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D3" w:rsidRDefault="00985ED3" w:rsidP="00482043">
      <w:pPr>
        <w:spacing w:beforeLines="50" w:afterLines="50" w:line="460" w:lineRule="exact"/>
        <w:ind w:firstLineChars="200" w:firstLine="480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证券代码：000661                              证券简称：长春高新</w:t>
      </w:r>
    </w:p>
    <w:p w:rsidR="00985ED3" w:rsidRPr="00B154E5" w:rsidRDefault="00985ED3" w:rsidP="00482043">
      <w:pPr>
        <w:spacing w:beforeLines="50" w:afterLines="50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985ED3" w:rsidRPr="00B154E5" w:rsidRDefault="00985ED3" w:rsidP="00482043">
      <w:pPr>
        <w:spacing w:beforeLines="50" w:afterLines="50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7087"/>
      </w:tblGrid>
      <w:tr w:rsidR="00985ED3" w:rsidRPr="00684615" w:rsidTr="0090025D">
        <w:tc>
          <w:tcPr>
            <w:tcW w:w="3403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投资者关系活动类别</w:t>
            </w:r>
          </w:p>
        </w:tc>
        <w:tc>
          <w:tcPr>
            <w:tcW w:w="7087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长春高新</w:t>
            </w:r>
            <w:r w:rsidR="00482043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机构投资者调研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交流会</w:t>
            </w:r>
          </w:p>
        </w:tc>
      </w:tr>
      <w:tr w:rsidR="00985ED3" w:rsidRPr="0092182D" w:rsidTr="0090025D">
        <w:tc>
          <w:tcPr>
            <w:tcW w:w="3403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参与单位名称及人员姓名</w:t>
            </w:r>
          </w:p>
        </w:tc>
        <w:tc>
          <w:tcPr>
            <w:tcW w:w="7087" w:type="dxa"/>
            <w:hideMark/>
          </w:tcPr>
          <w:p w:rsidR="00985ED3" w:rsidRPr="00985ED3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985ED3">
              <w:rPr>
                <w:rFonts w:ascii="宋体" w:hint="eastAsia"/>
                <w:bCs/>
                <w:iCs/>
                <w:color w:val="000000"/>
                <w:kern w:val="0"/>
                <w:sz w:val="21"/>
                <w:szCs w:val="21"/>
              </w:rPr>
              <w:t>华夏基金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1"/>
                <w:szCs w:val="21"/>
              </w:rPr>
              <w:t>、</w:t>
            </w:r>
            <w:r w:rsidRPr="00985ED3">
              <w:rPr>
                <w:rFonts w:ascii="宋体" w:hint="eastAsia"/>
                <w:bCs/>
                <w:iCs/>
                <w:color w:val="000000"/>
                <w:kern w:val="0"/>
                <w:sz w:val="21"/>
                <w:szCs w:val="21"/>
              </w:rPr>
              <w:t>华创证券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1"/>
                <w:szCs w:val="21"/>
              </w:rPr>
              <w:t>、</w:t>
            </w:r>
            <w:r w:rsidRPr="00985ED3">
              <w:rPr>
                <w:rFonts w:ascii="宋体" w:hint="eastAsia"/>
                <w:bCs/>
                <w:iCs/>
                <w:color w:val="000000"/>
                <w:kern w:val="0"/>
                <w:sz w:val="21"/>
                <w:szCs w:val="21"/>
              </w:rPr>
              <w:t>新华资产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1"/>
                <w:szCs w:val="21"/>
              </w:rPr>
              <w:t>、</w:t>
            </w:r>
            <w:r w:rsidRPr="00985ED3">
              <w:rPr>
                <w:rFonts w:ascii="宋体" w:hint="eastAsia"/>
                <w:bCs/>
                <w:iCs/>
                <w:color w:val="000000"/>
                <w:kern w:val="0"/>
                <w:sz w:val="21"/>
                <w:szCs w:val="21"/>
              </w:rPr>
              <w:t>方正富邦基金</w:t>
            </w:r>
          </w:p>
        </w:tc>
      </w:tr>
      <w:tr w:rsidR="00985ED3" w:rsidRPr="00684615" w:rsidTr="0090025D">
        <w:tc>
          <w:tcPr>
            <w:tcW w:w="3403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7087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684615"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2014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9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int="eastAsia"/>
                <w:bCs/>
                <w:iCs/>
                <w:color w:val="000000"/>
                <w:kern w:val="0"/>
                <w:sz w:val="21"/>
                <w:szCs w:val="21"/>
              </w:rPr>
              <w:t>11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985ED3" w:rsidRPr="00684615" w:rsidTr="0090025D">
        <w:tc>
          <w:tcPr>
            <w:tcW w:w="3403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7087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本公司会议室</w:t>
            </w:r>
          </w:p>
        </w:tc>
      </w:tr>
      <w:tr w:rsidR="00985ED3" w:rsidRPr="00684615" w:rsidTr="0090025D">
        <w:tc>
          <w:tcPr>
            <w:tcW w:w="3403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上市公司接待人员姓名</w:t>
            </w:r>
          </w:p>
        </w:tc>
        <w:tc>
          <w:tcPr>
            <w:tcW w:w="7087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公司总经理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、董事、董事会秘书周伟群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先生</w:t>
            </w:r>
          </w:p>
        </w:tc>
      </w:tr>
      <w:tr w:rsidR="00985ED3" w:rsidRPr="00684615" w:rsidTr="0090025D">
        <w:tc>
          <w:tcPr>
            <w:tcW w:w="3403" w:type="dxa"/>
            <w:vAlign w:val="center"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投资者关系活动主要内容介绍</w:t>
            </w:r>
          </w:p>
        </w:tc>
        <w:tc>
          <w:tcPr>
            <w:tcW w:w="7087" w:type="dxa"/>
            <w:hideMark/>
          </w:tcPr>
          <w:p w:rsidR="00985ED3" w:rsidRPr="0092182D" w:rsidRDefault="00985ED3" w:rsidP="00482043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92182D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详见附件</w:t>
            </w:r>
          </w:p>
        </w:tc>
      </w:tr>
      <w:tr w:rsidR="00985ED3" w:rsidRPr="00684615" w:rsidTr="0090025D">
        <w:tc>
          <w:tcPr>
            <w:tcW w:w="3403" w:type="dxa"/>
            <w:vAlign w:val="center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相关说明</w:t>
            </w:r>
          </w:p>
        </w:tc>
        <w:tc>
          <w:tcPr>
            <w:tcW w:w="7087" w:type="dxa"/>
            <w:hideMark/>
          </w:tcPr>
          <w:p w:rsidR="00985ED3" w:rsidRPr="00684615" w:rsidRDefault="00985ED3" w:rsidP="00482043">
            <w:pPr>
              <w:spacing w:line="400" w:lineRule="exact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 w:val="21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</w:tbl>
    <w:p w:rsidR="00985ED3" w:rsidRDefault="00985ED3" w:rsidP="00482043">
      <w:pPr>
        <w:spacing w:line="460" w:lineRule="exact"/>
        <w:ind w:firstLineChars="200" w:firstLine="420"/>
        <w:rPr>
          <w:rFonts w:ascii="宋体" w:hAnsi="宋体"/>
          <w:bCs/>
          <w:iCs/>
          <w:color w:val="000000"/>
          <w:kern w:val="0"/>
          <w:sz w:val="21"/>
          <w:szCs w:val="21"/>
        </w:rPr>
      </w:pPr>
    </w:p>
    <w:p w:rsidR="00985ED3" w:rsidRPr="00875B45" w:rsidRDefault="00985ED3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附件：投资者关系活动主要内容介绍</w:t>
      </w:r>
      <w:bookmarkStart w:id="0" w:name="_GoBack"/>
      <w:bookmarkEnd w:id="0"/>
    </w:p>
    <w:p w:rsidR="00C03ACE" w:rsidRPr="00B154E5" w:rsidRDefault="00C03ACE" w:rsidP="00482043">
      <w:pPr>
        <w:spacing w:before="0" w:after="0" w:line="420" w:lineRule="exact"/>
        <w:ind w:firstLineChars="200" w:firstLine="482"/>
        <w:rPr>
          <w:rFonts w:ascii="黑体" w:eastAsia="黑体" w:hAnsi="黑体"/>
          <w:b/>
          <w:bCs/>
          <w:iCs/>
          <w:color w:val="000000"/>
          <w:kern w:val="0"/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</w:t>
      </w:r>
      <w:r w:rsidR="00482043">
        <w:rPr>
          <w:rFonts w:hint="eastAsia"/>
          <w:b/>
          <w:sz w:val="24"/>
          <w:szCs w:val="24"/>
        </w:rPr>
        <w:t>请问</w:t>
      </w:r>
      <w:r w:rsidR="00332A39" w:rsidRPr="00875B45">
        <w:rPr>
          <w:b/>
          <w:sz w:val="24"/>
          <w:szCs w:val="24"/>
        </w:rPr>
        <w:t>大股东</w:t>
      </w:r>
      <w:r w:rsidR="00332A39" w:rsidRPr="00875B45">
        <w:rPr>
          <w:rFonts w:hint="eastAsia"/>
          <w:b/>
          <w:sz w:val="24"/>
          <w:szCs w:val="24"/>
        </w:rPr>
        <w:t>超达投资</w:t>
      </w:r>
      <w:r w:rsidR="00482043">
        <w:rPr>
          <w:rFonts w:hint="eastAsia"/>
          <w:b/>
          <w:sz w:val="24"/>
          <w:szCs w:val="24"/>
        </w:rPr>
        <w:t>本次</w:t>
      </w:r>
      <w:r w:rsidR="00332A39" w:rsidRPr="00875B45">
        <w:rPr>
          <w:rFonts w:hint="eastAsia"/>
          <w:b/>
          <w:sz w:val="24"/>
          <w:szCs w:val="24"/>
        </w:rPr>
        <w:t>增持的想法？</w:t>
      </w:r>
    </w:p>
    <w:p w:rsidR="00332A39" w:rsidRDefault="00BC4150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482043">
        <w:rPr>
          <w:rFonts w:hint="eastAsia"/>
          <w:sz w:val="24"/>
          <w:szCs w:val="24"/>
        </w:rPr>
        <w:t>本次</w:t>
      </w:r>
      <w:r w:rsidR="00332A39" w:rsidRPr="00875B45">
        <w:rPr>
          <w:rFonts w:hint="eastAsia"/>
          <w:sz w:val="24"/>
          <w:szCs w:val="24"/>
        </w:rPr>
        <w:t>大股东增持</w:t>
      </w:r>
      <w:r w:rsidR="006809B6" w:rsidRPr="00875B45">
        <w:rPr>
          <w:rFonts w:hint="eastAsia"/>
          <w:sz w:val="24"/>
          <w:szCs w:val="24"/>
        </w:rPr>
        <w:t>主要是</w:t>
      </w:r>
      <w:r w:rsidR="00392E26" w:rsidRPr="00875B45">
        <w:rPr>
          <w:rFonts w:hint="eastAsia"/>
          <w:sz w:val="24"/>
          <w:szCs w:val="24"/>
        </w:rPr>
        <w:t>看好上市公司未来发展。</w:t>
      </w:r>
      <w:r w:rsidR="006809B6" w:rsidRPr="00875B45">
        <w:rPr>
          <w:rFonts w:hint="eastAsia"/>
          <w:sz w:val="24"/>
          <w:szCs w:val="24"/>
        </w:rPr>
        <w:t>另外，</w:t>
      </w:r>
      <w:r w:rsidR="00482043">
        <w:rPr>
          <w:rFonts w:hint="eastAsia"/>
          <w:sz w:val="24"/>
          <w:szCs w:val="24"/>
        </w:rPr>
        <w:t>经过</w:t>
      </w:r>
      <w:r w:rsidR="00332A39" w:rsidRPr="00875B45">
        <w:rPr>
          <w:rFonts w:hint="eastAsia"/>
          <w:sz w:val="24"/>
          <w:szCs w:val="24"/>
        </w:rPr>
        <w:t>前几次减持后，</w:t>
      </w:r>
      <w:r w:rsidR="00482043">
        <w:rPr>
          <w:rFonts w:hint="eastAsia"/>
          <w:sz w:val="24"/>
          <w:szCs w:val="24"/>
        </w:rPr>
        <w:t>大股东持股比例降低</w:t>
      </w:r>
      <w:r w:rsidR="00332A39" w:rsidRPr="00875B45">
        <w:rPr>
          <w:rFonts w:hint="eastAsia"/>
          <w:sz w:val="24"/>
          <w:szCs w:val="24"/>
        </w:rPr>
        <w:t>，控制力下降</w:t>
      </w:r>
      <w:r w:rsidR="0036080C" w:rsidRPr="00875B45">
        <w:rPr>
          <w:rFonts w:hint="eastAsia"/>
          <w:sz w:val="24"/>
          <w:szCs w:val="24"/>
        </w:rPr>
        <w:t>。</w:t>
      </w:r>
      <w:r w:rsidR="006809B6" w:rsidRPr="00875B45">
        <w:rPr>
          <w:rFonts w:hint="eastAsia"/>
          <w:sz w:val="24"/>
          <w:szCs w:val="24"/>
        </w:rPr>
        <w:t>而随着</w:t>
      </w:r>
      <w:r w:rsidR="003A2BE4" w:rsidRPr="00875B45">
        <w:rPr>
          <w:rFonts w:hint="eastAsia"/>
          <w:sz w:val="24"/>
          <w:szCs w:val="24"/>
        </w:rPr>
        <w:t>资本</w:t>
      </w:r>
      <w:r w:rsidR="00392E26" w:rsidRPr="00875B45">
        <w:rPr>
          <w:sz w:val="24"/>
          <w:szCs w:val="24"/>
        </w:rPr>
        <w:t>市场的发展，</w:t>
      </w:r>
      <w:r w:rsidR="003A2BE4" w:rsidRPr="00875B45">
        <w:rPr>
          <w:sz w:val="24"/>
          <w:szCs w:val="24"/>
        </w:rPr>
        <w:t>使</w:t>
      </w:r>
      <w:r w:rsidR="0036080C" w:rsidRPr="00875B45">
        <w:rPr>
          <w:rFonts w:hint="eastAsia"/>
          <w:sz w:val="24"/>
          <w:szCs w:val="24"/>
        </w:rPr>
        <w:t>其</w:t>
      </w:r>
      <w:r w:rsidR="003A2BE4" w:rsidRPr="00875B45">
        <w:rPr>
          <w:rFonts w:hint="eastAsia"/>
          <w:sz w:val="24"/>
          <w:szCs w:val="24"/>
        </w:rPr>
        <w:t>认识到</w:t>
      </w:r>
      <w:r w:rsidR="0036080C" w:rsidRPr="00875B45">
        <w:rPr>
          <w:sz w:val="24"/>
          <w:szCs w:val="24"/>
        </w:rPr>
        <w:t>可以不</w:t>
      </w:r>
      <w:r w:rsidR="003A2BE4" w:rsidRPr="00875B45">
        <w:rPr>
          <w:rFonts w:hint="eastAsia"/>
          <w:sz w:val="24"/>
          <w:szCs w:val="24"/>
        </w:rPr>
        <w:t>单纯</w:t>
      </w:r>
      <w:r w:rsidR="00332A39" w:rsidRPr="00875B45">
        <w:rPr>
          <w:rFonts w:hint="eastAsia"/>
          <w:sz w:val="24"/>
          <w:szCs w:val="24"/>
        </w:rPr>
        <w:t>依靠减持来获得资金</w:t>
      </w:r>
      <w:r w:rsidR="009A4987" w:rsidRPr="00875B45">
        <w:rPr>
          <w:rFonts w:hint="eastAsia"/>
          <w:sz w:val="24"/>
          <w:szCs w:val="24"/>
        </w:rPr>
        <w:t>。</w:t>
      </w:r>
    </w:p>
    <w:p w:rsidR="00A03812" w:rsidRPr="00A03812" w:rsidRDefault="00A03812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：增持后大股东是否可以通过分红来获利？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6809B6" w:rsidRPr="00875B45">
        <w:rPr>
          <w:rFonts w:hint="eastAsia"/>
          <w:sz w:val="24"/>
          <w:szCs w:val="24"/>
        </w:rPr>
        <w:t>：大股东</w:t>
      </w:r>
      <w:r w:rsidR="00B7560A" w:rsidRPr="00875B45">
        <w:rPr>
          <w:rFonts w:hint="eastAsia"/>
          <w:sz w:val="24"/>
          <w:szCs w:val="24"/>
        </w:rPr>
        <w:t>希望加强对上市公司的控制。</w:t>
      </w:r>
      <w:r w:rsidR="006809B6" w:rsidRPr="00875B45">
        <w:rPr>
          <w:rFonts w:hint="eastAsia"/>
          <w:sz w:val="24"/>
          <w:szCs w:val="24"/>
        </w:rPr>
        <w:t>上市公司分红只</w:t>
      </w:r>
      <w:r w:rsidR="006809B6" w:rsidRPr="00875B45">
        <w:rPr>
          <w:sz w:val="24"/>
          <w:szCs w:val="24"/>
        </w:rPr>
        <w:t>是其收益的的一部分。</w:t>
      </w:r>
    </w:p>
    <w:p w:rsidR="00482043" w:rsidRDefault="00482043" w:rsidP="00482043">
      <w:pPr>
        <w:spacing w:line="420" w:lineRule="exact"/>
        <w:ind w:firstLineChars="200" w:firstLine="482"/>
        <w:rPr>
          <w:rFonts w:hint="eastAsia"/>
          <w:b/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：金赛换股进展如何？</w:t>
      </w:r>
    </w:p>
    <w:p w:rsidR="00332A39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BD5F4D" w:rsidRPr="00875B45">
        <w:rPr>
          <w:rFonts w:hint="eastAsia"/>
          <w:sz w:val="24"/>
          <w:szCs w:val="24"/>
        </w:rPr>
        <w:t>：</w:t>
      </w:r>
      <w:r w:rsidR="006809B6" w:rsidRPr="00875B45">
        <w:rPr>
          <w:rFonts w:hint="eastAsia"/>
          <w:sz w:val="24"/>
          <w:szCs w:val="24"/>
        </w:rPr>
        <w:t>从上次重组</w:t>
      </w:r>
      <w:r w:rsidR="006809B6" w:rsidRPr="00875B45">
        <w:rPr>
          <w:sz w:val="24"/>
          <w:szCs w:val="24"/>
        </w:rPr>
        <w:t>中止到现在未</w:t>
      </w:r>
      <w:r w:rsidR="00035652">
        <w:rPr>
          <w:rFonts w:hint="eastAsia"/>
          <w:sz w:val="24"/>
          <w:szCs w:val="24"/>
        </w:rPr>
        <w:t>再</w:t>
      </w:r>
      <w:r w:rsidR="006809B6" w:rsidRPr="00875B45">
        <w:rPr>
          <w:sz w:val="24"/>
          <w:szCs w:val="24"/>
        </w:rPr>
        <w:t>讨论此事，</w:t>
      </w:r>
      <w:r w:rsidR="006809B6" w:rsidRPr="00875B45">
        <w:rPr>
          <w:rFonts w:hint="eastAsia"/>
          <w:sz w:val="24"/>
          <w:szCs w:val="24"/>
        </w:rPr>
        <w:t>也</w:t>
      </w:r>
      <w:r w:rsidR="00BD5F4D" w:rsidRPr="00875B45">
        <w:rPr>
          <w:sz w:val="24"/>
          <w:szCs w:val="24"/>
        </w:rPr>
        <w:t>没有计划。</w:t>
      </w:r>
    </w:p>
    <w:p w:rsidR="00A03812" w:rsidRPr="00875B45" w:rsidRDefault="00A03812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9649EE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</w:t>
      </w:r>
      <w:r w:rsidR="00482043">
        <w:rPr>
          <w:rFonts w:hint="eastAsia"/>
          <w:b/>
          <w:sz w:val="24"/>
          <w:szCs w:val="24"/>
        </w:rPr>
        <w:t>长效生长素</w:t>
      </w:r>
      <w:r w:rsidR="00332A39" w:rsidRPr="00875B45">
        <w:rPr>
          <w:rFonts w:hint="eastAsia"/>
          <w:b/>
          <w:sz w:val="24"/>
          <w:szCs w:val="24"/>
        </w:rPr>
        <w:t>GMP</w:t>
      </w:r>
      <w:r w:rsidR="00332A39" w:rsidRPr="00875B45">
        <w:rPr>
          <w:rFonts w:hint="eastAsia"/>
          <w:b/>
          <w:sz w:val="24"/>
          <w:szCs w:val="24"/>
        </w:rPr>
        <w:t>证书已公告，何时投产？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482043">
        <w:rPr>
          <w:rFonts w:hint="eastAsia"/>
          <w:sz w:val="24"/>
          <w:szCs w:val="24"/>
        </w:rPr>
        <w:t>该产品</w:t>
      </w:r>
      <w:r w:rsidR="00332A39" w:rsidRPr="00875B45">
        <w:rPr>
          <w:rFonts w:hint="eastAsia"/>
          <w:sz w:val="24"/>
          <w:szCs w:val="24"/>
        </w:rPr>
        <w:t>已经开始生产销售</w:t>
      </w:r>
      <w:r w:rsidR="007053EC" w:rsidRPr="00875B45">
        <w:rPr>
          <w:rFonts w:hint="eastAsia"/>
          <w:sz w:val="24"/>
          <w:szCs w:val="24"/>
        </w:rPr>
        <w:t>，</w:t>
      </w:r>
      <w:r w:rsidR="00332A39" w:rsidRPr="00875B45">
        <w:rPr>
          <w:rFonts w:hint="eastAsia"/>
          <w:sz w:val="24"/>
          <w:szCs w:val="24"/>
        </w:rPr>
        <w:t>部分省份需要走招标程序。</w:t>
      </w:r>
    </w:p>
    <w:p w:rsidR="00332A39" w:rsidRPr="00482043" w:rsidRDefault="00332A39" w:rsidP="00482043">
      <w:pPr>
        <w:spacing w:line="420" w:lineRule="exact"/>
        <w:rPr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：长效</w:t>
      </w:r>
      <w:r w:rsidR="00E96ECD" w:rsidRPr="00875B45">
        <w:rPr>
          <w:rFonts w:hint="eastAsia"/>
          <w:b/>
          <w:sz w:val="24"/>
          <w:szCs w:val="24"/>
        </w:rPr>
        <w:t>生长素</w:t>
      </w:r>
      <w:r w:rsidR="00482043">
        <w:rPr>
          <w:rFonts w:hint="eastAsia"/>
          <w:b/>
          <w:sz w:val="24"/>
          <w:szCs w:val="24"/>
        </w:rPr>
        <w:t>有没有副作用？吸收效果如何</w:t>
      </w:r>
      <w:r w:rsidR="00332A39" w:rsidRPr="00875B45">
        <w:rPr>
          <w:rFonts w:hint="eastAsia"/>
          <w:b/>
          <w:sz w:val="24"/>
          <w:szCs w:val="24"/>
        </w:rPr>
        <w:t>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：目前</w:t>
      </w:r>
      <w:r w:rsidR="00332A39" w:rsidRPr="00875B45">
        <w:rPr>
          <w:sz w:val="24"/>
          <w:szCs w:val="24"/>
        </w:rPr>
        <w:t>尚未发现</w:t>
      </w:r>
      <w:r w:rsidR="00332A39" w:rsidRPr="00875B45">
        <w:rPr>
          <w:rFonts w:hint="eastAsia"/>
          <w:sz w:val="24"/>
          <w:szCs w:val="24"/>
        </w:rPr>
        <w:t>副作用，在</w:t>
      </w:r>
      <w:r w:rsidR="00482043">
        <w:rPr>
          <w:rFonts w:hint="eastAsia"/>
          <w:sz w:val="24"/>
          <w:szCs w:val="24"/>
        </w:rPr>
        <w:t>该产品进行</w:t>
      </w:r>
      <w:r w:rsidR="007053EC" w:rsidRPr="00875B45">
        <w:rPr>
          <w:rFonts w:hint="eastAsia"/>
          <w:sz w:val="24"/>
          <w:szCs w:val="24"/>
        </w:rPr>
        <w:t>Ⅳ</w:t>
      </w:r>
      <w:r w:rsidR="006809B6" w:rsidRPr="00875B45">
        <w:rPr>
          <w:rFonts w:hint="eastAsia"/>
          <w:sz w:val="24"/>
          <w:szCs w:val="24"/>
        </w:rPr>
        <w:t>期临床</w:t>
      </w:r>
      <w:r w:rsidR="00482043">
        <w:rPr>
          <w:rFonts w:hint="eastAsia"/>
          <w:sz w:val="24"/>
          <w:szCs w:val="24"/>
        </w:rPr>
        <w:t>的</w:t>
      </w:r>
      <w:r w:rsidR="00332A39" w:rsidRPr="00875B45">
        <w:rPr>
          <w:rFonts w:hint="eastAsia"/>
          <w:sz w:val="24"/>
          <w:szCs w:val="24"/>
        </w:rPr>
        <w:t>长期使用</w:t>
      </w:r>
      <w:r w:rsidR="00482043">
        <w:rPr>
          <w:rFonts w:hint="eastAsia"/>
          <w:sz w:val="24"/>
          <w:szCs w:val="24"/>
        </w:rPr>
        <w:t>过程中</w:t>
      </w:r>
      <w:r w:rsidR="00332A39" w:rsidRPr="00875B45">
        <w:rPr>
          <w:rFonts w:hint="eastAsia"/>
          <w:sz w:val="24"/>
          <w:szCs w:val="24"/>
        </w:rPr>
        <w:t>会继续监测。</w:t>
      </w:r>
    </w:p>
    <w:p w:rsidR="00332A39" w:rsidRPr="00482043" w:rsidRDefault="00332A39" w:rsidP="00482043">
      <w:pPr>
        <w:spacing w:line="420" w:lineRule="exact"/>
        <w:rPr>
          <w:sz w:val="24"/>
          <w:szCs w:val="24"/>
        </w:rPr>
      </w:pPr>
    </w:p>
    <w:p w:rsidR="00332A39" w:rsidRPr="00875B45" w:rsidRDefault="009649EE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问：</w:t>
      </w:r>
      <w:r w:rsidR="00482043">
        <w:rPr>
          <w:rFonts w:hint="eastAsia"/>
          <w:b/>
          <w:sz w:val="24"/>
          <w:szCs w:val="24"/>
        </w:rPr>
        <w:t>长效生长素</w:t>
      </w:r>
      <w:r w:rsidRPr="00875B45">
        <w:rPr>
          <w:rFonts w:hint="eastAsia"/>
          <w:b/>
          <w:sz w:val="24"/>
          <w:szCs w:val="24"/>
        </w:rPr>
        <w:t>Ⅳ</w:t>
      </w:r>
      <w:r w:rsidR="00332A39" w:rsidRPr="00875B45">
        <w:rPr>
          <w:rFonts w:hint="eastAsia"/>
          <w:b/>
          <w:sz w:val="24"/>
          <w:szCs w:val="24"/>
        </w:rPr>
        <w:t>期</w:t>
      </w:r>
      <w:r w:rsidRPr="00875B45">
        <w:rPr>
          <w:rFonts w:hint="eastAsia"/>
          <w:b/>
          <w:sz w:val="24"/>
          <w:szCs w:val="24"/>
        </w:rPr>
        <w:t>临床需要</w:t>
      </w:r>
      <w:r w:rsidR="00332A39" w:rsidRPr="00875B45">
        <w:rPr>
          <w:rFonts w:hint="eastAsia"/>
          <w:b/>
          <w:sz w:val="24"/>
          <w:szCs w:val="24"/>
        </w:rPr>
        <w:t>多久？是否是</w:t>
      </w:r>
      <w:r w:rsidR="00BD5F4D" w:rsidRPr="00875B45">
        <w:rPr>
          <w:rFonts w:hint="eastAsia"/>
          <w:b/>
          <w:sz w:val="24"/>
          <w:szCs w:val="24"/>
        </w:rPr>
        <w:t>短效生长素</w:t>
      </w:r>
      <w:r w:rsidR="00BD5F4D" w:rsidRPr="00875B45">
        <w:rPr>
          <w:b/>
          <w:sz w:val="24"/>
          <w:szCs w:val="24"/>
        </w:rPr>
        <w:t>产品</w:t>
      </w:r>
      <w:r w:rsidR="00332A39" w:rsidRPr="00875B45">
        <w:rPr>
          <w:rFonts w:hint="eastAsia"/>
          <w:b/>
          <w:sz w:val="24"/>
          <w:szCs w:val="24"/>
        </w:rPr>
        <w:t>的替代</w:t>
      </w:r>
      <w:r w:rsidR="00BD5F4D" w:rsidRPr="00875B45">
        <w:rPr>
          <w:rFonts w:hint="eastAsia"/>
          <w:b/>
          <w:sz w:val="24"/>
          <w:szCs w:val="24"/>
        </w:rPr>
        <w:t>品</w:t>
      </w:r>
      <w:r w:rsidR="00332A39" w:rsidRPr="00875B45">
        <w:rPr>
          <w:rFonts w:hint="eastAsia"/>
          <w:b/>
          <w:sz w:val="24"/>
          <w:szCs w:val="24"/>
        </w:rPr>
        <w:t>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6809B6" w:rsidRPr="00875B45">
        <w:rPr>
          <w:rFonts w:hint="eastAsia"/>
          <w:sz w:val="24"/>
          <w:szCs w:val="24"/>
        </w:rPr>
        <w:t>大概</w:t>
      </w:r>
      <w:r w:rsidR="007053EC" w:rsidRPr="00875B45">
        <w:rPr>
          <w:rFonts w:hint="eastAsia"/>
          <w:sz w:val="24"/>
          <w:szCs w:val="24"/>
        </w:rPr>
        <w:t>3</w:t>
      </w:r>
      <w:r w:rsidR="007053EC" w:rsidRPr="00875B45">
        <w:rPr>
          <w:rFonts w:hint="eastAsia"/>
          <w:sz w:val="24"/>
          <w:szCs w:val="24"/>
        </w:rPr>
        <w:t>年</w:t>
      </w:r>
      <w:r w:rsidR="006809B6" w:rsidRPr="00875B45">
        <w:rPr>
          <w:rFonts w:hint="eastAsia"/>
          <w:sz w:val="24"/>
          <w:szCs w:val="24"/>
        </w:rPr>
        <w:t>左右</w:t>
      </w:r>
      <w:r w:rsidR="007053EC" w:rsidRPr="00875B45">
        <w:rPr>
          <w:sz w:val="24"/>
          <w:szCs w:val="24"/>
        </w:rPr>
        <w:t>，</w:t>
      </w:r>
      <w:r w:rsidR="007053EC" w:rsidRPr="00875B45">
        <w:rPr>
          <w:rFonts w:hint="eastAsia"/>
          <w:sz w:val="24"/>
          <w:szCs w:val="24"/>
        </w:rPr>
        <w:t>长效</w:t>
      </w:r>
      <w:r w:rsidR="007053EC" w:rsidRPr="00875B45">
        <w:rPr>
          <w:sz w:val="24"/>
          <w:szCs w:val="24"/>
        </w:rPr>
        <w:t>生长</w:t>
      </w:r>
      <w:r w:rsidR="007053EC" w:rsidRPr="00875B45">
        <w:rPr>
          <w:rFonts w:hint="eastAsia"/>
          <w:sz w:val="24"/>
          <w:szCs w:val="24"/>
        </w:rPr>
        <w:t>素</w:t>
      </w:r>
      <w:r w:rsidR="007053EC" w:rsidRPr="00875B45">
        <w:rPr>
          <w:sz w:val="24"/>
          <w:szCs w:val="24"/>
        </w:rPr>
        <w:t>与现有的短效生长素产品不是简单的替代关系。</w:t>
      </w:r>
    </w:p>
    <w:p w:rsidR="00332A39" w:rsidRPr="00875B45" w:rsidRDefault="00332A39" w:rsidP="00482043">
      <w:pPr>
        <w:spacing w:line="420" w:lineRule="exact"/>
        <w:rPr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：近期</w:t>
      </w:r>
      <w:r w:rsidR="009649EE" w:rsidRPr="00875B45">
        <w:rPr>
          <w:rFonts w:hint="eastAsia"/>
          <w:b/>
          <w:sz w:val="24"/>
          <w:szCs w:val="24"/>
        </w:rPr>
        <w:t>是否</w:t>
      </w:r>
      <w:r w:rsidR="00BD5F4D" w:rsidRPr="00875B45">
        <w:rPr>
          <w:rFonts w:hint="eastAsia"/>
          <w:b/>
          <w:sz w:val="24"/>
          <w:szCs w:val="24"/>
        </w:rPr>
        <w:t>有</w:t>
      </w:r>
      <w:r w:rsidR="00332A39" w:rsidRPr="00875B45">
        <w:rPr>
          <w:rFonts w:hint="eastAsia"/>
          <w:b/>
          <w:sz w:val="24"/>
          <w:szCs w:val="24"/>
        </w:rPr>
        <w:t>再融资</w:t>
      </w:r>
      <w:r w:rsidR="00BD5F4D" w:rsidRPr="00875B45">
        <w:rPr>
          <w:rFonts w:hint="eastAsia"/>
          <w:b/>
          <w:sz w:val="24"/>
          <w:szCs w:val="24"/>
        </w:rPr>
        <w:t>计划</w:t>
      </w:r>
      <w:r w:rsidR="00332A39" w:rsidRPr="00875B45">
        <w:rPr>
          <w:rFonts w:hint="eastAsia"/>
          <w:b/>
          <w:sz w:val="24"/>
          <w:szCs w:val="24"/>
        </w:rPr>
        <w:t>？</w:t>
      </w:r>
    </w:p>
    <w:p w:rsidR="00BD5F4D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：由于大股东</w:t>
      </w:r>
      <w:r w:rsidR="00482043">
        <w:rPr>
          <w:rFonts w:hint="eastAsia"/>
          <w:sz w:val="24"/>
          <w:szCs w:val="24"/>
        </w:rPr>
        <w:t>本次</w:t>
      </w:r>
      <w:r w:rsidR="00332A39" w:rsidRPr="00875B45">
        <w:rPr>
          <w:rFonts w:hint="eastAsia"/>
          <w:sz w:val="24"/>
          <w:szCs w:val="24"/>
        </w:rPr>
        <w:t>增持，因此</w:t>
      </w:r>
      <w:r w:rsidR="00A20B3E" w:rsidRPr="00875B45">
        <w:rPr>
          <w:rFonts w:hint="eastAsia"/>
          <w:sz w:val="24"/>
          <w:szCs w:val="24"/>
        </w:rPr>
        <w:t>至少</w:t>
      </w:r>
      <w:r w:rsidR="00332A39" w:rsidRPr="00875B45">
        <w:rPr>
          <w:rFonts w:hint="eastAsia"/>
          <w:sz w:val="24"/>
          <w:szCs w:val="24"/>
        </w:rPr>
        <w:t>三个月内</w:t>
      </w:r>
      <w:r w:rsidR="00A20B3E" w:rsidRPr="00875B45">
        <w:rPr>
          <w:rFonts w:hint="eastAsia"/>
          <w:sz w:val="24"/>
          <w:szCs w:val="24"/>
        </w:rPr>
        <w:t>没</w:t>
      </w:r>
      <w:r w:rsidR="00332A39" w:rsidRPr="00875B45">
        <w:rPr>
          <w:rFonts w:hint="eastAsia"/>
          <w:sz w:val="24"/>
          <w:szCs w:val="24"/>
        </w:rPr>
        <w:t>有</w:t>
      </w:r>
      <w:r w:rsidR="00BD5F4D" w:rsidRPr="00875B45">
        <w:rPr>
          <w:rFonts w:hint="eastAsia"/>
          <w:sz w:val="24"/>
          <w:szCs w:val="24"/>
        </w:rPr>
        <w:t>再融资计划。</w:t>
      </w:r>
    </w:p>
    <w:p w:rsidR="006809B6" w:rsidRPr="00482043" w:rsidRDefault="006809B6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：促卵泡素进展</w:t>
      </w:r>
      <w:r w:rsidR="002D3FCC" w:rsidRPr="00875B45">
        <w:rPr>
          <w:rFonts w:hint="eastAsia"/>
          <w:b/>
          <w:sz w:val="24"/>
          <w:szCs w:val="24"/>
        </w:rPr>
        <w:t>如何</w:t>
      </w:r>
      <w:r w:rsidR="00332A39" w:rsidRPr="00875B45">
        <w:rPr>
          <w:rFonts w:hint="eastAsia"/>
          <w:b/>
          <w:sz w:val="24"/>
          <w:szCs w:val="24"/>
        </w:rPr>
        <w:t>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B7560A" w:rsidRPr="00875B45">
        <w:rPr>
          <w:rFonts w:hint="eastAsia"/>
          <w:sz w:val="24"/>
          <w:szCs w:val="24"/>
        </w:rPr>
        <w:t>近期会进行第二次现场检查，初步预计将于</w:t>
      </w:r>
      <w:r w:rsidR="00332A39" w:rsidRPr="00875B45">
        <w:rPr>
          <w:rFonts w:hint="eastAsia"/>
          <w:sz w:val="24"/>
          <w:szCs w:val="24"/>
        </w:rPr>
        <w:t>明年</w:t>
      </w:r>
      <w:r w:rsidR="006809B6" w:rsidRPr="00875B45">
        <w:rPr>
          <w:rFonts w:hint="eastAsia"/>
          <w:sz w:val="24"/>
          <w:szCs w:val="24"/>
        </w:rPr>
        <w:t>下半年</w:t>
      </w:r>
      <w:r w:rsidR="00332A39" w:rsidRPr="00875B45">
        <w:rPr>
          <w:rFonts w:hint="eastAsia"/>
          <w:sz w:val="24"/>
          <w:szCs w:val="24"/>
        </w:rPr>
        <w:t>上市</w:t>
      </w:r>
      <w:r w:rsidR="00C750DE" w:rsidRPr="00875B45">
        <w:rPr>
          <w:rFonts w:hint="eastAsia"/>
          <w:sz w:val="24"/>
          <w:szCs w:val="24"/>
        </w:rPr>
        <w:t>。</w:t>
      </w:r>
    </w:p>
    <w:p w:rsidR="00A20B3E" w:rsidRPr="00875B45" w:rsidRDefault="00A20B3E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9649EE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</w:t>
      </w:r>
      <w:r w:rsidR="008F304F" w:rsidRPr="00875B45">
        <w:rPr>
          <w:rFonts w:hint="eastAsia"/>
          <w:b/>
          <w:sz w:val="24"/>
          <w:szCs w:val="24"/>
        </w:rPr>
        <w:t>金赛</w:t>
      </w:r>
      <w:r w:rsidR="008F304F" w:rsidRPr="00875B45">
        <w:rPr>
          <w:b/>
          <w:sz w:val="24"/>
          <w:szCs w:val="24"/>
        </w:rPr>
        <w:t>药业</w:t>
      </w:r>
      <w:r w:rsidR="00332A39" w:rsidRPr="00875B45">
        <w:rPr>
          <w:rFonts w:hint="eastAsia"/>
          <w:b/>
          <w:sz w:val="24"/>
          <w:szCs w:val="24"/>
        </w:rPr>
        <w:t>销售费用是否会降低？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8F304F" w:rsidRPr="00875B45">
        <w:rPr>
          <w:rFonts w:hint="eastAsia"/>
          <w:sz w:val="24"/>
          <w:szCs w:val="24"/>
        </w:rPr>
        <w:t>：销售费用近几年变动不大，</w:t>
      </w:r>
      <w:r w:rsidR="00332A39" w:rsidRPr="00875B45">
        <w:rPr>
          <w:rFonts w:hint="eastAsia"/>
          <w:sz w:val="24"/>
          <w:szCs w:val="24"/>
        </w:rPr>
        <w:t>大幅度降低较难。</w:t>
      </w:r>
    </w:p>
    <w:p w:rsidR="00332A39" w:rsidRPr="00875B45" w:rsidRDefault="00332A39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：艾塞纳肽进展</w:t>
      </w:r>
      <w:r w:rsidR="00BD5F4D" w:rsidRPr="00875B45">
        <w:rPr>
          <w:rFonts w:hint="eastAsia"/>
          <w:b/>
          <w:sz w:val="24"/>
          <w:szCs w:val="24"/>
        </w:rPr>
        <w:t>情况</w:t>
      </w:r>
      <w:r w:rsidR="00C750DE" w:rsidRPr="00875B45">
        <w:rPr>
          <w:rFonts w:hint="eastAsia"/>
          <w:b/>
          <w:sz w:val="24"/>
          <w:szCs w:val="24"/>
        </w:rPr>
        <w:t>如何</w:t>
      </w:r>
      <w:r w:rsidR="00BD5F4D" w:rsidRPr="00875B45">
        <w:rPr>
          <w:rFonts w:hint="eastAsia"/>
          <w:b/>
          <w:sz w:val="24"/>
          <w:szCs w:val="24"/>
        </w:rPr>
        <w:t>？是否</w:t>
      </w:r>
      <w:r w:rsidR="00482043">
        <w:rPr>
          <w:rFonts w:hint="eastAsia"/>
          <w:b/>
          <w:sz w:val="24"/>
          <w:szCs w:val="24"/>
        </w:rPr>
        <w:t>会走审批</w:t>
      </w:r>
      <w:r w:rsidR="00332A39" w:rsidRPr="00875B45">
        <w:rPr>
          <w:rFonts w:hint="eastAsia"/>
          <w:b/>
          <w:sz w:val="24"/>
          <w:szCs w:val="24"/>
        </w:rPr>
        <w:t>绿色通道？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C750DE" w:rsidRPr="00875B45">
        <w:rPr>
          <w:rFonts w:hint="eastAsia"/>
          <w:sz w:val="24"/>
          <w:szCs w:val="24"/>
        </w:rPr>
        <w:t>目前</w:t>
      </w:r>
      <w:r w:rsidR="006809B6" w:rsidRPr="00875B45">
        <w:rPr>
          <w:rFonts w:hint="eastAsia"/>
          <w:sz w:val="24"/>
          <w:szCs w:val="24"/>
        </w:rPr>
        <w:t>已报产</w:t>
      </w:r>
      <w:r w:rsidR="006809B6" w:rsidRPr="00875B45">
        <w:rPr>
          <w:sz w:val="24"/>
          <w:szCs w:val="24"/>
        </w:rPr>
        <w:t>，</w:t>
      </w:r>
      <w:r w:rsidR="00332A39" w:rsidRPr="00875B45">
        <w:rPr>
          <w:rFonts w:hint="eastAsia"/>
          <w:sz w:val="24"/>
          <w:szCs w:val="24"/>
        </w:rPr>
        <w:t>在</w:t>
      </w:r>
      <w:r w:rsidR="00332A39" w:rsidRPr="00875B45">
        <w:rPr>
          <w:rFonts w:hint="eastAsia"/>
          <w:sz w:val="24"/>
          <w:szCs w:val="24"/>
        </w:rPr>
        <w:t>CFDA</w:t>
      </w:r>
      <w:r w:rsidR="00332A39" w:rsidRPr="00875B45">
        <w:rPr>
          <w:rFonts w:hint="eastAsia"/>
          <w:sz w:val="24"/>
          <w:szCs w:val="24"/>
        </w:rPr>
        <w:t>排号，需要等待</w:t>
      </w:r>
      <w:r w:rsidR="006809B6" w:rsidRPr="00875B45">
        <w:rPr>
          <w:rFonts w:hint="eastAsia"/>
          <w:sz w:val="24"/>
          <w:szCs w:val="24"/>
        </w:rPr>
        <w:t>审核</w:t>
      </w:r>
      <w:r w:rsidR="00332A39" w:rsidRPr="00875B45">
        <w:rPr>
          <w:rFonts w:hint="eastAsia"/>
          <w:sz w:val="24"/>
          <w:szCs w:val="24"/>
        </w:rPr>
        <w:t>。</w:t>
      </w:r>
      <w:r w:rsidR="00C750DE" w:rsidRPr="00875B45">
        <w:rPr>
          <w:rFonts w:hint="eastAsia"/>
          <w:sz w:val="24"/>
          <w:szCs w:val="24"/>
        </w:rPr>
        <w:t>艾塞那肽</w:t>
      </w:r>
      <w:r w:rsidR="00C750DE" w:rsidRPr="00875B45">
        <w:rPr>
          <w:sz w:val="24"/>
          <w:szCs w:val="24"/>
        </w:rPr>
        <w:t>为仿制药，</w:t>
      </w:r>
      <w:r w:rsidR="00332A39" w:rsidRPr="00875B45">
        <w:rPr>
          <w:rFonts w:hint="eastAsia"/>
          <w:sz w:val="24"/>
          <w:szCs w:val="24"/>
        </w:rPr>
        <w:t>很难走绿色通道。</w:t>
      </w:r>
    </w:p>
    <w:p w:rsidR="00332A39" w:rsidRPr="00875B45" w:rsidRDefault="00332A39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B2596C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：华康</w:t>
      </w:r>
      <w:r w:rsidR="00E96ECD" w:rsidRPr="00875B45">
        <w:rPr>
          <w:rFonts w:hint="eastAsia"/>
          <w:b/>
          <w:sz w:val="24"/>
          <w:szCs w:val="24"/>
        </w:rPr>
        <w:t>药业</w:t>
      </w:r>
      <w:r w:rsidR="00E96ECD" w:rsidRPr="00875B45">
        <w:rPr>
          <w:b/>
          <w:sz w:val="24"/>
          <w:szCs w:val="24"/>
        </w:rPr>
        <w:t>目前发展</w:t>
      </w:r>
      <w:r w:rsidR="00332A39" w:rsidRPr="00875B45">
        <w:rPr>
          <w:rFonts w:hint="eastAsia"/>
          <w:b/>
          <w:sz w:val="24"/>
          <w:szCs w:val="24"/>
        </w:rPr>
        <w:t>情况如何？</w:t>
      </w:r>
    </w:p>
    <w:p w:rsidR="000E31FB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F4105B" w:rsidRPr="00875B45">
        <w:rPr>
          <w:rFonts w:hint="eastAsia"/>
          <w:sz w:val="24"/>
          <w:szCs w:val="24"/>
        </w:rPr>
        <w:t>华康</w:t>
      </w:r>
      <w:r w:rsidR="000E31FB" w:rsidRPr="00875B45">
        <w:rPr>
          <w:sz w:val="24"/>
          <w:szCs w:val="24"/>
        </w:rPr>
        <w:t>药业</w:t>
      </w:r>
      <w:r w:rsidR="006809B6" w:rsidRPr="00875B45">
        <w:rPr>
          <w:rFonts w:hint="eastAsia"/>
          <w:sz w:val="24"/>
          <w:szCs w:val="24"/>
        </w:rPr>
        <w:t>经营比较正常</w:t>
      </w:r>
      <w:r w:rsidR="006809B6" w:rsidRPr="00875B45">
        <w:rPr>
          <w:sz w:val="24"/>
          <w:szCs w:val="24"/>
        </w:rPr>
        <w:t>。</w:t>
      </w:r>
      <w:r w:rsidR="006809B6" w:rsidRPr="00875B45">
        <w:rPr>
          <w:rFonts w:hint="eastAsia"/>
          <w:sz w:val="24"/>
          <w:szCs w:val="24"/>
        </w:rPr>
        <w:t>其</w:t>
      </w:r>
      <w:r w:rsidR="000E31FB" w:rsidRPr="00875B45">
        <w:rPr>
          <w:sz w:val="24"/>
          <w:szCs w:val="24"/>
        </w:rPr>
        <w:t>目前</w:t>
      </w:r>
      <w:r w:rsidR="00A20B3E" w:rsidRPr="00875B45">
        <w:rPr>
          <w:rFonts w:hint="eastAsia"/>
          <w:sz w:val="24"/>
          <w:szCs w:val="24"/>
        </w:rPr>
        <w:t>拥有</w:t>
      </w:r>
      <w:r w:rsidR="00332A39" w:rsidRPr="00875B45">
        <w:rPr>
          <w:rFonts w:hint="eastAsia"/>
          <w:sz w:val="24"/>
          <w:szCs w:val="24"/>
        </w:rPr>
        <w:t>40</w:t>
      </w:r>
      <w:r w:rsidR="00332A39" w:rsidRPr="00875B45">
        <w:rPr>
          <w:rFonts w:hint="eastAsia"/>
          <w:sz w:val="24"/>
          <w:szCs w:val="24"/>
        </w:rPr>
        <w:t>多个品种，</w:t>
      </w:r>
      <w:r w:rsidR="00A20B3E" w:rsidRPr="00335168">
        <w:rPr>
          <w:rFonts w:hint="eastAsia"/>
          <w:sz w:val="24"/>
          <w:szCs w:val="24"/>
        </w:rPr>
        <w:t>其中</w:t>
      </w:r>
      <w:r w:rsidR="006809B6" w:rsidRPr="00335168">
        <w:rPr>
          <w:rFonts w:hint="eastAsia"/>
          <w:sz w:val="24"/>
          <w:szCs w:val="24"/>
        </w:rPr>
        <w:t>有</w:t>
      </w:r>
      <w:r w:rsidR="00332A39" w:rsidRPr="00335168">
        <w:rPr>
          <w:rFonts w:hint="eastAsia"/>
          <w:sz w:val="24"/>
          <w:szCs w:val="24"/>
        </w:rPr>
        <w:t>独家</w:t>
      </w:r>
      <w:r w:rsidR="00335168" w:rsidRPr="00335168">
        <w:rPr>
          <w:rFonts w:hint="eastAsia"/>
          <w:sz w:val="24"/>
          <w:szCs w:val="24"/>
        </w:rPr>
        <w:t>品规</w:t>
      </w:r>
      <w:r w:rsidR="00335168" w:rsidRPr="00335168">
        <w:rPr>
          <w:sz w:val="24"/>
          <w:szCs w:val="24"/>
        </w:rPr>
        <w:t>的品种</w:t>
      </w:r>
      <w:r w:rsidR="00EF242D" w:rsidRPr="00335168">
        <w:rPr>
          <w:rFonts w:hint="eastAsia"/>
          <w:sz w:val="24"/>
          <w:szCs w:val="24"/>
        </w:rPr>
        <w:t>有</w:t>
      </w:r>
      <w:r w:rsidR="00332A39" w:rsidRPr="00335168">
        <w:rPr>
          <w:rFonts w:hint="eastAsia"/>
          <w:sz w:val="24"/>
          <w:szCs w:val="24"/>
        </w:rPr>
        <w:t>9</w:t>
      </w:r>
      <w:r w:rsidR="00332A39" w:rsidRPr="00335168">
        <w:rPr>
          <w:rFonts w:hint="eastAsia"/>
          <w:sz w:val="24"/>
          <w:szCs w:val="24"/>
        </w:rPr>
        <w:t>个，</w:t>
      </w:r>
      <w:r w:rsidR="00EF242D" w:rsidRPr="00875B45">
        <w:rPr>
          <w:rFonts w:hint="eastAsia"/>
          <w:sz w:val="24"/>
          <w:szCs w:val="24"/>
        </w:rPr>
        <w:t>企业</w:t>
      </w:r>
      <w:r w:rsidR="000E31FB" w:rsidRPr="00875B45">
        <w:rPr>
          <w:rFonts w:hint="eastAsia"/>
          <w:sz w:val="24"/>
          <w:szCs w:val="24"/>
        </w:rPr>
        <w:t>未来发展颇具潜力，但市场尚待开拓。</w:t>
      </w:r>
    </w:p>
    <w:p w:rsidR="00B2596C" w:rsidRPr="00875B45" w:rsidRDefault="00B2596C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</w:t>
      </w:r>
      <w:r w:rsidR="003A2BE4" w:rsidRPr="00875B45">
        <w:rPr>
          <w:rFonts w:hint="eastAsia"/>
          <w:b/>
          <w:sz w:val="24"/>
          <w:szCs w:val="24"/>
        </w:rPr>
        <w:t>公司</w:t>
      </w:r>
      <w:r w:rsidR="00332A39" w:rsidRPr="00875B45">
        <w:rPr>
          <w:rFonts w:hint="eastAsia"/>
          <w:b/>
          <w:sz w:val="24"/>
          <w:szCs w:val="24"/>
        </w:rPr>
        <w:t>房地产</w:t>
      </w:r>
      <w:r w:rsidR="003A2BE4" w:rsidRPr="00875B45">
        <w:rPr>
          <w:rFonts w:hint="eastAsia"/>
          <w:b/>
          <w:sz w:val="24"/>
          <w:szCs w:val="24"/>
        </w:rPr>
        <w:t>行业近况发展</w:t>
      </w:r>
      <w:r w:rsidR="00332A39" w:rsidRPr="00875B45">
        <w:rPr>
          <w:rFonts w:hint="eastAsia"/>
          <w:b/>
          <w:sz w:val="24"/>
          <w:szCs w:val="24"/>
        </w:rPr>
        <w:t>如何？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B2596C" w:rsidRPr="00875B45">
        <w:rPr>
          <w:rFonts w:hint="eastAsia"/>
          <w:sz w:val="24"/>
          <w:szCs w:val="24"/>
        </w:rPr>
        <w:t>：</w:t>
      </w:r>
      <w:r w:rsidR="003A2BE4" w:rsidRPr="00875B45">
        <w:rPr>
          <w:rFonts w:hint="eastAsia"/>
          <w:sz w:val="24"/>
          <w:szCs w:val="24"/>
        </w:rPr>
        <w:t>国家整体</w:t>
      </w:r>
      <w:r w:rsidR="003A2BE4" w:rsidRPr="00875B45">
        <w:rPr>
          <w:sz w:val="24"/>
          <w:szCs w:val="24"/>
        </w:rPr>
        <w:t>政策环境对</w:t>
      </w:r>
      <w:r w:rsidR="003A2BE4" w:rsidRPr="00875B45">
        <w:rPr>
          <w:rFonts w:hint="eastAsia"/>
          <w:sz w:val="24"/>
          <w:szCs w:val="24"/>
        </w:rPr>
        <w:t>公司房地产行业产生一定影响。公司</w:t>
      </w:r>
      <w:r w:rsidR="003A2BE4" w:rsidRPr="00875B45">
        <w:rPr>
          <w:sz w:val="24"/>
          <w:szCs w:val="24"/>
        </w:rPr>
        <w:t>本年内</w:t>
      </w:r>
      <w:r w:rsidR="003A2BE4" w:rsidRPr="00875B45">
        <w:rPr>
          <w:rFonts w:hint="eastAsia"/>
          <w:sz w:val="24"/>
          <w:szCs w:val="24"/>
        </w:rPr>
        <w:t>很好地</w:t>
      </w:r>
      <w:r w:rsidR="00332A39" w:rsidRPr="00875B45">
        <w:rPr>
          <w:rFonts w:hint="eastAsia"/>
          <w:sz w:val="24"/>
          <w:szCs w:val="24"/>
        </w:rPr>
        <w:t>把握销售节奏，在</w:t>
      </w:r>
      <w:r w:rsidR="003A2BE4" w:rsidRPr="00875B45">
        <w:rPr>
          <w:rFonts w:hint="eastAsia"/>
          <w:sz w:val="24"/>
          <w:szCs w:val="24"/>
        </w:rPr>
        <w:t>整体</w:t>
      </w:r>
      <w:r w:rsidR="003A2BE4" w:rsidRPr="00875B45">
        <w:rPr>
          <w:sz w:val="24"/>
          <w:szCs w:val="24"/>
        </w:rPr>
        <w:t>产业</w:t>
      </w:r>
      <w:r w:rsidR="00332A39" w:rsidRPr="00875B45">
        <w:rPr>
          <w:rFonts w:hint="eastAsia"/>
          <w:sz w:val="24"/>
          <w:szCs w:val="24"/>
        </w:rPr>
        <w:t>形势变化前已经</w:t>
      </w:r>
      <w:r w:rsidR="00EF242D" w:rsidRPr="00875B45">
        <w:rPr>
          <w:rFonts w:hint="eastAsia"/>
          <w:sz w:val="24"/>
          <w:szCs w:val="24"/>
        </w:rPr>
        <w:t>预售</w:t>
      </w:r>
      <w:r w:rsidR="00EF242D" w:rsidRPr="00875B45">
        <w:rPr>
          <w:sz w:val="24"/>
          <w:szCs w:val="24"/>
        </w:rPr>
        <w:t>并</w:t>
      </w:r>
      <w:r w:rsidR="00B2596C" w:rsidRPr="00875B45">
        <w:rPr>
          <w:rFonts w:hint="eastAsia"/>
          <w:sz w:val="24"/>
          <w:szCs w:val="24"/>
        </w:rPr>
        <w:t>签订</w:t>
      </w:r>
      <w:r w:rsidR="00332A39" w:rsidRPr="00875B45">
        <w:rPr>
          <w:rFonts w:hint="eastAsia"/>
          <w:sz w:val="24"/>
          <w:szCs w:val="24"/>
        </w:rPr>
        <w:t>销售合同，预收房款</w:t>
      </w:r>
      <w:r w:rsidR="00332A39" w:rsidRPr="00875B45">
        <w:rPr>
          <w:rFonts w:hint="eastAsia"/>
          <w:sz w:val="24"/>
          <w:szCs w:val="24"/>
        </w:rPr>
        <w:t>4</w:t>
      </w:r>
      <w:r w:rsidR="00332A39" w:rsidRPr="00875B45">
        <w:rPr>
          <w:rFonts w:hint="eastAsia"/>
          <w:sz w:val="24"/>
          <w:szCs w:val="24"/>
        </w:rPr>
        <w:t>个多亿，</w:t>
      </w:r>
      <w:r w:rsidR="000E31FB" w:rsidRPr="00875B45">
        <w:rPr>
          <w:rFonts w:hint="eastAsia"/>
          <w:sz w:val="24"/>
          <w:szCs w:val="24"/>
        </w:rPr>
        <w:t>其中</w:t>
      </w:r>
      <w:r w:rsidR="00332A39" w:rsidRPr="00875B45">
        <w:rPr>
          <w:rFonts w:hint="eastAsia"/>
          <w:sz w:val="24"/>
          <w:szCs w:val="24"/>
        </w:rPr>
        <w:t>今年上半年约</w:t>
      </w:r>
      <w:r w:rsidR="00332A39" w:rsidRPr="00875B45">
        <w:rPr>
          <w:rFonts w:hint="eastAsia"/>
          <w:sz w:val="24"/>
          <w:szCs w:val="24"/>
        </w:rPr>
        <w:t>2</w:t>
      </w:r>
      <w:r w:rsidR="00332A39" w:rsidRPr="00875B45">
        <w:rPr>
          <w:rFonts w:hint="eastAsia"/>
          <w:sz w:val="24"/>
          <w:szCs w:val="24"/>
        </w:rPr>
        <w:t>个多亿。</w:t>
      </w:r>
    </w:p>
    <w:p w:rsidR="00332A39" w:rsidRPr="00875B45" w:rsidRDefault="00B2596C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lastRenderedPageBreak/>
        <w:t>现阶段首要任务是维持</w:t>
      </w:r>
      <w:r w:rsidR="003A2BE4" w:rsidRPr="00875B45">
        <w:rPr>
          <w:sz w:val="24"/>
          <w:szCs w:val="24"/>
        </w:rPr>
        <w:t>公司房地产</w:t>
      </w:r>
      <w:r w:rsidR="008B0A96">
        <w:rPr>
          <w:rFonts w:hint="eastAsia"/>
          <w:sz w:val="24"/>
          <w:szCs w:val="24"/>
        </w:rPr>
        <w:t>开发队伍</w:t>
      </w:r>
      <w:r w:rsidR="003A2BE4" w:rsidRPr="00875B45">
        <w:rPr>
          <w:rFonts w:hint="eastAsia"/>
          <w:sz w:val="24"/>
          <w:szCs w:val="24"/>
        </w:rPr>
        <w:t>的</w:t>
      </w:r>
      <w:r w:rsidRPr="00875B45">
        <w:rPr>
          <w:rFonts w:hint="eastAsia"/>
          <w:sz w:val="24"/>
          <w:szCs w:val="24"/>
        </w:rPr>
        <w:t>稳定，</w:t>
      </w:r>
      <w:r w:rsidR="00392E26" w:rsidRPr="00875B45">
        <w:rPr>
          <w:rFonts w:hint="eastAsia"/>
          <w:sz w:val="24"/>
          <w:szCs w:val="24"/>
        </w:rPr>
        <w:t>公司</w:t>
      </w:r>
      <w:r w:rsidR="00332A39" w:rsidRPr="00875B45">
        <w:rPr>
          <w:rFonts w:hint="eastAsia"/>
          <w:sz w:val="24"/>
          <w:szCs w:val="24"/>
        </w:rPr>
        <w:t>会</w:t>
      </w:r>
      <w:r w:rsidRPr="00875B45">
        <w:rPr>
          <w:rFonts w:hint="eastAsia"/>
          <w:sz w:val="24"/>
          <w:szCs w:val="24"/>
        </w:rPr>
        <w:t>谨慎地选择开发项目，</w:t>
      </w:r>
      <w:r w:rsidR="003A2BE4" w:rsidRPr="00875B45">
        <w:rPr>
          <w:rFonts w:hint="eastAsia"/>
          <w:sz w:val="24"/>
          <w:szCs w:val="24"/>
        </w:rPr>
        <w:t>慎重的对房地产项目深耕细作，</w:t>
      </w:r>
      <w:r w:rsidR="00EF242D" w:rsidRPr="00875B45">
        <w:rPr>
          <w:rFonts w:hint="eastAsia"/>
          <w:sz w:val="24"/>
          <w:szCs w:val="24"/>
        </w:rPr>
        <w:t>稳定队伍，</w:t>
      </w:r>
      <w:r w:rsidRPr="00875B45">
        <w:rPr>
          <w:rFonts w:hint="eastAsia"/>
          <w:sz w:val="24"/>
          <w:szCs w:val="24"/>
        </w:rPr>
        <w:t>保证房地产行业平稳发展。</w:t>
      </w:r>
    </w:p>
    <w:p w:rsidR="00B2596C" w:rsidRPr="00875B45" w:rsidRDefault="00B2596C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：混合所有制改革</w:t>
      </w:r>
      <w:r w:rsidR="00E96ECD" w:rsidRPr="00875B45">
        <w:rPr>
          <w:rFonts w:hint="eastAsia"/>
          <w:b/>
          <w:sz w:val="24"/>
          <w:szCs w:val="24"/>
        </w:rPr>
        <w:t>对公司有何影响？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3A2BE4" w:rsidRPr="00875B45">
        <w:rPr>
          <w:rFonts w:hint="eastAsia"/>
          <w:sz w:val="24"/>
          <w:szCs w:val="24"/>
        </w:rPr>
        <w:t>目前</w:t>
      </w:r>
      <w:r w:rsidR="003A2BE4" w:rsidRPr="00875B45">
        <w:rPr>
          <w:sz w:val="24"/>
          <w:szCs w:val="24"/>
        </w:rPr>
        <w:t>，</w:t>
      </w:r>
      <w:r w:rsidR="00332A39" w:rsidRPr="00875B45">
        <w:rPr>
          <w:rFonts w:hint="eastAsia"/>
          <w:sz w:val="24"/>
          <w:szCs w:val="24"/>
        </w:rPr>
        <w:t>混合所有制改革不涉及上市公司层面，</w:t>
      </w:r>
      <w:r w:rsidR="003A2BE4" w:rsidRPr="00875B45">
        <w:rPr>
          <w:rFonts w:hint="eastAsia"/>
          <w:sz w:val="24"/>
          <w:szCs w:val="24"/>
        </w:rPr>
        <w:t>吉林省、</w:t>
      </w:r>
      <w:r w:rsidR="003A2BE4" w:rsidRPr="00875B45">
        <w:rPr>
          <w:sz w:val="24"/>
          <w:szCs w:val="24"/>
        </w:rPr>
        <w:t>长春市</w:t>
      </w:r>
      <w:r w:rsidR="00332A39" w:rsidRPr="00875B45">
        <w:rPr>
          <w:rFonts w:hint="eastAsia"/>
          <w:sz w:val="24"/>
          <w:szCs w:val="24"/>
        </w:rPr>
        <w:t>也</w:t>
      </w:r>
      <w:r w:rsidR="003A2BE4" w:rsidRPr="00875B45">
        <w:rPr>
          <w:sz w:val="24"/>
          <w:szCs w:val="24"/>
        </w:rPr>
        <w:t>还</w:t>
      </w:r>
      <w:r w:rsidR="00332A39" w:rsidRPr="00875B45">
        <w:rPr>
          <w:rFonts w:hint="eastAsia"/>
          <w:sz w:val="24"/>
          <w:szCs w:val="24"/>
        </w:rPr>
        <w:t>没出台具体政策。</w:t>
      </w:r>
    </w:p>
    <w:p w:rsidR="00332A39" w:rsidRPr="00875B45" w:rsidRDefault="00332A39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C750DE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：金赛销售模式的具体调整？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3A2BE4" w:rsidRPr="00875B45">
        <w:rPr>
          <w:rFonts w:hint="eastAsia"/>
          <w:sz w:val="24"/>
          <w:szCs w:val="24"/>
        </w:rPr>
        <w:t>金赛的</w:t>
      </w:r>
      <w:r w:rsidR="00332A39" w:rsidRPr="00875B45">
        <w:rPr>
          <w:rFonts w:hint="eastAsia"/>
          <w:sz w:val="24"/>
          <w:szCs w:val="24"/>
        </w:rPr>
        <w:t>销售</w:t>
      </w:r>
      <w:r w:rsidR="00482043">
        <w:rPr>
          <w:rFonts w:hint="eastAsia"/>
          <w:sz w:val="24"/>
          <w:szCs w:val="24"/>
        </w:rPr>
        <w:t>对象</w:t>
      </w:r>
      <w:r w:rsidR="003A2BE4" w:rsidRPr="00875B45">
        <w:rPr>
          <w:rFonts w:hint="eastAsia"/>
          <w:sz w:val="24"/>
          <w:szCs w:val="24"/>
        </w:rPr>
        <w:t>主要针对</w:t>
      </w:r>
      <w:r w:rsidR="00332A39" w:rsidRPr="00875B45">
        <w:rPr>
          <w:rFonts w:hint="eastAsia"/>
          <w:sz w:val="24"/>
          <w:szCs w:val="24"/>
        </w:rPr>
        <w:t>医院和合作门诊，</w:t>
      </w:r>
      <w:r w:rsidR="003A2BE4" w:rsidRPr="00875B45">
        <w:rPr>
          <w:rFonts w:hint="eastAsia"/>
          <w:sz w:val="24"/>
          <w:szCs w:val="24"/>
        </w:rPr>
        <w:t>目前</w:t>
      </w:r>
      <w:r w:rsidR="00332A39" w:rsidRPr="00875B45">
        <w:rPr>
          <w:rFonts w:hint="eastAsia"/>
          <w:sz w:val="24"/>
          <w:szCs w:val="24"/>
        </w:rPr>
        <w:t>主要是</w:t>
      </w:r>
      <w:r w:rsidR="00EF242D" w:rsidRPr="00875B45">
        <w:rPr>
          <w:rFonts w:hint="eastAsia"/>
          <w:sz w:val="24"/>
          <w:szCs w:val="24"/>
        </w:rPr>
        <w:t>加</w:t>
      </w:r>
      <w:r w:rsidR="003A2BE4" w:rsidRPr="00875B45">
        <w:rPr>
          <w:rFonts w:hint="eastAsia"/>
          <w:sz w:val="24"/>
          <w:szCs w:val="24"/>
        </w:rPr>
        <w:t>强</w:t>
      </w:r>
      <w:r w:rsidR="00EF242D" w:rsidRPr="00875B45">
        <w:rPr>
          <w:rFonts w:hint="eastAsia"/>
          <w:sz w:val="24"/>
          <w:szCs w:val="24"/>
        </w:rPr>
        <w:t>营销</w:t>
      </w:r>
      <w:r w:rsidR="00332A39" w:rsidRPr="00875B45">
        <w:rPr>
          <w:rFonts w:hint="eastAsia"/>
          <w:sz w:val="24"/>
          <w:szCs w:val="24"/>
        </w:rPr>
        <w:t>渠道</w:t>
      </w:r>
      <w:r w:rsidR="00EF242D" w:rsidRPr="00875B45">
        <w:rPr>
          <w:rFonts w:hint="eastAsia"/>
          <w:sz w:val="24"/>
          <w:szCs w:val="24"/>
        </w:rPr>
        <w:t>的</w:t>
      </w:r>
      <w:r w:rsidR="00EF242D" w:rsidRPr="00335168">
        <w:rPr>
          <w:rFonts w:hint="eastAsia"/>
          <w:sz w:val="24"/>
          <w:szCs w:val="24"/>
        </w:rPr>
        <w:t>合规化</w:t>
      </w:r>
      <w:r w:rsidR="00332A39" w:rsidRPr="00335168">
        <w:rPr>
          <w:rFonts w:hint="eastAsia"/>
          <w:sz w:val="24"/>
          <w:szCs w:val="24"/>
        </w:rPr>
        <w:t>建设。</w:t>
      </w:r>
    </w:p>
    <w:p w:rsidR="00332A39" w:rsidRPr="00875B45" w:rsidRDefault="00332A39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9649EE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：百益</w:t>
      </w:r>
      <w:r w:rsidR="003A2BE4" w:rsidRPr="00875B45">
        <w:rPr>
          <w:rFonts w:hint="eastAsia"/>
          <w:b/>
          <w:sz w:val="24"/>
          <w:szCs w:val="24"/>
        </w:rPr>
        <w:t>制药目前</w:t>
      </w:r>
      <w:r w:rsidR="003A2BE4" w:rsidRPr="00875B45">
        <w:rPr>
          <w:b/>
          <w:sz w:val="24"/>
          <w:szCs w:val="24"/>
        </w:rPr>
        <w:t>主要开展</w:t>
      </w:r>
      <w:r w:rsidR="003A2BE4" w:rsidRPr="00875B45">
        <w:rPr>
          <w:rFonts w:hint="eastAsia"/>
          <w:b/>
          <w:sz w:val="24"/>
          <w:szCs w:val="24"/>
        </w:rPr>
        <w:t>哪些</w:t>
      </w:r>
      <w:r w:rsidR="003A2BE4" w:rsidRPr="00875B45">
        <w:rPr>
          <w:b/>
          <w:sz w:val="24"/>
          <w:szCs w:val="24"/>
        </w:rPr>
        <w:t>工作</w:t>
      </w:r>
      <w:r w:rsidR="003A2BE4" w:rsidRPr="00875B45">
        <w:rPr>
          <w:rFonts w:hint="eastAsia"/>
          <w:b/>
          <w:sz w:val="24"/>
          <w:szCs w:val="24"/>
        </w:rPr>
        <w:t>，</w:t>
      </w:r>
      <w:r w:rsidR="00332A39" w:rsidRPr="00875B45">
        <w:rPr>
          <w:rFonts w:hint="eastAsia"/>
          <w:b/>
          <w:sz w:val="24"/>
          <w:szCs w:val="24"/>
        </w:rPr>
        <w:t>进展</w:t>
      </w:r>
      <w:r w:rsidR="003A2BE4" w:rsidRPr="00875B45">
        <w:rPr>
          <w:rFonts w:hint="eastAsia"/>
          <w:b/>
          <w:sz w:val="24"/>
          <w:szCs w:val="24"/>
        </w:rPr>
        <w:t>如何</w:t>
      </w:r>
      <w:r w:rsidR="00332A39" w:rsidRPr="00875B45">
        <w:rPr>
          <w:rFonts w:hint="eastAsia"/>
          <w:b/>
          <w:sz w:val="24"/>
          <w:szCs w:val="24"/>
        </w:rPr>
        <w:t>？</w:t>
      </w:r>
    </w:p>
    <w:p w:rsidR="00332A39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：今年的</w:t>
      </w:r>
      <w:r w:rsidR="00BC4150" w:rsidRPr="00875B45">
        <w:rPr>
          <w:rFonts w:hint="eastAsia"/>
          <w:sz w:val="24"/>
          <w:szCs w:val="24"/>
        </w:rPr>
        <w:t>主要</w:t>
      </w:r>
      <w:r w:rsidR="00332A39" w:rsidRPr="00875B45">
        <w:rPr>
          <w:rFonts w:hint="eastAsia"/>
          <w:sz w:val="24"/>
          <w:szCs w:val="24"/>
        </w:rPr>
        <w:t>任务</w:t>
      </w:r>
      <w:r w:rsidR="00EF242D" w:rsidRPr="00875B45">
        <w:rPr>
          <w:rFonts w:hint="eastAsia"/>
          <w:sz w:val="24"/>
          <w:szCs w:val="24"/>
        </w:rPr>
        <w:t>是水针剂</w:t>
      </w:r>
      <w:r w:rsidR="00EF242D" w:rsidRPr="00875B45">
        <w:rPr>
          <w:sz w:val="24"/>
          <w:szCs w:val="24"/>
        </w:rPr>
        <w:t>车间</w:t>
      </w:r>
      <w:r w:rsidR="00EF242D" w:rsidRPr="00875B45">
        <w:rPr>
          <w:rFonts w:hint="eastAsia"/>
          <w:sz w:val="24"/>
          <w:szCs w:val="24"/>
        </w:rPr>
        <w:t>建设和生产的准备，预计年末前</w:t>
      </w:r>
      <w:r w:rsidR="00EF242D" w:rsidRPr="00875B45">
        <w:rPr>
          <w:sz w:val="24"/>
          <w:szCs w:val="24"/>
        </w:rPr>
        <w:t>建设工程会全部完成</w:t>
      </w:r>
      <w:r w:rsidR="00BC4150" w:rsidRPr="00875B45">
        <w:rPr>
          <w:rFonts w:hint="eastAsia"/>
          <w:sz w:val="24"/>
          <w:szCs w:val="24"/>
        </w:rPr>
        <w:t>。</w:t>
      </w:r>
      <w:r w:rsidR="00EF242D" w:rsidRPr="00875B45">
        <w:rPr>
          <w:rFonts w:hint="eastAsia"/>
          <w:sz w:val="24"/>
          <w:szCs w:val="24"/>
        </w:rPr>
        <w:t>后续产品</w:t>
      </w:r>
      <w:r w:rsidR="00332A39" w:rsidRPr="00875B45">
        <w:rPr>
          <w:rFonts w:hint="eastAsia"/>
          <w:sz w:val="24"/>
          <w:szCs w:val="24"/>
        </w:rPr>
        <w:t>布局尚待根据</w:t>
      </w:r>
      <w:r w:rsidR="00B36621" w:rsidRPr="00875B45">
        <w:rPr>
          <w:rFonts w:hint="eastAsia"/>
          <w:sz w:val="24"/>
          <w:szCs w:val="24"/>
        </w:rPr>
        <w:t>未来</w:t>
      </w:r>
      <w:r w:rsidR="00332A39" w:rsidRPr="00875B45">
        <w:rPr>
          <w:rFonts w:hint="eastAsia"/>
          <w:sz w:val="24"/>
          <w:szCs w:val="24"/>
        </w:rPr>
        <w:t>市场</w:t>
      </w:r>
      <w:r w:rsidR="00B36621" w:rsidRPr="00875B45">
        <w:rPr>
          <w:rFonts w:hint="eastAsia"/>
          <w:sz w:val="24"/>
          <w:szCs w:val="24"/>
        </w:rPr>
        <w:t>情况</w:t>
      </w:r>
      <w:r w:rsidR="00332A39" w:rsidRPr="00875B45">
        <w:rPr>
          <w:rFonts w:hint="eastAsia"/>
          <w:sz w:val="24"/>
          <w:szCs w:val="24"/>
        </w:rPr>
        <w:t>确定、筛选和准备。</w:t>
      </w:r>
    </w:p>
    <w:p w:rsidR="00332A39" w:rsidRPr="00875B45" w:rsidRDefault="00332A39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9649EE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：长效</w:t>
      </w:r>
      <w:r w:rsidR="00B36621" w:rsidRPr="00875B45">
        <w:rPr>
          <w:rFonts w:hint="eastAsia"/>
          <w:b/>
          <w:sz w:val="24"/>
          <w:szCs w:val="24"/>
        </w:rPr>
        <w:t>生长素</w:t>
      </w:r>
      <w:r w:rsidR="00332A39" w:rsidRPr="00875B45">
        <w:rPr>
          <w:rFonts w:hint="eastAsia"/>
          <w:b/>
          <w:sz w:val="24"/>
          <w:szCs w:val="24"/>
        </w:rPr>
        <w:t>推出对</w:t>
      </w:r>
      <w:r w:rsidR="00B36621" w:rsidRPr="00875B45">
        <w:rPr>
          <w:rFonts w:hint="eastAsia"/>
          <w:b/>
          <w:sz w:val="24"/>
          <w:szCs w:val="24"/>
        </w:rPr>
        <w:t>公司</w:t>
      </w:r>
      <w:r w:rsidR="00B36621" w:rsidRPr="00875B45">
        <w:rPr>
          <w:b/>
          <w:sz w:val="24"/>
          <w:szCs w:val="24"/>
        </w:rPr>
        <w:t>营业</w:t>
      </w:r>
      <w:r w:rsidR="00332A39" w:rsidRPr="00875B45">
        <w:rPr>
          <w:rFonts w:hint="eastAsia"/>
          <w:b/>
          <w:sz w:val="24"/>
          <w:szCs w:val="24"/>
        </w:rPr>
        <w:t>收入的影响？</w:t>
      </w:r>
    </w:p>
    <w:p w:rsidR="00332A39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B36621" w:rsidRPr="00875B45">
        <w:rPr>
          <w:rFonts w:hint="eastAsia"/>
          <w:sz w:val="24"/>
          <w:szCs w:val="24"/>
        </w:rPr>
        <w:t>该产品</w:t>
      </w:r>
      <w:r w:rsidR="00737FB9" w:rsidRPr="00875B45">
        <w:rPr>
          <w:rFonts w:hint="eastAsia"/>
          <w:sz w:val="24"/>
          <w:szCs w:val="24"/>
        </w:rPr>
        <w:t>刚推出，上市还不足</w:t>
      </w:r>
      <w:r w:rsidR="00737FB9" w:rsidRPr="00875B45">
        <w:rPr>
          <w:sz w:val="24"/>
          <w:szCs w:val="24"/>
        </w:rPr>
        <w:t>一个月</w:t>
      </w:r>
      <w:r w:rsidR="00737FB9" w:rsidRPr="00875B45">
        <w:rPr>
          <w:rFonts w:hint="eastAsia"/>
          <w:sz w:val="24"/>
          <w:szCs w:val="24"/>
        </w:rPr>
        <w:t>，</w:t>
      </w:r>
      <w:r w:rsidR="00332A39" w:rsidRPr="00875B45">
        <w:rPr>
          <w:rFonts w:hint="eastAsia"/>
          <w:sz w:val="24"/>
          <w:szCs w:val="24"/>
        </w:rPr>
        <w:t>暂时看不出</w:t>
      </w:r>
      <w:r w:rsidR="00737FB9" w:rsidRPr="00875B45">
        <w:rPr>
          <w:rFonts w:hint="eastAsia"/>
          <w:sz w:val="24"/>
          <w:szCs w:val="24"/>
        </w:rPr>
        <w:t>对</w:t>
      </w:r>
      <w:r w:rsidR="00737FB9" w:rsidRPr="00875B45">
        <w:rPr>
          <w:sz w:val="24"/>
          <w:szCs w:val="24"/>
        </w:rPr>
        <w:t>收入的影响</w:t>
      </w:r>
      <w:r w:rsidR="00332A39" w:rsidRPr="00875B45">
        <w:rPr>
          <w:rFonts w:hint="eastAsia"/>
          <w:sz w:val="24"/>
          <w:szCs w:val="24"/>
        </w:rPr>
        <w:t>。</w:t>
      </w:r>
    </w:p>
    <w:p w:rsidR="00335168" w:rsidRPr="00875B45" w:rsidRDefault="00335168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9649EE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332A39" w:rsidRPr="00875B45">
        <w:rPr>
          <w:rFonts w:hint="eastAsia"/>
          <w:b/>
          <w:sz w:val="24"/>
          <w:szCs w:val="24"/>
        </w:rPr>
        <w:t>：</w:t>
      </w:r>
      <w:r w:rsidR="00C750DE" w:rsidRPr="00875B45">
        <w:rPr>
          <w:rFonts w:hint="eastAsia"/>
          <w:b/>
          <w:sz w:val="24"/>
          <w:szCs w:val="24"/>
        </w:rPr>
        <w:t>本次公司投资爱德万思</w:t>
      </w:r>
      <w:r w:rsidR="00C750DE" w:rsidRPr="00875B45">
        <w:rPr>
          <w:b/>
          <w:sz w:val="24"/>
          <w:szCs w:val="24"/>
        </w:rPr>
        <w:t>是基于何种</w:t>
      </w:r>
      <w:r w:rsidR="00C750DE" w:rsidRPr="00875B45">
        <w:rPr>
          <w:rFonts w:hint="eastAsia"/>
          <w:b/>
          <w:sz w:val="24"/>
          <w:szCs w:val="24"/>
        </w:rPr>
        <w:t>产业布局？对产业</w:t>
      </w:r>
      <w:r w:rsidR="00C750DE" w:rsidRPr="00875B45">
        <w:rPr>
          <w:b/>
          <w:sz w:val="24"/>
          <w:szCs w:val="24"/>
        </w:rPr>
        <w:t>未来</w:t>
      </w:r>
      <w:r w:rsidR="00332A39" w:rsidRPr="00875B45">
        <w:rPr>
          <w:rFonts w:hint="eastAsia"/>
          <w:b/>
          <w:sz w:val="24"/>
          <w:szCs w:val="24"/>
        </w:rPr>
        <w:t>发展</w:t>
      </w:r>
      <w:r w:rsidR="00C750DE" w:rsidRPr="00875B45">
        <w:rPr>
          <w:rFonts w:hint="eastAsia"/>
          <w:b/>
          <w:sz w:val="24"/>
          <w:szCs w:val="24"/>
        </w:rPr>
        <w:t>有何</w:t>
      </w:r>
      <w:r w:rsidR="00C750DE" w:rsidRPr="00875B45">
        <w:rPr>
          <w:b/>
          <w:sz w:val="24"/>
          <w:szCs w:val="24"/>
        </w:rPr>
        <w:t>看法</w:t>
      </w:r>
      <w:r w:rsidR="00332A39" w:rsidRPr="00875B45">
        <w:rPr>
          <w:rFonts w:hint="eastAsia"/>
          <w:b/>
          <w:sz w:val="24"/>
          <w:szCs w:val="24"/>
        </w:rPr>
        <w:t>？</w:t>
      </w:r>
    </w:p>
    <w:p w:rsidR="00B36621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：公司从</w:t>
      </w:r>
      <w:r w:rsidR="00B36621" w:rsidRPr="00875B45">
        <w:rPr>
          <w:rFonts w:hint="eastAsia"/>
          <w:sz w:val="24"/>
          <w:szCs w:val="24"/>
        </w:rPr>
        <w:t>上市初期</w:t>
      </w:r>
      <w:r w:rsidR="00B36621" w:rsidRPr="00875B45">
        <w:rPr>
          <w:sz w:val="24"/>
          <w:szCs w:val="24"/>
        </w:rPr>
        <w:t>的</w:t>
      </w:r>
      <w:r w:rsidR="00EF242D" w:rsidRPr="00875B45">
        <w:rPr>
          <w:rFonts w:hint="eastAsia"/>
          <w:sz w:val="24"/>
          <w:szCs w:val="24"/>
        </w:rPr>
        <w:t>基础设施</w:t>
      </w:r>
      <w:r w:rsidR="00332A39" w:rsidRPr="00875B45">
        <w:rPr>
          <w:rFonts w:hint="eastAsia"/>
          <w:sz w:val="24"/>
          <w:szCs w:val="24"/>
        </w:rPr>
        <w:t>开发建设向</w:t>
      </w:r>
      <w:r w:rsidR="00EF242D" w:rsidRPr="00875B45">
        <w:rPr>
          <w:rFonts w:hint="eastAsia"/>
          <w:sz w:val="24"/>
          <w:szCs w:val="24"/>
        </w:rPr>
        <w:t>医</w:t>
      </w:r>
      <w:r w:rsidR="00332A39" w:rsidRPr="00875B45">
        <w:rPr>
          <w:rFonts w:hint="eastAsia"/>
          <w:sz w:val="24"/>
          <w:szCs w:val="24"/>
        </w:rPr>
        <w:t>药</w:t>
      </w:r>
      <w:r w:rsidR="00EF242D" w:rsidRPr="00875B45">
        <w:rPr>
          <w:rFonts w:hint="eastAsia"/>
          <w:sz w:val="24"/>
          <w:szCs w:val="24"/>
        </w:rPr>
        <w:t>投资</w:t>
      </w:r>
      <w:r w:rsidR="00332A39" w:rsidRPr="00875B45">
        <w:rPr>
          <w:rFonts w:hint="eastAsia"/>
          <w:sz w:val="24"/>
          <w:szCs w:val="24"/>
        </w:rPr>
        <w:t>转型期间，也尝试过</w:t>
      </w:r>
      <w:r w:rsidR="00875B45" w:rsidRPr="00875B45">
        <w:rPr>
          <w:rFonts w:hint="eastAsia"/>
          <w:sz w:val="24"/>
          <w:szCs w:val="24"/>
        </w:rPr>
        <w:t>新材料</w:t>
      </w:r>
      <w:r w:rsidR="00332A39" w:rsidRPr="00875B45">
        <w:rPr>
          <w:rFonts w:hint="eastAsia"/>
          <w:sz w:val="24"/>
          <w:szCs w:val="24"/>
        </w:rPr>
        <w:t>电子等</w:t>
      </w:r>
      <w:r w:rsidR="00B36621" w:rsidRPr="00875B45">
        <w:rPr>
          <w:rFonts w:hint="eastAsia"/>
          <w:sz w:val="24"/>
          <w:szCs w:val="24"/>
        </w:rPr>
        <w:t>其他</w:t>
      </w:r>
      <w:r w:rsidR="00332A39" w:rsidRPr="00875B45">
        <w:rPr>
          <w:rFonts w:hint="eastAsia"/>
          <w:sz w:val="24"/>
          <w:szCs w:val="24"/>
        </w:rPr>
        <w:t>行业，</w:t>
      </w:r>
      <w:r w:rsidR="00B36621" w:rsidRPr="00875B45">
        <w:rPr>
          <w:rFonts w:hint="eastAsia"/>
          <w:sz w:val="24"/>
          <w:szCs w:val="24"/>
        </w:rPr>
        <w:t>是</w:t>
      </w:r>
      <w:r w:rsidR="00332A39" w:rsidRPr="00875B45">
        <w:rPr>
          <w:rFonts w:hint="eastAsia"/>
          <w:sz w:val="24"/>
          <w:szCs w:val="24"/>
        </w:rPr>
        <w:t>逐步剥离</w:t>
      </w:r>
      <w:r w:rsidR="00875B45" w:rsidRPr="00875B45">
        <w:rPr>
          <w:rFonts w:hint="eastAsia"/>
          <w:sz w:val="24"/>
          <w:szCs w:val="24"/>
        </w:rPr>
        <w:t>其他经营投资并定位到医</w:t>
      </w:r>
      <w:r w:rsidR="00332A39" w:rsidRPr="00875B45">
        <w:rPr>
          <w:rFonts w:hint="eastAsia"/>
          <w:sz w:val="24"/>
          <w:szCs w:val="24"/>
        </w:rPr>
        <w:t>药行业</w:t>
      </w:r>
      <w:r w:rsidR="00B36621" w:rsidRPr="00875B45">
        <w:rPr>
          <w:rFonts w:hint="eastAsia"/>
          <w:sz w:val="24"/>
          <w:szCs w:val="24"/>
        </w:rPr>
        <w:t>的</w:t>
      </w:r>
      <w:r w:rsidR="00332A39" w:rsidRPr="00875B45">
        <w:rPr>
          <w:rFonts w:hint="eastAsia"/>
          <w:sz w:val="24"/>
          <w:szCs w:val="24"/>
        </w:rPr>
        <w:t>。</w:t>
      </w:r>
    </w:p>
    <w:p w:rsidR="00B36621" w:rsidRPr="00875B45" w:rsidRDefault="00332A39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目前公司的优</w:t>
      </w:r>
      <w:r w:rsidR="00875B45" w:rsidRPr="00875B45">
        <w:rPr>
          <w:rFonts w:hint="eastAsia"/>
          <w:sz w:val="24"/>
          <w:szCs w:val="24"/>
        </w:rPr>
        <w:t>势企业都是通过孵化</w:t>
      </w:r>
      <w:r w:rsidR="00B36621" w:rsidRPr="00875B45">
        <w:rPr>
          <w:rFonts w:hint="eastAsia"/>
          <w:sz w:val="24"/>
          <w:szCs w:val="24"/>
        </w:rPr>
        <w:t>模式发展而来的</w:t>
      </w:r>
      <w:r w:rsidR="00875B45" w:rsidRPr="00875B45">
        <w:rPr>
          <w:rFonts w:hint="eastAsia"/>
          <w:sz w:val="24"/>
          <w:szCs w:val="24"/>
        </w:rPr>
        <w:t>。</w:t>
      </w:r>
      <w:r w:rsidR="00B36621" w:rsidRPr="00875B45">
        <w:rPr>
          <w:rFonts w:hint="eastAsia"/>
          <w:sz w:val="24"/>
          <w:szCs w:val="24"/>
        </w:rPr>
        <w:t>本次</w:t>
      </w:r>
      <w:r w:rsidRPr="00875B45">
        <w:rPr>
          <w:rFonts w:hint="eastAsia"/>
          <w:sz w:val="24"/>
          <w:szCs w:val="24"/>
        </w:rPr>
        <w:t>投资医疗器械的</w:t>
      </w:r>
      <w:r w:rsidR="00875B45" w:rsidRPr="00875B45">
        <w:rPr>
          <w:rFonts w:hint="eastAsia"/>
          <w:sz w:val="24"/>
          <w:szCs w:val="24"/>
        </w:rPr>
        <w:t>早期项目</w:t>
      </w:r>
      <w:r w:rsidRPr="00875B45">
        <w:rPr>
          <w:rFonts w:hint="eastAsia"/>
          <w:sz w:val="24"/>
          <w:szCs w:val="24"/>
        </w:rPr>
        <w:t>，符合公司高端、前沿的投资理念。</w:t>
      </w:r>
    </w:p>
    <w:p w:rsidR="00332A39" w:rsidRPr="00875B45" w:rsidRDefault="00332A39" w:rsidP="00482043">
      <w:pPr>
        <w:spacing w:line="420" w:lineRule="exact"/>
        <w:ind w:firstLineChars="200" w:firstLine="480"/>
        <w:rPr>
          <w:sz w:val="24"/>
          <w:szCs w:val="24"/>
        </w:rPr>
      </w:pPr>
    </w:p>
    <w:p w:rsidR="00332A39" w:rsidRPr="00875B45" w:rsidRDefault="00BC4150" w:rsidP="00482043">
      <w:pPr>
        <w:spacing w:line="420" w:lineRule="exact"/>
        <w:ind w:firstLineChars="200" w:firstLine="482"/>
        <w:rPr>
          <w:b/>
          <w:sz w:val="24"/>
          <w:szCs w:val="24"/>
        </w:rPr>
      </w:pPr>
      <w:r w:rsidRPr="00875B45">
        <w:rPr>
          <w:rFonts w:hint="eastAsia"/>
          <w:b/>
          <w:sz w:val="24"/>
          <w:szCs w:val="24"/>
        </w:rPr>
        <w:t>问</w:t>
      </w:r>
      <w:r w:rsidR="00B36621" w:rsidRPr="00875B45">
        <w:rPr>
          <w:rFonts w:hint="eastAsia"/>
          <w:b/>
          <w:sz w:val="24"/>
          <w:szCs w:val="24"/>
        </w:rPr>
        <w:t>：目前公司</w:t>
      </w:r>
      <w:r w:rsidR="00332A39" w:rsidRPr="00875B45">
        <w:rPr>
          <w:rFonts w:hint="eastAsia"/>
          <w:b/>
          <w:sz w:val="24"/>
          <w:szCs w:val="24"/>
        </w:rPr>
        <w:t>管理层</w:t>
      </w:r>
      <w:r w:rsidR="001000CD" w:rsidRPr="00875B45">
        <w:rPr>
          <w:rFonts w:hint="eastAsia"/>
          <w:b/>
          <w:sz w:val="24"/>
          <w:szCs w:val="24"/>
        </w:rPr>
        <w:t>有无</w:t>
      </w:r>
      <w:r w:rsidR="00332A39" w:rsidRPr="00875B45">
        <w:rPr>
          <w:rFonts w:hint="eastAsia"/>
          <w:b/>
          <w:sz w:val="24"/>
          <w:szCs w:val="24"/>
        </w:rPr>
        <w:t>股权激励计划？</w:t>
      </w:r>
    </w:p>
    <w:p w:rsidR="00392E26" w:rsidRPr="00875B45" w:rsidRDefault="009649EE" w:rsidP="00482043">
      <w:pPr>
        <w:spacing w:line="420" w:lineRule="exact"/>
        <w:ind w:firstLineChars="200" w:firstLine="480"/>
        <w:rPr>
          <w:sz w:val="24"/>
          <w:szCs w:val="24"/>
        </w:rPr>
      </w:pPr>
      <w:r w:rsidRPr="00875B45">
        <w:rPr>
          <w:rFonts w:hint="eastAsia"/>
          <w:sz w:val="24"/>
          <w:szCs w:val="24"/>
        </w:rPr>
        <w:t>答</w:t>
      </w:r>
      <w:r w:rsidR="00332A39" w:rsidRPr="00875B45">
        <w:rPr>
          <w:rFonts w:hint="eastAsia"/>
          <w:sz w:val="24"/>
          <w:szCs w:val="24"/>
        </w:rPr>
        <w:t>：</w:t>
      </w:r>
      <w:r w:rsidR="00392E26" w:rsidRPr="00875B45">
        <w:rPr>
          <w:rFonts w:hint="eastAsia"/>
          <w:sz w:val="24"/>
          <w:szCs w:val="24"/>
        </w:rPr>
        <w:t>目前暂</w:t>
      </w:r>
      <w:r w:rsidR="00875B45" w:rsidRPr="00875B45">
        <w:rPr>
          <w:rFonts w:hint="eastAsia"/>
          <w:sz w:val="24"/>
          <w:szCs w:val="24"/>
        </w:rPr>
        <w:t>无股权激励</w:t>
      </w:r>
      <w:r w:rsidR="00875B45" w:rsidRPr="00875B45">
        <w:rPr>
          <w:sz w:val="24"/>
          <w:szCs w:val="24"/>
        </w:rPr>
        <w:t>计划。</w:t>
      </w:r>
    </w:p>
    <w:p w:rsidR="00392E26" w:rsidRPr="001000CD" w:rsidRDefault="00392E26" w:rsidP="00482043">
      <w:pPr>
        <w:spacing w:line="460" w:lineRule="exact"/>
        <w:ind w:firstLineChars="200" w:firstLine="560"/>
        <w:rPr>
          <w:sz w:val="28"/>
          <w:szCs w:val="28"/>
        </w:rPr>
      </w:pPr>
    </w:p>
    <w:sectPr w:rsidR="00392E26" w:rsidRPr="001000CD" w:rsidSect="00AB13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A0" w:rsidRDefault="005712A0" w:rsidP="00985ED3">
      <w:pPr>
        <w:spacing w:before="0" w:after="0"/>
      </w:pPr>
      <w:r>
        <w:separator/>
      </w:r>
    </w:p>
  </w:endnote>
  <w:endnote w:type="continuationSeparator" w:id="1">
    <w:p w:rsidR="005712A0" w:rsidRDefault="005712A0" w:rsidP="00985ED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36148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C61D9A" w:rsidRDefault="00F70C06" w:rsidP="00C61D9A">
            <w:pPr>
              <w:pStyle w:val="a4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61D9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6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61D9A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61D9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56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D9A" w:rsidRDefault="00C61D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A0" w:rsidRDefault="005712A0" w:rsidP="00985ED3">
      <w:pPr>
        <w:spacing w:before="0" w:after="0"/>
      </w:pPr>
      <w:r>
        <w:separator/>
      </w:r>
    </w:p>
  </w:footnote>
  <w:footnote w:type="continuationSeparator" w:id="1">
    <w:p w:rsidR="005712A0" w:rsidRDefault="005712A0" w:rsidP="00985ED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948"/>
    <w:rsid w:val="00035652"/>
    <w:rsid w:val="000E31FB"/>
    <w:rsid w:val="001000CD"/>
    <w:rsid w:val="00253040"/>
    <w:rsid w:val="002D3FCC"/>
    <w:rsid w:val="00332A39"/>
    <w:rsid w:val="00335168"/>
    <w:rsid w:val="0036080C"/>
    <w:rsid w:val="00390BC6"/>
    <w:rsid w:val="00392E26"/>
    <w:rsid w:val="003A2BE4"/>
    <w:rsid w:val="003C1319"/>
    <w:rsid w:val="00403711"/>
    <w:rsid w:val="00482043"/>
    <w:rsid w:val="00495FB2"/>
    <w:rsid w:val="004D08CA"/>
    <w:rsid w:val="0054730D"/>
    <w:rsid w:val="005712A0"/>
    <w:rsid w:val="0059282F"/>
    <w:rsid w:val="006809B6"/>
    <w:rsid w:val="007053EC"/>
    <w:rsid w:val="00737FB9"/>
    <w:rsid w:val="00875B45"/>
    <w:rsid w:val="008B0A96"/>
    <w:rsid w:val="008F304F"/>
    <w:rsid w:val="009649EE"/>
    <w:rsid w:val="00985ED3"/>
    <w:rsid w:val="009A4987"/>
    <w:rsid w:val="00A03812"/>
    <w:rsid w:val="00A20B3E"/>
    <w:rsid w:val="00AB13E9"/>
    <w:rsid w:val="00B2596C"/>
    <w:rsid w:val="00B36621"/>
    <w:rsid w:val="00B7560A"/>
    <w:rsid w:val="00BA0F37"/>
    <w:rsid w:val="00BC4150"/>
    <w:rsid w:val="00BD5F4D"/>
    <w:rsid w:val="00BF0F0E"/>
    <w:rsid w:val="00C03ACE"/>
    <w:rsid w:val="00C61D9A"/>
    <w:rsid w:val="00C750DE"/>
    <w:rsid w:val="00D03E0E"/>
    <w:rsid w:val="00D92128"/>
    <w:rsid w:val="00E14948"/>
    <w:rsid w:val="00E42BD2"/>
    <w:rsid w:val="00E96ECD"/>
    <w:rsid w:val="00EF242D"/>
    <w:rsid w:val="00F4105B"/>
    <w:rsid w:val="00F7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D3"/>
    <w:pPr>
      <w:widowControl w:val="0"/>
      <w:spacing w:before="40" w:after="40"/>
      <w:jc w:val="both"/>
    </w:pPr>
    <w:rPr>
      <w:rFonts w:ascii="Times New Roman" w:eastAsia="宋体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rsid w:val="00985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ED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rsid w:val="00985E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3ACE"/>
    <w:pPr>
      <w:spacing w:before="0" w:after="0"/>
    </w:pPr>
  </w:style>
  <w:style w:type="character" w:customStyle="1" w:styleId="Char1">
    <w:name w:val="批注框文本 Char"/>
    <w:basedOn w:val="a0"/>
    <w:link w:val="a5"/>
    <w:uiPriority w:val="99"/>
    <w:semiHidden/>
    <w:rsid w:val="00C03A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</dc:creator>
  <cp:keywords/>
  <dc:description/>
  <cp:lastModifiedBy>SkyUN.Org</cp:lastModifiedBy>
  <cp:revision>9</cp:revision>
  <cp:lastPrinted>2014-09-12T07:04:00Z</cp:lastPrinted>
  <dcterms:created xsi:type="dcterms:W3CDTF">2014-09-12T00:18:00Z</dcterms:created>
  <dcterms:modified xsi:type="dcterms:W3CDTF">2014-09-15T01:01:00Z</dcterms:modified>
</cp:coreProperties>
</file>