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68" w:rsidRPr="00CC417D" w:rsidRDefault="00EB333D" w:rsidP="00EB333D">
      <w:pPr>
        <w:widowControl/>
        <w:shd w:val="clear" w:color="auto" w:fill="FFFFFF"/>
        <w:spacing w:line="360" w:lineRule="auto"/>
        <w:jc w:val="left"/>
        <w:rPr>
          <w:rFonts w:ascii="微软雅黑" w:eastAsia="微软雅黑" w:hAnsi="微软雅黑" w:cs="宋体"/>
          <w:kern w:val="0"/>
          <w:sz w:val="28"/>
          <w:szCs w:val="28"/>
        </w:rPr>
      </w:pPr>
      <w:r w:rsidRPr="00CC417D">
        <w:rPr>
          <w:rFonts w:ascii="仿宋" w:eastAsia="仿宋" w:hAnsi="仿宋" w:cs="宋体" w:hint="eastAsia"/>
          <w:b/>
          <w:bCs/>
          <w:kern w:val="0"/>
          <w:sz w:val="28"/>
          <w:szCs w:val="28"/>
        </w:rPr>
        <w:t>1、</w:t>
      </w:r>
      <w:r w:rsidR="009C2668" w:rsidRPr="00CC417D">
        <w:rPr>
          <w:rFonts w:ascii="仿宋" w:eastAsia="仿宋" w:hAnsi="仿宋" w:cs="宋体" w:hint="eastAsia"/>
          <w:b/>
          <w:bCs/>
          <w:kern w:val="0"/>
          <w:sz w:val="28"/>
          <w:szCs w:val="28"/>
        </w:rPr>
        <w:t>公司策略：</w:t>
      </w:r>
    </w:p>
    <w:p w:rsidR="009C2668" w:rsidRDefault="009C2668" w:rsidP="00EB333D">
      <w:pPr>
        <w:widowControl/>
        <w:shd w:val="clear" w:color="auto" w:fill="FFFFFF"/>
        <w:spacing w:line="360" w:lineRule="auto"/>
        <w:jc w:val="left"/>
        <w:rPr>
          <w:rFonts w:ascii="仿宋" w:eastAsia="仿宋" w:hAnsi="仿宋" w:cs="宋体"/>
          <w:kern w:val="0"/>
          <w:sz w:val="24"/>
          <w:szCs w:val="24"/>
        </w:rPr>
      </w:pPr>
      <w:r w:rsidRPr="009C2668">
        <w:rPr>
          <w:rFonts w:ascii="仿宋" w:eastAsia="仿宋" w:hAnsi="仿宋" w:cs="宋体" w:hint="eastAsia"/>
          <w:kern w:val="0"/>
          <w:sz w:val="24"/>
          <w:szCs w:val="24"/>
        </w:rPr>
        <w:t>总体思路：做</w:t>
      </w:r>
      <w:proofErr w:type="gramStart"/>
      <w:r w:rsidRPr="009C2668">
        <w:rPr>
          <w:rFonts w:ascii="仿宋" w:eastAsia="仿宋" w:hAnsi="仿宋" w:cs="宋体" w:hint="eastAsia"/>
          <w:kern w:val="0"/>
          <w:sz w:val="24"/>
          <w:szCs w:val="24"/>
        </w:rPr>
        <w:t>强</w:t>
      </w:r>
      <w:r w:rsidR="00EB333D">
        <w:rPr>
          <w:rFonts w:ascii="仿宋" w:eastAsia="仿宋" w:hAnsi="仿宋" w:cs="宋体" w:hint="eastAsia"/>
          <w:kern w:val="0"/>
          <w:sz w:val="24"/>
          <w:szCs w:val="24"/>
        </w:rPr>
        <w:t>做精</w:t>
      </w:r>
      <w:r w:rsidR="00CE025A">
        <w:rPr>
          <w:rFonts w:ascii="仿宋" w:eastAsia="仿宋" w:hAnsi="仿宋" w:cs="宋体" w:hint="eastAsia"/>
          <w:kern w:val="0"/>
          <w:sz w:val="24"/>
          <w:szCs w:val="24"/>
        </w:rPr>
        <w:t>汽车</w:t>
      </w:r>
      <w:proofErr w:type="gramEnd"/>
      <w:r w:rsidR="00CE025A">
        <w:rPr>
          <w:rFonts w:ascii="仿宋" w:eastAsia="仿宋" w:hAnsi="仿宋" w:cs="宋体" w:hint="eastAsia"/>
          <w:kern w:val="0"/>
          <w:sz w:val="24"/>
          <w:szCs w:val="24"/>
        </w:rPr>
        <w:t>面料、</w:t>
      </w:r>
      <w:r w:rsidRPr="009C2668">
        <w:rPr>
          <w:rFonts w:ascii="仿宋" w:eastAsia="仿宋" w:hAnsi="仿宋" w:cs="宋体" w:hint="eastAsia"/>
          <w:kern w:val="0"/>
          <w:sz w:val="24"/>
          <w:szCs w:val="24"/>
        </w:rPr>
        <w:t>做大</w:t>
      </w:r>
      <w:r w:rsidR="00CE025A">
        <w:rPr>
          <w:rFonts w:ascii="仿宋" w:eastAsia="仿宋" w:hAnsi="仿宋" w:cs="宋体" w:hint="eastAsia"/>
          <w:kern w:val="0"/>
          <w:sz w:val="24"/>
          <w:szCs w:val="24"/>
        </w:rPr>
        <w:t>做强光</w:t>
      </w:r>
      <w:proofErr w:type="gramStart"/>
      <w:r w:rsidR="00CE025A">
        <w:rPr>
          <w:rFonts w:ascii="仿宋" w:eastAsia="仿宋" w:hAnsi="仿宋" w:cs="宋体" w:hint="eastAsia"/>
          <w:kern w:val="0"/>
          <w:sz w:val="24"/>
          <w:szCs w:val="24"/>
        </w:rPr>
        <w:t>伏</w:t>
      </w:r>
      <w:proofErr w:type="gramEnd"/>
      <w:r w:rsidR="00CE025A">
        <w:rPr>
          <w:rFonts w:ascii="仿宋" w:eastAsia="仿宋" w:hAnsi="仿宋" w:cs="宋体" w:hint="eastAsia"/>
          <w:kern w:val="0"/>
          <w:sz w:val="24"/>
          <w:szCs w:val="24"/>
        </w:rPr>
        <w:t>电</w:t>
      </w:r>
      <w:r w:rsidR="004127BE">
        <w:rPr>
          <w:rFonts w:ascii="仿宋" w:eastAsia="仿宋" w:hAnsi="仿宋" w:cs="宋体" w:hint="eastAsia"/>
          <w:kern w:val="0"/>
          <w:sz w:val="24"/>
          <w:szCs w:val="24"/>
        </w:rPr>
        <w:t>力</w:t>
      </w:r>
      <w:r w:rsidR="00CE025A">
        <w:rPr>
          <w:rFonts w:ascii="仿宋" w:eastAsia="仿宋" w:hAnsi="仿宋" w:cs="宋体" w:hint="eastAsia"/>
          <w:kern w:val="0"/>
          <w:sz w:val="24"/>
          <w:szCs w:val="24"/>
        </w:rPr>
        <w:t>、</w:t>
      </w:r>
      <w:r w:rsidR="00CE025A" w:rsidRPr="00871A4B">
        <w:rPr>
          <w:rFonts w:ascii="仿宋" w:eastAsia="仿宋" w:hAnsi="仿宋" w:cs="宋体" w:hint="eastAsia"/>
          <w:kern w:val="0"/>
          <w:sz w:val="24"/>
          <w:szCs w:val="24"/>
        </w:rPr>
        <w:t>培育新的增加点领域。</w:t>
      </w:r>
      <w:r w:rsidRPr="00871A4B">
        <w:rPr>
          <w:rFonts w:ascii="仿宋" w:eastAsia="仿宋" w:hAnsi="仿宋" w:cs="宋体" w:hint="eastAsia"/>
          <w:kern w:val="0"/>
          <w:sz w:val="24"/>
          <w:szCs w:val="24"/>
        </w:rPr>
        <w:t> </w:t>
      </w:r>
    </w:p>
    <w:p w:rsidR="00A67231" w:rsidRPr="009C2668" w:rsidRDefault="00A67231" w:rsidP="00EB333D">
      <w:pPr>
        <w:widowControl/>
        <w:shd w:val="clear" w:color="auto" w:fill="FFFFFF"/>
        <w:spacing w:line="360" w:lineRule="auto"/>
        <w:jc w:val="left"/>
        <w:rPr>
          <w:rFonts w:ascii="微软雅黑" w:eastAsia="微软雅黑" w:hAnsi="微软雅黑" w:cs="宋体"/>
          <w:kern w:val="0"/>
          <w:sz w:val="24"/>
          <w:szCs w:val="24"/>
        </w:rPr>
      </w:pPr>
    </w:p>
    <w:p w:rsidR="009C2668" w:rsidRPr="009C2668" w:rsidRDefault="00EB333D" w:rsidP="00EB333D">
      <w:pPr>
        <w:widowControl/>
        <w:shd w:val="clear" w:color="auto" w:fill="FFFFFF"/>
        <w:spacing w:line="360" w:lineRule="auto"/>
        <w:jc w:val="left"/>
        <w:rPr>
          <w:rFonts w:ascii="微软雅黑" w:eastAsia="微软雅黑" w:hAnsi="微软雅黑" w:cs="宋体"/>
          <w:kern w:val="0"/>
          <w:sz w:val="28"/>
          <w:szCs w:val="28"/>
        </w:rPr>
      </w:pPr>
      <w:r w:rsidRPr="00CC417D">
        <w:rPr>
          <w:rFonts w:ascii="仿宋" w:eastAsia="仿宋" w:hAnsi="仿宋" w:cs="宋体" w:hint="eastAsia"/>
          <w:b/>
          <w:bCs/>
          <w:kern w:val="0"/>
          <w:sz w:val="28"/>
          <w:szCs w:val="28"/>
        </w:rPr>
        <w:t>2、</w:t>
      </w:r>
      <w:r w:rsidR="009C2668" w:rsidRPr="009C2668">
        <w:rPr>
          <w:rFonts w:ascii="仿宋" w:eastAsia="仿宋" w:hAnsi="仿宋" w:cs="宋体" w:hint="eastAsia"/>
          <w:b/>
          <w:bCs/>
          <w:kern w:val="0"/>
          <w:sz w:val="28"/>
          <w:szCs w:val="28"/>
        </w:rPr>
        <w:t>电站业务：</w:t>
      </w:r>
    </w:p>
    <w:p w:rsidR="00EB333D" w:rsidRDefault="00EB333D" w:rsidP="00EB333D">
      <w:pPr>
        <w:widowControl/>
        <w:shd w:val="clear" w:color="auto" w:fill="FFFFFF"/>
        <w:spacing w:line="360"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1）</w:t>
      </w:r>
      <w:r w:rsidR="009C2668" w:rsidRPr="009C2668">
        <w:rPr>
          <w:rFonts w:ascii="仿宋" w:eastAsia="仿宋" w:hAnsi="仿宋" w:cs="宋体" w:hint="eastAsia"/>
          <w:b/>
          <w:bCs/>
          <w:kern w:val="0"/>
          <w:sz w:val="24"/>
          <w:szCs w:val="24"/>
        </w:rPr>
        <w:t>跟进光伏景气周期</w:t>
      </w:r>
      <w:r>
        <w:rPr>
          <w:rFonts w:ascii="仿宋" w:eastAsia="仿宋" w:hAnsi="仿宋" w:cs="宋体" w:hint="eastAsia"/>
          <w:b/>
          <w:bCs/>
          <w:kern w:val="0"/>
          <w:sz w:val="24"/>
          <w:szCs w:val="24"/>
        </w:rPr>
        <w:t>，</w:t>
      </w:r>
      <w:r w:rsidR="009C2668" w:rsidRPr="009C2668">
        <w:rPr>
          <w:rFonts w:ascii="仿宋" w:eastAsia="仿宋" w:hAnsi="仿宋" w:cs="宋体" w:hint="eastAsia"/>
          <w:b/>
          <w:bCs/>
          <w:kern w:val="0"/>
          <w:sz w:val="24"/>
          <w:szCs w:val="24"/>
        </w:rPr>
        <w:t>快速提升装机量，提升当年自建电站行业排名</w:t>
      </w:r>
    </w:p>
    <w:p w:rsidR="00EB333D" w:rsidRDefault="009C2668" w:rsidP="00EB333D">
      <w:pPr>
        <w:widowControl/>
        <w:shd w:val="clear" w:color="auto" w:fill="FFFFFF"/>
        <w:spacing w:line="360" w:lineRule="auto"/>
        <w:jc w:val="left"/>
        <w:rPr>
          <w:rFonts w:ascii="仿宋" w:eastAsia="仿宋" w:hAnsi="仿宋" w:cs="宋体"/>
          <w:kern w:val="0"/>
          <w:sz w:val="24"/>
          <w:szCs w:val="24"/>
        </w:rPr>
      </w:pPr>
      <w:r w:rsidRPr="009C2668">
        <w:rPr>
          <w:rFonts w:ascii="仿宋" w:eastAsia="仿宋" w:hAnsi="仿宋" w:cs="宋体" w:hint="eastAsia"/>
          <w:kern w:val="0"/>
          <w:sz w:val="24"/>
          <w:szCs w:val="24"/>
        </w:rPr>
        <w:t>相对较低的建设成本或收购成本选择性进入利润相对稳定的发电环节，保障投资收益率。</w:t>
      </w:r>
    </w:p>
    <w:p w:rsidR="009C2668" w:rsidRPr="009C2668" w:rsidRDefault="00EB333D" w:rsidP="00EB333D">
      <w:pPr>
        <w:widowControl/>
        <w:shd w:val="clear" w:color="auto" w:fill="FFFFFF"/>
        <w:spacing w:line="360" w:lineRule="auto"/>
        <w:jc w:val="left"/>
        <w:rPr>
          <w:rFonts w:ascii="微软雅黑" w:eastAsia="微软雅黑" w:hAnsi="微软雅黑" w:cs="宋体"/>
          <w:kern w:val="0"/>
          <w:sz w:val="24"/>
          <w:szCs w:val="24"/>
        </w:rPr>
      </w:pPr>
      <w:r>
        <w:rPr>
          <w:rFonts w:ascii="仿宋" w:eastAsia="仿宋" w:hAnsi="仿宋" w:cs="宋体" w:hint="eastAsia"/>
          <w:b/>
          <w:bCs/>
          <w:kern w:val="0"/>
          <w:sz w:val="24"/>
          <w:szCs w:val="24"/>
        </w:rPr>
        <w:t>2）</w:t>
      </w:r>
      <w:r w:rsidR="009C2668" w:rsidRPr="009C2668">
        <w:rPr>
          <w:rFonts w:ascii="仿宋" w:eastAsia="仿宋" w:hAnsi="仿宋" w:cs="宋体" w:hint="eastAsia"/>
          <w:b/>
          <w:bCs/>
          <w:kern w:val="0"/>
          <w:sz w:val="24"/>
          <w:szCs w:val="24"/>
        </w:rPr>
        <w:t>利用上市公司平台优势，通过市场扩张和融资模式的创新，采用自建+与优质公司合作+收购的方式，</w:t>
      </w:r>
      <w:r w:rsidR="005B6E2B" w:rsidRPr="001942DB">
        <w:rPr>
          <w:rFonts w:ascii="仿宋" w:eastAsia="仿宋" w:hAnsi="仿宋" w:cs="宋体" w:hint="eastAsia"/>
          <w:b/>
          <w:bCs/>
          <w:kern w:val="0"/>
          <w:sz w:val="24"/>
          <w:szCs w:val="24"/>
        </w:rPr>
        <w:t>在未来时间里</w:t>
      </w:r>
      <w:r w:rsidR="009C2668" w:rsidRPr="009377DF">
        <w:rPr>
          <w:rFonts w:ascii="仿宋" w:eastAsia="仿宋" w:hAnsi="仿宋" w:cs="宋体" w:hint="eastAsia"/>
          <w:b/>
          <w:bCs/>
          <w:kern w:val="0"/>
          <w:sz w:val="24"/>
          <w:szCs w:val="24"/>
        </w:rPr>
        <w:t>争</w:t>
      </w:r>
      <w:r w:rsidR="009C2668" w:rsidRPr="009C2668">
        <w:rPr>
          <w:rFonts w:ascii="仿宋" w:eastAsia="仿宋" w:hAnsi="仿宋" w:cs="宋体" w:hint="eastAsia"/>
          <w:b/>
          <w:bCs/>
          <w:kern w:val="0"/>
          <w:sz w:val="24"/>
          <w:szCs w:val="24"/>
        </w:rPr>
        <w:t>取尽快达到GW级装机规模（含分布式电站）。</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公司在地面电站上</w:t>
      </w:r>
      <w:r w:rsidR="004127BE">
        <w:rPr>
          <w:rFonts w:ascii="仿宋" w:eastAsia="仿宋" w:hAnsi="仿宋" w:cs="宋体" w:hint="eastAsia"/>
          <w:kern w:val="0"/>
          <w:sz w:val="24"/>
          <w:szCs w:val="24"/>
        </w:rPr>
        <w:t>力争</w:t>
      </w:r>
      <w:r w:rsidRPr="009C2668">
        <w:rPr>
          <w:rFonts w:ascii="仿宋" w:eastAsia="仿宋" w:hAnsi="仿宋" w:cs="宋体" w:hint="eastAsia"/>
          <w:kern w:val="0"/>
          <w:sz w:val="24"/>
          <w:szCs w:val="24"/>
        </w:rPr>
        <w:t>规模的扩张，迅速</w:t>
      </w:r>
      <w:r w:rsidR="004127BE">
        <w:rPr>
          <w:rFonts w:ascii="仿宋" w:eastAsia="仿宋" w:hAnsi="仿宋" w:cs="宋体" w:hint="eastAsia"/>
          <w:kern w:val="0"/>
          <w:sz w:val="24"/>
          <w:szCs w:val="24"/>
        </w:rPr>
        <w:t>增加</w:t>
      </w:r>
      <w:r w:rsidRPr="009C2668">
        <w:rPr>
          <w:rFonts w:ascii="仿宋" w:eastAsia="仿宋" w:hAnsi="仿宋" w:cs="宋体" w:hint="eastAsia"/>
          <w:kern w:val="0"/>
          <w:sz w:val="24"/>
          <w:szCs w:val="24"/>
        </w:rPr>
        <w:t>市场份额；在分布式</w:t>
      </w:r>
      <w:r w:rsidR="004127BE">
        <w:rPr>
          <w:rFonts w:ascii="仿宋" w:eastAsia="仿宋" w:hAnsi="仿宋" w:cs="宋体" w:hint="eastAsia"/>
          <w:kern w:val="0"/>
          <w:sz w:val="24"/>
          <w:szCs w:val="24"/>
        </w:rPr>
        <w:t>电站</w:t>
      </w:r>
      <w:r w:rsidRPr="009C2668">
        <w:rPr>
          <w:rFonts w:ascii="仿宋" w:eastAsia="仿宋" w:hAnsi="仿宋" w:cs="宋体" w:hint="eastAsia"/>
          <w:kern w:val="0"/>
          <w:sz w:val="24"/>
          <w:szCs w:val="24"/>
        </w:rPr>
        <w:t>上主要通过地面电站积累的经验和技术、成本优势来做整合方案。</w:t>
      </w:r>
    </w:p>
    <w:p w:rsidR="0009709F" w:rsidRDefault="009C2668" w:rsidP="00EB333D">
      <w:pPr>
        <w:widowControl/>
        <w:shd w:val="clear" w:color="auto" w:fill="FFFFFF"/>
        <w:spacing w:line="360" w:lineRule="auto"/>
        <w:jc w:val="left"/>
        <w:rPr>
          <w:rFonts w:ascii="仿宋" w:eastAsia="仿宋" w:hAnsi="仿宋" w:cs="宋体" w:hint="eastAsia"/>
          <w:kern w:val="0"/>
          <w:sz w:val="24"/>
          <w:szCs w:val="24"/>
        </w:rPr>
      </w:pPr>
      <w:r w:rsidRPr="009C2668">
        <w:rPr>
          <w:rFonts w:ascii="仿宋" w:eastAsia="仿宋" w:hAnsi="仿宋" w:cs="宋体" w:hint="eastAsia"/>
          <w:bCs/>
          <w:kern w:val="0"/>
          <w:sz w:val="24"/>
          <w:szCs w:val="24"/>
        </w:rPr>
        <w:t>具体的合作模式上</w:t>
      </w:r>
      <w:r w:rsidRPr="009C2668">
        <w:rPr>
          <w:rFonts w:ascii="仿宋" w:eastAsia="仿宋" w:hAnsi="仿宋" w:cs="宋体" w:hint="eastAsia"/>
          <w:kern w:val="0"/>
          <w:sz w:val="24"/>
          <w:szCs w:val="24"/>
        </w:rPr>
        <w:t>，采用合作建站和联合收购两种模式：</w:t>
      </w:r>
    </w:p>
    <w:p w:rsidR="00EB333D"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模式一：旷达+上游制造企业/EPC企业+地方政府资源——组建专业公司，合作建站；模式二：旷达+专业金融机构——组建产业基金，联合收购。</w:t>
      </w:r>
    </w:p>
    <w:p w:rsidR="00627D9F" w:rsidRPr="00627D9F" w:rsidRDefault="00EB333D" w:rsidP="00EB333D">
      <w:pPr>
        <w:widowControl/>
        <w:shd w:val="clear" w:color="auto" w:fill="FFFFFF"/>
        <w:spacing w:line="360" w:lineRule="auto"/>
        <w:jc w:val="left"/>
        <w:rPr>
          <w:rFonts w:ascii="仿宋_GB2312" w:eastAsia="仿宋_GB2312" w:hAnsi="仿宋" w:cs="宋体"/>
          <w:b/>
          <w:kern w:val="0"/>
          <w:sz w:val="24"/>
          <w:szCs w:val="24"/>
        </w:rPr>
      </w:pPr>
      <w:r w:rsidRPr="00627D9F">
        <w:rPr>
          <w:rFonts w:ascii="仿宋" w:eastAsia="仿宋" w:hAnsi="仿宋" w:cs="宋体" w:hint="eastAsia"/>
          <w:b/>
          <w:kern w:val="0"/>
          <w:sz w:val="24"/>
          <w:szCs w:val="24"/>
        </w:rPr>
        <w:t>3）</w:t>
      </w:r>
      <w:r w:rsidR="009C2668" w:rsidRPr="009C2668">
        <w:rPr>
          <w:rFonts w:ascii="仿宋" w:eastAsia="仿宋" w:hAnsi="仿宋" w:cs="宋体" w:hint="eastAsia"/>
          <w:b/>
          <w:bCs/>
          <w:kern w:val="0"/>
          <w:sz w:val="24"/>
          <w:szCs w:val="24"/>
        </w:rPr>
        <w:t>建立完善的人才激</w:t>
      </w:r>
      <w:r w:rsidR="009C2668" w:rsidRPr="009C2668">
        <w:rPr>
          <w:rFonts w:ascii="仿宋_GB2312" w:eastAsia="仿宋_GB2312" w:hAnsi="仿宋" w:cs="宋体" w:hint="eastAsia"/>
          <w:b/>
          <w:bCs/>
          <w:kern w:val="0"/>
          <w:sz w:val="24"/>
          <w:szCs w:val="24"/>
        </w:rPr>
        <w:t>励机制，充分调动管理团队</w:t>
      </w:r>
      <w:r w:rsidR="004127BE">
        <w:rPr>
          <w:rFonts w:ascii="仿宋_GB2312" w:eastAsia="仿宋_GB2312" w:hAnsi="仿宋" w:cs="宋体" w:hint="eastAsia"/>
          <w:b/>
          <w:bCs/>
          <w:kern w:val="0"/>
          <w:sz w:val="24"/>
          <w:szCs w:val="24"/>
        </w:rPr>
        <w:t>和</w:t>
      </w:r>
      <w:r w:rsidR="009C2668" w:rsidRPr="009C2668">
        <w:rPr>
          <w:rFonts w:ascii="仿宋_GB2312" w:eastAsia="仿宋_GB2312" w:hAnsi="仿宋" w:cs="宋体" w:hint="eastAsia"/>
          <w:b/>
          <w:bCs/>
          <w:kern w:val="0"/>
          <w:sz w:val="24"/>
          <w:szCs w:val="24"/>
        </w:rPr>
        <w:t>员工的积极性</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股权激励，市场化薪酬体制，晋升通道支持，简化绩效考核指标，</w:t>
      </w:r>
      <w:r w:rsidR="004127BE">
        <w:rPr>
          <w:rFonts w:ascii="仿宋" w:eastAsia="仿宋" w:hAnsi="仿宋" w:cs="宋体" w:hint="eastAsia"/>
          <w:kern w:val="0"/>
          <w:sz w:val="24"/>
          <w:szCs w:val="24"/>
        </w:rPr>
        <w:t>做</w:t>
      </w:r>
      <w:r w:rsidRPr="009C2668">
        <w:rPr>
          <w:rFonts w:ascii="仿宋" w:eastAsia="仿宋" w:hAnsi="仿宋" w:cs="宋体" w:hint="eastAsia"/>
          <w:kern w:val="0"/>
          <w:sz w:val="24"/>
          <w:szCs w:val="24"/>
        </w:rPr>
        <w:t>到考核结果实用。如电站考核指标简化：速度3</w:t>
      </w:r>
      <w:r w:rsidR="00A94A3D">
        <w:rPr>
          <w:rFonts w:ascii="仿宋" w:eastAsia="仿宋" w:hAnsi="仿宋" w:cs="宋体" w:hint="eastAsia"/>
          <w:kern w:val="0"/>
          <w:sz w:val="24"/>
          <w:szCs w:val="24"/>
        </w:rPr>
        <w:t>5</w:t>
      </w:r>
      <w:r w:rsidRPr="009C2668">
        <w:rPr>
          <w:rFonts w:ascii="仿宋" w:eastAsia="仿宋" w:hAnsi="仿宋" w:cs="宋体" w:hint="eastAsia"/>
          <w:kern w:val="0"/>
          <w:sz w:val="24"/>
          <w:szCs w:val="24"/>
        </w:rPr>
        <w:t>%、质量</w:t>
      </w:r>
      <w:r w:rsidR="00A94A3D">
        <w:rPr>
          <w:rFonts w:ascii="仿宋" w:eastAsia="仿宋" w:hAnsi="仿宋" w:cs="宋体" w:hint="eastAsia"/>
          <w:kern w:val="0"/>
          <w:sz w:val="24"/>
          <w:szCs w:val="24"/>
        </w:rPr>
        <w:t>35</w:t>
      </w:r>
      <w:r w:rsidRPr="009C2668">
        <w:rPr>
          <w:rFonts w:ascii="仿宋" w:eastAsia="仿宋" w:hAnsi="仿宋" w:cs="宋体" w:hint="eastAsia"/>
          <w:kern w:val="0"/>
          <w:sz w:val="24"/>
          <w:szCs w:val="24"/>
        </w:rPr>
        <w:t>%、安全15%、廉政15%。</w:t>
      </w:r>
    </w:p>
    <w:p w:rsidR="009C2668" w:rsidRPr="009C2668" w:rsidRDefault="00654ADF" w:rsidP="00654ADF">
      <w:pPr>
        <w:widowControl/>
        <w:shd w:val="clear" w:color="auto" w:fill="FFFFFF"/>
        <w:spacing w:line="360" w:lineRule="auto"/>
        <w:jc w:val="left"/>
        <w:rPr>
          <w:rFonts w:ascii="微软雅黑" w:eastAsia="微软雅黑" w:hAnsi="微软雅黑" w:cs="宋体"/>
          <w:kern w:val="0"/>
          <w:sz w:val="24"/>
          <w:szCs w:val="24"/>
        </w:rPr>
      </w:pPr>
      <w:r>
        <w:rPr>
          <w:rFonts w:ascii="仿宋" w:eastAsia="仿宋" w:hAnsi="仿宋" w:cs="宋体" w:hint="eastAsia"/>
          <w:b/>
          <w:bCs/>
          <w:kern w:val="0"/>
          <w:sz w:val="24"/>
          <w:szCs w:val="24"/>
        </w:rPr>
        <w:t>4）</w:t>
      </w:r>
      <w:r w:rsidR="009C2668" w:rsidRPr="009C2668">
        <w:rPr>
          <w:rFonts w:ascii="仿宋" w:eastAsia="仿宋" w:hAnsi="仿宋" w:cs="宋体" w:hint="eastAsia"/>
          <w:b/>
          <w:bCs/>
          <w:kern w:val="0"/>
          <w:sz w:val="24"/>
          <w:szCs w:val="24"/>
        </w:rPr>
        <w:t>项目开发多点布局</w:t>
      </w:r>
      <w:r w:rsidR="00627D9F">
        <w:rPr>
          <w:rFonts w:ascii="仿宋" w:eastAsia="仿宋" w:hAnsi="仿宋" w:cs="宋体" w:hint="eastAsia"/>
          <w:b/>
          <w:bCs/>
          <w:kern w:val="0"/>
          <w:sz w:val="24"/>
          <w:szCs w:val="24"/>
        </w:rPr>
        <w:t>：</w:t>
      </w:r>
      <w:r w:rsidR="009C2668" w:rsidRPr="009C2668">
        <w:rPr>
          <w:rFonts w:ascii="仿宋" w:eastAsia="仿宋" w:hAnsi="仿宋" w:cs="宋体" w:hint="eastAsia"/>
          <w:kern w:val="0"/>
          <w:sz w:val="24"/>
          <w:szCs w:val="24"/>
        </w:rPr>
        <w:t>2014年重点4省开发（青海、江苏、云南和新疆）；2015</w:t>
      </w:r>
      <w:r>
        <w:rPr>
          <w:rFonts w:ascii="仿宋" w:eastAsia="仿宋" w:hAnsi="仿宋" w:cs="宋体" w:hint="eastAsia"/>
          <w:kern w:val="0"/>
          <w:sz w:val="24"/>
          <w:szCs w:val="24"/>
        </w:rPr>
        <w:t>年迅速扩大到陕西、山西、甘肃、内蒙等</w:t>
      </w:r>
      <w:r w:rsidR="009C2668" w:rsidRPr="009C2668">
        <w:rPr>
          <w:rFonts w:ascii="仿宋" w:eastAsia="仿宋" w:hAnsi="仿宋" w:cs="宋体" w:hint="eastAsia"/>
          <w:kern w:val="0"/>
          <w:sz w:val="24"/>
          <w:szCs w:val="24"/>
        </w:rPr>
        <w:t>省份。</w:t>
      </w:r>
    </w:p>
    <w:p w:rsidR="009C2668" w:rsidRPr="009C2668" w:rsidRDefault="00654ADF" w:rsidP="00654ADF">
      <w:pPr>
        <w:widowControl/>
        <w:shd w:val="clear" w:color="auto" w:fill="FFFFFF"/>
        <w:spacing w:line="360"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5）</w:t>
      </w:r>
      <w:r w:rsidR="009C2668" w:rsidRPr="009C2668">
        <w:rPr>
          <w:rFonts w:ascii="仿宋" w:eastAsia="仿宋" w:hAnsi="仿宋" w:cs="宋体" w:hint="eastAsia"/>
          <w:b/>
          <w:bCs/>
          <w:kern w:val="0"/>
          <w:sz w:val="24"/>
          <w:szCs w:val="24"/>
        </w:rPr>
        <w:t>重视电站运营效率：</w:t>
      </w:r>
      <w:r w:rsidR="009C2668" w:rsidRPr="009C2668">
        <w:rPr>
          <w:rFonts w:ascii="仿宋" w:eastAsia="仿宋" w:hAnsi="仿宋" w:cs="宋体" w:hint="eastAsia"/>
          <w:kern w:val="0"/>
          <w:sz w:val="24"/>
          <w:szCs w:val="24"/>
        </w:rPr>
        <w:t>发展大型光伏电站远程集中监控中心、运</w:t>
      </w:r>
      <w:proofErr w:type="gramStart"/>
      <w:r w:rsidR="009C2668" w:rsidRPr="009C2668">
        <w:rPr>
          <w:rFonts w:ascii="仿宋" w:eastAsia="仿宋" w:hAnsi="仿宋" w:cs="宋体" w:hint="eastAsia"/>
          <w:kern w:val="0"/>
          <w:sz w:val="24"/>
          <w:szCs w:val="24"/>
        </w:rPr>
        <w:t>维管理</w:t>
      </w:r>
      <w:proofErr w:type="gramEnd"/>
      <w:r w:rsidR="009C2668" w:rsidRPr="009C2668">
        <w:rPr>
          <w:rFonts w:ascii="仿宋" w:eastAsia="仿宋" w:hAnsi="仿宋" w:cs="宋体" w:hint="eastAsia"/>
          <w:kern w:val="0"/>
          <w:sz w:val="24"/>
          <w:szCs w:val="24"/>
        </w:rPr>
        <w:t>中心、场站运维服务、光伏电站</w:t>
      </w:r>
      <w:r w:rsidR="00292CB5">
        <w:rPr>
          <w:rFonts w:ascii="仿宋" w:eastAsia="仿宋" w:hAnsi="仿宋" w:cs="宋体" w:hint="eastAsia"/>
          <w:kern w:val="0"/>
          <w:sz w:val="24"/>
          <w:szCs w:val="24"/>
        </w:rPr>
        <w:t>KPI。</w:t>
      </w:r>
    </w:p>
    <w:p w:rsidR="009C2668" w:rsidRPr="009C2668" w:rsidRDefault="00654ADF" w:rsidP="001719BB">
      <w:pPr>
        <w:widowControl/>
        <w:shd w:val="clear" w:color="auto" w:fill="FFFFFF"/>
        <w:spacing w:line="360" w:lineRule="auto"/>
        <w:jc w:val="left"/>
        <w:rPr>
          <w:rFonts w:ascii="微软雅黑" w:eastAsia="微软雅黑" w:hAnsi="微软雅黑" w:cs="宋体"/>
          <w:kern w:val="0"/>
          <w:sz w:val="24"/>
          <w:szCs w:val="24"/>
        </w:rPr>
      </w:pPr>
      <w:r>
        <w:rPr>
          <w:rFonts w:ascii="仿宋" w:eastAsia="仿宋" w:hAnsi="仿宋" w:cs="宋体" w:hint="eastAsia"/>
          <w:b/>
          <w:bCs/>
          <w:kern w:val="0"/>
          <w:sz w:val="24"/>
          <w:szCs w:val="24"/>
        </w:rPr>
        <w:t>6）</w:t>
      </w:r>
      <w:r w:rsidR="009C2668" w:rsidRPr="009C2668">
        <w:rPr>
          <w:rFonts w:ascii="仿宋" w:eastAsia="仿宋" w:hAnsi="仿宋" w:cs="宋体" w:hint="eastAsia"/>
          <w:b/>
          <w:bCs/>
          <w:kern w:val="0"/>
          <w:sz w:val="24"/>
          <w:szCs w:val="24"/>
        </w:rPr>
        <w:t>重视电站技术创新</w:t>
      </w:r>
      <w:r w:rsidR="001719BB">
        <w:rPr>
          <w:rFonts w:ascii="仿宋" w:eastAsia="仿宋" w:hAnsi="仿宋" w:cs="宋体" w:hint="eastAsia"/>
          <w:b/>
          <w:bCs/>
          <w:kern w:val="0"/>
          <w:sz w:val="24"/>
          <w:szCs w:val="24"/>
        </w:rPr>
        <w:t>和</w:t>
      </w:r>
      <w:r w:rsidR="009C2668" w:rsidRPr="009C2668">
        <w:rPr>
          <w:rFonts w:ascii="仿宋" w:eastAsia="仿宋" w:hAnsi="仿宋" w:cs="宋体" w:hint="eastAsia"/>
          <w:b/>
          <w:bCs/>
          <w:kern w:val="0"/>
          <w:sz w:val="24"/>
          <w:szCs w:val="24"/>
        </w:rPr>
        <w:t>组件的质量，从运营考虑电站盈利</w:t>
      </w:r>
      <w:r w:rsidR="00292CB5">
        <w:rPr>
          <w:rFonts w:ascii="仿宋" w:eastAsia="仿宋" w:hAnsi="仿宋" w:cs="宋体" w:hint="eastAsia"/>
          <w:kern w:val="0"/>
          <w:sz w:val="24"/>
          <w:szCs w:val="24"/>
        </w:rPr>
        <w:t>：</w:t>
      </w:r>
      <w:proofErr w:type="gramStart"/>
      <w:r w:rsidR="009C2668" w:rsidRPr="009C2668">
        <w:rPr>
          <w:rFonts w:ascii="仿宋" w:eastAsia="仿宋" w:hAnsi="仿宋" w:cs="宋体" w:hint="eastAsia"/>
          <w:kern w:val="0"/>
          <w:sz w:val="24"/>
          <w:szCs w:val="24"/>
        </w:rPr>
        <w:t>管控从硅片</w:t>
      </w:r>
      <w:proofErr w:type="gramEnd"/>
      <w:r w:rsidR="009C2668" w:rsidRPr="009C2668">
        <w:rPr>
          <w:rFonts w:ascii="仿宋" w:eastAsia="仿宋" w:hAnsi="仿宋" w:cs="宋体" w:hint="eastAsia"/>
          <w:kern w:val="0"/>
          <w:sz w:val="24"/>
          <w:szCs w:val="24"/>
        </w:rPr>
        <w:t>到组件的质量控制。完成高效组件产品的国际权威机构认证-德国TUV认证、中国金太阳认证，</w:t>
      </w:r>
      <w:r w:rsidR="004127BE">
        <w:rPr>
          <w:rFonts w:ascii="仿宋" w:eastAsia="仿宋" w:hAnsi="仿宋" w:cs="宋体" w:hint="eastAsia"/>
          <w:kern w:val="0"/>
          <w:sz w:val="24"/>
          <w:szCs w:val="24"/>
        </w:rPr>
        <w:t>掌握关键技术</w:t>
      </w:r>
      <w:r w:rsidR="009C2668" w:rsidRPr="009C2668">
        <w:rPr>
          <w:rFonts w:ascii="仿宋" w:eastAsia="仿宋" w:hAnsi="仿宋" w:cs="宋体" w:hint="eastAsia"/>
          <w:kern w:val="0"/>
          <w:sz w:val="24"/>
          <w:szCs w:val="24"/>
        </w:rPr>
        <w:t>，</w:t>
      </w:r>
      <w:r w:rsidR="004127BE">
        <w:rPr>
          <w:rFonts w:ascii="仿宋" w:eastAsia="仿宋" w:hAnsi="仿宋" w:cs="宋体" w:hint="eastAsia"/>
          <w:kern w:val="0"/>
          <w:sz w:val="24"/>
          <w:szCs w:val="24"/>
        </w:rPr>
        <w:t>提升综合实力，打造旷达电力品牌</w:t>
      </w:r>
      <w:r w:rsidR="009C2668" w:rsidRPr="009C2668">
        <w:rPr>
          <w:rFonts w:ascii="仿宋" w:eastAsia="仿宋" w:hAnsi="仿宋" w:cs="宋体" w:hint="eastAsia"/>
          <w:kern w:val="0"/>
          <w:sz w:val="24"/>
          <w:szCs w:val="24"/>
        </w:rPr>
        <w:t>。</w:t>
      </w:r>
    </w:p>
    <w:p w:rsidR="009C2668" w:rsidRDefault="009C2668" w:rsidP="00EB333D">
      <w:pPr>
        <w:widowControl/>
        <w:shd w:val="clear" w:color="auto" w:fill="FFFFFF"/>
        <w:spacing w:line="360" w:lineRule="auto"/>
        <w:jc w:val="left"/>
        <w:rPr>
          <w:rFonts w:ascii="宋体" w:eastAsia="宋体" w:hAnsi="宋体" w:cs="宋体"/>
          <w:kern w:val="0"/>
          <w:sz w:val="24"/>
          <w:szCs w:val="24"/>
        </w:rPr>
      </w:pPr>
      <w:r w:rsidRPr="009C2668">
        <w:rPr>
          <w:rFonts w:ascii="宋体" w:eastAsia="宋体" w:hAnsi="宋体" w:cs="宋体" w:hint="eastAsia"/>
          <w:kern w:val="0"/>
          <w:sz w:val="24"/>
          <w:szCs w:val="24"/>
        </w:rPr>
        <w:t> </w:t>
      </w:r>
    </w:p>
    <w:p w:rsidR="00CC417D" w:rsidRPr="00CC417D" w:rsidRDefault="00CC417D" w:rsidP="00CC417D">
      <w:pPr>
        <w:widowControl/>
        <w:shd w:val="clear" w:color="auto" w:fill="FFFFFF"/>
        <w:spacing w:line="360" w:lineRule="auto"/>
        <w:jc w:val="left"/>
        <w:rPr>
          <w:rFonts w:ascii="仿宋" w:eastAsia="仿宋" w:hAnsi="仿宋" w:cs="宋体"/>
          <w:b/>
          <w:bCs/>
          <w:kern w:val="0"/>
          <w:sz w:val="28"/>
          <w:szCs w:val="28"/>
        </w:rPr>
      </w:pPr>
      <w:r>
        <w:rPr>
          <w:rFonts w:ascii="仿宋" w:eastAsia="仿宋" w:hAnsi="仿宋" w:cs="宋体" w:hint="eastAsia"/>
          <w:b/>
          <w:bCs/>
          <w:kern w:val="0"/>
          <w:sz w:val="28"/>
          <w:szCs w:val="28"/>
        </w:rPr>
        <w:t>3、</w:t>
      </w:r>
      <w:r w:rsidR="009C2668" w:rsidRPr="009C2668">
        <w:rPr>
          <w:rFonts w:ascii="仿宋" w:eastAsia="仿宋" w:hAnsi="仿宋" w:cs="宋体" w:hint="eastAsia"/>
          <w:b/>
          <w:bCs/>
          <w:kern w:val="0"/>
          <w:sz w:val="28"/>
          <w:szCs w:val="28"/>
        </w:rPr>
        <w:t>面料业务：</w:t>
      </w:r>
    </w:p>
    <w:p w:rsidR="009C2668" w:rsidRPr="009C2668" w:rsidRDefault="009C2668" w:rsidP="00CC417D">
      <w:pPr>
        <w:widowControl/>
        <w:shd w:val="clear" w:color="auto" w:fill="FFFFFF"/>
        <w:spacing w:line="360" w:lineRule="auto"/>
        <w:jc w:val="left"/>
        <w:rPr>
          <w:rFonts w:ascii="微软雅黑" w:eastAsia="微软雅黑" w:hAnsi="微软雅黑" w:cs="宋体"/>
          <w:b/>
          <w:kern w:val="0"/>
          <w:sz w:val="24"/>
          <w:szCs w:val="24"/>
        </w:rPr>
      </w:pPr>
      <w:r w:rsidRPr="009C2668">
        <w:rPr>
          <w:rFonts w:ascii="仿宋" w:eastAsia="仿宋" w:hAnsi="仿宋" w:cs="宋体" w:hint="eastAsia"/>
          <w:kern w:val="0"/>
          <w:sz w:val="24"/>
          <w:szCs w:val="24"/>
        </w:rPr>
        <w:t>做精管理、做强产品、做大市场、培育新品</w:t>
      </w:r>
    </w:p>
    <w:p w:rsidR="009C2668" w:rsidRPr="009C2668" w:rsidRDefault="009C2668" w:rsidP="00EB333D">
      <w:pPr>
        <w:widowControl/>
        <w:shd w:val="clear" w:color="auto" w:fill="FFFFFF"/>
        <w:spacing w:line="360" w:lineRule="auto"/>
        <w:jc w:val="left"/>
        <w:rPr>
          <w:rFonts w:ascii="仿宋" w:eastAsia="仿宋" w:hAnsi="仿宋" w:cs="宋体"/>
          <w:kern w:val="0"/>
          <w:sz w:val="24"/>
          <w:szCs w:val="24"/>
        </w:rPr>
      </w:pPr>
      <w:r w:rsidRPr="009C2668">
        <w:rPr>
          <w:rFonts w:ascii="仿宋" w:eastAsia="仿宋" w:hAnsi="仿宋" w:cs="宋体" w:hint="eastAsia"/>
          <w:b/>
          <w:bCs/>
          <w:kern w:val="0"/>
          <w:sz w:val="24"/>
          <w:szCs w:val="24"/>
        </w:rPr>
        <w:lastRenderedPageBreak/>
        <w:t>1）管理创新：组织扁平化</w:t>
      </w:r>
      <w:r w:rsidR="00292CB5">
        <w:rPr>
          <w:rFonts w:ascii="仿宋" w:eastAsia="仿宋" w:hAnsi="仿宋" w:cs="宋体" w:hint="eastAsia"/>
          <w:b/>
          <w:bCs/>
          <w:kern w:val="0"/>
          <w:sz w:val="24"/>
          <w:szCs w:val="24"/>
        </w:rPr>
        <w:t>：</w:t>
      </w:r>
      <w:r w:rsidRPr="009C2668">
        <w:rPr>
          <w:rFonts w:ascii="仿宋" w:eastAsia="仿宋" w:hAnsi="仿宋" w:cs="宋体" w:hint="eastAsia"/>
          <w:kern w:val="0"/>
          <w:sz w:val="24"/>
          <w:szCs w:val="24"/>
        </w:rPr>
        <w:t>组织结构由金字塔形转化为扁平化模式，优化</w:t>
      </w:r>
      <w:r w:rsidR="004127BE" w:rsidRPr="009C2668">
        <w:rPr>
          <w:rFonts w:ascii="仿宋" w:eastAsia="仿宋" w:hAnsi="仿宋" w:cs="宋体" w:hint="eastAsia"/>
          <w:kern w:val="0"/>
          <w:sz w:val="24"/>
          <w:szCs w:val="24"/>
        </w:rPr>
        <w:t>部门</w:t>
      </w:r>
      <w:r w:rsidRPr="009C2668">
        <w:rPr>
          <w:rFonts w:ascii="仿宋" w:eastAsia="仿宋" w:hAnsi="仿宋" w:cs="宋体" w:hint="eastAsia"/>
          <w:kern w:val="0"/>
          <w:sz w:val="24"/>
          <w:szCs w:val="24"/>
        </w:rPr>
        <w:t>职能，强化经营体职能；推行经营体活动，把市场机制引入企业内部。目前已形成17个</w:t>
      </w:r>
      <w:r w:rsidR="004127BE">
        <w:rPr>
          <w:rFonts w:ascii="仿宋" w:eastAsia="仿宋" w:hAnsi="仿宋" w:cs="宋体" w:hint="eastAsia"/>
          <w:kern w:val="0"/>
          <w:sz w:val="24"/>
          <w:szCs w:val="24"/>
        </w:rPr>
        <w:t>经营体</w:t>
      </w:r>
      <w:r w:rsidRPr="009C2668">
        <w:rPr>
          <w:rFonts w:ascii="仿宋" w:eastAsia="仿宋" w:hAnsi="仿宋" w:cs="宋体" w:hint="eastAsia"/>
          <w:kern w:val="0"/>
          <w:sz w:val="24"/>
          <w:szCs w:val="24"/>
        </w:rPr>
        <w:t>平台组，2</w:t>
      </w:r>
      <w:r w:rsidR="004127BE">
        <w:rPr>
          <w:rFonts w:ascii="仿宋" w:eastAsia="仿宋" w:hAnsi="仿宋" w:cs="宋体" w:hint="eastAsia"/>
          <w:kern w:val="0"/>
          <w:sz w:val="24"/>
          <w:szCs w:val="24"/>
        </w:rPr>
        <w:t>8</w:t>
      </w:r>
      <w:r w:rsidRPr="009C2668">
        <w:rPr>
          <w:rFonts w:ascii="仿宋" w:eastAsia="仿宋" w:hAnsi="仿宋" w:cs="宋体" w:hint="eastAsia"/>
          <w:kern w:val="0"/>
          <w:sz w:val="24"/>
          <w:szCs w:val="24"/>
        </w:rPr>
        <w:t>个</w:t>
      </w:r>
      <w:proofErr w:type="gramStart"/>
      <w:r w:rsidRPr="009C2668">
        <w:rPr>
          <w:rFonts w:ascii="仿宋" w:eastAsia="仿宋" w:hAnsi="仿宋" w:cs="宋体" w:hint="eastAsia"/>
          <w:kern w:val="0"/>
          <w:sz w:val="24"/>
          <w:szCs w:val="24"/>
        </w:rPr>
        <w:t>创业组</w:t>
      </w:r>
      <w:proofErr w:type="gramEnd"/>
      <w:r w:rsidRPr="009C2668">
        <w:rPr>
          <w:rFonts w:ascii="仿宋" w:eastAsia="仿宋" w:hAnsi="仿宋" w:cs="宋体" w:hint="eastAsia"/>
          <w:kern w:val="0"/>
          <w:sz w:val="24"/>
          <w:szCs w:val="24"/>
        </w:rPr>
        <w:t>和若干小微组</w:t>
      </w:r>
      <w:r w:rsidR="004127BE">
        <w:rPr>
          <w:rFonts w:ascii="仿宋" w:eastAsia="仿宋" w:hAnsi="仿宋" w:cs="宋体" w:hint="eastAsia"/>
          <w:kern w:val="0"/>
          <w:sz w:val="24"/>
          <w:szCs w:val="24"/>
        </w:rPr>
        <w:t>（生产作业组）</w:t>
      </w:r>
      <w:r w:rsidRPr="009C2668">
        <w:rPr>
          <w:rFonts w:ascii="仿宋" w:eastAsia="仿宋" w:hAnsi="仿宋" w:cs="宋体" w:hint="eastAsia"/>
          <w:kern w:val="0"/>
          <w:sz w:val="24"/>
          <w:szCs w:val="24"/>
        </w:rPr>
        <w:t>。</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b/>
          <w:bCs/>
          <w:kern w:val="0"/>
          <w:sz w:val="24"/>
          <w:szCs w:val="24"/>
        </w:rPr>
        <w:t>2）激发员工积极性</w:t>
      </w:r>
      <w:r w:rsidR="00292CB5">
        <w:rPr>
          <w:rFonts w:ascii="仿宋" w:eastAsia="仿宋" w:hAnsi="仿宋" w:cs="宋体" w:hint="eastAsia"/>
          <w:b/>
          <w:bCs/>
          <w:kern w:val="0"/>
          <w:sz w:val="24"/>
          <w:szCs w:val="24"/>
        </w:rPr>
        <w:t>：</w:t>
      </w:r>
      <w:r w:rsidRPr="009C2668">
        <w:rPr>
          <w:rFonts w:ascii="仿宋" w:eastAsia="仿宋" w:hAnsi="仿宋" w:cs="宋体" w:hint="eastAsia"/>
          <w:kern w:val="0"/>
          <w:sz w:val="24"/>
          <w:szCs w:val="24"/>
        </w:rPr>
        <w:t>董事会通过核心员工限制性股票激励机制；限制性股票激励为将来员工持股计划</w:t>
      </w:r>
      <w:r w:rsidR="004127BE">
        <w:rPr>
          <w:rFonts w:ascii="仿宋" w:eastAsia="仿宋" w:hAnsi="仿宋" w:cs="宋体" w:hint="eastAsia"/>
          <w:kern w:val="0"/>
          <w:sz w:val="24"/>
          <w:szCs w:val="24"/>
        </w:rPr>
        <w:t>打好基础，指明方向</w:t>
      </w:r>
      <w:r w:rsidRPr="009C2668">
        <w:rPr>
          <w:rFonts w:ascii="仿宋" w:eastAsia="仿宋" w:hAnsi="仿宋" w:cs="宋体" w:hint="eastAsia"/>
          <w:kern w:val="0"/>
          <w:sz w:val="24"/>
          <w:szCs w:val="24"/>
        </w:rPr>
        <w:t>。</w:t>
      </w:r>
    </w:p>
    <w:p w:rsidR="004127BE" w:rsidRDefault="009C2668" w:rsidP="00EB333D">
      <w:pPr>
        <w:widowControl/>
        <w:shd w:val="clear" w:color="auto" w:fill="FFFFFF"/>
        <w:spacing w:line="360" w:lineRule="auto"/>
        <w:jc w:val="left"/>
        <w:rPr>
          <w:rFonts w:ascii="仿宋" w:eastAsia="仿宋" w:hAnsi="仿宋" w:cs="宋体" w:hint="eastAsia"/>
          <w:b/>
          <w:bCs/>
          <w:kern w:val="0"/>
          <w:sz w:val="24"/>
          <w:szCs w:val="24"/>
        </w:rPr>
      </w:pPr>
      <w:r w:rsidRPr="009C2668">
        <w:rPr>
          <w:rFonts w:ascii="仿宋" w:eastAsia="仿宋" w:hAnsi="仿宋" w:cs="宋体" w:hint="eastAsia"/>
          <w:b/>
          <w:bCs/>
          <w:kern w:val="0"/>
          <w:sz w:val="24"/>
          <w:szCs w:val="24"/>
        </w:rPr>
        <w:t>3）加大</w:t>
      </w:r>
      <w:r w:rsidR="004127BE">
        <w:rPr>
          <w:rFonts w:ascii="仿宋" w:eastAsia="仿宋" w:hAnsi="仿宋" w:cs="宋体" w:hint="eastAsia"/>
          <w:b/>
          <w:bCs/>
          <w:kern w:val="0"/>
          <w:sz w:val="24"/>
          <w:szCs w:val="24"/>
        </w:rPr>
        <w:t>科技</w:t>
      </w:r>
      <w:r w:rsidRPr="009C2668">
        <w:rPr>
          <w:rFonts w:ascii="仿宋" w:eastAsia="仿宋" w:hAnsi="仿宋" w:cs="宋体" w:hint="eastAsia"/>
          <w:b/>
          <w:bCs/>
          <w:kern w:val="0"/>
          <w:sz w:val="24"/>
          <w:szCs w:val="24"/>
        </w:rPr>
        <w:t>投入，</w:t>
      </w:r>
      <w:r w:rsidR="004127BE">
        <w:rPr>
          <w:rFonts w:ascii="仿宋" w:eastAsia="仿宋" w:hAnsi="仿宋" w:cs="宋体" w:hint="eastAsia"/>
          <w:b/>
          <w:bCs/>
          <w:kern w:val="0"/>
          <w:sz w:val="24"/>
          <w:szCs w:val="24"/>
        </w:rPr>
        <w:t>研发</w:t>
      </w:r>
      <w:r w:rsidRPr="009C2668">
        <w:rPr>
          <w:rFonts w:ascii="仿宋" w:eastAsia="仿宋" w:hAnsi="仿宋" w:cs="宋体" w:hint="eastAsia"/>
          <w:b/>
          <w:bCs/>
          <w:kern w:val="0"/>
          <w:sz w:val="24"/>
          <w:szCs w:val="24"/>
        </w:rPr>
        <w:t>新材料、</w:t>
      </w:r>
      <w:r w:rsidR="004127BE">
        <w:rPr>
          <w:rFonts w:ascii="仿宋" w:eastAsia="仿宋" w:hAnsi="仿宋" w:cs="宋体" w:hint="eastAsia"/>
          <w:b/>
          <w:bCs/>
          <w:kern w:val="0"/>
          <w:sz w:val="24"/>
          <w:szCs w:val="24"/>
        </w:rPr>
        <w:t>创造</w:t>
      </w:r>
      <w:r w:rsidRPr="009C2668">
        <w:rPr>
          <w:rFonts w:ascii="仿宋" w:eastAsia="仿宋" w:hAnsi="仿宋" w:cs="宋体" w:hint="eastAsia"/>
          <w:b/>
          <w:bCs/>
          <w:kern w:val="0"/>
          <w:sz w:val="24"/>
          <w:szCs w:val="24"/>
        </w:rPr>
        <w:t>新工艺</w:t>
      </w:r>
    </w:p>
    <w:p w:rsidR="009C2668" w:rsidRPr="004127BE" w:rsidRDefault="004127BE" w:rsidP="00EB333D">
      <w:pPr>
        <w:widowControl/>
        <w:shd w:val="clear" w:color="auto" w:fill="FFFFFF"/>
        <w:spacing w:line="360" w:lineRule="auto"/>
        <w:jc w:val="left"/>
        <w:rPr>
          <w:rFonts w:ascii="微软雅黑" w:eastAsia="微软雅黑" w:hAnsi="微软雅黑" w:cs="宋体"/>
          <w:kern w:val="0"/>
          <w:sz w:val="24"/>
          <w:szCs w:val="24"/>
        </w:rPr>
      </w:pPr>
      <w:r w:rsidRPr="004127BE">
        <w:rPr>
          <w:rFonts w:ascii="仿宋" w:eastAsia="仿宋" w:hAnsi="仿宋" w:cs="宋体" w:hint="eastAsia"/>
          <w:bCs/>
          <w:kern w:val="0"/>
          <w:sz w:val="24"/>
          <w:szCs w:val="24"/>
        </w:rPr>
        <w:t>与大专院校和国际研发机构合作开发新品，拓展国际和国内新市场。</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b/>
          <w:bCs/>
          <w:kern w:val="0"/>
          <w:sz w:val="24"/>
          <w:szCs w:val="24"/>
        </w:rPr>
        <w:t>4）培育新增长点</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从</w:t>
      </w:r>
      <w:r w:rsidR="004127BE">
        <w:rPr>
          <w:rFonts w:ascii="仿宋" w:eastAsia="仿宋" w:hAnsi="仿宋" w:cs="宋体" w:hint="eastAsia"/>
          <w:kern w:val="0"/>
          <w:sz w:val="24"/>
          <w:szCs w:val="24"/>
        </w:rPr>
        <w:t>一</w:t>
      </w:r>
      <w:r w:rsidRPr="009C2668">
        <w:rPr>
          <w:rFonts w:ascii="仿宋" w:eastAsia="仿宋" w:hAnsi="仿宋" w:cs="宋体" w:hint="eastAsia"/>
          <w:kern w:val="0"/>
          <w:sz w:val="24"/>
          <w:szCs w:val="24"/>
        </w:rPr>
        <w:t>级市场到二级市场转变，如汽车座套、坐垫、儿童座椅。随着国家安全法规的施行和二胎政策的长期影响，预计到2017年</w:t>
      </w:r>
      <w:r w:rsidR="004127BE">
        <w:rPr>
          <w:rFonts w:ascii="仿宋" w:eastAsia="仿宋" w:hAnsi="仿宋" w:cs="宋体" w:hint="eastAsia"/>
          <w:kern w:val="0"/>
          <w:sz w:val="24"/>
          <w:szCs w:val="24"/>
        </w:rPr>
        <w:t>有关面料和儿童座椅会遇新的</w:t>
      </w:r>
      <w:r w:rsidR="00093D65">
        <w:rPr>
          <w:rFonts w:ascii="仿宋" w:eastAsia="仿宋" w:hAnsi="仿宋" w:cs="宋体" w:hint="eastAsia"/>
          <w:kern w:val="0"/>
          <w:sz w:val="24"/>
          <w:szCs w:val="24"/>
        </w:rPr>
        <w:t>增长高点</w:t>
      </w:r>
      <w:r w:rsidRPr="009C2668">
        <w:rPr>
          <w:rFonts w:ascii="仿宋" w:eastAsia="仿宋" w:hAnsi="仿宋" w:cs="宋体" w:hint="eastAsia"/>
          <w:kern w:val="0"/>
          <w:sz w:val="24"/>
          <w:szCs w:val="24"/>
        </w:rPr>
        <w:t>。</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利用现有的销售</w:t>
      </w:r>
      <w:r w:rsidR="004127BE">
        <w:rPr>
          <w:rFonts w:ascii="仿宋" w:eastAsia="仿宋" w:hAnsi="仿宋" w:cs="宋体" w:hint="eastAsia"/>
          <w:kern w:val="0"/>
          <w:sz w:val="24"/>
          <w:szCs w:val="24"/>
        </w:rPr>
        <w:t>子公司</w:t>
      </w:r>
      <w:r w:rsidRPr="009C2668">
        <w:rPr>
          <w:rFonts w:ascii="仿宋" w:eastAsia="仿宋" w:hAnsi="仿宋" w:cs="宋体" w:hint="eastAsia"/>
          <w:kern w:val="0"/>
          <w:sz w:val="24"/>
          <w:szCs w:val="24"/>
        </w:rPr>
        <w:t>和平台，联合合作公司拓展其他产品，完善产品线，</w:t>
      </w:r>
      <w:r w:rsidR="002818E7">
        <w:rPr>
          <w:rFonts w:ascii="仿宋" w:eastAsia="仿宋" w:hAnsi="仿宋" w:cs="宋体" w:hint="eastAsia"/>
          <w:kern w:val="0"/>
          <w:sz w:val="24"/>
          <w:szCs w:val="24"/>
        </w:rPr>
        <w:t>使</w:t>
      </w:r>
      <w:r w:rsidRPr="009C2668">
        <w:rPr>
          <w:rFonts w:ascii="仿宋" w:eastAsia="仿宋" w:hAnsi="仿宋" w:cs="宋体" w:hint="eastAsia"/>
          <w:kern w:val="0"/>
          <w:sz w:val="24"/>
          <w:szCs w:val="24"/>
        </w:rPr>
        <w:t>公司产品多样化。</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随着环保</w:t>
      </w:r>
      <w:r w:rsidR="004127BE">
        <w:rPr>
          <w:rFonts w:ascii="仿宋" w:eastAsia="仿宋" w:hAnsi="仿宋" w:cs="宋体" w:hint="eastAsia"/>
          <w:kern w:val="0"/>
          <w:sz w:val="24"/>
          <w:szCs w:val="24"/>
        </w:rPr>
        <w:t>要求逐年提高</w:t>
      </w:r>
      <w:r w:rsidRPr="009C2668">
        <w:rPr>
          <w:rFonts w:ascii="仿宋" w:eastAsia="仿宋" w:hAnsi="仿宋" w:cs="宋体" w:hint="eastAsia"/>
          <w:kern w:val="0"/>
          <w:sz w:val="24"/>
          <w:szCs w:val="24"/>
        </w:rPr>
        <w:t>，利用现有的原液着色纱工艺，色纺业务会加快发展。</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b/>
          <w:bCs/>
          <w:kern w:val="0"/>
          <w:sz w:val="24"/>
          <w:szCs w:val="24"/>
        </w:rPr>
        <w:t>5）国际国内市场拓展</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建立国际化团队与国际化合作联盟，拓展国际市场。</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通过国内销售服务网络，拓展新市场和</w:t>
      </w:r>
      <w:r w:rsidR="008F5EED">
        <w:rPr>
          <w:rFonts w:ascii="仿宋" w:eastAsia="仿宋" w:hAnsi="仿宋" w:cs="宋体" w:hint="eastAsia"/>
          <w:kern w:val="0"/>
          <w:sz w:val="24"/>
          <w:szCs w:val="24"/>
        </w:rPr>
        <w:t>部分未占市场</w:t>
      </w:r>
      <w:r w:rsidRPr="009C2668">
        <w:rPr>
          <w:rFonts w:ascii="仿宋" w:eastAsia="仿宋" w:hAnsi="仿宋" w:cs="宋体" w:hint="eastAsia"/>
          <w:kern w:val="0"/>
          <w:sz w:val="24"/>
          <w:szCs w:val="24"/>
        </w:rPr>
        <w:t>。</w:t>
      </w:r>
    </w:p>
    <w:p w:rsidR="009C2668" w:rsidRPr="009C2668" w:rsidRDefault="009C2668" w:rsidP="00EB333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建立专业团队，</w:t>
      </w:r>
      <w:r w:rsidR="008F5EED">
        <w:rPr>
          <w:rFonts w:ascii="仿宋" w:eastAsia="仿宋" w:hAnsi="仿宋" w:cs="宋体" w:hint="eastAsia"/>
          <w:kern w:val="0"/>
          <w:sz w:val="24"/>
          <w:szCs w:val="24"/>
        </w:rPr>
        <w:t>努力</w:t>
      </w:r>
      <w:r w:rsidRPr="009C2668">
        <w:rPr>
          <w:rFonts w:ascii="仿宋" w:eastAsia="仿宋" w:hAnsi="仿宋" w:cs="宋体" w:hint="eastAsia"/>
          <w:kern w:val="0"/>
          <w:sz w:val="24"/>
          <w:szCs w:val="24"/>
        </w:rPr>
        <w:t>拓展火车与飞机</w:t>
      </w:r>
      <w:r w:rsidR="00990B8D">
        <w:rPr>
          <w:rFonts w:ascii="仿宋" w:eastAsia="仿宋" w:hAnsi="仿宋" w:cs="宋体" w:hint="eastAsia"/>
          <w:kern w:val="0"/>
          <w:sz w:val="24"/>
          <w:szCs w:val="24"/>
        </w:rPr>
        <w:t>用面料</w:t>
      </w:r>
      <w:r w:rsidRPr="009C2668">
        <w:rPr>
          <w:rFonts w:ascii="仿宋" w:eastAsia="仿宋" w:hAnsi="仿宋" w:cs="宋体" w:hint="eastAsia"/>
          <w:kern w:val="0"/>
          <w:sz w:val="24"/>
          <w:szCs w:val="24"/>
        </w:rPr>
        <w:t>市场。</w:t>
      </w:r>
    </w:p>
    <w:p w:rsidR="009C2668" w:rsidRPr="002818E7" w:rsidRDefault="008F5EED" w:rsidP="002818E7">
      <w:pPr>
        <w:pStyle w:val="a3"/>
        <w:widowControl/>
        <w:numPr>
          <w:ilvl w:val="0"/>
          <w:numId w:val="15"/>
        </w:numPr>
        <w:shd w:val="clear" w:color="auto" w:fill="FFFFFF"/>
        <w:spacing w:line="360" w:lineRule="auto"/>
        <w:ind w:firstLineChars="0"/>
        <w:jc w:val="left"/>
        <w:rPr>
          <w:rFonts w:ascii="仿宋" w:eastAsia="仿宋" w:hAnsi="仿宋" w:cs="宋体"/>
          <w:b/>
          <w:kern w:val="0"/>
          <w:sz w:val="24"/>
          <w:szCs w:val="24"/>
        </w:rPr>
      </w:pPr>
      <w:r>
        <w:rPr>
          <w:rFonts w:ascii="仿宋" w:eastAsia="仿宋" w:hAnsi="仿宋" w:cs="宋体" w:hint="eastAsia"/>
          <w:b/>
          <w:kern w:val="0"/>
          <w:sz w:val="24"/>
          <w:szCs w:val="24"/>
        </w:rPr>
        <w:t>通过加强供应商管理，努力降本节支、开源节流，增加净利润</w:t>
      </w:r>
      <w:r w:rsidR="009C2668" w:rsidRPr="002818E7">
        <w:rPr>
          <w:rFonts w:ascii="仿宋" w:eastAsia="仿宋" w:hAnsi="仿宋" w:cs="宋体" w:hint="eastAsia"/>
          <w:b/>
          <w:kern w:val="0"/>
          <w:sz w:val="24"/>
          <w:szCs w:val="24"/>
        </w:rPr>
        <w:t>。</w:t>
      </w:r>
    </w:p>
    <w:p w:rsidR="001719BB" w:rsidRPr="009C2668" w:rsidRDefault="001719BB" w:rsidP="00EB333D">
      <w:pPr>
        <w:widowControl/>
        <w:shd w:val="clear" w:color="auto" w:fill="FFFFFF"/>
        <w:spacing w:line="360" w:lineRule="auto"/>
        <w:jc w:val="left"/>
        <w:rPr>
          <w:rFonts w:ascii="微软雅黑" w:eastAsia="微软雅黑" w:hAnsi="微软雅黑" w:cs="宋体"/>
          <w:kern w:val="0"/>
          <w:sz w:val="24"/>
          <w:szCs w:val="24"/>
        </w:rPr>
      </w:pPr>
    </w:p>
    <w:p w:rsidR="00CC417D" w:rsidRPr="00627D9F" w:rsidRDefault="00CC417D" w:rsidP="00CC417D">
      <w:pPr>
        <w:widowControl/>
        <w:shd w:val="clear" w:color="auto" w:fill="FFFFFF"/>
        <w:spacing w:line="360" w:lineRule="auto"/>
        <w:jc w:val="left"/>
        <w:rPr>
          <w:rFonts w:ascii="微软雅黑" w:eastAsia="微软雅黑" w:hAnsi="微软雅黑" w:cs="宋体"/>
          <w:kern w:val="0"/>
          <w:sz w:val="28"/>
          <w:szCs w:val="28"/>
        </w:rPr>
      </w:pPr>
      <w:r w:rsidRPr="00627D9F">
        <w:rPr>
          <w:rFonts w:ascii="仿宋" w:eastAsia="仿宋" w:hAnsi="仿宋" w:cs="宋体" w:hint="eastAsia"/>
          <w:b/>
          <w:bCs/>
          <w:kern w:val="0"/>
          <w:sz w:val="28"/>
          <w:szCs w:val="28"/>
        </w:rPr>
        <w:t>4、</w:t>
      </w:r>
      <w:r w:rsidR="001719BB" w:rsidRPr="009C2668">
        <w:rPr>
          <w:rFonts w:ascii="仿宋" w:eastAsia="仿宋" w:hAnsi="仿宋" w:cs="宋体" w:hint="eastAsia"/>
          <w:b/>
          <w:bCs/>
          <w:kern w:val="0"/>
          <w:sz w:val="28"/>
          <w:szCs w:val="28"/>
        </w:rPr>
        <w:t>业务发展财务支持：</w:t>
      </w:r>
    </w:p>
    <w:p w:rsidR="001719BB" w:rsidRPr="009C2668" w:rsidRDefault="001719BB" w:rsidP="00CC417D">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根据公司战略的要求进行财务战略的调整和匹配。在电力板块上从外延的角度</w:t>
      </w:r>
      <w:r w:rsidR="001D31D8">
        <w:rPr>
          <w:rFonts w:ascii="仿宋" w:eastAsia="仿宋" w:hAnsi="仿宋" w:cs="宋体" w:hint="eastAsia"/>
          <w:kern w:val="0"/>
          <w:sz w:val="24"/>
          <w:szCs w:val="24"/>
        </w:rPr>
        <w:t>适度</w:t>
      </w:r>
      <w:r w:rsidRPr="009C2668">
        <w:rPr>
          <w:rFonts w:ascii="仿宋" w:eastAsia="仿宋" w:hAnsi="仿宋" w:cs="宋体" w:hint="eastAsia"/>
          <w:kern w:val="0"/>
          <w:sz w:val="24"/>
          <w:szCs w:val="24"/>
        </w:rPr>
        <w:t>调整，加大投入、</w:t>
      </w:r>
      <w:r w:rsidR="001D31D8">
        <w:rPr>
          <w:rFonts w:ascii="仿宋" w:eastAsia="仿宋" w:hAnsi="仿宋" w:cs="宋体" w:hint="eastAsia"/>
          <w:kern w:val="0"/>
          <w:sz w:val="24"/>
          <w:szCs w:val="24"/>
        </w:rPr>
        <w:t>融资</w:t>
      </w:r>
      <w:r w:rsidRPr="009C2668">
        <w:rPr>
          <w:rFonts w:ascii="仿宋" w:eastAsia="仿宋" w:hAnsi="仿宋" w:cs="宋体" w:hint="eastAsia"/>
          <w:kern w:val="0"/>
          <w:sz w:val="24"/>
          <w:szCs w:val="24"/>
        </w:rPr>
        <w:t>创新、盘活存量资产。建立3个合作体：和</w:t>
      </w:r>
      <w:r w:rsidR="001D31D8">
        <w:rPr>
          <w:rFonts w:ascii="仿宋" w:eastAsia="仿宋" w:hAnsi="仿宋" w:cs="宋体" w:hint="eastAsia"/>
          <w:kern w:val="0"/>
          <w:sz w:val="24"/>
          <w:szCs w:val="24"/>
        </w:rPr>
        <w:t>各地地方</w:t>
      </w:r>
      <w:r w:rsidRPr="009C2668">
        <w:rPr>
          <w:rFonts w:ascii="仿宋" w:eastAsia="仿宋" w:hAnsi="仿宋" w:cs="宋体" w:hint="eastAsia"/>
          <w:kern w:val="0"/>
          <w:sz w:val="24"/>
          <w:szCs w:val="24"/>
        </w:rPr>
        <w:t>政府合作、和上游中游</w:t>
      </w:r>
      <w:r w:rsidR="001D31D8">
        <w:rPr>
          <w:rFonts w:ascii="仿宋" w:eastAsia="仿宋" w:hAnsi="仿宋" w:cs="宋体" w:hint="eastAsia"/>
          <w:kern w:val="0"/>
          <w:sz w:val="24"/>
          <w:szCs w:val="24"/>
        </w:rPr>
        <w:t>光</w:t>
      </w:r>
      <w:proofErr w:type="gramStart"/>
      <w:r w:rsidR="001D31D8">
        <w:rPr>
          <w:rFonts w:ascii="仿宋" w:eastAsia="仿宋" w:hAnsi="仿宋" w:cs="宋体" w:hint="eastAsia"/>
          <w:kern w:val="0"/>
          <w:sz w:val="24"/>
          <w:szCs w:val="24"/>
        </w:rPr>
        <w:t>伏产业</w:t>
      </w:r>
      <w:proofErr w:type="gramEnd"/>
      <w:r w:rsidR="001D31D8">
        <w:rPr>
          <w:rFonts w:ascii="仿宋" w:eastAsia="仿宋" w:hAnsi="仿宋" w:cs="宋体" w:hint="eastAsia"/>
          <w:kern w:val="0"/>
          <w:sz w:val="24"/>
          <w:szCs w:val="24"/>
        </w:rPr>
        <w:t>企业合作、优势互补，与</w:t>
      </w:r>
      <w:proofErr w:type="gramStart"/>
      <w:r w:rsidR="001D31D8">
        <w:rPr>
          <w:rFonts w:ascii="仿宋" w:eastAsia="仿宋" w:hAnsi="仿宋" w:cs="宋体" w:hint="eastAsia"/>
          <w:kern w:val="0"/>
          <w:sz w:val="24"/>
          <w:szCs w:val="24"/>
        </w:rPr>
        <w:t>工农建</w:t>
      </w:r>
      <w:proofErr w:type="gramEnd"/>
      <w:r w:rsidR="001D31D8">
        <w:rPr>
          <w:rFonts w:ascii="仿宋" w:eastAsia="仿宋" w:hAnsi="仿宋" w:cs="宋体" w:hint="eastAsia"/>
          <w:kern w:val="0"/>
          <w:sz w:val="24"/>
          <w:szCs w:val="24"/>
        </w:rPr>
        <w:t>等</w:t>
      </w:r>
      <w:r w:rsidRPr="009C2668">
        <w:rPr>
          <w:rFonts w:ascii="仿宋" w:eastAsia="仿宋" w:hAnsi="仿宋" w:cs="宋体" w:hint="eastAsia"/>
          <w:kern w:val="0"/>
          <w:sz w:val="24"/>
          <w:szCs w:val="24"/>
        </w:rPr>
        <w:t>银行合作。</w:t>
      </w:r>
    </w:p>
    <w:p w:rsidR="001719BB" w:rsidRPr="009C2668" w:rsidRDefault="001719BB" w:rsidP="001719BB">
      <w:pPr>
        <w:widowControl/>
        <w:shd w:val="clear" w:color="auto" w:fill="FFFFFF"/>
        <w:spacing w:line="360" w:lineRule="auto"/>
        <w:jc w:val="left"/>
        <w:rPr>
          <w:rFonts w:ascii="微软雅黑" w:eastAsia="微软雅黑" w:hAnsi="微软雅黑" w:cs="宋体"/>
          <w:kern w:val="0"/>
          <w:sz w:val="24"/>
          <w:szCs w:val="24"/>
        </w:rPr>
      </w:pPr>
      <w:r w:rsidRPr="009C2668">
        <w:rPr>
          <w:rFonts w:ascii="仿宋" w:eastAsia="仿宋" w:hAnsi="仿宋" w:cs="宋体" w:hint="eastAsia"/>
          <w:kern w:val="0"/>
          <w:sz w:val="24"/>
          <w:szCs w:val="24"/>
        </w:rPr>
        <w:t>融资渠道：目前现有的融资渠道以国有商业银行贷款为主，其他可预见的融资模式有</w:t>
      </w:r>
      <w:r w:rsidR="008A2EB7">
        <w:rPr>
          <w:rFonts w:ascii="仿宋" w:eastAsia="仿宋" w:hAnsi="仿宋" w:cs="宋体" w:hint="eastAsia"/>
          <w:kern w:val="0"/>
          <w:sz w:val="24"/>
          <w:szCs w:val="24"/>
        </w:rPr>
        <w:t>适度定增、</w:t>
      </w:r>
      <w:r w:rsidRPr="009C2668">
        <w:rPr>
          <w:rFonts w:ascii="仿宋" w:eastAsia="仿宋" w:hAnsi="仿宋" w:cs="宋体" w:hint="eastAsia"/>
          <w:kern w:val="0"/>
          <w:sz w:val="24"/>
          <w:szCs w:val="24"/>
        </w:rPr>
        <w:t>产业基金、互联网金融</w:t>
      </w:r>
      <w:r w:rsidR="001D31D8">
        <w:rPr>
          <w:rFonts w:ascii="仿宋" w:eastAsia="仿宋" w:hAnsi="仿宋" w:cs="宋体" w:hint="eastAsia"/>
          <w:kern w:val="0"/>
          <w:sz w:val="24"/>
          <w:szCs w:val="24"/>
        </w:rPr>
        <w:t>、</w:t>
      </w:r>
      <w:r w:rsidR="008A2EB7" w:rsidRPr="009C2668">
        <w:rPr>
          <w:rFonts w:ascii="仿宋" w:eastAsia="仿宋" w:hAnsi="仿宋" w:cs="宋体" w:hint="eastAsia"/>
          <w:kern w:val="0"/>
          <w:sz w:val="24"/>
          <w:szCs w:val="24"/>
        </w:rPr>
        <w:t>资产证券化</w:t>
      </w:r>
      <w:r w:rsidR="008A2EB7">
        <w:rPr>
          <w:rFonts w:ascii="仿宋" w:eastAsia="仿宋" w:hAnsi="仿宋" w:cs="宋体" w:hint="eastAsia"/>
          <w:kern w:val="0"/>
          <w:sz w:val="24"/>
          <w:szCs w:val="24"/>
        </w:rPr>
        <w:t>等。</w:t>
      </w:r>
    </w:p>
    <w:p w:rsidR="00E36794" w:rsidRPr="003C783D" w:rsidRDefault="001719BB" w:rsidP="00CC417D">
      <w:pPr>
        <w:widowControl/>
        <w:shd w:val="clear" w:color="auto" w:fill="FFFFFF"/>
        <w:spacing w:line="360" w:lineRule="auto"/>
        <w:jc w:val="left"/>
        <w:rPr>
          <w:rFonts w:ascii="仿宋" w:eastAsia="仿宋" w:hAnsi="仿宋" w:cs="宋体"/>
          <w:kern w:val="0"/>
          <w:sz w:val="24"/>
          <w:szCs w:val="24"/>
        </w:rPr>
      </w:pPr>
      <w:r w:rsidRPr="009C2668">
        <w:rPr>
          <w:rFonts w:ascii="仿宋" w:eastAsia="仿宋" w:hAnsi="仿宋" w:cs="宋体" w:hint="eastAsia"/>
          <w:kern w:val="0"/>
          <w:sz w:val="24"/>
          <w:szCs w:val="24"/>
        </w:rPr>
        <w:t>盘活资产，包括融资租赁、信托计划</w:t>
      </w:r>
      <w:r w:rsidR="00983424">
        <w:rPr>
          <w:rFonts w:ascii="仿宋" w:eastAsia="仿宋" w:hAnsi="仿宋" w:cs="宋体" w:hint="eastAsia"/>
          <w:kern w:val="0"/>
          <w:sz w:val="24"/>
          <w:szCs w:val="24"/>
        </w:rPr>
        <w:t>等</w:t>
      </w:r>
      <w:r w:rsidRPr="009C2668">
        <w:rPr>
          <w:rFonts w:ascii="仿宋" w:eastAsia="仿宋" w:hAnsi="仿宋" w:cs="宋体" w:hint="eastAsia"/>
          <w:kern w:val="0"/>
          <w:sz w:val="24"/>
          <w:szCs w:val="24"/>
        </w:rPr>
        <w:t>；做大做强的同时注意风险的管控，</w:t>
      </w:r>
      <w:r w:rsidR="009377DF" w:rsidRPr="003C783D">
        <w:rPr>
          <w:rFonts w:ascii="仿宋" w:eastAsia="仿宋" w:hAnsi="仿宋" w:cs="宋体" w:hint="eastAsia"/>
          <w:kern w:val="0"/>
          <w:sz w:val="24"/>
          <w:szCs w:val="24"/>
        </w:rPr>
        <w:t>扩大资本金的规模，注重及调整合理的</w:t>
      </w:r>
      <w:r w:rsidRPr="003C783D">
        <w:rPr>
          <w:rFonts w:ascii="仿宋" w:eastAsia="仿宋" w:hAnsi="仿宋" w:cs="宋体" w:hint="eastAsia"/>
          <w:kern w:val="0"/>
          <w:sz w:val="24"/>
          <w:szCs w:val="24"/>
        </w:rPr>
        <w:t>财务</w:t>
      </w:r>
      <w:r w:rsidR="009377DF" w:rsidRPr="003C783D">
        <w:rPr>
          <w:rFonts w:ascii="仿宋" w:eastAsia="仿宋" w:hAnsi="仿宋" w:cs="宋体" w:hint="eastAsia"/>
          <w:kern w:val="0"/>
          <w:sz w:val="24"/>
          <w:szCs w:val="24"/>
        </w:rPr>
        <w:t>结构</w:t>
      </w:r>
      <w:r w:rsidRPr="003C783D">
        <w:rPr>
          <w:rFonts w:ascii="仿宋" w:eastAsia="仿宋" w:hAnsi="仿宋" w:cs="宋体" w:hint="eastAsia"/>
          <w:kern w:val="0"/>
          <w:sz w:val="24"/>
          <w:szCs w:val="24"/>
        </w:rPr>
        <w:t>，</w:t>
      </w:r>
      <w:r w:rsidRPr="009C2668">
        <w:rPr>
          <w:rFonts w:ascii="仿宋" w:eastAsia="仿宋" w:hAnsi="仿宋" w:cs="宋体" w:hint="eastAsia"/>
          <w:kern w:val="0"/>
          <w:sz w:val="24"/>
          <w:szCs w:val="24"/>
        </w:rPr>
        <w:t>控制资产负债率</w:t>
      </w:r>
      <w:r w:rsidR="00983424">
        <w:rPr>
          <w:rFonts w:ascii="仿宋" w:eastAsia="仿宋" w:hAnsi="仿宋" w:cs="宋体" w:hint="eastAsia"/>
          <w:kern w:val="0"/>
          <w:sz w:val="24"/>
          <w:szCs w:val="24"/>
        </w:rPr>
        <w:t>。</w:t>
      </w:r>
    </w:p>
    <w:sectPr w:rsidR="00E36794" w:rsidRPr="003C783D" w:rsidSect="00E36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39C" w:rsidRDefault="00BB339C" w:rsidP="0044373E">
      <w:r>
        <w:separator/>
      </w:r>
    </w:p>
  </w:endnote>
  <w:endnote w:type="continuationSeparator" w:id="0">
    <w:p w:rsidR="00BB339C" w:rsidRDefault="00BB339C" w:rsidP="0044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39C" w:rsidRDefault="00BB339C" w:rsidP="0044373E">
      <w:r>
        <w:separator/>
      </w:r>
    </w:p>
  </w:footnote>
  <w:footnote w:type="continuationSeparator" w:id="0">
    <w:p w:rsidR="00BB339C" w:rsidRDefault="00BB339C" w:rsidP="00443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30FC"/>
    <w:multiLevelType w:val="hybridMultilevel"/>
    <w:tmpl w:val="33441AFC"/>
    <w:lvl w:ilvl="0" w:tplc="CB6C6C6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212EDF"/>
    <w:multiLevelType w:val="hybridMultilevel"/>
    <w:tmpl w:val="12F6DFB2"/>
    <w:lvl w:ilvl="0" w:tplc="D8B2C89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F93BDC"/>
    <w:multiLevelType w:val="multilevel"/>
    <w:tmpl w:val="3BA0F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F4448"/>
    <w:multiLevelType w:val="hybridMultilevel"/>
    <w:tmpl w:val="12EA15F4"/>
    <w:lvl w:ilvl="0" w:tplc="01545DCE">
      <w:start w:val="1"/>
      <w:numFmt w:val="decimal"/>
      <w:lvlText w:val="%1、"/>
      <w:lvlJc w:val="left"/>
      <w:pPr>
        <w:ind w:left="720" w:hanging="720"/>
      </w:pPr>
      <w:rPr>
        <w:rFonts w:ascii="仿宋" w:eastAsia="仿宋" w:hAnsi="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26630E"/>
    <w:multiLevelType w:val="multilevel"/>
    <w:tmpl w:val="D278C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067A5"/>
    <w:multiLevelType w:val="multilevel"/>
    <w:tmpl w:val="F460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95EE2"/>
    <w:multiLevelType w:val="multilevel"/>
    <w:tmpl w:val="953CB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07348F"/>
    <w:multiLevelType w:val="multilevel"/>
    <w:tmpl w:val="321CC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3"/>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2668"/>
    <w:rsid w:val="00007986"/>
    <w:rsid w:val="00044F3A"/>
    <w:rsid w:val="00093D65"/>
    <w:rsid w:val="0009709F"/>
    <w:rsid w:val="00125380"/>
    <w:rsid w:val="001719BB"/>
    <w:rsid w:val="001942DB"/>
    <w:rsid w:val="001D31D8"/>
    <w:rsid w:val="001E5827"/>
    <w:rsid w:val="00221BA2"/>
    <w:rsid w:val="002818E7"/>
    <w:rsid w:val="00292CB5"/>
    <w:rsid w:val="003236B8"/>
    <w:rsid w:val="00381D67"/>
    <w:rsid w:val="003C783D"/>
    <w:rsid w:val="004127BE"/>
    <w:rsid w:val="0044373E"/>
    <w:rsid w:val="005B6E2B"/>
    <w:rsid w:val="00627D9F"/>
    <w:rsid w:val="00654ADF"/>
    <w:rsid w:val="00855FEE"/>
    <w:rsid w:val="00871A4B"/>
    <w:rsid w:val="008734BC"/>
    <w:rsid w:val="008A2EB7"/>
    <w:rsid w:val="008F5EED"/>
    <w:rsid w:val="009377DF"/>
    <w:rsid w:val="00983424"/>
    <w:rsid w:val="00990B8D"/>
    <w:rsid w:val="009C2668"/>
    <w:rsid w:val="00A67231"/>
    <w:rsid w:val="00A94A3D"/>
    <w:rsid w:val="00B06EAB"/>
    <w:rsid w:val="00B17B5A"/>
    <w:rsid w:val="00B95949"/>
    <w:rsid w:val="00BB339C"/>
    <w:rsid w:val="00CC417D"/>
    <w:rsid w:val="00CE025A"/>
    <w:rsid w:val="00E36794"/>
    <w:rsid w:val="00EB333D"/>
    <w:rsid w:val="00F90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33D"/>
    <w:pPr>
      <w:ind w:firstLineChars="200" w:firstLine="420"/>
    </w:pPr>
  </w:style>
  <w:style w:type="paragraph" w:styleId="a4">
    <w:name w:val="header"/>
    <w:basedOn w:val="a"/>
    <w:link w:val="Char"/>
    <w:uiPriority w:val="99"/>
    <w:semiHidden/>
    <w:unhideWhenUsed/>
    <w:rsid w:val="00443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4373E"/>
    <w:rPr>
      <w:sz w:val="18"/>
      <w:szCs w:val="18"/>
    </w:rPr>
  </w:style>
  <w:style w:type="paragraph" w:styleId="a5">
    <w:name w:val="footer"/>
    <w:basedOn w:val="a"/>
    <w:link w:val="Char0"/>
    <w:uiPriority w:val="99"/>
    <w:semiHidden/>
    <w:unhideWhenUsed/>
    <w:rsid w:val="0044373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4373E"/>
    <w:rPr>
      <w:sz w:val="18"/>
      <w:szCs w:val="18"/>
    </w:rPr>
  </w:style>
</w:styles>
</file>

<file path=word/webSettings.xml><?xml version="1.0" encoding="utf-8"?>
<w:webSettings xmlns:r="http://schemas.openxmlformats.org/officeDocument/2006/relationships" xmlns:w="http://schemas.openxmlformats.org/wordprocessingml/2006/main">
  <w:divs>
    <w:div w:id="2007203252">
      <w:marLeft w:val="0"/>
      <w:marRight w:val="0"/>
      <w:marTop w:val="0"/>
      <w:marBottom w:val="0"/>
      <w:divBdr>
        <w:top w:val="none" w:sz="0" w:space="0" w:color="auto"/>
        <w:left w:val="none" w:sz="0" w:space="0" w:color="auto"/>
        <w:bottom w:val="none" w:sz="0" w:space="0" w:color="auto"/>
        <w:right w:val="none" w:sz="0" w:space="0" w:color="auto"/>
      </w:divBdr>
      <w:divsChild>
        <w:div w:id="1175152650">
          <w:marLeft w:val="0"/>
          <w:marRight w:val="0"/>
          <w:marTop w:val="0"/>
          <w:marBottom w:val="0"/>
          <w:divBdr>
            <w:top w:val="none" w:sz="0" w:space="0" w:color="auto"/>
            <w:left w:val="none" w:sz="0" w:space="0" w:color="auto"/>
            <w:bottom w:val="none" w:sz="0" w:space="0" w:color="auto"/>
            <w:right w:val="none" w:sz="0" w:space="0" w:color="auto"/>
          </w:divBdr>
          <w:divsChild>
            <w:div w:id="364647567">
              <w:marLeft w:val="0"/>
              <w:marRight w:val="0"/>
              <w:marTop w:val="0"/>
              <w:marBottom w:val="0"/>
              <w:divBdr>
                <w:top w:val="none" w:sz="0" w:space="0" w:color="auto"/>
                <w:left w:val="none" w:sz="0" w:space="0" w:color="auto"/>
                <w:bottom w:val="none" w:sz="0" w:space="0" w:color="auto"/>
                <w:right w:val="none" w:sz="0" w:space="0" w:color="auto"/>
              </w:divBdr>
              <w:divsChild>
                <w:div w:id="1297684732">
                  <w:marLeft w:val="0"/>
                  <w:marRight w:val="0"/>
                  <w:marTop w:val="0"/>
                  <w:marBottom w:val="0"/>
                  <w:divBdr>
                    <w:top w:val="none" w:sz="0" w:space="0" w:color="auto"/>
                    <w:left w:val="none" w:sz="0" w:space="0" w:color="auto"/>
                    <w:bottom w:val="none" w:sz="0" w:space="0" w:color="auto"/>
                    <w:right w:val="none" w:sz="0" w:space="0" w:color="auto"/>
                  </w:divBdr>
                  <w:divsChild>
                    <w:div w:id="1977181557">
                      <w:marLeft w:val="0"/>
                      <w:marRight w:val="0"/>
                      <w:marTop w:val="0"/>
                      <w:marBottom w:val="0"/>
                      <w:divBdr>
                        <w:top w:val="none" w:sz="0" w:space="0" w:color="auto"/>
                        <w:left w:val="none" w:sz="0" w:space="0" w:color="auto"/>
                        <w:bottom w:val="none" w:sz="0" w:space="0" w:color="auto"/>
                        <w:right w:val="none" w:sz="0" w:space="0" w:color="auto"/>
                      </w:divBdr>
                      <w:divsChild>
                        <w:div w:id="457456674">
                          <w:marLeft w:val="0"/>
                          <w:marRight w:val="0"/>
                          <w:marTop w:val="0"/>
                          <w:marBottom w:val="0"/>
                          <w:divBdr>
                            <w:top w:val="none" w:sz="0" w:space="0" w:color="auto"/>
                            <w:left w:val="none" w:sz="0" w:space="0" w:color="auto"/>
                            <w:bottom w:val="none" w:sz="0" w:space="0" w:color="auto"/>
                            <w:right w:val="none" w:sz="0" w:space="0" w:color="auto"/>
                          </w:divBdr>
                          <w:divsChild>
                            <w:div w:id="3821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212</Words>
  <Characters>1215</Characters>
  <Application>Microsoft Office Word</Application>
  <DocSecurity>0</DocSecurity>
  <Lines>10</Lines>
  <Paragraphs>2</Paragraphs>
  <ScaleCrop>false</ScaleCrop>
  <Company>Lenovo</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34</cp:revision>
  <dcterms:created xsi:type="dcterms:W3CDTF">2014-12-24T01:53:00Z</dcterms:created>
  <dcterms:modified xsi:type="dcterms:W3CDTF">2014-12-24T05:16:00Z</dcterms:modified>
</cp:coreProperties>
</file>