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C10" w:rsidRPr="00D87038" w:rsidRDefault="00EE1C10" w:rsidP="00322A5F">
      <w:pPr>
        <w:spacing w:beforeLines="50" w:afterLines="50" w:line="400" w:lineRule="exac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证券代码：000001                                  证券简称：</w:t>
      </w:r>
      <w:r w:rsidR="00D96584" w:rsidRPr="00D87038">
        <w:rPr>
          <w:rFonts w:asciiTheme="minorEastAsia" w:eastAsiaTheme="minorEastAsia" w:hAnsiTheme="minorEastAsia" w:hint="eastAsia"/>
          <w:bCs/>
          <w:iCs/>
          <w:color w:val="000000"/>
          <w:sz w:val="24"/>
        </w:rPr>
        <w:t>平安银行</w:t>
      </w:r>
    </w:p>
    <w:p w:rsidR="00EE1C10" w:rsidRPr="00D87038" w:rsidRDefault="003317E5" w:rsidP="00322A5F">
      <w:pPr>
        <w:spacing w:beforeLines="50" w:afterLines="50" w:line="400" w:lineRule="exact"/>
        <w:jc w:val="center"/>
        <w:rPr>
          <w:rFonts w:asciiTheme="minorEastAsia" w:eastAsiaTheme="minorEastAsia" w:hAnsiTheme="minorEastAsia"/>
          <w:b/>
          <w:bCs/>
          <w:iCs/>
          <w:color w:val="000000"/>
          <w:sz w:val="32"/>
          <w:szCs w:val="32"/>
        </w:rPr>
      </w:pPr>
      <w:r w:rsidRPr="00D87038">
        <w:rPr>
          <w:rFonts w:asciiTheme="minorEastAsia" w:eastAsiaTheme="minorEastAsia" w:hAnsiTheme="minorEastAsia" w:hint="eastAsia"/>
          <w:b/>
          <w:bCs/>
          <w:iCs/>
          <w:color w:val="000000"/>
          <w:sz w:val="32"/>
          <w:szCs w:val="32"/>
        </w:rPr>
        <w:t>平安</w:t>
      </w:r>
      <w:r w:rsidR="00EE1C10" w:rsidRPr="00D87038">
        <w:rPr>
          <w:rFonts w:asciiTheme="minorEastAsia" w:eastAsiaTheme="minorEastAsia" w:hAnsiTheme="minorEastAsia" w:hint="eastAsia"/>
          <w:b/>
          <w:bCs/>
          <w:iCs/>
          <w:color w:val="000000"/>
          <w:sz w:val="32"/>
          <w:szCs w:val="32"/>
        </w:rPr>
        <w:t>银行股份有限公司投资者关系活动记录表</w:t>
      </w:r>
    </w:p>
    <w:p w:rsidR="00EE1C10" w:rsidRPr="00D87038" w:rsidRDefault="00EE1C10" w:rsidP="00EE1C10">
      <w:pPr>
        <w:spacing w:line="400" w:lineRule="exac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 xml:space="preserve">                                                         编号：</w:t>
      </w:r>
    </w:p>
    <w:tbl>
      <w:tblPr>
        <w:tblStyle w:val="a3"/>
        <w:tblW w:w="0" w:type="auto"/>
        <w:tblLook w:val="01E0"/>
      </w:tblPr>
      <w:tblGrid>
        <w:gridCol w:w="1908"/>
        <w:gridCol w:w="6614"/>
      </w:tblGrid>
      <w:tr w:rsidR="00EE1C10" w:rsidRPr="00D87038" w:rsidTr="00B07D0C">
        <w:tc>
          <w:tcPr>
            <w:tcW w:w="1908" w:type="dxa"/>
            <w:tcBorders>
              <w:top w:val="single" w:sz="4" w:space="0" w:color="auto"/>
              <w:left w:val="single" w:sz="4" w:space="0" w:color="auto"/>
              <w:bottom w:val="single" w:sz="4" w:space="0" w:color="auto"/>
              <w:right w:val="single" w:sz="4" w:space="0" w:color="auto"/>
            </w:tcBorders>
          </w:tcPr>
          <w:p w:rsidR="00EE1C10" w:rsidRPr="00D87038" w:rsidRDefault="00EE1C10" w:rsidP="00B07D0C">
            <w:pPr>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投资者关系活动类别</w:t>
            </w:r>
          </w:p>
          <w:p w:rsidR="00EE1C10" w:rsidRPr="00D87038" w:rsidRDefault="00EE1C10" w:rsidP="00B07D0C">
            <w:pPr>
              <w:spacing w:line="480" w:lineRule="atLeast"/>
              <w:rPr>
                <w:rFonts w:asciiTheme="minorEastAsia" w:eastAsiaTheme="minorEastAsia" w:hAnsiTheme="minorEastAsia"/>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EE1C10" w:rsidRPr="00D87038" w:rsidRDefault="00B84A84" w:rsidP="00B07D0C">
            <w:pPr>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w:t>
            </w:r>
            <w:r w:rsidR="00EE1C10" w:rsidRPr="00D87038">
              <w:rPr>
                <w:rFonts w:asciiTheme="minorEastAsia" w:eastAsiaTheme="minorEastAsia" w:hAnsiTheme="minorEastAsia" w:hint="eastAsia"/>
                <w:sz w:val="28"/>
                <w:szCs w:val="28"/>
              </w:rPr>
              <w:t xml:space="preserve">特定对象调研        </w:t>
            </w:r>
            <w:r w:rsidR="00EE1C10" w:rsidRPr="00D87038">
              <w:rPr>
                <w:rFonts w:asciiTheme="minorEastAsia" w:eastAsiaTheme="minorEastAsia" w:hAnsiTheme="minorEastAsia" w:hint="eastAsia"/>
                <w:bCs/>
                <w:iCs/>
                <w:color w:val="000000"/>
                <w:sz w:val="24"/>
              </w:rPr>
              <w:t>□</w:t>
            </w:r>
            <w:r w:rsidR="00EE1C10" w:rsidRPr="00D87038">
              <w:rPr>
                <w:rFonts w:asciiTheme="minorEastAsia" w:eastAsiaTheme="minorEastAsia" w:hAnsiTheme="minorEastAsia" w:hint="eastAsia"/>
                <w:sz w:val="28"/>
                <w:szCs w:val="28"/>
              </w:rPr>
              <w:t>分析师会议</w:t>
            </w:r>
          </w:p>
          <w:p w:rsidR="00EE1C10" w:rsidRPr="00D87038" w:rsidRDefault="00EE1C10" w:rsidP="00B07D0C">
            <w:pPr>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w:t>
            </w:r>
            <w:r w:rsidRPr="00D87038">
              <w:rPr>
                <w:rFonts w:asciiTheme="minorEastAsia" w:eastAsiaTheme="minorEastAsia" w:hAnsiTheme="minorEastAsia" w:hint="eastAsia"/>
                <w:sz w:val="28"/>
                <w:szCs w:val="28"/>
              </w:rPr>
              <w:t xml:space="preserve">媒体采访            </w:t>
            </w:r>
            <w:r w:rsidR="00217D1A" w:rsidRPr="00D87038">
              <w:rPr>
                <w:rFonts w:asciiTheme="minorEastAsia" w:eastAsiaTheme="minorEastAsia" w:hAnsiTheme="minorEastAsia" w:hint="eastAsia"/>
                <w:bCs/>
                <w:iCs/>
                <w:color w:val="000000"/>
                <w:sz w:val="24"/>
              </w:rPr>
              <w:sym w:font="Wingdings" w:char="F0FE"/>
            </w:r>
            <w:r w:rsidRPr="00D87038">
              <w:rPr>
                <w:rFonts w:asciiTheme="minorEastAsia" w:eastAsiaTheme="minorEastAsia" w:hAnsiTheme="minorEastAsia" w:hint="eastAsia"/>
                <w:sz w:val="28"/>
                <w:szCs w:val="28"/>
              </w:rPr>
              <w:t>业绩说明会</w:t>
            </w:r>
          </w:p>
          <w:p w:rsidR="00EE1C10" w:rsidRPr="00D87038" w:rsidRDefault="00EE1C10" w:rsidP="00B07D0C">
            <w:pPr>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w:t>
            </w:r>
            <w:r w:rsidRPr="00D87038">
              <w:rPr>
                <w:rFonts w:asciiTheme="minorEastAsia" w:eastAsiaTheme="minorEastAsia" w:hAnsiTheme="minorEastAsia" w:hint="eastAsia"/>
                <w:sz w:val="28"/>
                <w:szCs w:val="28"/>
              </w:rPr>
              <w:t xml:space="preserve">新闻发布会          </w:t>
            </w:r>
            <w:r w:rsidR="00D87038" w:rsidRPr="00D87038">
              <w:rPr>
                <w:rFonts w:asciiTheme="minorEastAsia" w:eastAsiaTheme="minorEastAsia" w:hAnsiTheme="minorEastAsia" w:hint="eastAsia"/>
                <w:bCs/>
                <w:iCs/>
                <w:color w:val="000000"/>
                <w:sz w:val="24"/>
              </w:rPr>
              <w:t>□</w:t>
            </w:r>
            <w:r w:rsidRPr="00D87038">
              <w:rPr>
                <w:rFonts w:asciiTheme="minorEastAsia" w:eastAsiaTheme="minorEastAsia" w:hAnsiTheme="minorEastAsia" w:hint="eastAsia"/>
                <w:sz w:val="28"/>
                <w:szCs w:val="28"/>
              </w:rPr>
              <w:t>路演活动</w:t>
            </w:r>
          </w:p>
          <w:p w:rsidR="00EE1C10" w:rsidRPr="00D87038" w:rsidRDefault="00EE1C10" w:rsidP="00B07D0C">
            <w:pPr>
              <w:tabs>
                <w:tab w:val="left" w:pos="3045"/>
                <w:tab w:val="center" w:pos="3199"/>
              </w:tabs>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w:t>
            </w:r>
            <w:r w:rsidRPr="00D87038">
              <w:rPr>
                <w:rFonts w:asciiTheme="minorEastAsia" w:eastAsiaTheme="minorEastAsia" w:hAnsiTheme="minorEastAsia" w:hint="eastAsia"/>
                <w:sz w:val="28"/>
                <w:szCs w:val="28"/>
              </w:rPr>
              <w:t>现场参观</w:t>
            </w:r>
            <w:r w:rsidRPr="00D87038">
              <w:rPr>
                <w:rFonts w:asciiTheme="minorEastAsia" w:eastAsiaTheme="minorEastAsia" w:hAnsiTheme="minorEastAsia" w:hint="eastAsia"/>
                <w:bCs/>
                <w:iCs/>
                <w:color w:val="000000"/>
                <w:sz w:val="24"/>
              </w:rPr>
              <w:tab/>
            </w:r>
          </w:p>
          <w:p w:rsidR="00EE1C10" w:rsidRPr="00D87038" w:rsidRDefault="00217D1A" w:rsidP="00217D1A">
            <w:pPr>
              <w:tabs>
                <w:tab w:val="center" w:pos="3199"/>
              </w:tabs>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w:t>
            </w:r>
            <w:r w:rsidR="00EE1C10" w:rsidRPr="00D87038">
              <w:rPr>
                <w:rFonts w:asciiTheme="minorEastAsia" w:eastAsiaTheme="minorEastAsia" w:hAnsiTheme="minorEastAsia" w:hint="eastAsia"/>
                <w:sz w:val="28"/>
                <w:szCs w:val="28"/>
              </w:rPr>
              <w:t>其他</w:t>
            </w:r>
          </w:p>
        </w:tc>
      </w:tr>
      <w:tr w:rsidR="00EE1C10" w:rsidRPr="00D87038" w:rsidTr="00B07D0C">
        <w:tc>
          <w:tcPr>
            <w:tcW w:w="1908" w:type="dxa"/>
            <w:tcBorders>
              <w:top w:val="single" w:sz="4" w:space="0" w:color="auto"/>
              <w:left w:val="single" w:sz="4" w:space="0" w:color="auto"/>
              <w:bottom w:val="single" w:sz="4" w:space="0" w:color="auto"/>
              <w:right w:val="single" w:sz="4" w:space="0" w:color="auto"/>
            </w:tcBorders>
          </w:tcPr>
          <w:p w:rsidR="00EE1C10" w:rsidRPr="00D87038" w:rsidRDefault="00EE1C10" w:rsidP="00B07D0C">
            <w:pPr>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tcPr>
          <w:p w:rsidR="00EE1C10" w:rsidRPr="00D87038" w:rsidRDefault="00217D1A" w:rsidP="00B84A84">
            <w:pPr>
              <w:spacing w:line="480" w:lineRule="atLeas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国内外分析师及投资者</w:t>
            </w:r>
          </w:p>
        </w:tc>
      </w:tr>
      <w:tr w:rsidR="00EE1C10" w:rsidRPr="00D87038" w:rsidTr="00B07D0C">
        <w:tc>
          <w:tcPr>
            <w:tcW w:w="1908" w:type="dxa"/>
            <w:tcBorders>
              <w:top w:val="single" w:sz="4" w:space="0" w:color="auto"/>
              <w:left w:val="single" w:sz="4" w:space="0" w:color="auto"/>
              <w:bottom w:val="single" w:sz="4" w:space="0" w:color="auto"/>
              <w:right w:val="single" w:sz="4" w:space="0" w:color="auto"/>
            </w:tcBorders>
          </w:tcPr>
          <w:p w:rsidR="00EE1C10" w:rsidRPr="00D87038" w:rsidRDefault="00EE1C10" w:rsidP="00B07D0C">
            <w:pPr>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tcPr>
          <w:p w:rsidR="00EE1C10" w:rsidRPr="00D87038" w:rsidRDefault="0043629D" w:rsidP="00322A5F">
            <w:pPr>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201</w:t>
            </w:r>
            <w:r w:rsidR="00322A5F">
              <w:rPr>
                <w:rFonts w:asciiTheme="minorEastAsia" w:eastAsiaTheme="minorEastAsia" w:hAnsiTheme="minorEastAsia"/>
                <w:bCs/>
                <w:iCs/>
                <w:color w:val="000000"/>
                <w:sz w:val="24"/>
              </w:rPr>
              <w:t>5</w:t>
            </w:r>
            <w:r w:rsidRPr="00D87038">
              <w:rPr>
                <w:rFonts w:asciiTheme="minorEastAsia" w:eastAsiaTheme="minorEastAsia" w:hAnsiTheme="minorEastAsia" w:hint="eastAsia"/>
                <w:bCs/>
                <w:iCs/>
                <w:color w:val="000000"/>
                <w:sz w:val="24"/>
              </w:rPr>
              <w:t>年</w:t>
            </w:r>
            <w:r w:rsidR="00217D1A">
              <w:rPr>
                <w:rFonts w:asciiTheme="minorEastAsia" w:eastAsiaTheme="minorEastAsia" w:hAnsiTheme="minorEastAsia" w:hint="eastAsia"/>
                <w:bCs/>
                <w:iCs/>
                <w:color w:val="000000"/>
                <w:sz w:val="24"/>
              </w:rPr>
              <w:t>3</w:t>
            </w:r>
            <w:r w:rsidRPr="00D87038">
              <w:rPr>
                <w:rFonts w:asciiTheme="minorEastAsia" w:eastAsiaTheme="minorEastAsia" w:hAnsiTheme="minorEastAsia" w:hint="eastAsia"/>
                <w:bCs/>
                <w:iCs/>
                <w:color w:val="000000"/>
                <w:sz w:val="24"/>
              </w:rPr>
              <w:t>月</w:t>
            </w:r>
            <w:r w:rsidR="00322A5F">
              <w:rPr>
                <w:rFonts w:asciiTheme="minorEastAsia" w:eastAsiaTheme="minorEastAsia" w:hAnsiTheme="minorEastAsia"/>
                <w:bCs/>
                <w:iCs/>
                <w:color w:val="000000"/>
                <w:sz w:val="24"/>
              </w:rPr>
              <w:t>13</w:t>
            </w:r>
            <w:r w:rsidRPr="00D87038">
              <w:rPr>
                <w:rFonts w:asciiTheme="minorEastAsia" w:eastAsiaTheme="minorEastAsia" w:hAnsiTheme="minorEastAsia" w:hint="eastAsia"/>
                <w:bCs/>
                <w:iCs/>
                <w:color w:val="000000"/>
                <w:sz w:val="24"/>
              </w:rPr>
              <w:t>日</w:t>
            </w:r>
          </w:p>
        </w:tc>
      </w:tr>
      <w:tr w:rsidR="00EE1C10" w:rsidRPr="00D87038" w:rsidTr="00B07D0C">
        <w:tc>
          <w:tcPr>
            <w:tcW w:w="1908" w:type="dxa"/>
            <w:tcBorders>
              <w:top w:val="single" w:sz="4" w:space="0" w:color="auto"/>
              <w:left w:val="single" w:sz="4" w:space="0" w:color="auto"/>
              <w:bottom w:val="single" w:sz="4" w:space="0" w:color="auto"/>
              <w:right w:val="single" w:sz="4" w:space="0" w:color="auto"/>
            </w:tcBorders>
          </w:tcPr>
          <w:p w:rsidR="00EE1C10" w:rsidRPr="00D87038" w:rsidRDefault="00EE1C10" w:rsidP="00B07D0C">
            <w:pPr>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tcPr>
          <w:p w:rsidR="00EE1C10" w:rsidRPr="00D87038" w:rsidRDefault="00217D1A" w:rsidP="00B07D0C">
            <w:pPr>
              <w:spacing w:line="480" w:lineRule="atLeas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深圳</w:t>
            </w:r>
          </w:p>
        </w:tc>
      </w:tr>
      <w:tr w:rsidR="00EE1C10" w:rsidRPr="00D87038" w:rsidTr="00B07D0C">
        <w:tc>
          <w:tcPr>
            <w:tcW w:w="1908" w:type="dxa"/>
            <w:tcBorders>
              <w:top w:val="single" w:sz="4" w:space="0" w:color="auto"/>
              <w:left w:val="single" w:sz="4" w:space="0" w:color="auto"/>
              <w:bottom w:val="single" w:sz="4" w:space="0" w:color="auto"/>
              <w:right w:val="single" w:sz="4" w:space="0" w:color="auto"/>
            </w:tcBorders>
          </w:tcPr>
          <w:p w:rsidR="00EE1C10" w:rsidRPr="00D87038" w:rsidRDefault="00EE1C10" w:rsidP="00B07D0C">
            <w:pPr>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tcPr>
          <w:p w:rsidR="00EE1C10" w:rsidRPr="00D87038" w:rsidRDefault="00217D1A" w:rsidP="00B07D0C">
            <w:pPr>
              <w:spacing w:line="480" w:lineRule="atLeas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公司高管</w:t>
            </w:r>
          </w:p>
        </w:tc>
      </w:tr>
      <w:tr w:rsidR="00EE1C10" w:rsidRPr="00D87038" w:rsidTr="00B07D0C">
        <w:tc>
          <w:tcPr>
            <w:tcW w:w="1908" w:type="dxa"/>
            <w:tcBorders>
              <w:top w:val="single" w:sz="4" w:space="0" w:color="auto"/>
              <w:left w:val="single" w:sz="4" w:space="0" w:color="auto"/>
              <w:bottom w:val="single" w:sz="4" w:space="0" w:color="auto"/>
              <w:right w:val="single" w:sz="4" w:space="0" w:color="auto"/>
            </w:tcBorders>
            <w:vAlign w:val="center"/>
          </w:tcPr>
          <w:p w:rsidR="00EE1C10" w:rsidRPr="00D87038" w:rsidRDefault="00EE1C10" w:rsidP="00B07D0C">
            <w:pPr>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投资者关系活动主要内容介绍</w:t>
            </w:r>
          </w:p>
          <w:p w:rsidR="00EE1C10" w:rsidRPr="00D87038" w:rsidRDefault="00EE1C10" w:rsidP="00B07D0C">
            <w:pPr>
              <w:spacing w:line="480" w:lineRule="atLeast"/>
              <w:rPr>
                <w:rFonts w:asciiTheme="minorEastAsia" w:eastAsiaTheme="minorEastAsia" w:hAnsiTheme="minorEastAsia"/>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EE1C10" w:rsidRDefault="00EE1C10" w:rsidP="00B07D0C">
            <w:pPr>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介绍公司发展战略、经营业绩，回答投资者提问</w:t>
            </w:r>
          </w:p>
          <w:p w:rsidR="00D87038" w:rsidRPr="00D87038" w:rsidRDefault="00D87038" w:rsidP="00B07D0C">
            <w:pPr>
              <w:spacing w:line="480" w:lineRule="atLeast"/>
              <w:rPr>
                <w:rFonts w:asciiTheme="minorEastAsia" w:eastAsiaTheme="minorEastAsia" w:hAnsiTheme="minorEastAsia"/>
                <w:bCs/>
                <w:iCs/>
                <w:color w:val="000000"/>
                <w:sz w:val="24"/>
              </w:rPr>
            </w:pPr>
          </w:p>
          <w:p w:rsidR="00322A5F" w:rsidRPr="00322A5F" w:rsidRDefault="00322A5F" w:rsidP="00322A5F">
            <w:pPr>
              <w:numPr>
                <w:ilvl w:val="0"/>
                <w:numId w:val="9"/>
              </w:numPr>
              <w:adjustRightInd w:val="0"/>
              <w:snapToGrid w:val="0"/>
              <w:spacing w:beforeLines="50" w:line="24" w:lineRule="atLeast"/>
              <w:ind w:left="0" w:firstLine="0"/>
              <w:rPr>
                <w:rFonts w:asciiTheme="minorEastAsia" w:eastAsiaTheme="minorEastAsia" w:hAnsiTheme="minorEastAsia" w:cs="宋体"/>
                <w:b/>
                <w:sz w:val="24"/>
                <w:lang w:val="zh-CN"/>
              </w:rPr>
            </w:pPr>
            <w:r w:rsidRPr="00322A5F">
              <w:rPr>
                <w:rFonts w:asciiTheme="minorEastAsia" w:eastAsiaTheme="minorEastAsia" w:hAnsiTheme="minorEastAsia" w:hint="eastAsia"/>
                <w:b/>
                <w:sz w:val="24"/>
              </w:rPr>
              <w:t>未来平安银行在集团中的战略定位</w:t>
            </w:r>
          </w:p>
          <w:p w:rsidR="00322A5F" w:rsidRPr="00322A5F" w:rsidRDefault="00322A5F" w:rsidP="00322A5F">
            <w:pPr>
              <w:autoSpaceDE w:val="0"/>
              <w:autoSpaceDN w:val="0"/>
              <w:adjustRightInd w:val="0"/>
              <w:snapToGrid w:val="0"/>
              <w:spacing w:beforeLines="50" w:line="24" w:lineRule="atLeast"/>
              <w:ind w:firstLine="420"/>
              <w:rPr>
                <w:rFonts w:asciiTheme="minorEastAsia" w:eastAsiaTheme="minorEastAsia" w:hAnsiTheme="minorEastAsia" w:cs="宋体"/>
                <w:sz w:val="24"/>
                <w:lang w:val="zh-CN"/>
              </w:rPr>
            </w:pPr>
            <w:r w:rsidRPr="00322A5F">
              <w:rPr>
                <w:rFonts w:asciiTheme="minorEastAsia" w:eastAsiaTheme="minorEastAsia" w:hAnsiTheme="minorEastAsia" w:cs="宋体" w:hint="eastAsia"/>
                <w:b/>
                <w:sz w:val="24"/>
                <w:lang w:val="zh-CN"/>
              </w:rPr>
              <w:t>答：</w:t>
            </w:r>
            <w:r w:rsidRPr="00322A5F">
              <w:rPr>
                <w:rFonts w:asciiTheme="minorEastAsia" w:eastAsiaTheme="minorEastAsia" w:hAnsiTheme="minorEastAsia" w:cs="宋体" w:hint="eastAsia"/>
                <w:sz w:val="24"/>
                <w:lang w:val="zh-CN"/>
              </w:rPr>
              <w:t>平安集团持有全部的金融牌照，追求一个客户、一个</w:t>
            </w:r>
            <w:proofErr w:type="gramStart"/>
            <w:r w:rsidRPr="00322A5F">
              <w:rPr>
                <w:rFonts w:asciiTheme="minorEastAsia" w:eastAsiaTheme="minorEastAsia" w:hAnsiTheme="minorEastAsia" w:cs="宋体" w:hint="eastAsia"/>
                <w:sz w:val="24"/>
                <w:lang w:val="zh-CN"/>
              </w:rPr>
              <w:t>帐户</w:t>
            </w:r>
            <w:proofErr w:type="gramEnd"/>
            <w:r w:rsidRPr="00322A5F">
              <w:rPr>
                <w:rFonts w:asciiTheme="minorEastAsia" w:eastAsiaTheme="minorEastAsia" w:hAnsiTheme="minorEastAsia" w:cs="宋体" w:hint="eastAsia"/>
                <w:sz w:val="24"/>
                <w:lang w:val="zh-CN"/>
              </w:rPr>
              <w:t>、多种产品、一站式服务，客户最后的结算都需要在银行落地，因此平安银行在集团综合金融板块的地位不言而喻。我行现在的“三步走”战略和五年规划，完全按照综合金融的战略执行。</w:t>
            </w:r>
          </w:p>
          <w:p w:rsidR="00322A5F" w:rsidRPr="00322A5F" w:rsidRDefault="00322A5F" w:rsidP="00322A5F">
            <w:pPr>
              <w:autoSpaceDE w:val="0"/>
              <w:autoSpaceDN w:val="0"/>
              <w:adjustRightInd w:val="0"/>
              <w:snapToGrid w:val="0"/>
              <w:spacing w:beforeLines="50" w:line="24" w:lineRule="atLeast"/>
              <w:ind w:firstLineChars="200" w:firstLine="480"/>
              <w:rPr>
                <w:rFonts w:asciiTheme="minorEastAsia" w:eastAsiaTheme="minorEastAsia" w:hAnsiTheme="minorEastAsia" w:cs="宋体"/>
                <w:sz w:val="24"/>
                <w:lang w:val="zh-CN"/>
              </w:rPr>
            </w:pPr>
          </w:p>
          <w:p w:rsidR="00322A5F" w:rsidRPr="00322A5F" w:rsidRDefault="00322A5F" w:rsidP="00322A5F">
            <w:pPr>
              <w:numPr>
                <w:ilvl w:val="0"/>
                <w:numId w:val="9"/>
              </w:numPr>
              <w:adjustRightInd w:val="0"/>
              <w:snapToGrid w:val="0"/>
              <w:spacing w:beforeLines="50" w:line="24" w:lineRule="atLeast"/>
              <w:ind w:left="0" w:firstLine="0"/>
              <w:rPr>
                <w:rFonts w:asciiTheme="minorEastAsia" w:eastAsiaTheme="minorEastAsia" w:hAnsiTheme="minorEastAsia"/>
                <w:b/>
                <w:sz w:val="24"/>
              </w:rPr>
            </w:pPr>
            <w:r w:rsidRPr="00322A5F">
              <w:rPr>
                <w:rFonts w:asciiTheme="minorEastAsia" w:eastAsiaTheme="minorEastAsia" w:hAnsiTheme="minorEastAsia" w:hint="eastAsia"/>
                <w:b/>
                <w:sz w:val="24"/>
              </w:rPr>
              <w:t>平安银行在互联网方面的布局、如何通过整合来发挥协同效应？</w:t>
            </w:r>
            <w:bookmarkStart w:id="0" w:name="_GoBack"/>
            <w:bookmarkEnd w:id="0"/>
          </w:p>
          <w:p w:rsidR="00322A5F" w:rsidRPr="00322A5F" w:rsidRDefault="00322A5F" w:rsidP="00322A5F">
            <w:pPr>
              <w:autoSpaceDE w:val="0"/>
              <w:autoSpaceDN w:val="0"/>
              <w:adjustRightInd w:val="0"/>
              <w:snapToGrid w:val="0"/>
              <w:spacing w:beforeLines="50" w:line="24" w:lineRule="atLeast"/>
              <w:ind w:firstLineChars="200" w:firstLine="482"/>
              <w:rPr>
                <w:rFonts w:asciiTheme="minorEastAsia" w:eastAsiaTheme="minorEastAsia" w:hAnsiTheme="minorEastAsia" w:cs="宋体"/>
                <w:sz w:val="24"/>
                <w:lang w:val="zh-CN"/>
              </w:rPr>
            </w:pPr>
            <w:r w:rsidRPr="00322A5F">
              <w:rPr>
                <w:rFonts w:asciiTheme="minorEastAsia" w:eastAsiaTheme="minorEastAsia" w:hAnsiTheme="minorEastAsia" w:cs="宋体" w:hint="eastAsia"/>
                <w:b/>
                <w:sz w:val="24"/>
                <w:lang w:val="zh-CN"/>
              </w:rPr>
              <w:t>答：</w:t>
            </w:r>
            <w:r w:rsidRPr="00322A5F">
              <w:rPr>
                <w:rFonts w:asciiTheme="minorEastAsia" w:eastAsiaTheme="minorEastAsia" w:hAnsiTheme="minorEastAsia" w:cs="宋体" w:hint="eastAsia"/>
                <w:sz w:val="24"/>
                <w:lang w:val="zh-CN"/>
              </w:rPr>
              <w:t>我们不是纯粹的互联网公司，在借助互联网服务的平台和工具方面，我们拥有非常清晰的四个门户：小企业</w:t>
            </w:r>
            <w:proofErr w:type="gramStart"/>
            <w:r w:rsidRPr="00322A5F">
              <w:rPr>
                <w:rFonts w:asciiTheme="minorEastAsia" w:eastAsiaTheme="minorEastAsia" w:hAnsiTheme="minorEastAsia" w:cs="宋体" w:hint="eastAsia"/>
                <w:sz w:val="24"/>
                <w:lang w:val="zh-CN"/>
              </w:rPr>
              <w:t>方面有橙</w:t>
            </w:r>
            <w:proofErr w:type="gramEnd"/>
            <w:r w:rsidRPr="00322A5F">
              <w:rPr>
                <w:rFonts w:asciiTheme="minorEastAsia" w:eastAsiaTheme="minorEastAsia" w:hAnsiTheme="minorEastAsia" w:cs="宋体" w:hint="eastAsia"/>
                <w:sz w:val="24"/>
                <w:lang w:val="zh-CN"/>
              </w:rPr>
              <w:t>E网，零售方面有口袋银行、手机银行、平安直通（平安橙子），同业方面有行E通，投行方面</w:t>
            </w:r>
            <w:proofErr w:type="gramStart"/>
            <w:r w:rsidRPr="00322A5F">
              <w:rPr>
                <w:rFonts w:asciiTheme="minorEastAsia" w:eastAsiaTheme="minorEastAsia" w:hAnsiTheme="minorEastAsia" w:cs="宋体" w:hint="eastAsia"/>
                <w:sz w:val="24"/>
                <w:lang w:val="zh-CN"/>
              </w:rPr>
              <w:t>有金橙俱乐部</w:t>
            </w:r>
            <w:proofErr w:type="gramEnd"/>
            <w:r w:rsidRPr="00322A5F">
              <w:rPr>
                <w:rFonts w:asciiTheme="minorEastAsia" w:eastAsiaTheme="minorEastAsia" w:hAnsiTheme="minorEastAsia" w:cs="宋体" w:hint="eastAsia"/>
                <w:sz w:val="24"/>
                <w:lang w:val="zh-CN"/>
              </w:rPr>
              <w:t>。这些平台和工具都可以通过互相打通，给客户带来便利。</w:t>
            </w:r>
          </w:p>
          <w:p w:rsidR="00322A5F" w:rsidRPr="00322A5F" w:rsidRDefault="00322A5F" w:rsidP="00322A5F">
            <w:pPr>
              <w:autoSpaceDE w:val="0"/>
              <w:autoSpaceDN w:val="0"/>
              <w:adjustRightInd w:val="0"/>
              <w:snapToGrid w:val="0"/>
              <w:spacing w:beforeLines="50" w:line="24" w:lineRule="atLeast"/>
              <w:ind w:firstLineChars="200" w:firstLine="480"/>
              <w:rPr>
                <w:rFonts w:asciiTheme="minorEastAsia" w:eastAsiaTheme="minorEastAsia" w:hAnsiTheme="minorEastAsia" w:cs="宋体"/>
                <w:sz w:val="24"/>
                <w:lang w:val="zh-CN"/>
              </w:rPr>
            </w:pPr>
            <w:r w:rsidRPr="00322A5F">
              <w:rPr>
                <w:rFonts w:asciiTheme="minorEastAsia" w:eastAsiaTheme="minorEastAsia" w:hAnsiTheme="minorEastAsia" w:cs="宋体" w:hint="eastAsia"/>
                <w:sz w:val="24"/>
                <w:lang w:val="zh-CN"/>
              </w:rPr>
              <w:lastRenderedPageBreak/>
              <w:t>未来的关键是互联网创新要和实体经济需求、客户需求结合，现在我们已经开始做了一个初步的创新，今后可能对实体经济服务、对客户服务的渗透率更高，使得客户的使用率更广。随着功能的完善、产品的丰富以及消费者使用的惯性的加深，平安银行在互联网布局方面会更广泛、更深入。</w:t>
            </w:r>
          </w:p>
          <w:p w:rsidR="00322A5F" w:rsidRPr="00322A5F" w:rsidRDefault="00322A5F" w:rsidP="00322A5F">
            <w:pPr>
              <w:autoSpaceDE w:val="0"/>
              <w:autoSpaceDN w:val="0"/>
              <w:adjustRightInd w:val="0"/>
              <w:snapToGrid w:val="0"/>
              <w:spacing w:beforeLines="50" w:line="24" w:lineRule="atLeast"/>
              <w:ind w:firstLineChars="200" w:firstLine="482"/>
              <w:rPr>
                <w:rFonts w:asciiTheme="minorEastAsia" w:eastAsiaTheme="minorEastAsia" w:hAnsiTheme="minorEastAsia"/>
                <w:b/>
                <w:sz w:val="24"/>
              </w:rPr>
            </w:pPr>
          </w:p>
          <w:p w:rsidR="00322A5F" w:rsidRPr="00322A5F" w:rsidRDefault="00322A5F" w:rsidP="00322A5F">
            <w:pPr>
              <w:numPr>
                <w:ilvl w:val="0"/>
                <w:numId w:val="9"/>
              </w:numPr>
              <w:adjustRightInd w:val="0"/>
              <w:snapToGrid w:val="0"/>
              <w:spacing w:beforeLines="50" w:line="24" w:lineRule="atLeast"/>
              <w:ind w:left="0" w:firstLine="0"/>
              <w:rPr>
                <w:rFonts w:asciiTheme="minorEastAsia" w:eastAsiaTheme="minorEastAsia" w:hAnsiTheme="minorEastAsia"/>
                <w:b/>
                <w:sz w:val="24"/>
              </w:rPr>
            </w:pPr>
            <w:r w:rsidRPr="00322A5F">
              <w:rPr>
                <w:rFonts w:asciiTheme="minorEastAsia" w:eastAsiaTheme="minorEastAsia" w:hAnsiTheme="minorEastAsia" w:hint="eastAsia"/>
                <w:b/>
                <w:sz w:val="24"/>
              </w:rPr>
              <w:t>贷</w:t>
            </w:r>
            <w:proofErr w:type="gramStart"/>
            <w:r w:rsidRPr="00322A5F">
              <w:rPr>
                <w:rFonts w:asciiTheme="minorEastAsia" w:eastAsiaTheme="minorEastAsia" w:hAnsiTheme="minorEastAsia" w:hint="eastAsia"/>
                <w:b/>
                <w:sz w:val="24"/>
              </w:rPr>
              <w:t>贷平安业务</w:t>
            </w:r>
            <w:proofErr w:type="gramEnd"/>
            <w:r w:rsidRPr="00322A5F">
              <w:rPr>
                <w:rFonts w:asciiTheme="minorEastAsia" w:eastAsiaTheme="minorEastAsia" w:hAnsiTheme="minorEastAsia" w:hint="eastAsia"/>
                <w:b/>
                <w:sz w:val="24"/>
              </w:rPr>
              <w:t>的发展及未来定位</w:t>
            </w:r>
          </w:p>
          <w:p w:rsidR="00322A5F" w:rsidRPr="00322A5F" w:rsidRDefault="00322A5F" w:rsidP="00322A5F">
            <w:pPr>
              <w:autoSpaceDE w:val="0"/>
              <w:autoSpaceDN w:val="0"/>
              <w:adjustRightInd w:val="0"/>
              <w:snapToGrid w:val="0"/>
              <w:spacing w:beforeLines="50" w:line="24" w:lineRule="atLeast"/>
              <w:ind w:firstLineChars="200" w:firstLine="480"/>
              <w:rPr>
                <w:rFonts w:asciiTheme="minorEastAsia" w:eastAsiaTheme="minorEastAsia" w:hAnsiTheme="minorEastAsia" w:cs="宋体"/>
                <w:sz w:val="24"/>
                <w:lang w:val="zh-CN"/>
              </w:rPr>
            </w:pPr>
            <w:r w:rsidRPr="00322A5F">
              <w:rPr>
                <w:rFonts w:asciiTheme="minorEastAsia" w:eastAsiaTheme="minorEastAsia" w:hAnsiTheme="minorEastAsia" w:cs="宋体" w:hint="eastAsia"/>
                <w:sz w:val="24"/>
                <w:lang w:val="zh-CN"/>
              </w:rPr>
              <w:t>我们创建的平安银行小</w:t>
            </w:r>
            <w:proofErr w:type="gramStart"/>
            <w:r w:rsidRPr="00322A5F">
              <w:rPr>
                <w:rFonts w:asciiTheme="minorEastAsia" w:eastAsiaTheme="minorEastAsia" w:hAnsiTheme="minorEastAsia" w:cs="宋体" w:hint="eastAsia"/>
                <w:sz w:val="24"/>
                <w:lang w:val="zh-CN"/>
              </w:rPr>
              <w:t>微服务</w:t>
            </w:r>
            <w:proofErr w:type="gramEnd"/>
            <w:r w:rsidRPr="00322A5F">
              <w:rPr>
                <w:rFonts w:asciiTheme="minorEastAsia" w:eastAsiaTheme="minorEastAsia" w:hAnsiTheme="minorEastAsia" w:cs="宋体" w:hint="eastAsia"/>
                <w:sz w:val="24"/>
                <w:lang w:val="zh-CN"/>
              </w:rPr>
              <w:t>模式，是国家、中央政府、监管部门推动、提倡、号召鼓励金融机构做的小微服务。贷</w:t>
            </w:r>
            <w:proofErr w:type="gramStart"/>
            <w:r w:rsidRPr="00322A5F">
              <w:rPr>
                <w:rFonts w:asciiTheme="minorEastAsia" w:eastAsiaTheme="minorEastAsia" w:hAnsiTheme="minorEastAsia" w:cs="宋体" w:hint="eastAsia"/>
                <w:sz w:val="24"/>
                <w:lang w:val="zh-CN"/>
              </w:rPr>
              <w:t>贷</w:t>
            </w:r>
            <w:proofErr w:type="gramEnd"/>
            <w:r w:rsidRPr="00322A5F">
              <w:rPr>
                <w:rFonts w:asciiTheme="minorEastAsia" w:eastAsiaTheme="minorEastAsia" w:hAnsiTheme="minorEastAsia" w:cs="宋体" w:hint="eastAsia"/>
                <w:sz w:val="24"/>
                <w:lang w:val="zh-CN"/>
              </w:rPr>
              <w:t>平安产品完全是信用放款，随借随还，按天计息。截至2014年年末，贷</w:t>
            </w:r>
            <w:proofErr w:type="gramStart"/>
            <w:r w:rsidRPr="00322A5F">
              <w:rPr>
                <w:rFonts w:asciiTheme="minorEastAsia" w:eastAsiaTheme="minorEastAsia" w:hAnsiTheme="minorEastAsia" w:cs="宋体" w:hint="eastAsia"/>
                <w:sz w:val="24"/>
                <w:lang w:val="zh-CN"/>
              </w:rPr>
              <w:t>贷</w:t>
            </w:r>
            <w:proofErr w:type="gramEnd"/>
            <w:r w:rsidRPr="00322A5F">
              <w:rPr>
                <w:rFonts w:asciiTheme="minorEastAsia" w:eastAsiaTheme="minorEastAsia" w:hAnsiTheme="minorEastAsia" w:cs="宋体" w:hint="eastAsia"/>
                <w:sz w:val="24"/>
                <w:lang w:val="zh-CN"/>
              </w:rPr>
              <w:t>平安授信余额654亿，贷款余额448亿，服务80万客户。不仅收益较好，而且资产质量也非常好。通过橙E平台和其他渠道，我们把整个小</w:t>
            </w:r>
            <w:proofErr w:type="gramStart"/>
            <w:r w:rsidRPr="00322A5F">
              <w:rPr>
                <w:rFonts w:asciiTheme="minorEastAsia" w:eastAsiaTheme="minorEastAsia" w:hAnsiTheme="minorEastAsia" w:cs="宋体" w:hint="eastAsia"/>
                <w:sz w:val="24"/>
                <w:lang w:val="zh-CN"/>
              </w:rPr>
              <w:t>微模式线</w:t>
            </w:r>
            <w:proofErr w:type="gramEnd"/>
            <w:r w:rsidRPr="00322A5F">
              <w:rPr>
                <w:rFonts w:asciiTheme="minorEastAsia" w:eastAsiaTheme="minorEastAsia" w:hAnsiTheme="minorEastAsia" w:cs="宋体" w:hint="eastAsia"/>
                <w:sz w:val="24"/>
                <w:lang w:val="zh-CN"/>
              </w:rPr>
              <w:t>上线下结合，以线上为主，现在运营成本已大幅降低，并具可持续性。另外，小</w:t>
            </w:r>
            <w:proofErr w:type="gramStart"/>
            <w:r w:rsidRPr="00322A5F">
              <w:rPr>
                <w:rFonts w:asciiTheme="minorEastAsia" w:eastAsiaTheme="minorEastAsia" w:hAnsiTheme="minorEastAsia" w:cs="宋体" w:hint="eastAsia"/>
                <w:sz w:val="24"/>
                <w:lang w:val="zh-CN"/>
              </w:rPr>
              <w:t>微贷款</w:t>
            </w:r>
            <w:proofErr w:type="gramEnd"/>
            <w:r w:rsidRPr="00322A5F">
              <w:rPr>
                <w:rFonts w:asciiTheme="minorEastAsia" w:eastAsiaTheme="minorEastAsia" w:hAnsiTheme="minorEastAsia" w:cs="宋体" w:hint="eastAsia"/>
                <w:sz w:val="24"/>
                <w:lang w:val="zh-CN"/>
              </w:rPr>
              <w:t>资产作为高收益资产，在我们整个资产配置中是优先倾斜考虑，未来这个结构也会越来越优化。</w:t>
            </w:r>
          </w:p>
          <w:p w:rsidR="00322A5F" w:rsidRPr="00322A5F" w:rsidRDefault="00322A5F" w:rsidP="00322A5F">
            <w:pPr>
              <w:autoSpaceDE w:val="0"/>
              <w:autoSpaceDN w:val="0"/>
              <w:adjustRightInd w:val="0"/>
              <w:snapToGrid w:val="0"/>
              <w:spacing w:beforeLines="50" w:line="24" w:lineRule="atLeast"/>
              <w:ind w:firstLineChars="200" w:firstLine="480"/>
              <w:rPr>
                <w:rFonts w:asciiTheme="minorEastAsia" w:eastAsiaTheme="minorEastAsia" w:hAnsiTheme="minorEastAsia" w:cs="宋体"/>
                <w:sz w:val="24"/>
                <w:lang w:val="zh-CN"/>
              </w:rPr>
            </w:pPr>
          </w:p>
          <w:p w:rsidR="00322A5F" w:rsidRPr="00322A5F" w:rsidRDefault="00322A5F" w:rsidP="00322A5F">
            <w:pPr>
              <w:numPr>
                <w:ilvl w:val="0"/>
                <w:numId w:val="9"/>
              </w:numPr>
              <w:adjustRightInd w:val="0"/>
              <w:snapToGrid w:val="0"/>
              <w:spacing w:beforeLines="50" w:line="24" w:lineRule="atLeast"/>
              <w:ind w:left="0" w:firstLine="0"/>
              <w:rPr>
                <w:rFonts w:asciiTheme="minorEastAsia" w:eastAsiaTheme="minorEastAsia" w:hAnsiTheme="minorEastAsia"/>
                <w:b/>
                <w:sz w:val="24"/>
              </w:rPr>
            </w:pPr>
            <w:r w:rsidRPr="00322A5F">
              <w:rPr>
                <w:rFonts w:asciiTheme="minorEastAsia" w:eastAsiaTheme="minorEastAsia" w:hAnsiTheme="minorEastAsia" w:hint="eastAsia"/>
                <w:b/>
                <w:sz w:val="24"/>
              </w:rPr>
              <w:t>零售业务在战略上如何做到差异化竞争</w:t>
            </w:r>
          </w:p>
          <w:p w:rsidR="00322A5F" w:rsidRPr="00322A5F" w:rsidRDefault="00322A5F" w:rsidP="00322A5F">
            <w:pPr>
              <w:autoSpaceDE w:val="0"/>
              <w:autoSpaceDN w:val="0"/>
              <w:adjustRightInd w:val="0"/>
              <w:snapToGrid w:val="0"/>
              <w:spacing w:beforeLines="50" w:line="24" w:lineRule="atLeast"/>
              <w:ind w:firstLineChars="200" w:firstLine="482"/>
              <w:rPr>
                <w:rFonts w:asciiTheme="minorEastAsia" w:eastAsiaTheme="minorEastAsia" w:hAnsiTheme="minorEastAsia"/>
                <w:sz w:val="24"/>
              </w:rPr>
            </w:pPr>
            <w:r w:rsidRPr="00322A5F">
              <w:rPr>
                <w:rFonts w:asciiTheme="minorEastAsia" w:eastAsiaTheme="minorEastAsia" w:hAnsiTheme="minorEastAsia" w:cs="宋体" w:hint="eastAsia"/>
                <w:b/>
                <w:sz w:val="24"/>
                <w:lang w:val="zh-CN"/>
              </w:rPr>
              <w:t>答：</w:t>
            </w:r>
            <w:r w:rsidRPr="00322A5F">
              <w:rPr>
                <w:rFonts w:asciiTheme="minorEastAsia" w:eastAsiaTheme="minorEastAsia" w:hAnsiTheme="minorEastAsia" w:cs="宋体" w:hint="eastAsia"/>
                <w:sz w:val="24"/>
                <w:lang w:val="zh-CN"/>
              </w:rPr>
              <w:t>与其他银行的差异化，主要体现在以下三点：第一是依托集团优势，包括综合金融和互联网。在综合金融方面，依托全牌照金融集团，累计了超过8000万优质客户，具有客户迁徙和与集团互联网相辅相成的优势；在互联网金融方面，和集团互联网优势相辅相成，落实点就是我们的口袋银行、平安直通-平安橙子；第二是体系机制优势。我行是首家实施大事业</w:t>
            </w:r>
            <w:proofErr w:type="gramStart"/>
            <w:r w:rsidRPr="00322A5F">
              <w:rPr>
                <w:rFonts w:asciiTheme="minorEastAsia" w:eastAsiaTheme="minorEastAsia" w:hAnsiTheme="minorEastAsia" w:cs="宋体" w:hint="eastAsia"/>
                <w:sz w:val="24"/>
                <w:lang w:val="zh-CN"/>
              </w:rPr>
              <w:t>部改革</w:t>
            </w:r>
            <w:proofErr w:type="gramEnd"/>
            <w:r w:rsidRPr="00322A5F">
              <w:rPr>
                <w:rFonts w:asciiTheme="minorEastAsia" w:eastAsiaTheme="minorEastAsia" w:hAnsiTheme="minorEastAsia" w:cs="宋体" w:hint="eastAsia"/>
                <w:sz w:val="24"/>
                <w:lang w:val="zh-CN"/>
              </w:rPr>
              <w:t>的银行，专业化经营，授权化管理；第三点是业务与服务的创新优势。包括，客户的精细化分层管理、零售资产证券化、财富管理的资产配置等；在服务创新优势上，如厅堂一体化网点转型、员工服务意识、流程改造等。</w:t>
            </w:r>
          </w:p>
          <w:p w:rsidR="00217D1A" w:rsidRDefault="00217D1A" w:rsidP="00322A5F">
            <w:pPr>
              <w:autoSpaceDE w:val="0"/>
              <w:autoSpaceDN w:val="0"/>
              <w:adjustRightInd w:val="0"/>
              <w:snapToGrid w:val="0"/>
              <w:spacing w:beforeLines="50" w:line="288" w:lineRule="auto"/>
              <w:ind w:left="318" w:firstLineChars="200" w:firstLine="480"/>
              <w:jc w:val="left"/>
              <w:rPr>
                <w:rFonts w:asciiTheme="minorEastAsia" w:eastAsiaTheme="minorEastAsia" w:hAnsiTheme="minorEastAsia" w:cs="宋体"/>
                <w:sz w:val="24"/>
              </w:rPr>
            </w:pPr>
          </w:p>
          <w:p w:rsidR="00322A5F" w:rsidRPr="00322A5F" w:rsidRDefault="00322A5F" w:rsidP="00322A5F">
            <w:pPr>
              <w:numPr>
                <w:ilvl w:val="0"/>
                <w:numId w:val="9"/>
              </w:numPr>
              <w:adjustRightInd w:val="0"/>
              <w:snapToGrid w:val="0"/>
              <w:spacing w:beforeLines="50" w:line="24" w:lineRule="atLeast"/>
              <w:ind w:left="0" w:firstLine="0"/>
              <w:rPr>
                <w:rFonts w:asciiTheme="minorEastAsia" w:eastAsiaTheme="minorEastAsia" w:hAnsiTheme="minorEastAsia"/>
                <w:b/>
                <w:sz w:val="24"/>
              </w:rPr>
            </w:pPr>
            <w:r w:rsidRPr="00322A5F">
              <w:rPr>
                <w:rFonts w:asciiTheme="minorEastAsia" w:eastAsiaTheme="minorEastAsia" w:hAnsiTheme="minorEastAsia" w:hint="eastAsia"/>
                <w:b/>
                <w:sz w:val="24"/>
              </w:rPr>
              <w:t>橙E网业务发展情况</w:t>
            </w:r>
          </w:p>
          <w:p w:rsidR="00322A5F" w:rsidRPr="00322A5F" w:rsidRDefault="00322A5F" w:rsidP="00322A5F">
            <w:pPr>
              <w:autoSpaceDE w:val="0"/>
              <w:autoSpaceDN w:val="0"/>
              <w:adjustRightInd w:val="0"/>
              <w:snapToGrid w:val="0"/>
              <w:spacing w:beforeLines="50" w:line="24" w:lineRule="atLeast"/>
              <w:ind w:firstLineChars="200" w:firstLine="482"/>
              <w:rPr>
                <w:rFonts w:asciiTheme="minorEastAsia" w:eastAsiaTheme="minorEastAsia" w:hAnsiTheme="minorEastAsia" w:cs="宋体"/>
                <w:sz w:val="24"/>
                <w:lang w:val="zh-CN"/>
              </w:rPr>
            </w:pPr>
            <w:r w:rsidRPr="00322A5F">
              <w:rPr>
                <w:rFonts w:asciiTheme="minorEastAsia" w:eastAsiaTheme="minorEastAsia" w:hAnsiTheme="minorEastAsia" w:cs="宋体" w:hint="eastAsia"/>
                <w:b/>
                <w:sz w:val="24"/>
                <w:lang w:val="zh-CN"/>
              </w:rPr>
              <w:t>答：</w:t>
            </w:r>
            <w:r w:rsidRPr="00322A5F">
              <w:rPr>
                <w:rFonts w:asciiTheme="minorEastAsia" w:eastAsiaTheme="minorEastAsia" w:hAnsiTheme="minorEastAsia" w:cs="宋体" w:hint="eastAsia"/>
                <w:sz w:val="24"/>
                <w:lang w:val="zh-CN"/>
              </w:rPr>
              <w:t>橙E网的定位是用来服务中小企业电子商务转型，也是一个沿着供应链和产业</w:t>
            </w:r>
            <w:proofErr w:type="gramStart"/>
            <w:r w:rsidRPr="00322A5F">
              <w:rPr>
                <w:rFonts w:asciiTheme="minorEastAsia" w:eastAsiaTheme="minorEastAsia" w:hAnsiTheme="minorEastAsia" w:cs="宋体" w:hint="eastAsia"/>
                <w:sz w:val="24"/>
                <w:lang w:val="zh-CN"/>
              </w:rPr>
              <w:t>链提供</w:t>
            </w:r>
            <w:proofErr w:type="gramEnd"/>
            <w:r w:rsidRPr="00322A5F">
              <w:rPr>
                <w:rFonts w:asciiTheme="minorEastAsia" w:eastAsiaTheme="minorEastAsia" w:hAnsiTheme="minorEastAsia" w:cs="宋体" w:hint="eastAsia"/>
                <w:sz w:val="24"/>
                <w:lang w:val="zh-CN"/>
              </w:rPr>
              <w:t>在线全面金融服务的综合平台。这个定位很清楚地表达它既是服务中小企业电子商务转型的互联网平台，同时也侧重于我行的金融服务本身。贷</w:t>
            </w:r>
            <w:proofErr w:type="gramStart"/>
            <w:r w:rsidRPr="00322A5F">
              <w:rPr>
                <w:rFonts w:asciiTheme="minorEastAsia" w:eastAsiaTheme="minorEastAsia" w:hAnsiTheme="minorEastAsia" w:cs="宋体" w:hint="eastAsia"/>
                <w:sz w:val="24"/>
                <w:lang w:val="zh-CN"/>
              </w:rPr>
              <w:t>贷</w:t>
            </w:r>
            <w:proofErr w:type="gramEnd"/>
            <w:r w:rsidRPr="00322A5F">
              <w:rPr>
                <w:rFonts w:asciiTheme="minorEastAsia" w:eastAsiaTheme="minorEastAsia" w:hAnsiTheme="minorEastAsia" w:cs="宋体" w:hint="eastAsia"/>
                <w:sz w:val="24"/>
                <w:lang w:val="zh-CN"/>
              </w:rPr>
              <w:t>平安的小微客户、小企业客户可以利用这个平台做一些授信业务、支付业务或者结算业务，也包括客户需要的理财业务。但是，这个平台不仅仅服务于小企业，也与供应</w:t>
            </w:r>
            <w:proofErr w:type="gramStart"/>
            <w:r w:rsidRPr="00322A5F">
              <w:rPr>
                <w:rFonts w:asciiTheme="minorEastAsia" w:eastAsiaTheme="minorEastAsia" w:hAnsiTheme="minorEastAsia" w:cs="宋体" w:hint="eastAsia"/>
                <w:sz w:val="24"/>
                <w:lang w:val="zh-CN"/>
              </w:rPr>
              <w:t>链金融</w:t>
            </w:r>
            <w:proofErr w:type="gramEnd"/>
            <w:r w:rsidRPr="00322A5F">
              <w:rPr>
                <w:rFonts w:asciiTheme="minorEastAsia" w:eastAsiaTheme="minorEastAsia" w:hAnsiTheme="minorEastAsia" w:cs="宋体" w:hint="eastAsia"/>
                <w:sz w:val="24"/>
                <w:lang w:val="zh-CN"/>
              </w:rPr>
              <w:t>密切相关，它更多的是把供应</w:t>
            </w:r>
            <w:proofErr w:type="gramStart"/>
            <w:r w:rsidRPr="00322A5F">
              <w:rPr>
                <w:rFonts w:asciiTheme="minorEastAsia" w:eastAsiaTheme="minorEastAsia" w:hAnsiTheme="minorEastAsia" w:cs="宋体" w:hint="eastAsia"/>
                <w:sz w:val="24"/>
                <w:lang w:val="zh-CN"/>
              </w:rPr>
              <w:t>链金融</w:t>
            </w:r>
            <w:proofErr w:type="gramEnd"/>
            <w:r w:rsidRPr="00322A5F">
              <w:rPr>
                <w:rFonts w:asciiTheme="minorEastAsia" w:eastAsiaTheme="minorEastAsia" w:hAnsiTheme="minorEastAsia" w:cs="宋体" w:hint="eastAsia"/>
                <w:sz w:val="24"/>
                <w:lang w:val="zh-CN"/>
              </w:rPr>
              <w:t>产品从线下迁徙到线上。在该平台的功能进一步完善、自身技术进一步提升并形成一定体量后，我们</w:t>
            </w:r>
            <w:r w:rsidRPr="00322A5F">
              <w:rPr>
                <w:rFonts w:asciiTheme="minorEastAsia" w:eastAsiaTheme="minorEastAsia" w:hAnsiTheme="minorEastAsia" w:cs="宋体" w:hint="eastAsia"/>
                <w:sz w:val="24"/>
                <w:lang w:val="zh-CN"/>
              </w:rPr>
              <w:lastRenderedPageBreak/>
              <w:t>会逐步把这个平台的数据分板块、分产品类别进行披露。</w:t>
            </w:r>
          </w:p>
          <w:p w:rsidR="00322A5F" w:rsidRPr="00322A5F" w:rsidRDefault="00322A5F" w:rsidP="00322A5F">
            <w:pPr>
              <w:autoSpaceDE w:val="0"/>
              <w:autoSpaceDN w:val="0"/>
              <w:adjustRightInd w:val="0"/>
              <w:snapToGrid w:val="0"/>
              <w:spacing w:beforeLines="50" w:line="288" w:lineRule="auto"/>
              <w:ind w:left="318" w:firstLineChars="200" w:firstLine="480"/>
              <w:jc w:val="left"/>
              <w:rPr>
                <w:rFonts w:asciiTheme="minorEastAsia" w:eastAsiaTheme="minorEastAsia" w:hAnsiTheme="minorEastAsia" w:cs="宋体"/>
                <w:sz w:val="24"/>
              </w:rPr>
            </w:pPr>
          </w:p>
          <w:p w:rsidR="00EE1C10" w:rsidRPr="00D87038" w:rsidRDefault="00A140B8" w:rsidP="00D87038">
            <w:pPr>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接待过程中，公司接待人员与投资者进行了充分的交流与沟通，严格按照有关制度规定，没有出现未公开重大信息泄露等情况，</w:t>
            </w:r>
            <w:r w:rsidR="00D87038">
              <w:rPr>
                <w:rFonts w:asciiTheme="minorEastAsia" w:eastAsiaTheme="minorEastAsia" w:hAnsiTheme="minorEastAsia" w:hint="eastAsia"/>
                <w:bCs/>
                <w:iCs/>
                <w:color w:val="000000"/>
                <w:sz w:val="24"/>
              </w:rPr>
              <w:t>团体接待</w:t>
            </w:r>
            <w:r w:rsidRPr="00D87038">
              <w:rPr>
                <w:rFonts w:asciiTheme="minorEastAsia" w:eastAsiaTheme="minorEastAsia" w:hAnsiTheme="minorEastAsia" w:hint="eastAsia"/>
                <w:bCs/>
                <w:iCs/>
                <w:color w:val="000000"/>
                <w:sz w:val="24"/>
              </w:rPr>
              <w:t>未签署《承诺书》。</w:t>
            </w:r>
          </w:p>
        </w:tc>
      </w:tr>
      <w:tr w:rsidR="00EE1C10" w:rsidRPr="00D87038" w:rsidTr="00B07D0C">
        <w:tc>
          <w:tcPr>
            <w:tcW w:w="1908" w:type="dxa"/>
            <w:tcBorders>
              <w:top w:val="single" w:sz="4" w:space="0" w:color="auto"/>
              <w:left w:val="single" w:sz="4" w:space="0" w:color="auto"/>
              <w:bottom w:val="single" w:sz="4" w:space="0" w:color="auto"/>
              <w:right w:val="single" w:sz="4" w:space="0" w:color="auto"/>
            </w:tcBorders>
            <w:vAlign w:val="center"/>
          </w:tcPr>
          <w:p w:rsidR="00EE1C10" w:rsidRPr="00D87038" w:rsidRDefault="00EE1C10" w:rsidP="00B07D0C">
            <w:pPr>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EE1C10" w:rsidRPr="00D87038" w:rsidRDefault="00217D1A" w:rsidP="00CB4AC9">
            <w:pPr>
              <w:spacing w:line="480" w:lineRule="atLeas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2014年年度业绩</w:t>
            </w:r>
            <w:r w:rsidR="00D87038">
              <w:rPr>
                <w:rFonts w:asciiTheme="minorEastAsia" w:eastAsiaTheme="minorEastAsia" w:hAnsiTheme="minorEastAsia" w:hint="eastAsia"/>
                <w:bCs/>
                <w:iCs/>
                <w:color w:val="000000"/>
                <w:sz w:val="24"/>
              </w:rPr>
              <w:t>PPT（请参见bank.pingan.com投资者关系-公司推介栏目）</w:t>
            </w:r>
          </w:p>
        </w:tc>
      </w:tr>
      <w:tr w:rsidR="00EE1C10" w:rsidRPr="00D87038" w:rsidTr="00B07D0C">
        <w:tc>
          <w:tcPr>
            <w:tcW w:w="1908" w:type="dxa"/>
            <w:tcBorders>
              <w:top w:val="single" w:sz="4" w:space="0" w:color="auto"/>
              <w:left w:val="single" w:sz="4" w:space="0" w:color="auto"/>
              <w:bottom w:val="single" w:sz="4" w:space="0" w:color="auto"/>
              <w:right w:val="single" w:sz="4" w:space="0" w:color="auto"/>
            </w:tcBorders>
            <w:vAlign w:val="center"/>
          </w:tcPr>
          <w:p w:rsidR="00EE1C10" w:rsidRPr="00D87038" w:rsidRDefault="00EE1C10" w:rsidP="00B07D0C">
            <w:pPr>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rsidR="00EE1C10" w:rsidRPr="00D87038" w:rsidRDefault="00761259" w:rsidP="00516C51">
            <w:pPr>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201</w:t>
            </w:r>
            <w:r w:rsidR="00516C51">
              <w:rPr>
                <w:rFonts w:asciiTheme="minorEastAsia" w:eastAsiaTheme="minorEastAsia" w:hAnsiTheme="minorEastAsia"/>
                <w:bCs/>
                <w:iCs/>
                <w:color w:val="000000"/>
                <w:sz w:val="24"/>
              </w:rPr>
              <w:t>5</w:t>
            </w:r>
            <w:r w:rsidRPr="00D87038">
              <w:rPr>
                <w:rFonts w:asciiTheme="minorEastAsia" w:eastAsiaTheme="minorEastAsia" w:hAnsiTheme="minorEastAsia" w:hint="eastAsia"/>
                <w:bCs/>
                <w:iCs/>
                <w:color w:val="000000"/>
                <w:sz w:val="24"/>
              </w:rPr>
              <w:t>.</w:t>
            </w:r>
            <w:r w:rsidR="00217D1A">
              <w:rPr>
                <w:rFonts w:asciiTheme="minorEastAsia" w:eastAsiaTheme="minorEastAsia" w:hAnsiTheme="minorEastAsia" w:hint="eastAsia"/>
                <w:bCs/>
                <w:iCs/>
                <w:color w:val="000000"/>
                <w:sz w:val="24"/>
              </w:rPr>
              <w:t>3</w:t>
            </w:r>
            <w:r w:rsidRPr="00D87038">
              <w:rPr>
                <w:rFonts w:asciiTheme="minorEastAsia" w:eastAsiaTheme="minorEastAsia" w:hAnsiTheme="minorEastAsia" w:hint="eastAsia"/>
                <w:bCs/>
                <w:iCs/>
                <w:color w:val="000000"/>
                <w:sz w:val="24"/>
              </w:rPr>
              <w:t>.</w:t>
            </w:r>
            <w:r w:rsidR="00516C51">
              <w:rPr>
                <w:rFonts w:asciiTheme="minorEastAsia" w:eastAsiaTheme="minorEastAsia" w:hAnsiTheme="minorEastAsia"/>
                <w:bCs/>
                <w:iCs/>
                <w:color w:val="000000"/>
                <w:sz w:val="24"/>
              </w:rPr>
              <w:t>13</w:t>
            </w:r>
          </w:p>
        </w:tc>
      </w:tr>
    </w:tbl>
    <w:p w:rsidR="00EE1C10" w:rsidRPr="00D87038" w:rsidRDefault="00EE1C10" w:rsidP="00EE1C10">
      <w:pPr>
        <w:jc w:val="center"/>
        <w:rPr>
          <w:rFonts w:asciiTheme="minorEastAsia" w:eastAsiaTheme="minorEastAsia" w:hAnsiTheme="minorEastAsia"/>
          <w:sz w:val="28"/>
          <w:szCs w:val="28"/>
        </w:rPr>
      </w:pPr>
    </w:p>
    <w:p w:rsidR="00941F1C" w:rsidRPr="00D87038" w:rsidRDefault="00941F1C">
      <w:pPr>
        <w:rPr>
          <w:rFonts w:asciiTheme="minorEastAsia" w:eastAsiaTheme="minorEastAsia" w:hAnsiTheme="minorEastAsia"/>
        </w:rPr>
      </w:pPr>
    </w:p>
    <w:sectPr w:rsidR="00941F1C" w:rsidRPr="00D87038" w:rsidSect="00941F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175" w:rsidRDefault="001A7175" w:rsidP="00D96584">
      <w:r>
        <w:separator/>
      </w:r>
    </w:p>
  </w:endnote>
  <w:endnote w:type="continuationSeparator" w:id="0">
    <w:p w:rsidR="001A7175" w:rsidRDefault="001A7175" w:rsidP="00D965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准圆_GBK_平安专用">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175" w:rsidRDefault="001A7175" w:rsidP="00D96584">
      <w:r>
        <w:separator/>
      </w:r>
    </w:p>
  </w:footnote>
  <w:footnote w:type="continuationSeparator" w:id="0">
    <w:p w:rsidR="001A7175" w:rsidRDefault="001A7175" w:rsidP="00D965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40C2"/>
    <w:multiLevelType w:val="hybridMultilevel"/>
    <w:tmpl w:val="0E6473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9F5992"/>
    <w:multiLevelType w:val="hybridMultilevel"/>
    <w:tmpl w:val="FFD8AA9E"/>
    <w:lvl w:ilvl="0" w:tplc="B818F4A2">
      <w:start w:val="1"/>
      <w:numFmt w:val="bullet"/>
      <w:lvlText w:val=""/>
      <w:lvlJc w:val="left"/>
      <w:pPr>
        <w:ind w:left="420" w:hanging="420"/>
      </w:pPr>
      <w:rPr>
        <w:rFonts w:ascii="Wingdings" w:hAnsi="Wingdings" w:hint="default"/>
      </w:rPr>
    </w:lvl>
    <w:lvl w:ilvl="1" w:tplc="8A80BC4E">
      <w:start w:val="1"/>
      <w:numFmt w:val="bullet"/>
      <w:lvlText w:val=""/>
      <w:lvlJc w:val="left"/>
      <w:pPr>
        <w:tabs>
          <w:tab w:val="num" w:pos="420"/>
        </w:tabs>
        <w:ind w:left="420" w:firstLine="0"/>
      </w:pPr>
      <w:rPr>
        <w:rFonts w:ascii="Wingdings" w:hAnsi="Wingdings" w:hint="default"/>
      </w:rPr>
    </w:lvl>
    <w:lvl w:ilvl="2" w:tplc="B57CE622">
      <w:start w:val="1"/>
      <w:numFmt w:val="bullet"/>
      <w:lvlText w:val=""/>
      <w:lvlJc w:val="left"/>
      <w:pPr>
        <w:ind w:left="1260" w:hanging="420"/>
      </w:pPr>
      <w:rPr>
        <w:rFonts w:ascii="Wingdings" w:hAnsi="Wingdings" w:hint="default"/>
      </w:rPr>
    </w:lvl>
    <w:lvl w:ilvl="3" w:tplc="456828AA" w:tentative="1">
      <w:start w:val="1"/>
      <w:numFmt w:val="bullet"/>
      <w:lvlText w:val=""/>
      <w:lvlJc w:val="left"/>
      <w:pPr>
        <w:ind w:left="1680" w:hanging="420"/>
      </w:pPr>
      <w:rPr>
        <w:rFonts w:ascii="Wingdings" w:hAnsi="Wingdings" w:hint="default"/>
      </w:rPr>
    </w:lvl>
    <w:lvl w:ilvl="4" w:tplc="4BF6794A" w:tentative="1">
      <w:start w:val="1"/>
      <w:numFmt w:val="bullet"/>
      <w:lvlText w:val=""/>
      <w:lvlJc w:val="left"/>
      <w:pPr>
        <w:ind w:left="2100" w:hanging="420"/>
      </w:pPr>
      <w:rPr>
        <w:rFonts w:ascii="Wingdings" w:hAnsi="Wingdings" w:hint="default"/>
      </w:rPr>
    </w:lvl>
    <w:lvl w:ilvl="5" w:tplc="856279E6" w:tentative="1">
      <w:start w:val="1"/>
      <w:numFmt w:val="bullet"/>
      <w:lvlText w:val=""/>
      <w:lvlJc w:val="left"/>
      <w:pPr>
        <w:ind w:left="2520" w:hanging="420"/>
      </w:pPr>
      <w:rPr>
        <w:rFonts w:ascii="Wingdings" w:hAnsi="Wingdings" w:hint="default"/>
      </w:rPr>
    </w:lvl>
    <w:lvl w:ilvl="6" w:tplc="E126EB94" w:tentative="1">
      <w:start w:val="1"/>
      <w:numFmt w:val="bullet"/>
      <w:lvlText w:val=""/>
      <w:lvlJc w:val="left"/>
      <w:pPr>
        <w:ind w:left="2940" w:hanging="420"/>
      </w:pPr>
      <w:rPr>
        <w:rFonts w:ascii="Wingdings" w:hAnsi="Wingdings" w:hint="default"/>
      </w:rPr>
    </w:lvl>
    <w:lvl w:ilvl="7" w:tplc="2F2626EA" w:tentative="1">
      <w:start w:val="1"/>
      <w:numFmt w:val="bullet"/>
      <w:lvlText w:val=""/>
      <w:lvlJc w:val="left"/>
      <w:pPr>
        <w:ind w:left="3360" w:hanging="420"/>
      </w:pPr>
      <w:rPr>
        <w:rFonts w:ascii="Wingdings" w:hAnsi="Wingdings" w:hint="default"/>
      </w:rPr>
    </w:lvl>
    <w:lvl w:ilvl="8" w:tplc="41747532" w:tentative="1">
      <w:start w:val="1"/>
      <w:numFmt w:val="bullet"/>
      <w:lvlText w:val=""/>
      <w:lvlJc w:val="left"/>
      <w:pPr>
        <w:ind w:left="3780" w:hanging="420"/>
      </w:pPr>
      <w:rPr>
        <w:rFonts w:ascii="Wingdings" w:hAnsi="Wingdings" w:hint="default"/>
      </w:rPr>
    </w:lvl>
  </w:abstractNum>
  <w:abstractNum w:abstractNumId="2">
    <w:nsid w:val="077D07EC"/>
    <w:multiLevelType w:val="multilevel"/>
    <w:tmpl w:val="429844D0"/>
    <w:lvl w:ilvl="0">
      <w:start w:val="1"/>
      <w:numFmt w:val="decimal"/>
      <w:pStyle w:val="FAQ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FA14E31"/>
    <w:multiLevelType w:val="hybridMultilevel"/>
    <w:tmpl w:val="B672E7CC"/>
    <w:lvl w:ilvl="0" w:tplc="181EB6B6">
      <w:start w:val="1"/>
      <w:numFmt w:val="decimal"/>
      <w:pStyle w:val="1"/>
      <w:lvlText w:val="%1."/>
      <w:lvlJc w:val="left"/>
      <w:pPr>
        <w:ind w:left="360" w:hanging="360"/>
      </w:pPr>
      <w:rPr>
        <w:rFonts w:hint="default"/>
      </w:rPr>
    </w:lvl>
    <w:lvl w:ilvl="1" w:tplc="E28CD87E" w:tentative="1">
      <w:start w:val="1"/>
      <w:numFmt w:val="lowerLetter"/>
      <w:lvlText w:val="%2)"/>
      <w:lvlJc w:val="left"/>
      <w:pPr>
        <w:ind w:left="840" w:hanging="420"/>
      </w:pPr>
    </w:lvl>
    <w:lvl w:ilvl="2" w:tplc="D604EFA6" w:tentative="1">
      <w:start w:val="1"/>
      <w:numFmt w:val="lowerRoman"/>
      <w:lvlText w:val="%3."/>
      <w:lvlJc w:val="right"/>
      <w:pPr>
        <w:ind w:left="1260" w:hanging="420"/>
      </w:pPr>
    </w:lvl>
    <w:lvl w:ilvl="3" w:tplc="7CBCA43A" w:tentative="1">
      <w:start w:val="1"/>
      <w:numFmt w:val="decimal"/>
      <w:lvlText w:val="%4."/>
      <w:lvlJc w:val="left"/>
      <w:pPr>
        <w:ind w:left="1680" w:hanging="420"/>
      </w:pPr>
    </w:lvl>
    <w:lvl w:ilvl="4" w:tplc="CE36A14E" w:tentative="1">
      <w:start w:val="1"/>
      <w:numFmt w:val="lowerLetter"/>
      <w:lvlText w:val="%5)"/>
      <w:lvlJc w:val="left"/>
      <w:pPr>
        <w:ind w:left="2100" w:hanging="420"/>
      </w:pPr>
    </w:lvl>
    <w:lvl w:ilvl="5" w:tplc="A1748F72" w:tentative="1">
      <w:start w:val="1"/>
      <w:numFmt w:val="lowerRoman"/>
      <w:lvlText w:val="%6."/>
      <w:lvlJc w:val="right"/>
      <w:pPr>
        <w:ind w:left="2520" w:hanging="420"/>
      </w:pPr>
    </w:lvl>
    <w:lvl w:ilvl="6" w:tplc="A1523FBE" w:tentative="1">
      <w:start w:val="1"/>
      <w:numFmt w:val="decimal"/>
      <w:lvlText w:val="%7."/>
      <w:lvlJc w:val="left"/>
      <w:pPr>
        <w:ind w:left="2940" w:hanging="420"/>
      </w:pPr>
    </w:lvl>
    <w:lvl w:ilvl="7" w:tplc="BDF04C12" w:tentative="1">
      <w:start w:val="1"/>
      <w:numFmt w:val="lowerLetter"/>
      <w:lvlText w:val="%8)"/>
      <w:lvlJc w:val="left"/>
      <w:pPr>
        <w:ind w:left="3360" w:hanging="420"/>
      </w:pPr>
    </w:lvl>
    <w:lvl w:ilvl="8" w:tplc="A7AA920E" w:tentative="1">
      <w:start w:val="1"/>
      <w:numFmt w:val="lowerRoman"/>
      <w:lvlText w:val="%9."/>
      <w:lvlJc w:val="right"/>
      <w:pPr>
        <w:ind w:left="3780" w:hanging="420"/>
      </w:pPr>
    </w:lvl>
  </w:abstractNum>
  <w:abstractNum w:abstractNumId="4">
    <w:nsid w:val="12531BD9"/>
    <w:multiLevelType w:val="hybridMultilevel"/>
    <w:tmpl w:val="C186B9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E3055A1"/>
    <w:multiLevelType w:val="hybridMultilevel"/>
    <w:tmpl w:val="9314D8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5C23F02"/>
    <w:multiLevelType w:val="hybridMultilevel"/>
    <w:tmpl w:val="64C8DC7A"/>
    <w:lvl w:ilvl="0" w:tplc="761231E8">
      <w:start w:val="1"/>
      <w:numFmt w:val="decimal"/>
      <w:pStyle w:val="3"/>
      <w:lvlText w:val="%1、"/>
      <w:lvlJc w:val="left"/>
      <w:pPr>
        <w:tabs>
          <w:tab w:val="num" w:pos="360"/>
        </w:tabs>
        <w:ind w:left="360" w:hanging="360"/>
      </w:pPr>
      <w:rPr>
        <w:rFonts w:hint="default"/>
      </w:rPr>
    </w:lvl>
    <w:lvl w:ilvl="1" w:tplc="E926D4D4" w:tentative="1">
      <w:start w:val="1"/>
      <w:numFmt w:val="lowerLetter"/>
      <w:lvlText w:val="%2)"/>
      <w:lvlJc w:val="left"/>
      <w:pPr>
        <w:tabs>
          <w:tab w:val="num" w:pos="840"/>
        </w:tabs>
        <w:ind w:left="840" w:hanging="420"/>
      </w:pPr>
    </w:lvl>
    <w:lvl w:ilvl="2" w:tplc="41B880F2" w:tentative="1">
      <w:start w:val="1"/>
      <w:numFmt w:val="lowerRoman"/>
      <w:lvlText w:val="%3."/>
      <w:lvlJc w:val="right"/>
      <w:pPr>
        <w:tabs>
          <w:tab w:val="num" w:pos="1260"/>
        </w:tabs>
        <w:ind w:left="1260" w:hanging="420"/>
      </w:pPr>
    </w:lvl>
    <w:lvl w:ilvl="3" w:tplc="51E2A55C" w:tentative="1">
      <w:start w:val="1"/>
      <w:numFmt w:val="decimal"/>
      <w:lvlText w:val="%4."/>
      <w:lvlJc w:val="left"/>
      <w:pPr>
        <w:tabs>
          <w:tab w:val="num" w:pos="1680"/>
        </w:tabs>
        <w:ind w:left="1680" w:hanging="420"/>
      </w:pPr>
    </w:lvl>
    <w:lvl w:ilvl="4" w:tplc="65E8E062" w:tentative="1">
      <w:start w:val="1"/>
      <w:numFmt w:val="lowerLetter"/>
      <w:lvlText w:val="%5)"/>
      <w:lvlJc w:val="left"/>
      <w:pPr>
        <w:tabs>
          <w:tab w:val="num" w:pos="2100"/>
        </w:tabs>
        <w:ind w:left="2100" w:hanging="420"/>
      </w:pPr>
    </w:lvl>
    <w:lvl w:ilvl="5" w:tplc="9964108A" w:tentative="1">
      <w:start w:val="1"/>
      <w:numFmt w:val="lowerRoman"/>
      <w:lvlText w:val="%6."/>
      <w:lvlJc w:val="right"/>
      <w:pPr>
        <w:tabs>
          <w:tab w:val="num" w:pos="2520"/>
        </w:tabs>
        <w:ind w:left="2520" w:hanging="420"/>
      </w:pPr>
    </w:lvl>
    <w:lvl w:ilvl="6" w:tplc="E2C431DE" w:tentative="1">
      <w:start w:val="1"/>
      <w:numFmt w:val="decimal"/>
      <w:lvlText w:val="%7."/>
      <w:lvlJc w:val="left"/>
      <w:pPr>
        <w:tabs>
          <w:tab w:val="num" w:pos="2940"/>
        </w:tabs>
        <w:ind w:left="2940" w:hanging="420"/>
      </w:pPr>
    </w:lvl>
    <w:lvl w:ilvl="7" w:tplc="5CAA6D18" w:tentative="1">
      <w:start w:val="1"/>
      <w:numFmt w:val="lowerLetter"/>
      <w:lvlText w:val="%8)"/>
      <w:lvlJc w:val="left"/>
      <w:pPr>
        <w:tabs>
          <w:tab w:val="num" w:pos="3360"/>
        </w:tabs>
        <w:ind w:left="3360" w:hanging="420"/>
      </w:pPr>
    </w:lvl>
    <w:lvl w:ilvl="8" w:tplc="91B40E14" w:tentative="1">
      <w:start w:val="1"/>
      <w:numFmt w:val="lowerRoman"/>
      <w:lvlText w:val="%9."/>
      <w:lvlJc w:val="right"/>
      <w:pPr>
        <w:tabs>
          <w:tab w:val="num" w:pos="3780"/>
        </w:tabs>
        <w:ind w:left="3780" w:hanging="420"/>
      </w:pPr>
    </w:lvl>
  </w:abstractNum>
  <w:abstractNum w:abstractNumId="7">
    <w:nsid w:val="5B7F6B72"/>
    <w:multiLevelType w:val="hybridMultilevel"/>
    <w:tmpl w:val="2524439C"/>
    <w:lvl w:ilvl="0" w:tplc="24D0BD9C">
      <w:start w:val="1"/>
      <w:numFmt w:val="decimal"/>
      <w:pStyle w:val="30"/>
      <w:lvlText w:val="%1、"/>
      <w:lvlJc w:val="left"/>
      <w:pPr>
        <w:tabs>
          <w:tab w:val="num" w:pos="420"/>
        </w:tabs>
        <w:ind w:left="420" w:hanging="420"/>
      </w:pPr>
      <w:rPr>
        <w:rFonts w:hint="eastAsia"/>
        <w:b w:val="0"/>
      </w:rPr>
    </w:lvl>
    <w:lvl w:ilvl="1" w:tplc="48A8C7F8">
      <w:start w:val="1"/>
      <w:numFmt w:val="decimal"/>
      <w:lvlText w:val="%2、"/>
      <w:lvlJc w:val="left"/>
      <w:pPr>
        <w:tabs>
          <w:tab w:val="num" w:pos="354"/>
        </w:tabs>
        <w:ind w:left="354" w:hanging="360"/>
      </w:pPr>
      <w:rPr>
        <w:rFonts w:hint="eastAsia"/>
      </w:rPr>
    </w:lvl>
    <w:lvl w:ilvl="2" w:tplc="036C89F6" w:tentative="1">
      <w:start w:val="1"/>
      <w:numFmt w:val="lowerRoman"/>
      <w:lvlText w:val="%3."/>
      <w:lvlJc w:val="right"/>
      <w:pPr>
        <w:tabs>
          <w:tab w:val="num" w:pos="834"/>
        </w:tabs>
        <w:ind w:left="834" w:hanging="420"/>
      </w:pPr>
    </w:lvl>
    <w:lvl w:ilvl="3" w:tplc="09A8F47E" w:tentative="1">
      <w:start w:val="1"/>
      <w:numFmt w:val="decimal"/>
      <w:lvlText w:val="%4."/>
      <w:lvlJc w:val="left"/>
      <w:pPr>
        <w:tabs>
          <w:tab w:val="num" w:pos="1254"/>
        </w:tabs>
        <w:ind w:left="1254" w:hanging="420"/>
      </w:pPr>
    </w:lvl>
    <w:lvl w:ilvl="4" w:tplc="4B36B3DA" w:tentative="1">
      <w:start w:val="1"/>
      <w:numFmt w:val="lowerLetter"/>
      <w:lvlText w:val="%5)"/>
      <w:lvlJc w:val="left"/>
      <w:pPr>
        <w:tabs>
          <w:tab w:val="num" w:pos="1674"/>
        </w:tabs>
        <w:ind w:left="1674" w:hanging="420"/>
      </w:pPr>
    </w:lvl>
    <w:lvl w:ilvl="5" w:tplc="5D0E630A" w:tentative="1">
      <w:start w:val="1"/>
      <w:numFmt w:val="lowerRoman"/>
      <w:lvlText w:val="%6."/>
      <w:lvlJc w:val="right"/>
      <w:pPr>
        <w:tabs>
          <w:tab w:val="num" w:pos="2094"/>
        </w:tabs>
        <w:ind w:left="2094" w:hanging="420"/>
      </w:pPr>
    </w:lvl>
    <w:lvl w:ilvl="6" w:tplc="FD96FC00" w:tentative="1">
      <w:start w:val="1"/>
      <w:numFmt w:val="decimal"/>
      <w:lvlText w:val="%7."/>
      <w:lvlJc w:val="left"/>
      <w:pPr>
        <w:tabs>
          <w:tab w:val="num" w:pos="2514"/>
        </w:tabs>
        <w:ind w:left="2514" w:hanging="420"/>
      </w:pPr>
    </w:lvl>
    <w:lvl w:ilvl="7" w:tplc="57967AA6" w:tentative="1">
      <w:start w:val="1"/>
      <w:numFmt w:val="lowerLetter"/>
      <w:lvlText w:val="%8)"/>
      <w:lvlJc w:val="left"/>
      <w:pPr>
        <w:tabs>
          <w:tab w:val="num" w:pos="2934"/>
        </w:tabs>
        <w:ind w:left="2934" w:hanging="420"/>
      </w:pPr>
    </w:lvl>
    <w:lvl w:ilvl="8" w:tplc="AA646454" w:tentative="1">
      <w:start w:val="1"/>
      <w:numFmt w:val="lowerRoman"/>
      <w:lvlText w:val="%9."/>
      <w:lvlJc w:val="right"/>
      <w:pPr>
        <w:tabs>
          <w:tab w:val="num" w:pos="3354"/>
        </w:tabs>
        <w:ind w:left="3354" w:hanging="420"/>
      </w:pPr>
    </w:lvl>
  </w:abstractNum>
  <w:num w:numId="1">
    <w:abstractNumId w:val="0"/>
  </w:num>
  <w:num w:numId="2">
    <w:abstractNumId w:val="1"/>
  </w:num>
  <w:num w:numId="3">
    <w:abstractNumId w:val="7"/>
  </w:num>
  <w:num w:numId="4">
    <w:abstractNumId w:val="6"/>
  </w:num>
  <w:num w:numId="5">
    <w:abstractNumId w:val="5"/>
  </w:num>
  <w:num w:numId="6">
    <w:abstractNumId w:val="2"/>
  </w:num>
  <w:num w:numId="7">
    <w:abstractNumId w:val="4"/>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1C10"/>
    <w:rsid w:val="000B3693"/>
    <w:rsid w:val="00101C48"/>
    <w:rsid w:val="00130F3C"/>
    <w:rsid w:val="0015535F"/>
    <w:rsid w:val="001A7175"/>
    <w:rsid w:val="001B33AC"/>
    <w:rsid w:val="001B72DE"/>
    <w:rsid w:val="001D2529"/>
    <w:rsid w:val="001E2C63"/>
    <w:rsid w:val="00217D1A"/>
    <w:rsid w:val="00322A5F"/>
    <w:rsid w:val="003317E5"/>
    <w:rsid w:val="003B107D"/>
    <w:rsid w:val="003B721F"/>
    <w:rsid w:val="0043629D"/>
    <w:rsid w:val="004B47B1"/>
    <w:rsid w:val="0051123B"/>
    <w:rsid w:val="00516C51"/>
    <w:rsid w:val="00535D6F"/>
    <w:rsid w:val="00550FD9"/>
    <w:rsid w:val="00622C3A"/>
    <w:rsid w:val="00623A26"/>
    <w:rsid w:val="0063326E"/>
    <w:rsid w:val="006F64B3"/>
    <w:rsid w:val="00761259"/>
    <w:rsid w:val="008710F9"/>
    <w:rsid w:val="008A4E3E"/>
    <w:rsid w:val="00921892"/>
    <w:rsid w:val="00941F1C"/>
    <w:rsid w:val="00951547"/>
    <w:rsid w:val="009E7717"/>
    <w:rsid w:val="009F13CD"/>
    <w:rsid w:val="00A140B8"/>
    <w:rsid w:val="00B31C4E"/>
    <w:rsid w:val="00B84A84"/>
    <w:rsid w:val="00BB741D"/>
    <w:rsid w:val="00BE11BC"/>
    <w:rsid w:val="00C35BCB"/>
    <w:rsid w:val="00C51768"/>
    <w:rsid w:val="00C81677"/>
    <w:rsid w:val="00CB4AC9"/>
    <w:rsid w:val="00D87038"/>
    <w:rsid w:val="00D96584"/>
    <w:rsid w:val="00E733AB"/>
    <w:rsid w:val="00EE1C10"/>
    <w:rsid w:val="00EE4F68"/>
    <w:rsid w:val="00EE7C01"/>
    <w:rsid w:val="00F16F75"/>
    <w:rsid w:val="00FE4A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C10"/>
    <w:pPr>
      <w:widowControl w:val="0"/>
      <w:jc w:val="both"/>
    </w:pPr>
    <w:rPr>
      <w:rFonts w:ascii="Times New Roman" w:eastAsia="宋体" w:hAnsi="Times New Roman" w:cs="Times New Roman"/>
      <w:szCs w:val="24"/>
    </w:rPr>
  </w:style>
  <w:style w:type="paragraph" w:styleId="30">
    <w:name w:val="heading 3"/>
    <w:basedOn w:val="a"/>
    <w:next w:val="a"/>
    <w:link w:val="3Char"/>
    <w:autoRedefine/>
    <w:uiPriority w:val="99"/>
    <w:qFormat/>
    <w:rsid w:val="00CB4AC9"/>
    <w:pPr>
      <w:widowControl/>
      <w:numPr>
        <w:numId w:val="3"/>
      </w:numPr>
      <w:tabs>
        <w:tab w:val="left" w:pos="540"/>
      </w:tabs>
      <w:overflowPunct w:val="0"/>
      <w:autoSpaceDE w:val="0"/>
      <w:autoSpaceDN w:val="0"/>
      <w:adjustRightInd w:val="0"/>
      <w:snapToGrid w:val="0"/>
      <w:spacing w:before="480" w:afterLines="50"/>
      <w:jc w:val="left"/>
      <w:textAlignment w:val="baseline"/>
      <w:outlineLvl w:val="2"/>
    </w:pPr>
    <w:rPr>
      <w:rFonts w:ascii="方正准圆_GBK_平安专用" w:eastAsia="方正准圆_GBK_平安专用" w:hAnsi="Arial"/>
      <w:b/>
      <w:bCs/>
      <w:sz w:val="24"/>
      <w:szCs w:val="22"/>
      <w:lang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1C1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D965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96584"/>
    <w:rPr>
      <w:rFonts w:ascii="Times New Roman" w:eastAsia="宋体" w:hAnsi="Times New Roman" w:cs="Times New Roman"/>
      <w:sz w:val="18"/>
      <w:szCs w:val="18"/>
    </w:rPr>
  </w:style>
  <w:style w:type="paragraph" w:styleId="a5">
    <w:name w:val="footer"/>
    <w:basedOn w:val="a"/>
    <w:link w:val="Char0"/>
    <w:uiPriority w:val="99"/>
    <w:semiHidden/>
    <w:unhideWhenUsed/>
    <w:rsid w:val="00D9658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96584"/>
    <w:rPr>
      <w:rFonts w:ascii="Times New Roman" w:eastAsia="宋体" w:hAnsi="Times New Roman" w:cs="Times New Roman"/>
      <w:sz w:val="18"/>
      <w:szCs w:val="18"/>
    </w:rPr>
  </w:style>
  <w:style w:type="paragraph" w:customStyle="1" w:styleId="FAQ305050505">
    <w:name w:val="样式 样式 深发展FAQ标题3 + 段前: 0.5 行 段后: 0.5 行 + 段前: 0.5 行 段后: 0.5 行"/>
    <w:basedOn w:val="a"/>
    <w:rsid w:val="00A140B8"/>
    <w:pPr>
      <w:widowControl/>
      <w:tabs>
        <w:tab w:val="left" w:pos="540"/>
      </w:tabs>
      <w:overflowPunct w:val="0"/>
      <w:autoSpaceDE w:val="0"/>
      <w:autoSpaceDN w:val="0"/>
      <w:adjustRightInd w:val="0"/>
      <w:snapToGrid w:val="0"/>
      <w:spacing w:beforeLines="50" w:afterLines="50" w:line="288" w:lineRule="auto"/>
      <w:jc w:val="left"/>
      <w:textAlignment w:val="baseline"/>
      <w:outlineLvl w:val="2"/>
    </w:pPr>
    <w:rPr>
      <w:rFonts w:ascii="黑体" w:eastAsia="黑体" w:hAnsi="Arial" w:cs="宋体"/>
      <w:color w:val="000000" w:themeColor="text1"/>
      <w:sz w:val="24"/>
      <w:szCs w:val="20"/>
      <w:lang w:bidi="he-IL"/>
    </w:rPr>
  </w:style>
  <w:style w:type="paragraph" w:customStyle="1" w:styleId="CM189ArialGB2312078">
    <w:name w:val="样式 样式 样式 CM189 + (西文) Arial (中文) 仿宋_GB2312 段前: 0 磅 段后: 7.8 磅 行距:..."/>
    <w:basedOn w:val="a"/>
    <w:link w:val="CM189ArialGB2312078Char"/>
    <w:uiPriority w:val="99"/>
    <w:rsid w:val="00A140B8"/>
    <w:pPr>
      <w:spacing w:beforeLines="50" w:afterLines="50" w:line="288" w:lineRule="auto"/>
      <w:ind w:firstLineChars="200" w:firstLine="200"/>
    </w:pPr>
    <w:rPr>
      <w:rFonts w:ascii="Arial" w:eastAsia="仿宋_GB2312" w:hAnsi="Arial" w:cs="宋体"/>
      <w:sz w:val="24"/>
      <w:szCs w:val="20"/>
    </w:rPr>
  </w:style>
  <w:style w:type="character" w:customStyle="1" w:styleId="3Char">
    <w:name w:val="标题 3 Char"/>
    <w:basedOn w:val="a0"/>
    <w:link w:val="30"/>
    <w:uiPriority w:val="99"/>
    <w:rsid w:val="00CB4AC9"/>
    <w:rPr>
      <w:rFonts w:ascii="方正准圆_GBK_平安专用" w:eastAsia="方正准圆_GBK_平安专用" w:hAnsi="Arial" w:cs="Times New Roman"/>
      <w:b/>
      <w:bCs/>
      <w:sz w:val="24"/>
      <w:lang w:bidi="he-IL"/>
    </w:rPr>
  </w:style>
  <w:style w:type="paragraph" w:customStyle="1" w:styleId="3">
    <w:name w:val="标题3"/>
    <w:basedOn w:val="30"/>
    <w:autoRedefine/>
    <w:rsid w:val="0043629D"/>
    <w:pPr>
      <w:keepNext/>
      <w:keepLines/>
      <w:numPr>
        <w:numId w:val="4"/>
      </w:numPr>
      <w:tabs>
        <w:tab w:val="clear" w:pos="540"/>
      </w:tabs>
      <w:overflowPunct/>
      <w:autoSpaceDE/>
      <w:autoSpaceDN/>
      <w:adjustRightInd/>
      <w:ind w:rightChars="100" w:right="220"/>
      <w:textAlignment w:val="auto"/>
    </w:pPr>
    <w:rPr>
      <w:rFonts w:ascii="宋体" w:eastAsia="宋体" w:hAnsi="宋体" w:cs="宋体"/>
      <w:color w:val="333333"/>
      <w:kern w:val="0"/>
      <w:sz w:val="21"/>
      <w:szCs w:val="21"/>
      <w:lang w:bidi="ar-SA"/>
    </w:rPr>
  </w:style>
  <w:style w:type="paragraph" w:styleId="a6">
    <w:name w:val="List Paragraph"/>
    <w:basedOn w:val="a"/>
    <w:uiPriority w:val="34"/>
    <w:qFormat/>
    <w:rsid w:val="00B31C4E"/>
    <w:pPr>
      <w:ind w:firstLineChars="200" w:firstLine="420"/>
    </w:pPr>
  </w:style>
  <w:style w:type="paragraph" w:customStyle="1" w:styleId="FAQ3">
    <w:name w:val="深发展FAQ标题3"/>
    <w:basedOn w:val="30"/>
    <w:link w:val="FAQ3Char"/>
    <w:qFormat/>
    <w:rsid w:val="00EE7C01"/>
    <w:pPr>
      <w:numPr>
        <w:numId w:val="6"/>
      </w:numPr>
      <w:spacing w:beforeLines="50" w:after="156" w:line="288" w:lineRule="auto"/>
      <w:ind w:left="0" w:firstLine="0"/>
    </w:pPr>
  </w:style>
  <w:style w:type="character" w:customStyle="1" w:styleId="FAQ3Char">
    <w:name w:val="深发展FAQ标题3 Char"/>
    <w:basedOn w:val="3Char"/>
    <w:link w:val="FAQ3"/>
    <w:rsid w:val="00EE7C01"/>
    <w:rPr>
      <w:b/>
      <w:bCs/>
    </w:rPr>
  </w:style>
  <w:style w:type="character" w:customStyle="1" w:styleId="CM189ArialGB2312078Char">
    <w:name w:val="样式 样式 样式 CM189 + (西文) Arial (中文) 仿宋_GB2312 段前: 0 磅 段后: 7.8 磅 行距:... Char"/>
    <w:basedOn w:val="a0"/>
    <w:link w:val="CM189ArialGB2312078"/>
    <w:uiPriority w:val="99"/>
    <w:rsid w:val="00EE7C01"/>
    <w:rPr>
      <w:rFonts w:ascii="Arial" w:eastAsia="仿宋_GB2312" w:hAnsi="Arial" w:cs="宋体"/>
      <w:sz w:val="24"/>
      <w:szCs w:val="20"/>
    </w:rPr>
  </w:style>
  <w:style w:type="paragraph" w:customStyle="1" w:styleId="31">
    <w:name w:val="样式3"/>
    <w:basedOn w:val="CM189ArialGB2312078"/>
    <w:link w:val="3Char0"/>
    <w:qFormat/>
    <w:rsid w:val="00EE7C01"/>
    <w:pPr>
      <w:snapToGrid w:val="0"/>
      <w:spacing w:before="156" w:afterLines="0"/>
      <w:ind w:firstLine="480"/>
    </w:pPr>
    <w:rPr>
      <w:rFonts w:eastAsia="方正准圆_GBK_平安专用" w:cs="Times New Roman"/>
      <w:szCs w:val="24"/>
    </w:rPr>
  </w:style>
  <w:style w:type="character" w:customStyle="1" w:styleId="3Char0">
    <w:name w:val="样式3 Char"/>
    <w:link w:val="31"/>
    <w:rsid w:val="00EE7C01"/>
    <w:rPr>
      <w:rFonts w:ascii="Arial" w:eastAsia="方正准圆_GBK_平安专用" w:hAnsi="Arial" w:cs="Times New Roman"/>
      <w:sz w:val="24"/>
      <w:szCs w:val="24"/>
    </w:rPr>
  </w:style>
  <w:style w:type="paragraph" w:customStyle="1" w:styleId="1">
    <w:name w:val="样式1"/>
    <w:basedOn w:val="a6"/>
    <w:qFormat/>
    <w:rsid w:val="00130F3C"/>
    <w:pPr>
      <w:numPr>
        <w:numId w:val="8"/>
      </w:numPr>
      <w:ind w:firstLineChars="0" w:firstLine="0"/>
    </w:pPr>
    <w:rPr>
      <w:rFonts w:ascii="黑体" w:eastAsia="黑体" w:hAnsi="黑体"/>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253</Words>
  <Characters>1443</Characters>
  <Application>Microsoft Office Word</Application>
  <DocSecurity>0</DocSecurity>
  <Lines>12</Lines>
  <Paragraphs>3</Paragraphs>
  <ScaleCrop>false</ScaleCrop>
  <Company>sdb</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Gao</dc:creator>
  <cp:keywords/>
  <dc:description/>
  <cp:lastModifiedBy>高炼</cp:lastModifiedBy>
  <cp:revision>5</cp:revision>
  <dcterms:created xsi:type="dcterms:W3CDTF">2014-03-20T01:55:00Z</dcterms:created>
  <dcterms:modified xsi:type="dcterms:W3CDTF">2015-04-08T13:06:00Z</dcterms:modified>
</cp:coreProperties>
</file>