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7ABF9" w14:textId="77777777" w:rsidR="00F637C9" w:rsidRPr="00F7661A" w:rsidRDefault="00F637C9" w:rsidP="004D45E4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14:paraId="60AD2C86" w14:textId="77777777" w:rsidR="00F637C9" w:rsidRPr="00F7661A" w:rsidRDefault="00F637C9" w:rsidP="004D45E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14:paraId="6E91EBF1" w14:textId="09C6E07F" w:rsidR="00F637C9" w:rsidRPr="00F7661A" w:rsidRDefault="00F637C9" w:rsidP="00F637C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>
        <w:rPr>
          <w:rFonts w:ascii="宋体" w:hAnsi="宋体"/>
          <w:bCs/>
          <w:iCs/>
          <w:sz w:val="24"/>
          <w:szCs w:val="24"/>
        </w:rPr>
        <w:t>5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C867F5">
        <w:rPr>
          <w:rFonts w:ascii="宋体" w:hAnsi="宋体"/>
          <w:bCs/>
          <w:iCs/>
          <w:sz w:val="24"/>
          <w:szCs w:val="24"/>
        </w:rPr>
        <w:t>4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637C9" w:rsidRPr="00F7661A" w14:paraId="4B4C8B4A" w14:textId="77777777" w:rsidTr="00250A39">
        <w:tc>
          <w:tcPr>
            <w:tcW w:w="1908" w:type="dxa"/>
            <w:shd w:val="clear" w:color="auto" w:fill="auto"/>
          </w:tcPr>
          <w:p w14:paraId="6F155F87" w14:textId="77777777"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21FEBC4D" w14:textId="77777777"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448A8BFF" w14:textId="77777777"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12298E0E" w14:textId="77777777"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5F3B6F73" w14:textId="77777777"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062F69BF" w14:textId="77777777" w:rsidR="00F637C9" w:rsidRPr="00F7661A" w:rsidRDefault="00F637C9" w:rsidP="00250A3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14:paraId="63F86521" w14:textId="77777777" w:rsidR="00F637C9" w:rsidRPr="00F7661A" w:rsidRDefault="00F637C9" w:rsidP="00250A3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637C9" w:rsidRPr="00F7661A" w14:paraId="5F75C2E0" w14:textId="77777777" w:rsidTr="00250A39">
        <w:tc>
          <w:tcPr>
            <w:tcW w:w="1908" w:type="dxa"/>
            <w:shd w:val="clear" w:color="auto" w:fill="auto"/>
          </w:tcPr>
          <w:p w14:paraId="528869BA" w14:textId="77777777"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14:paraId="564CE839" w14:textId="77777777" w:rsidR="00F637C9" w:rsidRPr="00A810A9" w:rsidRDefault="00767DB4" w:rsidP="00250A39">
            <w:pPr>
              <w:autoSpaceDE w:val="0"/>
              <w:autoSpaceDN w:val="0"/>
              <w:adjustRightInd w:val="0"/>
              <w:spacing w:line="336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广发证券 邹戈；千合资本 谢平</w:t>
            </w:r>
            <w:r>
              <w:rPr>
                <w:rFonts w:ascii="宋体" w:hAnsi="宋体"/>
                <w:sz w:val="24"/>
                <w:szCs w:val="24"/>
              </w:rPr>
              <w:t>；</w:t>
            </w:r>
            <w:r w:rsidR="00602816">
              <w:rPr>
                <w:rFonts w:ascii="宋体" w:hAnsi="宋体" w:hint="eastAsia"/>
                <w:sz w:val="24"/>
                <w:szCs w:val="24"/>
              </w:rPr>
              <w:t>中航</w:t>
            </w:r>
            <w:r w:rsidR="00602816">
              <w:rPr>
                <w:rFonts w:ascii="宋体" w:hAnsi="宋体"/>
                <w:sz w:val="24"/>
                <w:szCs w:val="24"/>
              </w:rPr>
              <w:t>证券资管</w:t>
            </w:r>
            <w:r w:rsidR="00602816">
              <w:rPr>
                <w:rFonts w:ascii="宋体" w:hAnsi="宋体" w:hint="eastAsia"/>
                <w:sz w:val="24"/>
                <w:szCs w:val="24"/>
              </w:rPr>
              <w:t xml:space="preserve"> 郭懿</w:t>
            </w:r>
          </w:p>
        </w:tc>
      </w:tr>
      <w:tr w:rsidR="00F637C9" w:rsidRPr="00F7661A" w14:paraId="408056C2" w14:textId="77777777" w:rsidTr="00250A39">
        <w:tc>
          <w:tcPr>
            <w:tcW w:w="1908" w:type="dxa"/>
            <w:shd w:val="clear" w:color="auto" w:fill="auto"/>
          </w:tcPr>
          <w:p w14:paraId="43C1E1FE" w14:textId="77777777"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14:paraId="0007A638" w14:textId="37BD0B48"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2015年</w:t>
            </w:r>
            <w:r w:rsidR="00F632BD">
              <w:rPr>
                <w:rFonts w:ascii="宋体" w:hAnsi="宋体" w:hint="eastAsia"/>
                <w:bCs/>
                <w:iCs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D305B5">
              <w:rPr>
                <w:rFonts w:ascii="宋体" w:hAnsi="宋体" w:hint="eastAsia"/>
                <w:bCs/>
                <w:iCs/>
                <w:sz w:val="24"/>
                <w:szCs w:val="24"/>
              </w:rPr>
              <w:t>23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A70C43">
              <w:rPr>
                <w:rFonts w:ascii="宋体" w:hAnsi="宋体" w:hint="eastAsia"/>
                <w:bCs/>
                <w:iCs/>
                <w:sz w:val="24"/>
                <w:szCs w:val="24"/>
              </w:rPr>
              <w:t>上午10:00</w:t>
            </w:r>
            <w:r w:rsidR="00A70C43">
              <w:rPr>
                <w:rFonts w:ascii="宋体" w:hAnsi="宋体"/>
                <w:bCs/>
                <w:iCs/>
                <w:sz w:val="24"/>
                <w:szCs w:val="24"/>
              </w:rPr>
              <w:t>-11</w:t>
            </w:r>
            <w:r w:rsidR="00A70C43">
              <w:rPr>
                <w:rFonts w:ascii="宋体" w:hAnsi="宋体" w:hint="eastAsia"/>
                <w:bCs/>
                <w:iCs/>
                <w:sz w:val="24"/>
                <w:szCs w:val="24"/>
              </w:rPr>
              <w:t>:30</w:t>
            </w:r>
          </w:p>
        </w:tc>
      </w:tr>
      <w:tr w:rsidR="00F637C9" w:rsidRPr="00F7661A" w14:paraId="17717869" w14:textId="77777777" w:rsidTr="00250A39">
        <w:tc>
          <w:tcPr>
            <w:tcW w:w="1908" w:type="dxa"/>
            <w:shd w:val="clear" w:color="auto" w:fill="auto"/>
          </w:tcPr>
          <w:p w14:paraId="168D34F6" w14:textId="77777777"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14:paraId="4235725F" w14:textId="77777777" w:rsidR="00F637C9" w:rsidRPr="00CA0665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中材科技股份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有限公司总部办公室</w:t>
            </w:r>
          </w:p>
        </w:tc>
      </w:tr>
      <w:tr w:rsidR="00F637C9" w:rsidRPr="00F7661A" w14:paraId="584C00EE" w14:textId="77777777" w:rsidTr="00250A39">
        <w:tc>
          <w:tcPr>
            <w:tcW w:w="1908" w:type="dxa"/>
            <w:shd w:val="clear" w:color="auto" w:fill="auto"/>
          </w:tcPr>
          <w:p w14:paraId="77251C13" w14:textId="77777777"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14:paraId="65B2ED20" w14:textId="77777777" w:rsidR="00F632BD" w:rsidRDefault="00F632BD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董事会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秘书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 陈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志斌</w:t>
            </w:r>
          </w:p>
          <w:p w14:paraId="1C3FD7F1" w14:textId="77777777"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证券事务代表 贺扬</w:t>
            </w:r>
          </w:p>
        </w:tc>
      </w:tr>
      <w:tr w:rsidR="00F637C9" w:rsidRPr="00F7661A" w14:paraId="4466B613" w14:textId="77777777" w:rsidTr="00250A3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14:paraId="76CC9621" w14:textId="77777777"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14:paraId="21A870DE" w14:textId="77777777"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55FEB84F" w14:textId="77777777" w:rsidR="00F632BD" w:rsidRPr="00683741" w:rsidRDefault="00F632BD" w:rsidP="00F632BD">
            <w:pPr>
              <w:rPr>
                <w:sz w:val="28"/>
                <w:szCs w:val="28"/>
              </w:rPr>
            </w:pPr>
            <w:r w:rsidRPr="00683741">
              <w:rPr>
                <w:rFonts w:hint="eastAsia"/>
                <w:sz w:val="28"/>
                <w:szCs w:val="28"/>
              </w:rPr>
              <w:t>1</w:t>
            </w:r>
            <w:r w:rsidRPr="00683741">
              <w:rPr>
                <w:rFonts w:hint="eastAsia"/>
                <w:sz w:val="28"/>
                <w:szCs w:val="28"/>
              </w:rPr>
              <w:t>、</w:t>
            </w:r>
            <w:r w:rsidR="00D305B5">
              <w:rPr>
                <w:rFonts w:hint="eastAsia"/>
                <w:sz w:val="28"/>
                <w:szCs w:val="28"/>
              </w:rPr>
              <w:t>重组</w:t>
            </w:r>
            <w:r w:rsidR="00D305B5">
              <w:rPr>
                <w:sz w:val="28"/>
                <w:szCs w:val="28"/>
              </w:rPr>
              <w:t>进展情况如何</w:t>
            </w:r>
            <w:r w:rsidRPr="00683741">
              <w:rPr>
                <w:sz w:val="28"/>
                <w:szCs w:val="28"/>
              </w:rPr>
              <w:t>？</w:t>
            </w:r>
          </w:p>
          <w:p w14:paraId="27F1895D" w14:textId="77777777" w:rsidR="00F632BD" w:rsidRDefault="00F632BD" w:rsidP="00243634">
            <w:pPr>
              <w:ind w:firstLineChars="150" w:firstLine="420"/>
              <w:rPr>
                <w:sz w:val="28"/>
                <w:szCs w:val="28"/>
              </w:rPr>
            </w:pPr>
            <w:r w:rsidRPr="00683741">
              <w:rPr>
                <w:rFonts w:hint="eastAsia"/>
                <w:sz w:val="28"/>
                <w:szCs w:val="28"/>
              </w:rPr>
              <w:t>答</w:t>
            </w:r>
            <w:r w:rsidRPr="00683741">
              <w:rPr>
                <w:sz w:val="28"/>
                <w:szCs w:val="28"/>
              </w:rPr>
              <w:t>：</w:t>
            </w:r>
            <w:r w:rsidR="00D305B5">
              <w:rPr>
                <w:rFonts w:hint="eastAsia"/>
                <w:sz w:val="28"/>
                <w:szCs w:val="28"/>
              </w:rPr>
              <w:t>本次</w:t>
            </w:r>
            <w:r w:rsidR="00D305B5">
              <w:rPr>
                <w:sz w:val="28"/>
                <w:szCs w:val="28"/>
              </w:rPr>
              <w:t>重组相关方案已上报国务院国资委，预计</w:t>
            </w:r>
            <w:r w:rsidR="004D45E4">
              <w:rPr>
                <w:rFonts w:hint="eastAsia"/>
                <w:sz w:val="28"/>
                <w:szCs w:val="28"/>
              </w:rPr>
              <w:t>近期</w:t>
            </w:r>
            <w:r w:rsidR="00D305B5">
              <w:rPr>
                <w:sz w:val="28"/>
                <w:szCs w:val="28"/>
              </w:rPr>
              <w:t>能拿到国资委批文</w:t>
            </w:r>
            <w:r w:rsidRPr="00683741">
              <w:rPr>
                <w:sz w:val="28"/>
                <w:szCs w:val="28"/>
              </w:rPr>
              <w:t>。</w:t>
            </w:r>
            <w:r w:rsidR="00D305B5">
              <w:rPr>
                <w:rFonts w:hint="eastAsia"/>
                <w:sz w:val="28"/>
                <w:szCs w:val="28"/>
              </w:rPr>
              <w:t>公司将于</w:t>
            </w:r>
            <w:r w:rsidR="00D305B5">
              <w:rPr>
                <w:rFonts w:hint="eastAsia"/>
                <w:sz w:val="28"/>
                <w:szCs w:val="28"/>
              </w:rPr>
              <w:t>12</w:t>
            </w:r>
            <w:r w:rsidR="00D305B5">
              <w:rPr>
                <w:rFonts w:hint="eastAsia"/>
                <w:sz w:val="28"/>
                <w:szCs w:val="28"/>
              </w:rPr>
              <w:t>月</w:t>
            </w:r>
            <w:r w:rsidR="00D305B5">
              <w:rPr>
                <w:rFonts w:hint="eastAsia"/>
                <w:sz w:val="28"/>
                <w:szCs w:val="28"/>
              </w:rPr>
              <w:t>8</w:t>
            </w:r>
            <w:r w:rsidR="00D305B5">
              <w:rPr>
                <w:rFonts w:hint="eastAsia"/>
                <w:sz w:val="28"/>
                <w:szCs w:val="28"/>
              </w:rPr>
              <w:t>日召开股东</w:t>
            </w:r>
            <w:r w:rsidR="00D305B5">
              <w:rPr>
                <w:sz w:val="28"/>
                <w:szCs w:val="28"/>
              </w:rPr>
              <w:t>大会审议重组有关方案。</w:t>
            </w:r>
          </w:p>
          <w:p w14:paraId="782F8661" w14:textId="77777777" w:rsidR="00D305B5" w:rsidRDefault="00D305B5" w:rsidP="00F632B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锂电池隔膜</w:t>
            </w:r>
            <w:r>
              <w:rPr>
                <w:rFonts w:hint="eastAsia"/>
                <w:sz w:val="28"/>
                <w:szCs w:val="28"/>
              </w:rPr>
              <w:t>行业如何</w:t>
            </w:r>
            <w:r>
              <w:rPr>
                <w:sz w:val="28"/>
                <w:szCs w:val="28"/>
              </w:rPr>
              <w:t>？</w:t>
            </w:r>
            <w:r>
              <w:rPr>
                <w:rFonts w:hint="eastAsia"/>
                <w:sz w:val="28"/>
                <w:szCs w:val="28"/>
              </w:rPr>
              <w:t>公司</w:t>
            </w:r>
            <w:r>
              <w:rPr>
                <w:sz w:val="28"/>
                <w:szCs w:val="28"/>
              </w:rPr>
              <w:t>运营状况及未来规划？</w:t>
            </w:r>
          </w:p>
          <w:p w14:paraId="52433006" w14:textId="1A17B2CE" w:rsidR="00D305B5" w:rsidRPr="002869D9" w:rsidRDefault="00D305B5" w:rsidP="00D305B5">
            <w:pPr>
              <w:spacing w:line="360" w:lineRule="auto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）</w:t>
            </w:r>
            <w:r w:rsidR="00A70C43">
              <w:rPr>
                <w:rFonts w:hint="eastAsia"/>
                <w:sz w:val="28"/>
                <w:szCs w:val="28"/>
              </w:rPr>
              <w:t>在</w:t>
            </w:r>
            <w:r w:rsidR="00A70C43">
              <w:rPr>
                <w:rFonts w:hint="eastAsia"/>
                <w:sz w:val="28"/>
                <w:szCs w:val="28"/>
              </w:rPr>
              <w:t>3</w:t>
            </w:r>
            <w:r w:rsidR="00A70C43">
              <w:rPr>
                <w:sz w:val="28"/>
                <w:szCs w:val="28"/>
              </w:rPr>
              <w:t>C</w:t>
            </w:r>
            <w:r w:rsidR="00A70C43">
              <w:rPr>
                <w:sz w:val="28"/>
                <w:szCs w:val="28"/>
              </w:rPr>
              <w:t>类电池</w:t>
            </w:r>
            <w:r w:rsidR="00A70C43">
              <w:rPr>
                <w:rFonts w:hint="eastAsia"/>
                <w:sz w:val="28"/>
                <w:szCs w:val="28"/>
              </w:rPr>
              <w:t>高速</w:t>
            </w:r>
            <w:r w:rsidR="00A70C43">
              <w:rPr>
                <w:sz w:val="28"/>
                <w:szCs w:val="28"/>
              </w:rPr>
              <w:t>发展后，动力汽车用锂电池最近几年将会爆发式增长，同时储能用锂电池也会高速发展，锂膜迎来了发展良机</w:t>
            </w:r>
            <w:r w:rsidRPr="002869D9">
              <w:rPr>
                <w:rFonts w:hint="eastAsia"/>
                <w:sz w:val="28"/>
                <w:szCs w:val="28"/>
              </w:rPr>
              <w:t>。目前高端</w:t>
            </w:r>
            <w:r w:rsidRPr="002869D9">
              <w:rPr>
                <w:sz w:val="28"/>
                <w:szCs w:val="28"/>
              </w:rPr>
              <w:t>隔膜市场</w:t>
            </w:r>
            <w:r w:rsidRPr="002869D9">
              <w:rPr>
                <w:rFonts w:hint="eastAsia"/>
                <w:sz w:val="28"/>
                <w:szCs w:val="28"/>
              </w:rPr>
              <w:t>被日</w:t>
            </w:r>
            <w:r w:rsidRPr="002869D9">
              <w:rPr>
                <w:sz w:val="28"/>
                <w:szCs w:val="28"/>
              </w:rPr>
              <w:t>、</w:t>
            </w:r>
            <w:r w:rsidRPr="002869D9">
              <w:rPr>
                <w:rFonts w:hint="eastAsia"/>
                <w:sz w:val="28"/>
                <w:szCs w:val="28"/>
              </w:rPr>
              <w:t>美</w:t>
            </w:r>
            <w:r w:rsidRPr="002869D9">
              <w:rPr>
                <w:sz w:val="28"/>
                <w:szCs w:val="28"/>
              </w:rPr>
              <w:t>、韩</w:t>
            </w:r>
            <w:r w:rsidRPr="002869D9">
              <w:rPr>
                <w:rFonts w:hint="eastAsia"/>
                <w:sz w:val="28"/>
                <w:szCs w:val="28"/>
              </w:rPr>
              <w:t>等</w:t>
            </w:r>
            <w:r w:rsidRPr="002869D9">
              <w:rPr>
                <w:sz w:val="28"/>
                <w:szCs w:val="28"/>
              </w:rPr>
              <w:t>国垄断</w:t>
            </w:r>
            <w:r w:rsidRPr="002869D9">
              <w:rPr>
                <w:rFonts w:hint="eastAsia"/>
                <w:sz w:val="28"/>
                <w:szCs w:val="28"/>
              </w:rPr>
              <w:t>，</w:t>
            </w:r>
            <w:r w:rsidRPr="002869D9">
              <w:rPr>
                <w:sz w:val="28"/>
                <w:szCs w:val="28"/>
              </w:rPr>
              <w:t>国内主要是集中在中低端市场</w:t>
            </w:r>
            <w:r w:rsidRPr="002869D9">
              <w:rPr>
                <w:rFonts w:hint="eastAsia"/>
                <w:sz w:val="28"/>
                <w:szCs w:val="28"/>
              </w:rPr>
              <w:t>，</w:t>
            </w:r>
            <w:r w:rsidRPr="002869D9">
              <w:rPr>
                <w:sz w:val="28"/>
                <w:szCs w:val="28"/>
              </w:rPr>
              <w:t>未来</w:t>
            </w:r>
            <w:r w:rsidRPr="002869D9">
              <w:rPr>
                <w:rFonts w:hint="eastAsia"/>
                <w:sz w:val="28"/>
                <w:szCs w:val="28"/>
              </w:rPr>
              <w:t>中高端市场</w:t>
            </w:r>
            <w:r w:rsidRPr="002869D9">
              <w:rPr>
                <w:sz w:val="28"/>
                <w:szCs w:val="28"/>
              </w:rPr>
              <w:t>的国产替代将会是趋势。</w:t>
            </w:r>
            <w:r w:rsidR="00544B07" w:rsidRPr="002869D9">
              <w:rPr>
                <w:rFonts w:hint="eastAsia"/>
                <w:sz w:val="28"/>
                <w:szCs w:val="28"/>
              </w:rPr>
              <w:t>公</w:t>
            </w:r>
            <w:r w:rsidR="00544B07" w:rsidRPr="002869D9">
              <w:rPr>
                <w:rFonts w:hint="eastAsia"/>
                <w:sz w:val="28"/>
                <w:szCs w:val="28"/>
              </w:rPr>
              <w:lastRenderedPageBreak/>
              <w:t>司</w:t>
            </w:r>
            <w:r w:rsidRPr="002869D9">
              <w:rPr>
                <w:sz w:val="28"/>
                <w:szCs w:val="28"/>
              </w:rPr>
              <w:t>坚定看好</w:t>
            </w:r>
            <w:r w:rsidRPr="002869D9">
              <w:rPr>
                <w:rFonts w:hint="eastAsia"/>
                <w:sz w:val="28"/>
                <w:szCs w:val="28"/>
              </w:rPr>
              <w:t>隔膜</w:t>
            </w:r>
            <w:r w:rsidRPr="002869D9">
              <w:rPr>
                <w:sz w:val="28"/>
                <w:szCs w:val="28"/>
              </w:rPr>
              <w:t>行业的发展。</w:t>
            </w:r>
          </w:p>
          <w:p w14:paraId="76962886" w14:textId="452D9842" w:rsidR="00D305B5" w:rsidRPr="002869D9" w:rsidRDefault="00D305B5" w:rsidP="00D305B5">
            <w:pPr>
              <w:spacing w:line="360" w:lineRule="auto"/>
              <w:ind w:firstLineChars="200" w:firstLine="560"/>
              <w:rPr>
                <w:sz w:val="28"/>
                <w:szCs w:val="28"/>
              </w:rPr>
            </w:pPr>
            <w:r w:rsidRPr="002869D9">
              <w:rPr>
                <w:rFonts w:hint="eastAsia"/>
                <w:sz w:val="28"/>
                <w:szCs w:val="28"/>
              </w:rPr>
              <w:t>（</w:t>
            </w:r>
            <w:r w:rsidRPr="002869D9">
              <w:rPr>
                <w:rFonts w:hint="eastAsia"/>
                <w:sz w:val="28"/>
                <w:szCs w:val="28"/>
              </w:rPr>
              <w:t>2</w:t>
            </w:r>
            <w:r w:rsidRPr="002869D9">
              <w:rPr>
                <w:sz w:val="28"/>
                <w:szCs w:val="28"/>
              </w:rPr>
              <w:t>）</w:t>
            </w:r>
            <w:r w:rsidRPr="002869D9">
              <w:rPr>
                <w:rFonts w:hint="eastAsia"/>
                <w:sz w:val="28"/>
                <w:szCs w:val="28"/>
              </w:rPr>
              <w:t>公司锂电池隔膜采用的湿法同步拉伸工</w:t>
            </w:r>
            <w:r w:rsidR="00544B07" w:rsidRPr="002869D9">
              <w:rPr>
                <w:rFonts w:hint="eastAsia"/>
                <w:sz w:val="28"/>
                <w:szCs w:val="28"/>
              </w:rPr>
              <w:t>艺</w:t>
            </w:r>
            <w:r w:rsidRPr="002869D9">
              <w:rPr>
                <w:sz w:val="28"/>
                <w:szCs w:val="28"/>
              </w:rPr>
              <w:t>，</w:t>
            </w:r>
            <w:r w:rsidRPr="002869D9">
              <w:rPr>
                <w:rFonts w:hint="eastAsia"/>
                <w:sz w:val="28"/>
                <w:szCs w:val="28"/>
              </w:rPr>
              <w:t>产品</w:t>
            </w:r>
            <w:r w:rsidRPr="002869D9">
              <w:rPr>
                <w:sz w:val="28"/>
                <w:szCs w:val="28"/>
              </w:rPr>
              <w:t>性能好</w:t>
            </w:r>
            <w:r w:rsidRPr="002869D9">
              <w:rPr>
                <w:rFonts w:hint="eastAsia"/>
                <w:sz w:val="28"/>
                <w:szCs w:val="28"/>
              </w:rPr>
              <w:t>（高于大部分</w:t>
            </w:r>
            <w:r w:rsidRPr="002869D9">
              <w:rPr>
                <w:sz w:val="28"/>
                <w:szCs w:val="28"/>
              </w:rPr>
              <w:t>国外</w:t>
            </w:r>
            <w:r w:rsidRPr="002869D9">
              <w:rPr>
                <w:rFonts w:hint="eastAsia"/>
                <w:sz w:val="28"/>
                <w:szCs w:val="28"/>
              </w:rPr>
              <w:t>产品</w:t>
            </w:r>
            <w:r w:rsidRPr="002869D9">
              <w:rPr>
                <w:sz w:val="28"/>
                <w:szCs w:val="28"/>
              </w:rPr>
              <w:t>），</w:t>
            </w:r>
            <w:r w:rsidRPr="002869D9">
              <w:rPr>
                <w:rFonts w:hint="eastAsia"/>
                <w:sz w:val="28"/>
                <w:szCs w:val="28"/>
              </w:rPr>
              <w:t>具有技术超前性。</w:t>
            </w:r>
            <w:r w:rsidR="00544B07" w:rsidRPr="002869D9">
              <w:rPr>
                <w:rFonts w:hint="eastAsia"/>
                <w:sz w:val="28"/>
                <w:szCs w:val="28"/>
              </w:rPr>
              <w:t>湿法</w:t>
            </w:r>
            <w:r w:rsidR="00420113" w:rsidRPr="002869D9">
              <w:rPr>
                <w:rFonts w:hint="eastAsia"/>
                <w:sz w:val="28"/>
                <w:szCs w:val="28"/>
              </w:rPr>
              <w:t>技术</w:t>
            </w:r>
            <w:r w:rsidR="00544B07" w:rsidRPr="002869D9">
              <w:rPr>
                <w:sz w:val="28"/>
                <w:szCs w:val="28"/>
              </w:rPr>
              <w:t>工艺复杂，</w:t>
            </w:r>
            <w:r w:rsidR="00420113" w:rsidRPr="002869D9">
              <w:rPr>
                <w:rFonts w:hint="eastAsia"/>
                <w:sz w:val="28"/>
                <w:szCs w:val="28"/>
              </w:rPr>
              <w:t>成品率</w:t>
            </w:r>
            <w:r w:rsidR="00420113" w:rsidRPr="002869D9">
              <w:rPr>
                <w:sz w:val="28"/>
                <w:szCs w:val="28"/>
              </w:rPr>
              <w:t>较干法要低。</w:t>
            </w:r>
            <w:r w:rsidR="00420113" w:rsidRPr="002869D9">
              <w:rPr>
                <w:rFonts w:hint="eastAsia"/>
                <w:sz w:val="28"/>
                <w:szCs w:val="28"/>
              </w:rPr>
              <w:t>公司有了</w:t>
            </w:r>
            <w:r w:rsidR="00420113" w:rsidRPr="002869D9">
              <w:rPr>
                <w:rFonts w:hint="eastAsia"/>
                <w:sz w:val="28"/>
                <w:szCs w:val="28"/>
              </w:rPr>
              <w:t>4</w:t>
            </w:r>
            <w:r w:rsidR="00420113" w:rsidRPr="002869D9">
              <w:rPr>
                <w:rFonts w:hint="eastAsia"/>
                <w:sz w:val="28"/>
                <w:szCs w:val="28"/>
              </w:rPr>
              <w:t>年</w:t>
            </w:r>
            <w:r w:rsidR="00420113" w:rsidRPr="002869D9">
              <w:rPr>
                <w:sz w:val="28"/>
                <w:szCs w:val="28"/>
              </w:rPr>
              <w:t>的技术积累，</w:t>
            </w:r>
            <w:r w:rsidR="00420113" w:rsidRPr="002869D9">
              <w:rPr>
                <w:rFonts w:hint="eastAsia"/>
                <w:sz w:val="28"/>
                <w:szCs w:val="28"/>
              </w:rPr>
              <w:t xml:space="preserve"> </w:t>
            </w:r>
            <w:r w:rsidR="00420113" w:rsidRPr="002869D9">
              <w:rPr>
                <w:rFonts w:hint="eastAsia"/>
                <w:sz w:val="28"/>
                <w:szCs w:val="28"/>
              </w:rPr>
              <w:t>产品</w:t>
            </w:r>
            <w:r w:rsidR="00420113" w:rsidRPr="002869D9">
              <w:rPr>
                <w:sz w:val="28"/>
                <w:szCs w:val="28"/>
              </w:rPr>
              <w:t>的成品率在逐渐提高。</w:t>
            </w:r>
            <w:r w:rsidR="00420113" w:rsidRPr="002869D9">
              <w:rPr>
                <w:rFonts w:hint="eastAsia"/>
                <w:sz w:val="28"/>
                <w:szCs w:val="28"/>
              </w:rPr>
              <w:t>根据</w:t>
            </w:r>
            <w:r w:rsidR="00420113" w:rsidRPr="002869D9">
              <w:rPr>
                <w:sz w:val="28"/>
                <w:szCs w:val="28"/>
              </w:rPr>
              <w:t>我们最新的</w:t>
            </w:r>
            <w:r w:rsidR="00420113" w:rsidRPr="002869D9">
              <w:rPr>
                <w:rFonts w:hint="eastAsia"/>
                <w:sz w:val="28"/>
                <w:szCs w:val="28"/>
              </w:rPr>
              <w:t>生产</w:t>
            </w:r>
            <w:r w:rsidR="00420113" w:rsidRPr="002869D9">
              <w:rPr>
                <w:sz w:val="28"/>
                <w:szCs w:val="28"/>
              </w:rPr>
              <w:t>数据，</w:t>
            </w:r>
            <w:r w:rsidR="00420113" w:rsidRPr="002869D9">
              <w:rPr>
                <w:rFonts w:hint="eastAsia"/>
                <w:sz w:val="28"/>
                <w:szCs w:val="28"/>
              </w:rPr>
              <w:t>10</w:t>
            </w:r>
            <w:r w:rsidR="00420113" w:rsidRPr="002869D9">
              <w:rPr>
                <w:rFonts w:hint="eastAsia"/>
                <w:sz w:val="28"/>
                <w:szCs w:val="28"/>
              </w:rPr>
              <w:t>月份锂膜</w:t>
            </w:r>
            <w:r w:rsidR="00420113" w:rsidRPr="002869D9">
              <w:rPr>
                <w:rFonts w:hint="eastAsia"/>
                <w:sz w:val="28"/>
                <w:szCs w:val="28"/>
              </w:rPr>
              <w:t>2000</w:t>
            </w:r>
            <w:r w:rsidR="00420113" w:rsidRPr="002869D9">
              <w:rPr>
                <w:rFonts w:hint="eastAsia"/>
                <w:sz w:val="28"/>
                <w:szCs w:val="28"/>
              </w:rPr>
              <w:t>万平</w:t>
            </w:r>
            <w:r w:rsidR="00420113" w:rsidRPr="002869D9">
              <w:rPr>
                <w:sz w:val="28"/>
                <w:szCs w:val="28"/>
              </w:rPr>
              <w:t>米量产线较之前大幅提升。</w:t>
            </w:r>
          </w:p>
          <w:p w14:paraId="799D8E6B" w14:textId="77777777" w:rsidR="00D305B5" w:rsidRPr="00D305B5" w:rsidRDefault="00420113" w:rsidP="00A73534">
            <w:pPr>
              <w:spacing w:line="360" w:lineRule="auto"/>
              <w:ind w:firstLineChars="200" w:firstLine="560"/>
              <w:rPr>
                <w:sz w:val="28"/>
                <w:szCs w:val="28"/>
              </w:rPr>
            </w:pPr>
            <w:r w:rsidRPr="002869D9">
              <w:rPr>
                <w:rFonts w:hint="eastAsia"/>
                <w:sz w:val="28"/>
                <w:szCs w:val="28"/>
              </w:rPr>
              <w:t>（</w:t>
            </w:r>
            <w:r w:rsidRPr="002869D9">
              <w:rPr>
                <w:rFonts w:hint="eastAsia"/>
                <w:sz w:val="28"/>
                <w:szCs w:val="28"/>
              </w:rPr>
              <w:t>3</w:t>
            </w:r>
            <w:r w:rsidRPr="002869D9">
              <w:rPr>
                <w:sz w:val="28"/>
                <w:szCs w:val="28"/>
              </w:rPr>
              <w:t>）</w:t>
            </w:r>
            <w:r w:rsidRPr="002869D9">
              <w:rPr>
                <w:rFonts w:hint="eastAsia"/>
                <w:sz w:val="28"/>
                <w:szCs w:val="28"/>
              </w:rPr>
              <w:t>有了前期</w:t>
            </w:r>
            <w:r w:rsidRPr="002869D9">
              <w:rPr>
                <w:sz w:val="28"/>
                <w:szCs w:val="28"/>
              </w:rPr>
              <w:t>的</w:t>
            </w:r>
            <w:r w:rsidRPr="002869D9">
              <w:rPr>
                <w:rFonts w:hint="eastAsia"/>
                <w:sz w:val="28"/>
                <w:szCs w:val="28"/>
              </w:rPr>
              <w:t>探索</w:t>
            </w:r>
            <w:r w:rsidRPr="002869D9">
              <w:rPr>
                <w:sz w:val="28"/>
                <w:szCs w:val="28"/>
              </w:rPr>
              <w:t>和技术积累，</w:t>
            </w:r>
            <w:r w:rsidR="00C23277" w:rsidRPr="002869D9">
              <w:rPr>
                <w:rFonts w:hint="eastAsia"/>
                <w:sz w:val="28"/>
                <w:szCs w:val="28"/>
              </w:rPr>
              <w:t>为</w:t>
            </w:r>
            <w:r w:rsidR="00C23277" w:rsidRPr="002869D9">
              <w:rPr>
                <w:sz w:val="28"/>
                <w:szCs w:val="28"/>
              </w:rPr>
              <w:t>锂膜</w:t>
            </w:r>
            <w:r w:rsidR="00C23277" w:rsidRPr="002869D9">
              <w:rPr>
                <w:rFonts w:hint="eastAsia"/>
                <w:sz w:val="28"/>
                <w:szCs w:val="28"/>
              </w:rPr>
              <w:t>产品</w:t>
            </w:r>
            <w:r w:rsidR="00C23277" w:rsidRPr="002869D9">
              <w:rPr>
                <w:sz w:val="28"/>
                <w:szCs w:val="28"/>
              </w:rPr>
              <w:t>的</w:t>
            </w:r>
            <w:r w:rsidR="00C23277" w:rsidRPr="002869D9">
              <w:rPr>
                <w:rFonts w:hint="eastAsia"/>
                <w:sz w:val="28"/>
                <w:szCs w:val="28"/>
              </w:rPr>
              <w:t>研发</w:t>
            </w:r>
            <w:r w:rsidR="00C23277" w:rsidRPr="002869D9">
              <w:rPr>
                <w:sz w:val="28"/>
                <w:szCs w:val="28"/>
              </w:rPr>
              <w:t>、</w:t>
            </w:r>
            <w:r w:rsidR="00C23277" w:rsidRPr="002869D9">
              <w:rPr>
                <w:rFonts w:hint="eastAsia"/>
                <w:sz w:val="28"/>
                <w:szCs w:val="28"/>
              </w:rPr>
              <w:t>制造</w:t>
            </w:r>
            <w:r w:rsidR="00C23277" w:rsidRPr="002869D9">
              <w:rPr>
                <w:sz w:val="28"/>
                <w:szCs w:val="28"/>
              </w:rPr>
              <w:t>和</w:t>
            </w:r>
            <w:r w:rsidR="00C23277" w:rsidRPr="002869D9">
              <w:rPr>
                <w:rFonts w:hint="eastAsia"/>
                <w:sz w:val="28"/>
                <w:szCs w:val="28"/>
              </w:rPr>
              <w:t>市场</w:t>
            </w:r>
            <w:r w:rsidR="00C23277" w:rsidRPr="002869D9">
              <w:rPr>
                <w:sz w:val="28"/>
                <w:szCs w:val="28"/>
              </w:rPr>
              <w:t>服务</w:t>
            </w:r>
            <w:r w:rsidR="00C23277" w:rsidRPr="002869D9">
              <w:rPr>
                <w:rFonts w:hint="eastAsia"/>
                <w:sz w:val="28"/>
                <w:szCs w:val="28"/>
              </w:rPr>
              <w:t>做了</w:t>
            </w:r>
            <w:r w:rsidR="00C23277" w:rsidRPr="002869D9">
              <w:rPr>
                <w:sz w:val="28"/>
                <w:szCs w:val="28"/>
              </w:rPr>
              <w:t>人员和</w:t>
            </w:r>
            <w:r w:rsidR="00C23277" w:rsidRPr="002869D9">
              <w:rPr>
                <w:rFonts w:hint="eastAsia"/>
                <w:sz w:val="28"/>
                <w:szCs w:val="28"/>
              </w:rPr>
              <w:t>技术</w:t>
            </w:r>
            <w:r w:rsidR="00C23277" w:rsidRPr="002869D9">
              <w:rPr>
                <w:sz w:val="28"/>
                <w:szCs w:val="28"/>
              </w:rPr>
              <w:t>储备</w:t>
            </w:r>
            <w:r w:rsidR="00C23277" w:rsidRPr="002869D9">
              <w:rPr>
                <w:rFonts w:hint="eastAsia"/>
                <w:sz w:val="28"/>
                <w:szCs w:val="28"/>
              </w:rPr>
              <w:t>。</w:t>
            </w:r>
            <w:r w:rsidR="00C23277" w:rsidRPr="002869D9">
              <w:rPr>
                <w:sz w:val="28"/>
                <w:szCs w:val="28"/>
              </w:rPr>
              <w:t>产品</w:t>
            </w:r>
            <w:r w:rsidR="00C23277" w:rsidRPr="002869D9">
              <w:rPr>
                <w:rFonts w:hint="eastAsia"/>
                <w:sz w:val="28"/>
                <w:szCs w:val="28"/>
              </w:rPr>
              <w:t>质量</w:t>
            </w:r>
            <w:r w:rsidR="00C23277" w:rsidRPr="002869D9">
              <w:rPr>
                <w:sz w:val="28"/>
                <w:szCs w:val="28"/>
              </w:rPr>
              <w:t>也得到了下游</w:t>
            </w:r>
            <w:r w:rsidR="00C23277" w:rsidRPr="002869D9">
              <w:rPr>
                <w:rFonts w:hint="eastAsia"/>
                <w:sz w:val="28"/>
                <w:szCs w:val="28"/>
              </w:rPr>
              <w:t>客户</w:t>
            </w:r>
            <w:r w:rsidR="00C23277" w:rsidRPr="002869D9">
              <w:rPr>
                <w:sz w:val="28"/>
                <w:szCs w:val="28"/>
              </w:rPr>
              <w:t>的认可</w:t>
            </w:r>
            <w:r w:rsidR="00C23277" w:rsidRPr="002869D9">
              <w:rPr>
                <w:rFonts w:hint="eastAsia"/>
                <w:sz w:val="28"/>
                <w:szCs w:val="28"/>
              </w:rPr>
              <w:t>。未来</w:t>
            </w:r>
            <w:r w:rsidR="00C23277" w:rsidRPr="002869D9">
              <w:rPr>
                <w:sz w:val="28"/>
                <w:szCs w:val="28"/>
              </w:rPr>
              <w:t>，</w:t>
            </w:r>
            <w:r w:rsidR="00C23277" w:rsidRPr="002869D9">
              <w:rPr>
                <w:rFonts w:hint="eastAsia"/>
                <w:sz w:val="28"/>
                <w:szCs w:val="28"/>
              </w:rPr>
              <w:t>锂膜</w:t>
            </w:r>
            <w:r w:rsidR="00C23277" w:rsidRPr="002869D9">
              <w:rPr>
                <w:sz w:val="28"/>
                <w:szCs w:val="28"/>
              </w:rPr>
              <w:t>产业将作为公司的主导产业，公司将会加大对锂膜产业的</w:t>
            </w:r>
            <w:r w:rsidR="00C23277" w:rsidRPr="002869D9">
              <w:rPr>
                <w:rFonts w:hint="eastAsia"/>
                <w:sz w:val="28"/>
                <w:szCs w:val="28"/>
              </w:rPr>
              <w:t>投入，采用</w:t>
            </w:r>
            <w:r w:rsidR="00C23277" w:rsidRPr="002869D9">
              <w:rPr>
                <w:sz w:val="28"/>
                <w:szCs w:val="28"/>
              </w:rPr>
              <w:t>自建或者外延式发展</w:t>
            </w:r>
            <w:r w:rsidR="00C23277" w:rsidRPr="002869D9">
              <w:rPr>
                <w:rFonts w:hint="eastAsia"/>
                <w:sz w:val="28"/>
                <w:szCs w:val="28"/>
              </w:rPr>
              <w:t>的</w:t>
            </w:r>
            <w:r w:rsidR="00C23277" w:rsidRPr="002869D9">
              <w:rPr>
                <w:sz w:val="28"/>
                <w:szCs w:val="28"/>
              </w:rPr>
              <w:t>方式，迅速</w:t>
            </w:r>
            <w:r w:rsidR="00C23277" w:rsidRPr="002869D9">
              <w:rPr>
                <w:rFonts w:hint="eastAsia"/>
                <w:sz w:val="28"/>
                <w:szCs w:val="28"/>
              </w:rPr>
              <w:t>扩大</w:t>
            </w:r>
            <w:r w:rsidR="00C23277" w:rsidRPr="002869D9">
              <w:rPr>
                <w:sz w:val="28"/>
                <w:szCs w:val="28"/>
              </w:rPr>
              <w:t>产能，</w:t>
            </w:r>
            <w:r w:rsidR="00C23277" w:rsidRPr="002869D9">
              <w:rPr>
                <w:rFonts w:hint="eastAsia"/>
                <w:sz w:val="28"/>
                <w:szCs w:val="28"/>
              </w:rPr>
              <w:t>攻克</w:t>
            </w:r>
            <w:r w:rsidR="00C23277" w:rsidRPr="002869D9">
              <w:rPr>
                <w:sz w:val="28"/>
                <w:szCs w:val="28"/>
              </w:rPr>
              <w:t>产业技术瓶颈</w:t>
            </w:r>
            <w:r w:rsidR="00C23277" w:rsidRPr="002869D9">
              <w:rPr>
                <w:rFonts w:hint="eastAsia"/>
                <w:sz w:val="28"/>
                <w:szCs w:val="28"/>
              </w:rPr>
              <w:t>，</w:t>
            </w:r>
            <w:r w:rsidR="00C23277" w:rsidRPr="002869D9">
              <w:rPr>
                <w:sz w:val="28"/>
                <w:szCs w:val="28"/>
              </w:rPr>
              <w:t>形成</w:t>
            </w:r>
            <w:r w:rsidR="00C23277" w:rsidRPr="002869D9">
              <w:rPr>
                <w:rFonts w:hint="eastAsia"/>
                <w:sz w:val="28"/>
                <w:szCs w:val="28"/>
              </w:rPr>
              <w:t>规模化</w:t>
            </w:r>
            <w:r w:rsidR="00C23277" w:rsidRPr="002869D9">
              <w:rPr>
                <w:sz w:val="28"/>
                <w:szCs w:val="28"/>
              </w:rPr>
              <w:t>、高效化的生产能力，</w:t>
            </w:r>
            <w:r w:rsidR="00C23277" w:rsidRPr="002869D9">
              <w:rPr>
                <w:rFonts w:hint="eastAsia"/>
                <w:sz w:val="28"/>
                <w:szCs w:val="28"/>
              </w:rPr>
              <w:t>最终</w:t>
            </w:r>
            <w:r w:rsidR="00C23277" w:rsidRPr="002869D9">
              <w:rPr>
                <w:sz w:val="28"/>
                <w:szCs w:val="28"/>
              </w:rPr>
              <w:t>成为行业领先的</w:t>
            </w:r>
            <w:r w:rsidR="00C23277" w:rsidRPr="002869D9">
              <w:rPr>
                <w:rFonts w:hint="eastAsia"/>
                <w:sz w:val="28"/>
                <w:szCs w:val="28"/>
              </w:rPr>
              <w:t>锂膜</w:t>
            </w:r>
            <w:r w:rsidR="00C23277" w:rsidRPr="002869D9">
              <w:rPr>
                <w:sz w:val="28"/>
                <w:szCs w:val="28"/>
              </w:rPr>
              <w:t>供应商。</w:t>
            </w:r>
          </w:p>
          <w:p w14:paraId="2C6D94E2" w14:textId="77777777" w:rsidR="00F632BD" w:rsidRDefault="00F632BD" w:rsidP="00C23277">
            <w:pPr>
              <w:spacing w:line="360" w:lineRule="auto"/>
              <w:rPr>
                <w:sz w:val="28"/>
                <w:szCs w:val="28"/>
              </w:rPr>
            </w:pPr>
            <w:r w:rsidRPr="00683741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C23277">
              <w:rPr>
                <w:rFonts w:hint="eastAsia"/>
                <w:sz w:val="28"/>
                <w:szCs w:val="28"/>
              </w:rPr>
              <w:t>风电</w:t>
            </w:r>
            <w:r w:rsidR="00321A6B">
              <w:rPr>
                <w:rFonts w:hint="eastAsia"/>
                <w:sz w:val="28"/>
                <w:szCs w:val="28"/>
              </w:rPr>
              <w:t>明年订单情况怎么样</w:t>
            </w:r>
            <w:r w:rsidR="00C23277">
              <w:rPr>
                <w:sz w:val="28"/>
                <w:szCs w:val="28"/>
              </w:rPr>
              <w:t>？</w:t>
            </w:r>
          </w:p>
          <w:p w14:paraId="02F57F3E" w14:textId="77777777" w:rsidR="00C23277" w:rsidRDefault="00C23277" w:rsidP="00243634">
            <w:pPr>
              <w:spacing w:line="360" w:lineRule="auto"/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目前</w:t>
            </w:r>
            <w:r w:rsidR="00321A6B">
              <w:rPr>
                <w:rFonts w:hint="eastAsia"/>
                <w:sz w:val="28"/>
                <w:szCs w:val="28"/>
              </w:rPr>
              <w:t>，公司与客户正在洽谈有关</w:t>
            </w:r>
            <w:r>
              <w:rPr>
                <w:rFonts w:hint="eastAsia"/>
                <w:sz w:val="28"/>
                <w:szCs w:val="28"/>
              </w:rPr>
              <w:t>订单</w:t>
            </w:r>
            <w:r w:rsidR="00321A6B">
              <w:rPr>
                <w:rFonts w:hint="eastAsia"/>
                <w:sz w:val="28"/>
                <w:szCs w:val="28"/>
              </w:rPr>
              <w:t>，具体</w:t>
            </w:r>
            <w:r>
              <w:rPr>
                <w:sz w:val="28"/>
                <w:szCs w:val="28"/>
              </w:rPr>
              <w:t>情况没有完全落定</w:t>
            </w:r>
            <w:r w:rsidR="00321A6B">
              <w:rPr>
                <w:rFonts w:hint="eastAsia"/>
                <w:sz w:val="28"/>
                <w:szCs w:val="28"/>
              </w:rPr>
              <w:t>，但不悲观。</w:t>
            </w:r>
          </w:p>
          <w:p w14:paraId="1F1F1889" w14:textId="77777777" w:rsidR="00C23277" w:rsidRDefault="00C23277" w:rsidP="00C232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2869D9">
              <w:rPr>
                <w:rFonts w:hint="eastAsia"/>
                <w:sz w:val="28"/>
                <w:szCs w:val="28"/>
              </w:rPr>
              <w:t>公司混合</w:t>
            </w:r>
            <w:r w:rsidR="002869D9">
              <w:rPr>
                <w:sz w:val="28"/>
                <w:szCs w:val="28"/>
              </w:rPr>
              <w:t>所有制改革方面进展如何</w:t>
            </w:r>
            <w:r>
              <w:rPr>
                <w:sz w:val="28"/>
                <w:szCs w:val="28"/>
              </w:rPr>
              <w:t>？</w:t>
            </w:r>
          </w:p>
          <w:p w14:paraId="06FCFD4B" w14:textId="4975BA1F" w:rsidR="00C23277" w:rsidRDefault="00C23277" w:rsidP="00243634">
            <w:pPr>
              <w:spacing w:line="360" w:lineRule="auto"/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</w:t>
            </w:r>
            <w:r>
              <w:rPr>
                <w:sz w:val="28"/>
                <w:szCs w:val="28"/>
              </w:rPr>
              <w:t>：</w:t>
            </w:r>
            <w:r w:rsidR="002869D9">
              <w:rPr>
                <w:rFonts w:hint="eastAsia"/>
                <w:sz w:val="28"/>
                <w:szCs w:val="28"/>
              </w:rPr>
              <w:t>公司本次</w:t>
            </w:r>
            <w:r w:rsidR="002869D9">
              <w:rPr>
                <w:sz w:val="28"/>
                <w:szCs w:val="28"/>
              </w:rPr>
              <w:t>重组的同时实施</w:t>
            </w:r>
            <w:r w:rsidR="002869D9">
              <w:rPr>
                <w:rFonts w:hint="eastAsia"/>
                <w:sz w:val="28"/>
                <w:szCs w:val="28"/>
              </w:rPr>
              <w:t>了</w:t>
            </w:r>
            <w:r w:rsidR="002869D9">
              <w:rPr>
                <w:sz w:val="28"/>
                <w:szCs w:val="28"/>
              </w:rPr>
              <w:t>股权投资计划，</w:t>
            </w:r>
            <w:r w:rsidR="002869D9" w:rsidRPr="002869D9">
              <w:rPr>
                <w:rFonts w:hint="eastAsia"/>
                <w:sz w:val="28"/>
                <w:szCs w:val="28"/>
              </w:rPr>
              <w:t>将管理层与核心员工利益同公司及股东利益紧密联系起来</w:t>
            </w:r>
            <w:r w:rsidR="002869D9">
              <w:rPr>
                <w:sz w:val="28"/>
                <w:szCs w:val="28"/>
              </w:rPr>
              <w:t>，</w:t>
            </w:r>
            <w:r w:rsidR="002869D9" w:rsidRPr="002869D9">
              <w:rPr>
                <w:rFonts w:hint="eastAsia"/>
                <w:sz w:val="28"/>
                <w:szCs w:val="28"/>
              </w:rPr>
              <w:t>通过持股建立起相应的激励、约束机制，使得员工的个人利益与公司的长期利益相结合，实现员</w:t>
            </w:r>
            <w:r w:rsidR="002869D9" w:rsidRPr="002869D9">
              <w:rPr>
                <w:rFonts w:hint="eastAsia"/>
                <w:sz w:val="28"/>
                <w:szCs w:val="28"/>
              </w:rPr>
              <w:lastRenderedPageBreak/>
              <w:t>工与公司共担经营风险、共享成长收益</w:t>
            </w:r>
            <w:r w:rsidR="003D0726">
              <w:rPr>
                <w:rFonts w:hint="eastAsia"/>
                <w:sz w:val="28"/>
                <w:szCs w:val="28"/>
              </w:rPr>
              <w:t>。</w:t>
            </w:r>
            <w:r w:rsidR="003D0726">
              <w:rPr>
                <w:sz w:val="28"/>
                <w:szCs w:val="28"/>
              </w:rPr>
              <w:t>此外</w:t>
            </w:r>
            <w:r w:rsidR="003D0726">
              <w:rPr>
                <w:rFonts w:hint="eastAsia"/>
                <w:sz w:val="28"/>
                <w:szCs w:val="28"/>
              </w:rPr>
              <w:t>，在下级</w:t>
            </w:r>
            <w:r w:rsidR="003D0726">
              <w:rPr>
                <w:sz w:val="28"/>
                <w:szCs w:val="28"/>
              </w:rPr>
              <w:t>子公司层面，公司也积极探索可行的混改方案。例如</w:t>
            </w:r>
            <w:r w:rsidR="003D0726">
              <w:rPr>
                <w:rFonts w:hint="eastAsia"/>
                <w:sz w:val="28"/>
                <w:szCs w:val="28"/>
              </w:rPr>
              <w:t>，</w:t>
            </w:r>
            <w:r w:rsidR="00767DB4">
              <w:rPr>
                <w:rFonts w:hint="eastAsia"/>
                <w:sz w:val="28"/>
                <w:szCs w:val="28"/>
              </w:rPr>
              <w:t>今年公司</w:t>
            </w:r>
            <w:r w:rsidR="00767DB4">
              <w:rPr>
                <w:sz w:val="28"/>
                <w:szCs w:val="28"/>
              </w:rPr>
              <w:t>以</w:t>
            </w:r>
            <w:r w:rsidR="00767DB4" w:rsidRPr="00767DB4">
              <w:rPr>
                <w:sz w:val="28"/>
                <w:szCs w:val="28"/>
              </w:rPr>
              <w:t>南玻院水务工程团队及中材默锐为基础</w:t>
            </w:r>
            <w:r w:rsidR="00767DB4" w:rsidRPr="00767DB4">
              <w:rPr>
                <w:rFonts w:hint="eastAsia"/>
                <w:sz w:val="28"/>
                <w:szCs w:val="28"/>
              </w:rPr>
              <w:t>，</w:t>
            </w:r>
            <w:r w:rsidR="00767DB4" w:rsidRPr="00767DB4">
              <w:rPr>
                <w:sz w:val="28"/>
                <w:szCs w:val="28"/>
              </w:rPr>
              <w:t>引入员工</w:t>
            </w:r>
            <w:r w:rsidR="00767DB4" w:rsidRPr="00767DB4">
              <w:rPr>
                <w:rFonts w:hint="eastAsia"/>
                <w:sz w:val="28"/>
                <w:szCs w:val="28"/>
              </w:rPr>
              <w:t>持股成立南京</w:t>
            </w:r>
            <w:r w:rsidR="00767DB4" w:rsidRPr="00767DB4">
              <w:rPr>
                <w:sz w:val="28"/>
                <w:szCs w:val="28"/>
              </w:rPr>
              <w:t>中材</w:t>
            </w:r>
            <w:r w:rsidR="003D0726">
              <w:rPr>
                <w:sz w:val="28"/>
                <w:szCs w:val="28"/>
              </w:rPr>
              <w:t>水务</w:t>
            </w:r>
            <w:r w:rsidR="00767DB4">
              <w:rPr>
                <w:rFonts w:hint="eastAsia"/>
                <w:sz w:val="28"/>
                <w:szCs w:val="28"/>
              </w:rPr>
              <w:t>股份</w:t>
            </w:r>
            <w:r w:rsidR="00767DB4">
              <w:rPr>
                <w:sz w:val="28"/>
                <w:szCs w:val="28"/>
              </w:rPr>
              <w:t>有限</w:t>
            </w:r>
            <w:r w:rsidR="003D0726">
              <w:rPr>
                <w:sz w:val="28"/>
                <w:szCs w:val="28"/>
              </w:rPr>
              <w:t>公司</w:t>
            </w:r>
            <w:r w:rsidR="00767DB4">
              <w:rPr>
                <w:rFonts w:hint="eastAsia"/>
                <w:sz w:val="28"/>
                <w:szCs w:val="28"/>
              </w:rPr>
              <w:t>。未来</w:t>
            </w:r>
            <w:r w:rsidR="00767DB4">
              <w:rPr>
                <w:sz w:val="28"/>
                <w:szCs w:val="28"/>
              </w:rPr>
              <w:t>公司</w:t>
            </w:r>
            <w:r w:rsidR="00321A6B">
              <w:rPr>
                <w:rFonts w:hint="eastAsia"/>
                <w:sz w:val="28"/>
                <w:szCs w:val="28"/>
              </w:rPr>
              <w:t>将以科研院所为基础</w:t>
            </w:r>
            <w:r w:rsidR="00767DB4">
              <w:rPr>
                <w:sz w:val="28"/>
                <w:szCs w:val="28"/>
              </w:rPr>
              <w:t>做更多的尝试。</w:t>
            </w:r>
          </w:p>
          <w:p w14:paraId="328DCF3C" w14:textId="77777777" w:rsidR="002869D9" w:rsidRDefault="002869D9" w:rsidP="00C232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、未来公司</w:t>
            </w:r>
            <w:r>
              <w:rPr>
                <w:sz w:val="28"/>
                <w:szCs w:val="28"/>
              </w:rPr>
              <w:t>发展战略？</w:t>
            </w:r>
          </w:p>
          <w:p w14:paraId="0553F1FD" w14:textId="77777777" w:rsidR="002869D9" w:rsidRPr="002869D9" w:rsidRDefault="002869D9" w:rsidP="00243634">
            <w:pPr>
              <w:spacing w:line="360" w:lineRule="auto"/>
              <w:ind w:firstLineChars="150" w:firstLine="420"/>
              <w:rPr>
                <w:sz w:val="28"/>
                <w:szCs w:val="28"/>
              </w:rPr>
            </w:pPr>
            <w:r w:rsidRPr="002869D9">
              <w:rPr>
                <w:rFonts w:hint="eastAsia"/>
                <w:sz w:val="28"/>
                <w:szCs w:val="28"/>
              </w:rPr>
              <w:t>答</w:t>
            </w:r>
            <w:r w:rsidRPr="002869D9">
              <w:rPr>
                <w:sz w:val="28"/>
                <w:szCs w:val="28"/>
              </w:rPr>
              <w:t>：</w:t>
            </w:r>
            <w:r w:rsidRPr="002869D9">
              <w:rPr>
                <w:rFonts w:hint="eastAsia"/>
                <w:sz w:val="28"/>
                <w:szCs w:val="28"/>
              </w:rPr>
              <w:t>本次重组</w:t>
            </w:r>
            <w:r w:rsidRPr="002869D9">
              <w:rPr>
                <w:sz w:val="28"/>
                <w:szCs w:val="28"/>
              </w:rPr>
              <w:t>完成后</w:t>
            </w:r>
            <w:r w:rsidRPr="002869D9">
              <w:rPr>
                <w:rFonts w:hint="eastAsia"/>
                <w:sz w:val="28"/>
                <w:szCs w:val="28"/>
              </w:rPr>
              <w:t>，中材科技将形成两大</w:t>
            </w:r>
            <w:r w:rsidRPr="002869D9">
              <w:rPr>
                <w:sz w:val="28"/>
                <w:szCs w:val="28"/>
              </w:rPr>
              <w:t>产业平台</w:t>
            </w:r>
            <w:r w:rsidRPr="002869D9">
              <w:rPr>
                <w:rFonts w:hint="eastAsia"/>
                <w:sz w:val="28"/>
                <w:szCs w:val="28"/>
              </w:rPr>
              <w:t>-</w:t>
            </w:r>
            <w:r w:rsidRPr="002869D9">
              <w:rPr>
                <w:sz w:val="28"/>
                <w:szCs w:val="28"/>
              </w:rPr>
              <w:t>-</w:t>
            </w:r>
            <w:r w:rsidRPr="002869D9">
              <w:rPr>
                <w:rFonts w:hint="eastAsia"/>
                <w:sz w:val="28"/>
                <w:szCs w:val="28"/>
              </w:rPr>
              <w:t>以中材</w:t>
            </w:r>
            <w:r w:rsidRPr="002869D9">
              <w:rPr>
                <w:sz w:val="28"/>
                <w:szCs w:val="28"/>
              </w:rPr>
              <w:t>叶片为</w:t>
            </w:r>
            <w:r w:rsidRPr="002869D9">
              <w:rPr>
                <w:rFonts w:hint="eastAsia"/>
                <w:sz w:val="28"/>
                <w:szCs w:val="28"/>
              </w:rPr>
              <w:t>龙头</w:t>
            </w:r>
            <w:r w:rsidRPr="002869D9">
              <w:rPr>
                <w:sz w:val="28"/>
                <w:szCs w:val="28"/>
              </w:rPr>
              <w:t>的复合材料制品产业平台</w:t>
            </w:r>
            <w:r w:rsidRPr="002869D9">
              <w:rPr>
                <w:rFonts w:hint="eastAsia"/>
                <w:sz w:val="28"/>
                <w:szCs w:val="28"/>
              </w:rPr>
              <w:t>和</w:t>
            </w:r>
            <w:r w:rsidRPr="002869D9">
              <w:rPr>
                <w:sz w:val="28"/>
                <w:szCs w:val="28"/>
              </w:rPr>
              <w:t>以</w:t>
            </w:r>
            <w:r w:rsidRPr="002869D9">
              <w:rPr>
                <w:rFonts w:hint="eastAsia"/>
                <w:sz w:val="28"/>
                <w:szCs w:val="28"/>
              </w:rPr>
              <w:t>泰山</w:t>
            </w:r>
            <w:r w:rsidRPr="002869D9">
              <w:rPr>
                <w:sz w:val="28"/>
                <w:szCs w:val="28"/>
              </w:rPr>
              <w:t>玻纤为代表的</w:t>
            </w:r>
            <w:r w:rsidRPr="002869D9">
              <w:rPr>
                <w:rFonts w:hint="eastAsia"/>
                <w:sz w:val="28"/>
                <w:szCs w:val="28"/>
              </w:rPr>
              <w:t>玻纤</w:t>
            </w:r>
            <w:r w:rsidRPr="002869D9">
              <w:rPr>
                <w:sz w:val="28"/>
                <w:szCs w:val="28"/>
              </w:rPr>
              <w:t>织物</w:t>
            </w:r>
            <w:r w:rsidRPr="002869D9">
              <w:rPr>
                <w:rFonts w:hint="eastAsia"/>
                <w:sz w:val="28"/>
                <w:szCs w:val="28"/>
              </w:rPr>
              <w:t>产业</w:t>
            </w:r>
            <w:r w:rsidRPr="002869D9">
              <w:rPr>
                <w:sz w:val="28"/>
                <w:szCs w:val="28"/>
              </w:rPr>
              <w:t>平台</w:t>
            </w:r>
            <w:r w:rsidRPr="002869D9">
              <w:rPr>
                <w:rFonts w:hint="eastAsia"/>
                <w:sz w:val="28"/>
                <w:szCs w:val="28"/>
              </w:rPr>
              <w:t>，同时坚持打造</w:t>
            </w:r>
            <w:r w:rsidRPr="002869D9">
              <w:rPr>
                <w:sz w:val="28"/>
                <w:szCs w:val="28"/>
              </w:rPr>
              <w:t>以</w:t>
            </w:r>
            <w:r w:rsidRPr="002869D9">
              <w:rPr>
                <w:rFonts w:hint="eastAsia"/>
                <w:sz w:val="28"/>
                <w:szCs w:val="28"/>
              </w:rPr>
              <w:t>三大</w:t>
            </w:r>
            <w:r w:rsidRPr="002869D9">
              <w:rPr>
                <w:sz w:val="28"/>
                <w:szCs w:val="28"/>
              </w:rPr>
              <w:t>科研院所为基础</w:t>
            </w:r>
            <w:r w:rsidRPr="002869D9">
              <w:rPr>
                <w:rFonts w:hint="eastAsia"/>
                <w:sz w:val="28"/>
                <w:szCs w:val="28"/>
              </w:rPr>
              <w:t>的</w:t>
            </w:r>
            <w:r w:rsidRPr="002869D9">
              <w:rPr>
                <w:sz w:val="28"/>
                <w:szCs w:val="28"/>
              </w:rPr>
              <w:t>产业孵化平台</w:t>
            </w:r>
            <w:r w:rsidRPr="002869D9">
              <w:rPr>
                <w:rFonts w:hint="eastAsia"/>
                <w:sz w:val="28"/>
                <w:szCs w:val="28"/>
              </w:rPr>
              <w:t>，我们的产业</w:t>
            </w:r>
            <w:r w:rsidRPr="002869D9">
              <w:rPr>
                <w:sz w:val="28"/>
                <w:szCs w:val="28"/>
              </w:rPr>
              <w:t>平台</w:t>
            </w:r>
            <w:r w:rsidRPr="002869D9">
              <w:rPr>
                <w:rFonts w:hint="eastAsia"/>
                <w:sz w:val="28"/>
                <w:szCs w:val="28"/>
              </w:rPr>
              <w:t>将为</w:t>
            </w:r>
            <w:r w:rsidRPr="002869D9">
              <w:rPr>
                <w:sz w:val="28"/>
                <w:szCs w:val="28"/>
              </w:rPr>
              <w:t>孵化平台提供</w:t>
            </w:r>
            <w:r w:rsidRPr="002869D9">
              <w:rPr>
                <w:rFonts w:hint="eastAsia"/>
                <w:sz w:val="28"/>
                <w:szCs w:val="28"/>
              </w:rPr>
              <w:t>资本支持</w:t>
            </w:r>
            <w:r w:rsidRPr="002869D9">
              <w:rPr>
                <w:sz w:val="28"/>
                <w:szCs w:val="28"/>
              </w:rPr>
              <w:t>，</w:t>
            </w:r>
            <w:r w:rsidRPr="002869D9">
              <w:rPr>
                <w:rFonts w:hint="eastAsia"/>
                <w:sz w:val="28"/>
                <w:szCs w:val="28"/>
              </w:rPr>
              <w:t>通过</w:t>
            </w:r>
            <w:r w:rsidRPr="002869D9">
              <w:rPr>
                <w:sz w:val="28"/>
                <w:szCs w:val="28"/>
              </w:rPr>
              <w:t>孵化平台不断的</w:t>
            </w:r>
            <w:r w:rsidRPr="002869D9">
              <w:rPr>
                <w:rFonts w:hint="eastAsia"/>
                <w:sz w:val="28"/>
                <w:szCs w:val="28"/>
              </w:rPr>
              <w:t>培育新</w:t>
            </w:r>
            <w:r w:rsidRPr="002869D9">
              <w:rPr>
                <w:sz w:val="28"/>
                <w:szCs w:val="28"/>
              </w:rPr>
              <w:t>的产业</w:t>
            </w:r>
            <w:r w:rsidRPr="002869D9">
              <w:rPr>
                <w:rFonts w:hint="eastAsia"/>
                <w:sz w:val="28"/>
                <w:szCs w:val="28"/>
              </w:rPr>
              <w:t>，形成从</w:t>
            </w:r>
            <w:r w:rsidRPr="002869D9">
              <w:rPr>
                <w:sz w:val="28"/>
                <w:szCs w:val="28"/>
              </w:rPr>
              <w:t>研发</w:t>
            </w:r>
            <w:r w:rsidRPr="002869D9">
              <w:rPr>
                <w:rFonts w:hint="eastAsia"/>
                <w:sz w:val="28"/>
                <w:szCs w:val="28"/>
              </w:rPr>
              <w:t>到</w:t>
            </w:r>
            <w:r w:rsidRPr="002869D9">
              <w:rPr>
                <w:sz w:val="28"/>
                <w:szCs w:val="28"/>
              </w:rPr>
              <w:t>产品</w:t>
            </w:r>
            <w:r w:rsidRPr="002869D9">
              <w:rPr>
                <w:rFonts w:hint="eastAsia"/>
                <w:sz w:val="28"/>
                <w:szCs w:val="28"/>
              </w:rPr>
              <w:t>到</w:t>
            </w:r>
            <w:r w:rsidRPr="002869D9">
              <w:rPr>
                <w:sz w:val="28"/>
                <w:szCs w:val="28"/>
              </w:rPr>
              <w:t>产业化</w:t>
            </w:r>
            <w:r w:rsidRPr="002869D9">
              <w:rPr>
                <w:rFonts w:hint="eastAsia"/>
                <w:sz w:val="28"/>
                <w:szCs w:val="28"/>
              </w:rPr>
              <w:t>再</w:t>
            </w:r>
            <w:r w:rsidRPr="002869D9">
              <w:rPr>
                <w:sz w:val="28"/>
                <w:szCs w:val="28"/>
              </w:rPr>
              <w:t>到研发的良性</w:t>
            </w:r>
            <w:r w:rsidRPr="002869D9">
              <w:rPr>
                <w:rFonts w:hint="eastAsia"/>
                <w:sz w:val="28"/>
                <w:szCs w:val="28"/>
              </w:rPr>
              <w:t>循环</w:t>
            </w:r>
            <w:r w:rsidRPr="002869D9">
              <w:rPr>
                <w:sz w:val="28"/>
                <w:szCs w:val="28"/>
              </w:rPr>
              <w:t>。</w:t>
            </w:r>
          </w:p>
          <w:p w14:paraId="76CA27D3" w14:textId="33CF8FCB" w:rsidR="00F637C9" w:rsidRPr="002869D9" w:rsidRDefault="00F637C9" w:rsidP="00250A39">
            <w:pPr>
              <w:spacing w:line="480" w:lineRule="atLeast"/>
              <w:rPr>
                <w:sz w:val="28"/>
                <w:szCs w:val="28"/>
              </w:rPr>
            </w:pPr>
            <w:r w:rsidRPr="002869D9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F637C9" w:rsidRPr="00F7661A" w14:paraId="7B52AC66" w14:textId="77777777" w:rsidTr="00250A39">
        <w:tc>
          <w:tcPr>
            <w:tcW w:w="1908" w:type="dxa"/>
            <w:shd w:val="clear" w:color="auto" w:fill="auto"/>
            <w:vAlign w:val="center"/>
          </w:tcPr>
          <w:p w14:paraId="3363D5FD" w14:textId="77777777"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14:paraId="181511A5" w14:textId="77777777"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37C9" w:rsidRPr="00F7661A" w14:paraId="292FC819" w14:textId="77777777" w:rsidTr="00250A39">
        <w:tc>
          <w:tcPr>
            <w:tcW w:w="1908" w:type="dxa"/>
            <w:shd w:val="clear" w:color="auto" w:fill="auto"/>
            <w:vAlign w:val="center"/>
          </w:tcPr>
          <w:p w14:paraId="2DACAD82" w14:textId="77777777"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14:paraId="54890FCB" w14:textId="77777777"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2015年1</w:t>
            </w:r>
            <w:r w:rsidR="00F632BD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A73534">
              <w:rPr>
                <w:rFonts w:ascii="宋体" w:hAnsi="宋体" w:hint="eastAsia"/>
                <w:bCs/>
                <w:iCs/>
                <w:sz w:val="24"/>
                <w:szCs w:val="24"/>
              </w:rPr>
              <w:t>23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291C2965" w14:textId="77777777" w:rsidR="00F637C9" w:rsidRPr="00F7661A" w:rsidRDefault="00F637C9" w:rsidP="00F637C9">
      <w:pPr>
        <w:ind w:firstLineChars="200" w:firstLine="480"/>
        <w:rPr>
          <w:sz w:val="24"/>
          <w:szCs w:val="24"/>
        </w:rPr>
      </w:pPr>
    </w:p>
    <w:p w14:paraId="386CD804" w14:textId="77777777" w:rsidR="00F637C9" w:rsidRDefault="00F637C9" w:rsidP="00F637C9"/>
    <w:p w14:paraId="42A7E081" w14:textId="77777777" w:rsidR="00556E73" w:rsidRDefault="00556E73"/>
    <w:sectPr w:rsidR="00556E73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F6C5D" w14:textId="77777777" w:rsidR="006A2B92" w:rsidRDefault="006A2B92" w:rsidP="00F637C9">
      <w:r>
        <w:separator/>
      </w:r>
    </w:p>
  </w:endnote>
  <w:endnote w:type="continuationSeparator" w:id="0">
    <w:p w14:paraId="216B6925" w14:textId="77777777" w:rsidR="006A2B92" w:rsidRDefault="006A2B92" w:rsidP="00F6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94026" w14:textId="77777777" w:rsidR="006A2B92" w:rsidRDefault="006A2B92" w:rsidP="00F637C9">
      <w:r>
        <w:separator/>
      </w:r>
    </w:p>
  </w:footnote>
  <w:footnote w:type="continuationSeparator" w:id="0">
    <w:p w14:paraId="3F5CFFF4" w14:textId="77777777" w:rsidR="006A2B92" w:rsidRDefault="006A2B92" w:rsidP="00F63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C48"/>
    <w:rsid w:val="00024911"/>
    <w:rsid w:val="00037425"/>
    <w:rsid w:val="000515DD"/>
    <w:rsid w:val="00055B2B"/>
    <w:rsid w:val="00081718"/>
    <w:rsid w:val="000A20CA"/>
    <w:rsid w:val="000A7DE0"/>
    <w:rsid w:val="000B2076"/>
    <w:rsid w:val="000B4C52"/>
    <w:rsid w:val="000C22FA"/>
    <w:rsid w:val="000E3FFF"/>
    <w:rsid w:val="000E604A"/>
    <w:rsid w:val="001127A3"/>
    <w:rsid w:val="0011540D"/>
    <w:rsid w:val="001409BF"/>
    <w:rsid w:val="00147A9E"/>
    <w:rsid w:val="00157BDD"/>
    <w:rsid w:val="00157FC6"/>
    <w:rsid w:val="0016339B"/>
    <w:rsid w:val="00166B20"/>
    <w:rsid w:val="00172A5C"/>
    <w:rsid w:val="00186A6C"/>
    <w:rsid w:val="00190D74"/>
    <w:rsid w:val="00197BFB"/>
    <w:rsid w:val="001A07A3"/>
    <w:rsid w:val="001A0EDB"/>
    <w:rsid w:val="001B7FDB"/>
    <w:rsid w:val="001E52FA"/>
    <w:rsid w:val="001F5719"/>
    <w:rsid w:val="0021028C"/>
    <w:rsid w:val="00216B84"/>
    <w:rsid w:val="00226620"/>
    <w:rsid w:val="0023182B"/>
    <w:rsid w:val="00243634"/>
    <w:rsid w:val="00245537"/>
    <w:rsid w:val="002733EF"/>
    <w:rsid w:val="0027700D"/>
    <w:rsid w:val="0028049D"/>
    <w:rsid w:val="002869D9"/>
    <w:rsid w:val="002921E3"/>
    <w:rsid w:val="002A5E9A"/>
    <w:rsid w:val="002A7671"/>
    <w:rsid w:val="002A7F45"/>
    <w:rsid w:val="002D6007"/>
    <w:rsid w:val="002F4C9A"/>
    <w:rsid w:val="002F7477"/>
    <w:rsid w:val="00303D36"/>
    <w:rsid w:val="00313552"/>
    <w:rsid w:val="00321A6B"/>
    <w:rsid w:val="0032425E"/>
    <w:rsid w:val="0035602A"/>
    <w:rsid w:val="003628F3"/>
    <w:rsid w:val="00362F1D"/>
    <w:rsid w:val="0036385C"/>
    <w:rsid w:val="00363DCB"/>
    <w:rsid w:val="003674DE"/>
    <w:rsid w:val="00373613"/>
    <w:rsid w:val="00394CC6"/>
    <w:rsid w:val="003B53CC"/>
    <w:rsid w:val="003B60DB"/>
    <w:rsid w:val="003D06A2"/>
    <w:rsid w:val="003D0726"/>
    <w:rsid w:val="003E3FCF"/>
    <w:rsid w:val="003E5B1C"/>
    <w:rsid w:val="003E6426"/>
    <w:rsid w:val="003E6DE4"/>
    <w:rsid w:val="003F1AA7"/>
    <w:rsid w:val="00420113"/>
    <w:rsid w:val="004343EA"/>
    <w:rsid w:val="0044635C"/>
    <w:rsid w:val="00462AFF"/>
    <w:rsid w:val="00463115"/>
    <w:rsid w:val="00484D1F"/>
    <w:rsid w:val="00485135"/>
    <w:rsid w:val="004908AD"/>
    <w:rsid w:val="00491C05"/>
    <w:rsid w:val="004A22E5"/>
    <w:rsid w:val="004A60BC"/>
    <w:rsid w:val="004A7E00"/>
    <w:rsid w:val="004C2AA3"/>
    <w:rsid w:val="004C4AB6"/>
    <w:rsid w:val="004C6522"/>
    <w:rsid w:val="004D45E4"/>
    <w:rsid w:val="004E04B2"/>
    <w:rsid w:val="005045D7"/>
    <w:rsid w:val="00524727"/>
    <w:rsid w:val="00544B07"/>
    <w:rsid w:val="00556E73"/>
    <w:rsid w:val="00566B3E"/>
    <w:rsid w:val="0057249E"/>
    <w:rsid w:val="00573C0E"/>
    <w:rsid w:val="00582E45"/>
    <w:rsid w:val="005948C5"/>
    <w:rsid w:val="00595209"/>
    <w:rsid w:val="005A2EA1"/>
    <w:rsid w:val="005A7B90"/>
    <w:rsid w:val="005A7DBA"/>
    <w:rsid w:val="005A7FCB"/>
    <w:rsid w:val="005B5983"/>
    <w:rsid w:val="005C6D21"/>
    <w:rsid w:val="005E65D5"/>
    <w:rsid w:val="00602816"/>
    <w:rsid w:val="006031F9"/>
    <w:rsid w:val="00613662"/>
    <w:rsid w:val="00627841"/>
    <w:rsid w:val="00632D0A"/>
    <w:rsid w:val="0066320A"/>
    <w:rsid w:val="006657EE"/>
    <w:rsid w:val="006675CA"/>
    <w:rsid w:val="00681729"/>
    <w:rsid w:val="006A2B92"/>
    <w:rsid w:val="006B233A"/>
    <w:rsid w:val="006E780C"/>
    <w:rsid w:val="006F529A"/>
    <w:rsid w:val="00701EF7"/>
    <w:rsid w:val="007227D6"/>
    <w:rsid w:val="00731F43"/>
    <w:rsid w:val="00734EFE"/>
    <w:rsid w:val="007450A1"/>
    <w:rsid w:val="007505C6"/>
    <w:rsid w:val="00766276"/>
    <w:rsid w:val="00767DB4"/>
    <w:rsid w:val="0077367A"/>
    <w:rsid w:val="007821C1"/>
    <w:rsid w:val="007962E4"/>
    <w:rsid w:val="007C289A"/>
    <w:rsid w:val="007C5F6C"/>
    <w:rsid w:val="007D10C1"/>
    <w:rsid w:val="007D43D4"/>
    <w:rsid w:val="007D5B6D"/>
    <w:rsid w:val="007F59E0"/>
    <w:rsid w:val="008015F3"/>
    <w:rsid w:val="00815F9D"/>
    <w:rsid w:val="008354FD"/>
    <w:rsid w:val="00853A39"/>
    <w:rsid w:val="00856D84"/>
    <w:rsid w:val="00857410"/>
    <w:rsid w:val="00880044"/>
    <w:rsid w:val="00883F0A"/>
    <w:rsid w:val="00887044"/>
    <w:rsid w:val="0089572A"/>
    <w:rsid w:val="008B43BA"/>
    <w:rsid w:val="008D0A01"/>
    <w:rsid w:val="00917A20"/>
    <w:rsid w:val="00920590"/>
    <w:rsid w:val="0092192B"/>
    <w:rsid w:val="009528CC"/>
    <w:rsid w:val="0095386A"/>
    <w:rsid w:val="00970D61"/>
    <w:rsid w:val="009B66C8"/>
    <w:rsid w:val="009C654F"/>
    <w:rsid w:val="009F38EC"/>
    <w:rsid w:val="00A073D3"/>
    <w:rsid w:val="00A07623"/>
    <w:rsid w:val="00A25594"/>
    <w:rsid w:val="00A63653"/>
    <w:rsid w:val="00A64CDA"/>
    <w:rsid w:val="00A70C43"/>
    <w:rsid w:val="00A73534"/>
    <w:rsid w:val="00A90390"/>
    <w:rsid w:val="00A9781C"/>
    <w:rsid w:val="00A97E8B"/>
    <w:rsid w:val="00AC438B"/>
    <w:rsid w:val="00AC6251"/>
    <w:rsid w:val="00AD099C"/>
    <w:rsid w:val="00AE379E"/>
    <w:rsid w:val="00B0081F"/>
    <w:rsid w:val="00B04F3E"/>
    <w:rsid w:val="00B17F3B"/>
    <w:rsid w:val="00B561D5"/>
    <w:rsid w:val="00B6035C"/>
    <w:rsid w:val="00B7125C"/>
    <w:rsid w:val="00B77F47"/>
    <w:rsid w:val="00BA05EE"/>
    <w:rsid w:val="00BC0CE6"/>
    <w:rsid w:val="00BC35E9"/>
    <w:rsid w:val="00BE206F"/>
    <w:rsid w:val="00BF323B"/>
    <w:rsid w:val="00C00FDB"/>
    <w:rsid w:val="00C2102B"/>
    <w:rsid w:val="00C23277"/>
    <w:rsid w:val="00C30D31"/>
    <w:rsid w:val="00C54D0E"/>
    <w:rsid w:val="00C64729"/>
    <w:rsid w:val="00C70E19"/>
    <w:rsid w:val="00C85EBF"/>
    <w:rsid w:val="00C867F5"/>
    <w:rsid w:val="00CA2DC3"/>
    <w:rsid w:val="00CB7388"/>
    <w:rsid w:val="00CD0D9B"/>
    <w:rsid w:val="00CE4258"/>
    <w:rsid w:val="00CE426E"/>
    <w:rsid w:val="00CF2503"/>
    <w:rsid w:val="00D05C29"/>
    <w:rsid w:val="00D10E3F"/>
    <w:rsid w:val="00D16189"/>
    <w:rsid w:val="00D305B5"/>
    <w:rsid w:val="00D33730"/>
    <w:rsid w:val="00D45B0D"/>
    <w:rsid w:val="00D53908"/>
    <w:rsid w:val="00D6139B"/>
    <w:rsid w:val="00D62BF9"/>
    <w:rsid w:val="00D72BE5"/>
    <w:rsid w:val="00D75893"/>
    <w:rsid w:val="00D91CF5"/>
    <w:rsid w:val="00DC1E4A"/>
    <w:rsid w:val="00DC666D"/>
    <w:rsid w:val="00DC7A19"/>
    <w:rsid w:val="00DF0AC4"/>
    <w:rsid w:val="00DF41B1"/>
    <w:rsid w:val="00DF59E0"/>
    <w:rsid w:val="00E104CC"/>
    <w:rsid w:val="00E30EA8"/>
    <w:rsid w:val="00E411D7"/>
    <w:rsid w:val="00E41F21"/>
    <w:rsid w:val="00E43B35"/>
    <w:rsid w:val="00E5450C"/>
    <w:rsid w:val="00E9041A"/>
    <w:rsid w:val="00E934D7"/>
    <w:rsid w:val="00E95177"/>
    <w:rsid w:val="00EC3566"/>
    <w:rsid w:val="00ED4951"/>
    <w:rsid w:val="00EE72A4"/>
    <w:rsid w:val="00EF73CC"/>
    <w:rsid w:val="00F07E68"/>
    <w:rsid w:val="00F15DC4"/>
    <w:rsid w:val="00F358CD"/>
    <w:rsid w:val="00F44B7D"/>
    <w:rsid w:val="00F45C9F"/>
    <w:rsid w:val="00F5493E"/>
    <w:rsid w:val="00F626AB"/>
    <w:rsid w:val="00F632BD"/>
    <w:rsid w:val="00F637C9"/>
    <w:rsid w:val="00F656CF"/>
    <w:rsid w:val="00F66BAA"/>
    <w:rsid w:val="00F75DD9"/>
    <w:rsid w:val="00F82C48"/>
    <w:rsid w:val="00F95E4C"/>
    <w:rsid w:val="00FB1689"/>
    <w:rsid w:val="00FC5C51"/>
    <w:rsid w:val="00FC7E60"/>
    <w:rsid w:val="00FD2D5B"/>
    <w:rsid w:val="00FD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7DB7C"/>
  <w15:docId w15:val="{A8068239-FEDF-4FF2-B438-4FFF1F92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7C9"/>
    <w:rPr>
      <w:sz w:val="18"/>
      <w:szCs w:val="18"/>
    </w:rPr>
  </w:style>
  <w:style w:type="paragraph" w:styleId="a5">
    <w:name w:val="List Paragraph"/>
    <w:basedOn w:val="a"/>
    <w:uiPriority w:val="34"/>
    <w:qFormat/>
    <w:rsid w:val="00F637C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4D45E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D45E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D45E4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D45E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D45E4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D45E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D45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200</Words>
  <Characters>1141</Characters>
  <Application>Microsoft Office Word</Application>
  <DocSecurity>0</DocSecurity>
  <Lines>9</Lines>
  <Paragraphs>2</Paragraphs>
  <ScaleCrop>false</ScaleCrop>
  <Company>www.dadighost.com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</cp:revision>
  <dcterms:created xsi:type="dcterms:W3CDTF">2015-01-23T06:28:00Z</dcterms:created>
  <dcterms:modified xsi:type="dcterms:W3CDTF">2015-11-24T01:28:00Z</dcterms:modified>
</cp:coreProperties>
</file>