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E3" w:rsidRDefault="006F5E46" w:rsidP="00124F2E">
      <w:pPr>
        <w:spacing w:beforeLines="50" w:afterLines="50" w:line="400" w:lineRule="exact"/>
        <w:rPr>
          <w:rFonts w:ascii="宋体" w:hAnsi="宋体"/>
          <w:bCs/>
          <w:iCs/>
          <w:color w:val="000000"/>
          <w:sz w:val="24"/>
        </w:rPr>
      </w:pPr>
      <w:r>
        <w:rPr>
          <w:rFonts w:ascii="宋体" w:hAnsi="宋体" w:hint="eastAsia"/>
          <w:bCs/>
          <w:iCs/>
          <w:color w:val="000000"/>
          <w:sz w:val="24"/>
        </w:rPr>
        <w:t xml:space="preserve"> </w:t>
      </w:r>
      <w:r w:rsidR="00AB04E3" w:rsidRPr="00A94694">
        <w:rPr>
          <w:rFonts w:ascii="宋体" w:hAnsi="宋体" w:hint="eastAsia"/>
          <w:bCs/>
          <w:iCs/>
          <w:color w:val="000000"/>
          <w:sz w:val="24"/>
        </w:rPr>
        <w:t>证券代码：</w:t>
      </w:r>
      <w:r w:rsidR="00AB04E3">
        <w:rPr>
          <w:rFonts w:ascii="宋体" w:hAnsi="宋体" w:hint="eastAsia"/>
          <w:bCs/>
          <w:iCs/>
          <w:color w:val="000000"/>
          <w:sz w:val="24"/>
        </w:rPr>
        <w:t>002439</w:t>
      </w:r>
      <w:r w:rsidR="00AB04E3" w:rsidRPr="00A94694">
        <w:rPr>
          <w:rFonts w:ascii="宋体" w:hAnsi="宋体" w:hint="eastAsia"/>
          <w:bCs/>
          <w:iCs/>
          <w:color w:val="000000"/>
          <w:sz w:val="24"/>
        </w:rPr>
        <w:t xml:space="preserve">                         </w:t>
      </w:r>
      <w:r>
        <w:rPr>
          <w:rFonts w:ascii="宋体" w:hAnsi="宋体" w:hint="eastAsia"/>
          <w:bCs/>
          <w:iCs/>
          <w:color w:val="000000"/>
          <w:sz w:val="24"/>
        </w:rPr>
        <w:t xml:space="preserve">    </w:t>
      </w:r>
      <w:r w:rsidR="00AB04E3" w:rsidRPr="00A94694">
        <w:rPr>
          <w:rFonts w:ascii="宋体" w:hAnsi="宋体" w:hint="eastAsia"/>
          <w:bCs/>
          <w:iCs/>
          <w:color w:val="000000"/>
          <w:sz w:val="24"/>
        </w:rPr>
        <w:t xml:space="preserve">    证券简称：</w:t>
      </w:r>
      <w:r w:rsidR="00AB04E3">
        <w:rPr>
          <w:rFonts w:ascii="宋体" w:hAnsi="宋体" w:hint="eastAsia"/>
          <w:bCs/>
          <w:iCs/>
          <w:color w:val="000000"/>
          <w:sz w:val="24"/>
        </w:rPr>
        <w:t>启明星辰</w:t>
      </w:r>
    </w:p>
    <w:p w:rsidR="00AB04E3" w:rsidRPr="00AB04E3" w:rsidRDefault="00AB04E3" w:rsidP="00124F2E">
      <w:pPr>
        <w:spacing w:beforeLines="50" w:afterLines="50" w:line="400" w:lineRule="exact"/>
        <w:jc w:val="center"/>
        <w:rPr>
          <w:rFonts w:ascii="宋体" w:hAnsi="宋体"/>
          <w:b/>
          <w:bCs/>
          <w:iCs/>
          <w:color w:val="000000"/>
          <w:sz w:val="30"/>
          <w:szCs w:val="30"/>
        </w:rPr>
      </w:pPr>
      <w:r w:rsidRPr="00AB04E3">
        <w:rPr>
          <w:rFonts w:ascii="宋体" w:hAnsi="宋体" w:hint="eastAsia"/>
          <w:b/>
          <w:bCs/>
          <w:iCs/>
          <w:color w:val="000000"/>
          <w:sz w:val="30"/>
          <w:szCs w:val="30"/>
        </w:rPr>
        <w:t>启明星辰信息技术</w:t>
      </w:r>
      <w:r w:rsidR="00916629">
        <w:rPr>
          <w:rFonts w:ascii="宋体" w:hAnsi="宋体" w:hint="eastAsia"/>
          <w:b/>
          <w:bCs/>
          <w:iCs/>
          <w:color w:val="000000"/>
          <w:sz w:val="30"/>
          <w:szCs w:val="30"/>
        </w:rPr>
        <w:t>集团</w:t>
      </w:r>
      <w:r w:rsidRPr="00AB04E3">
        <w:rPr>
          <w:rFonts w:ascii="宋体" w:hAnsi="宋体" w:hint="eastAsia"/>
          <w:b/>
          <w:bCs/>
          <w:iCs/>
          <w:color w:val="000000"/>
          <w:sz w:val="30"/>
          <w:szCs w:val="30"/>
        </w:rPr>
        <w:t>股份有限公司投资者关系活动记录表</w:t>
      </w:r>
    </w:p>
    <w:p w:rsidR="00AB04E3" w:rsidRPr="00A94694" w:rsidRDefault="00AB04E3" w:rsidP="00AB04E3">
      <w:pPr>
        <w:spacing w:line="400" w:lineRule="exact"/>
        <w:rPr>
          <w:rFonts w:ascii="宋体" w:hAnsi="宋体"/>
          <w:bCs/>
          <w:iCs/>
          <w:color w:val="000000"/>
          <w:sz w:val="24"/>
        </w:rPr>
      </w:pPr>
      <w:r>
        <w:rPr>
          <w:rFonts w:ascii="宋体" w:hAnsi="宋体" w:hint="eastAsia"/>
          <w:bCs/>
          <w:iCs/>
          <w:color w:val="000000"/>
          <w:sz w:val="24"/>
        </w:rPr>
        <w:t xml:space="preserve">         </w:t>
      </w:r>
      <w:r w:rsidRPr="00A94694">
        <w:rPr>
          <w:rFonts w:ascii="宋体" w:hAnsi="宋体" w:hint="eastAsia"/>
          <w:bCs/>
          <w:iCs/>
          <w:color w:val="000000"/>
          <w:sz w:val="24"/>
        </w:rPr>
        <w:t xml:space="preserve">                                         </w:t>
      </w:r>
      <w:r>
        <w:rPr>
          <w:rFonts w:ascii="宋体" w:hAnsi="宋体" w:hint="eastAsia"/>
          <w:bCs/>
          <w:iCs/>
          <w:color w:val="000000"/>
          <w:sz w:val="24"/>
        </w:rPr>
        <w:t xml:space="preserve">   </w:t>
      </w:r>
      <w:r w:rsidR="001C336E">
        <w:rPr>
          <w:rFonts w:ascii="宋体" w:hAnsi="宋体" w:hint="eastAsia"/>
          <w:bCs/>
          <w:iCs/>
          <w:color w:val="000000"/>
          <w:sz w:val="24"/>
        </w:rPr>
        <w:t xml:space="preserve">  </w:t>
      </w:r>
      <w:r w:rsidRPr="00A94694">
        <w:rPr>
          <w:rFonts w:ascii="宋体" w:hAnsi="宋体" w:hint="eastAsia"/>
          <w:bCs/>
          <w:iCs/>
          <w:color w:val="000000"/>
          <w:sz w:val="24"/>
        </w:rPr>
        <w:t xml:space="preserve"> 编号：</w:t>
      </w:r>
      <w:r>
        <w:rPr>
          <w:rFonts w:ascii="宋体" w:hAnsi="宋体" w:hint="eastAsia"/>
          <w:bCs/>
          <w:iCs/>
          <w:color w:val="000000"/>
          <w:sz w:val="24"/>
        </w:rPr>
        <w:t>201</w:t>
      </w:r>
      <w:r w:rsidR="008A6021">
        <w:rPr>
          <w:rFonts w:ascii="宋体" w:hAnsi="宋体" w:hint="eastAsia"/>
          <w:bCs/>
          <w:iCs/>
          <w:color w:val="000000"/>
          <w:sz w:val="24"/>
        </w:rPr>
        <w:t>6</w:t>
      </w:r>
      <w:r>
        <w:rPr>
          <w:rFonts w:ascii="宋体" w:hAnsi="宋体" w:hint="eastAsia"/>
          <w:bCs/>
          <w:iCs/>
          <w:color w:val="000000"/>
          <w:sz w:val="24"/>
        </w:rPr>
        <w:t>-0</w:t>
      </w:r>
      <w:r w:rsidR="002204B7">
        <w:rPr>
          <w:rFonts w:ascii="宋体" w:hAnsi="宋体" w:hint="eastAsia"/>
          <w:bCs/>
          <w:iCs/>
          <w:color w:val="000000"/>
          <w:sz w:val="24"/>
        </w:rPr>
        <w:t>0</w:t>
      </w:r>
      <w:r w:rsidR="00F127B1">
        <w:rPr>
          <w:rFonts w:ascii="宋体" w:hAnsi="宋体" w:hint="eastAsia"/>
          <w:bCs/>
          <w:iCs/>
          <w:color w:val="000000"/>
          <w:sz w:val="24"/>
        </w:rPr>
        <w:t>2</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364"/>
      </w:tblGrid>
      <w:tr w:rsidR="00AB04E3" w:rsidRPr="00510E6C" w:rsidTr="000A75BD">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投资者关系活动类别</w:t>
            </w:r>
          </w:p>
          <w:p w:rsidR="00AB04E3" w:rsidRPr="00510E6C" w:rsidRDefault="00AB04E3" w:rsidP="00970575">
            <w:pPr>
              <w:spacing w:line="480" w:lineRule="atLeast"/>
              <w:rPr>
                <w:rFonts w:ascii="宋体" w:hAnsi="宋体"/>
                <w:b/>
                <w:bCs/>
                <w:iCs/>
                <w:color w:val="000000"/>
                <w:sz w:val="24"/>
              </w:rPr>
            </w:pPr>
          </w:p>
        </w:tc>
        <w:tc>
          <w:tcPr>
            <w:tcW w:w="8364" w:type="dxa"/>
          </w:tcPr>
          <w:p w:rsidR="00AB04E3" w:rsidRPr="00510E6C" w:rsidRDefault="00873340" w:rsidP="00970575">
            <w:pPr>
              <w:spacing w:line="480" w:lineRule="atLeast"/>
              <w:rPr>
                <w:rFonts w:ascii="宋体" w:hAnsi="宋体"/>
                <w:bCs/>
                <w:iCs/>
                <w:color w:val="000000"/>
                <w:sz w:val="24"/>
              </w:rPr>
            </w:pPr>
            <w:r>
              <w:rPr>
                <w:rFonts w:ascii="宋体" w:hAnsi="宋体" w:hint="eastAsia"/>
                <w:bCs/>
                <w:iCs/>
                <w:color w:val="000000"/>
                <w:sz w:val="24"/>
              </w:rPr>
              <w:t>■</w:t>
            </w:r>
            <w:r w:rsidR="00AB04E3" w:rsidRPr="00510E6C">
              <w:rPr>
                <w:rFonts w:ascii="宋体" w:hAnsi="宋体" w:hint="eastAsia"/>
                <w:sz w:val="28"/>
                <w:szCs w:val="28"/>
              </w:rPr>
              <w:t xml:space="preserve">特定对象调研        </w:t>
            </w:r>
            <w:r w:rsidRPr="00510E6C">
              <w:rPr>
                <w:rFonts w:ascii="宋体" w:hAnsi="宋体" w:hint="eastAsia"/>
                <w:bCs/>
                <w:iCs/>
                <w:color w:val="000000"/>
                <w:sz w:val="24"/>
              </w:rPr>
              <w:t>□</w:t>
            </w:r>
            <w:r w:rsidR="00AB04E3" w:rsidRPr="00510E6C">
              <w:rPr>
                <w:rFonts w:ascii="宋体" w:hAnsi="宋体" w:hint="eastAsia"/>
                <w:sz w:val="28"/>
                <w:szCs w:val="28"/>
              </w:rPr>
              <w:t>分析师会议</w:t>
            </w:r>
          </w:p>
          <w:p w:rsidR="00AB04E3" w:rsidRPr="00510E6C" w:rsidRDefault="00AB04E3" w:rsidP="00970575">
            <w:pPr>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 xml:space="preserve">媒体采访            </w:t>
            </w:r>
            <w:r w:rsidRPr="00510E6C">
              <w:rPr>
                <w:rFonts w:ascii="宋体" w:hAnsi="宋体" w:hint="eastAsia"/>
                <w:bCs/>
                <w:iCs/>
                <w:color w:val="000000"/>
                <w:sz w:val="24"/>
              </w:rPr>
              <w:t>□</w:t>
            </w:r>
            <w:r w:rsidRPr="00510E6C">
              <w:rPr>
                <w:rFonts w:ascii="宋体" w:hAnsi="宋体" w:hint="eastAsia"/>
                <w:sz w:val="28"/>
                <w:szCs w:val="28"/>
              </w:rPr>
              <w:t>业绩说明会</w:t>
            </w:r>
          </w:p>
          <w:p w:rsidR="00AB04E3" w:rsidRPr="00510E6C" w:rsidRDefault="00AB04E3" w:rsidP="00970575">
            <w:pPr>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 xml:space="preserve">新闻发布会          </w:t>
            </w:r>
            <w:r w:rsidRPr="00510E6C">
              <w:rPr>
                <w:rFonts w:ascii="宋体" w:hAnsi="宋体" w:hint="eastAsia"/>
                <w:bCs/>
                <w:iCs/>
                <w:color w:val="000000"/>
                <w:sz w:val="24"/>
              </w:rPr>
              <w:t>□</w:t>
            </w:r>
            <w:r w:rsidRPr="00510E6C">
              <w:rPr>
                <w:rFonts w:ascii="宋体" w:hAnsi="宋体" w:hint="eastAsia"/>
                <w:sz w:val="28"/>
                <w:szCs w:val="28"/>
              </w:rPr>
              <w:t>路演活动</w:t>
            </w:r>
          </w:p>
          <w:p w:rsidR="00AB04E3" w:rsidRPr="00510E6C" w:rsidRDefault="00AB04E3" w:rsidP="00970575">
            <w:pPr>
              <w:tabs>
                <w:tab w:val="left" w:pos="3045"/>
                <w:tab w:val="center" w:pos="3199"/>
              </w:tabs>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现场参观</w:t>
            </w:r>
            <w:r w:rsidRPr="00510E6C">
              <w:rPr>
                <w:rFonts w:ascii="宋体" w:hAnsi="宋体"/>
                <w:bCs/>
                <w:iCs/>
                <w:color w:val="000000"/>
                <w:sz w:val="24"/>
              </w:rPr>
              <w:tab/>
            </w:r>
          </w:p>
          <w:p w:rsidR="00AB04E3" w:rsidRPr="00510E6C" w:rsidRDefault="00AB04E3" w:rsidP="00970575">
            <w:pPr>
              <w:tabs>
                <w:tab w:val="center" w:pos="3199"/>
              </w:tabs>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其他 （</w:t>
            </w:r>
            <w:proofErr w:type="gramStart"/>
            <w:r w:rsidRPr="00510E6C">
              <w:rPr>
                <w:rFonts w:ascii="宋体" w:hAnsi="宋体" w:hint="eastAsia"/>
                <w:sz w:val="28"/>
                <w:szCs w:val="28"/>
                <w:u w:val="single"/>
              </w:rPr>
              <w:t>请文字</w:t>
            </w:r>
            <w:proofErr w:type="gramEnd"/>
            <w:r w:rsidRPr="00510E6C">
              <w:rPr>
                <w:rFonts w:ascii="宋体" w:hAnsi="宋体" w:hint="eastAsia"/>
                <w:sz w:val="28"/>
                <w:szCs w:val="28"/>
                <w:u w:val="single"/>
              </w:rPr>
              <w:t>说明其他活动内容）</w:t>
            </w:r>
          </w:p>
        </w:tc>
      </w:tr>
      <w:tr w:rsidR="00AB04E3" w:rsidRPr="00510E6C" w:rsidTr="000A75BD">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参与单位名称及人员姓名</w:t>
            </w:r>
          </w:p>
        </w:tc>
        <w:tc>
          <w:tcPr>
            <w:tcW w:w="8364" w:type="dxa"/>
          </w:tcPr>
          <w:p w:rsidR="00AB04E3" w:rsidRPr="00510E6C" w:rsidRDefault="00076978" w:rsidP="00076978">
            <w:pPr>
              <w:spacing w:line="480" w:lineRule="atLeast"/>
              <w:rPr>
                <w:rFonts w:ascii="宋体" w:hAnsi="宋体"/>
                <w:bCs/>
                <w:iCs/>
                <w:color w:val="000000"/>
                <w:sz w:val="24"/>
              </w:rPr>
            </w:pPr>
            <w:r>
              <w:rPr>
                <w:rFonts w:ascii="宋体" w:hAnsi="宋体" w:hint="eastAsia"/>
                <w:bCs/>
                <w:iCs/>
                <w:color w:val="000000"/>
                <w:sz w:val="24"/>
              </w:rPr>
              <w:t>中国人寿养老保险</w:t>
            </w:r>
            <w:r w:rsidR="00C801EB">
              <w:rPr>
                <w:rFonts w:ascii="宋体" w:hAnsi="宋体"/>
                <w:bCs/>
                <w:iCs/>
                <w:color w:val="000000"/>
                <w:sz w:val="24"/>
              </w:rPr>
              <w:t>—</w:t>
            </w:r>
            <w:r>
              <w:rPr>
                <w:rFonts w:ascii="宋体" w:hAnsi="宋体" w:hint="eastAsia"/>
                <w:bCs/>
                <w:iCs/>
                <w:color w:val="000000"/>
                <w:sz w:val="24"/>
              </w:rPr>
              <w:t>王雷</w:t>
            </w:r>
            <w:r w:rsidR="00C801EB">
              <w:rPr>
                <w:rFonts w:ascii="宋体" w:hAnsi="宋体" w:hint="eastAsia"/>
                <w:bCs/>
                <w:iCs/>
                <w:color w:val="000000"/>
                <w:sz w:val="24"/>
              </w:rPr>
              <w:t>,</w:t>
            </w:r>
            <w:r>
              <w:rPr>
                <w:rFonts w:ascii="宋体" w:hAnsi="宋体" w:hint="eastAsia"/>
                <w:bCs/>
                <w:iCs/>
                <w:color w:val="000000"/>
                <w:sz w:val="24"/>
              </w:rPr>
              <w:t>中</w:t>
            </w:r>
            <w:proofErr w:type="gramStart"/>
            <w:r>
              <w:rPr>
                <w:rFonts w:ascii="宋体" w:hAnsi="宋体" w:hint="eastAsia"/>
                <w:bCs/>
                <w:iCs/>
                <w:color w:val="000000"/>
                <w:sz w:val="24"/>
              </w:rPr>
              <w:t>邮基金</w:t>
            </w:r>
            <w:proofErr w:type="gramEnd"/>
            <w:r>
              <w:rPr>
                <w:rFonts w:ascii="宋体" w:hAnsi="宋体"/>
                <w:bCs/>
                <w:iCs/>
                <w:color w:val="000000"/>
                <w:sz w:val="24"/>
              </w:rPr>
              <w:t>—</w:t>
            </w:r>
            <w:r>
              <w:rPr>
                <w:rFonts w:ascii="宋体" w:hAnsi="宋体" w:hint="eastAsia"/>
                <w:bCs/>
                <w:iCs/>
                <w:color w:val="000000"/>
                <w:sz w:val="24"/>
              </w:rPr>
              <w:t>郑玲</w:t>
            </w:r>
            <w:r w:rsidR="001A2F74">
              <w:rPr>
                <w:rFonts w:ascii="宋体" w:hAnsi="宋体" w:hint="eastAsia"/>
                <w:bCs/>
                <w:iCs/>
                <w:color w:val="000000"/>
                <w:sz w:val="24"/>
              </w:rPr>
              <w:t>,</w:t>
            </w:r>
            <w:r w:rsidR="001A2F74">
              <w:rPr>
                <w:rFonts w:hint="eastAsia"/>
              </w:rPr>
              <w:t xml:space="preserve"> </w:t>
            </w:r>
            <w:r>
              <w:rPr>
                <w:rFonts w:ascii="宋体" w:hAnsi="宋体" w:hint="eastAsia"/>
                <w:bCs/>
                <w:iCs/>
                <w:color w:val="000000"/>
                <w:sz w:val="24"/>
              </w:rPr>
              <w:t>嘉</w:t>
            </w:r>
            <w:proofErr w:type="gramStart"/>
            <w:r>
              <w:rPr>
                <w:rFonts w:ascii="宋体" w:hAnsi="宋体" w:hint="eastAsia"/>
                <w:bCs/>
                <w:iCs/>
                <w:color w:val="000000"/>
                <w:sz w:val="24"/>
              </w:rPr>
              <w:t>实基金</w:t>
            </w:r>
            <w:proofErr w:type="gramEnd"/>
            <w:r>
              <w:rPr>
                <w:rFonts w:ascii="宋体" w:hAnsi="宋体"/>
                <w:bCs/>
                <w:iCs/>
                <w:color w:val="000000"/>
                <w:sz w:val="24"/>
              </w:rPr>
              <w:t>—</w:t>
            </w:r>
            <w:r>
              <w:rPr>
                <w:rFonts w:ascii="宋体" w:hAnsi="宋体" w:hint="eastAsia"/>
                <w:bCs/>
                <w:iCs/>
                <w:color w:val="000000"/>
                <w:sz w:val="24"/>
              </w:rPr>
              <w:t>归</w:t>
            </w:r>
            <w:proofErr w:type="gramStart"/>
            <w:r>
              <w:rPr>
                <w:rFonts w:ascii="宋体" w:hAnsi="宋体" w:hint="eastAsia"/>
                <w:bCs/>
                <w:iCs/>
                <w:color w:val="000000"/>
                <w:sz w:val="24"/>
              </w:rPr>
              <w:t>凯</w:t>
            </w:r>
            <w:proofErr w:type="gramEnd"/>
            <w:r w:rsidR="001A2F74">
              <w:rPr>
                <w:rFonts w:ascii="宋体" w:hAnsi="宋体" w:hint="eastAsia"/>
                <w:bCs/>
                <w:iCs/>
                <w:color w:val="000000"/>
                <w:sz w:val="24"/>
              </w:rPr>
              <w:t>,</w:t>
            </w:r>
            <w:r w:rsidR="00172091" w:rsidRPr="00C939E6">
              <w:rPr>
                <w:rFonts w:ascii="宋体" w:hAnsi="宋体" w:hint="eastAsia"/>
                <w:bCs/>
                <w:iCs/>
                <w:color w:val="000000"/>
                <w:sz w:val="24"/>
              </w:rPr>
              <w:t xml:space="preserve"> </w:t>
            </w:r>
            <w:r>
              <w:rPr>
                <w:rFonts w:ascii="宋体" w:hAnsi="宋体" w:hint="eastAsia"/>
                <w:bCs/>
                <w:iCs/>
                <w:color w:val="000000"/>
                <w:sz w:val="24"/>
              </w:rPr>
              <w:t>东兴证券</w:t>
            </w:r>
            <w:r>
              <w:rPr>
                <w:rFonts w:ascii="宋体" w:hAnsi="宋体"/>
                <w:bCs/>
                <w:iCs/>
                <w:color w:val="000000"/>
                <w:sz w:val="24"/>
              </w:rPr>
              <w:t>—</w:t>
            </w:r>
            <w:r>
              <w:rPr>
                <w:rFonts w:ascii="宋体" w:hAnsi="宋体" w:hint="eastAsia"/>
                <w:bCs/>
                <w:iCs/>
                <w:color w:val="000000"/>
                <w:sz w:val="24"/>
              </w:rPr>
              <w:t>金梦</w:t>
            </w:r>
            <w:r w:rsidR="001A2F74">
              <w:rPr>
                <w:rFonts w:ascii="宋体" w:hAnsi="宋体" w:hint="eastAsia"/>
                <w:bCs/>
                <w:iCs/>
                <w:color w:val="000000"/>
                <w:sz w:val="24"/>
              </w:rPr>
              <w:t>,</w:t>
            </w:r>
            <w:r w:rsidR="001A2F74" w:rsidRPr="00C939E6">
              <w:rPr>
                <w:rFonts w:ascii="宋体" w:hAnsi="宋体" w:hint="eastAsia"/>
                <w:bCs/>
                <w:iCs/>
                <w:color w:val="000000"/>
                <w:sz w:val="24"/>
              </w:rPr>
              <w:t xml:space="preserve"> </w:t>
            </w:r>
            <w:r>
              <w:rPr>
                <w:rFonts w:ascii="宋体" w:hAnsi="宋体" w:hint="eastAsia"/>
                <w:bCs/>
                <w:iCs/>
                <w:color w:val="000000"/>
                <w:sz w:val="24"/>
              </w:rPr>
              <w:t>拾贝投资</w:t>
            </w:r>
            <w:r>
              <w:rPr>
                <w:rFonts w:ascii="宋体" w:hAnsi="宋体"/>
                <w:bCs/>
                <w:iCs/>
                <w:color w:val="000000"/>
                <w:sz w:val="24"/>
              </w:rPr>
              <w:t>—</w:t>
            </w:r>
            <w:r>
              <w:rPr>
                <w:rFonts w:ascii="宋体" w:hAnsi="宋体" w:hint="eastAsia"/>
                <w:bCs/>
                <w:iCs/>
                <w:color w:val="000000"/>
                <w:sz w:val="24"/>
              </w:rPr>
              <w:t>杨立</w:t>
            </w:r>
            <w:r w:rsidR="001A2F74">
              <w:rPr>
                <w:rFonts w:ascii="宋体" w:hAnsi="宋体" w:hint="eastAsia"/>
                <w:bCs/>
                <w:iCs/>
                <w:color w:val="000000"/>
                <w:sz w:val="24"/>
              </w:rPr>
              <w:t>，</w:t>
            </w:r>
            <w:r>
              <w:rPr>
                <w:rFonts w:ascii="宋体" w:hAnsi="宋体" w:hint="eastAsia"/>
                <w:bCs/>
                <w:iCs/>
                <w:color w:val="000000"/>
                <w:sz w:val="24"/>
              </w:rPr>
              <w:t>中国银河金融控股</w:t>
            </w:r>
            <w:r>
              <w:rPr>
                <w:rFonts w:ascii="宋体" w:hAnsi="宋体"/>
                <w:bCs/>
                <w:iCs/>
                <w:color w:val="000000"/>
                <w:sz w:val="24"/>
              </w:rPr>
              <w:t>—</w:t>
            </w:r>
            <w:r>
              <w:rPr>
                <w:rFonts w:ascii="宋体" w:hAnsi="宋体" w:hint="eastAsia"/>
                <w:bCs/>
                <w:iCs/>
                <w:color w:val="000000"/>
                <w:sz w:val="24"/>
              </w:rPr>
              <w:t>龚鹏，中港融</w:t>
            </w:r>
            <w:proofErr w:type="gramStart"/>
            <w:r>
              <w:rPr>
                <w:rFonts w:ascii="宋体" w:hAnsi="宋体" w:hint="eastAsia"/>
                <w:bCs/>
                <w:iCs/>
                <w:color w:val="000000"/>
                <w:sz w:val="24"/>
              </w:rPr>
              <w:t>鑫</w:t>
            </w:r>
            <w:proofErr w:type="gramEnd"/>
            <w:r>
              <w:rPr>
                <w:rFonts w:ascii="宋体" w:hAnsi="宋体" w:hint="eastAsia"/>
                <w:bCs/>
                <w:iCs/>
                <w:color w:val="000000"/>
                <w:sz w:val="24"/>
              </w:rPr>
              <w:t>—李枭立，徐</w:t>
            </w:r>
            <w:proofErr w:type="gramStart"/>
            <w:r>
              <w:rPr>
                <w:rFonts w:ascii="宋体" w:hAnsi="宋体" w:hint="eastAsia"/>
                <w:bCs/>
                <w:iCs/>
                <w:color w:val="000000"/>
                <w:sz w:val="24"/>
              </w:rPr>
              <w:t>星投资</w:t>
            </w:r>
            <w:proofErr w:type="gramEnd"/>
            <w:r w:rsidR="00075B15">
              <w:rPr>
                <w:rFonts w:ascii="宋体" w:hAnsi="宋体" w:hint="eastAsia"/>
                <w:bCs/>
                <w:iCs/>
                <w:color w:val="000000"/>
                <w:sz w:val="24"/>
              </w:rPr>
              <w:t>—彭晓璐，北信瑞丰—段尧，建信基金—王帆</w:t>
            </w:r>
            <w:r w:rsidR="001F652A">
              <w:rPr>
                <w:rFonts w:ascii="宋体" w:hAnsi="宋体" w:hint="eastAsia"/>
                <w:bCs/>
                <w:iCs/>
                <w:color w:val="000000"/>
                <w:sz w:val="24"/>
              </w:rPr>
              <w:t>、张媛元</w:t>
            </w:r>
            <w:r w:rsidR="00075B15">
              <w:rPr>
                <w:rFonts w:ascii="宋体" w:hAnsi="宋体" w:hint="eastAsia"/>
                <w:bCs/>
                <w:iCs/>
                <w:color w:val="000000"/>
                <w:sz w:val="24"/>
              </w:rPr>
              <w:t>，东方证券—游涓洋，方正富邦基金—高松、王晓强，宏</w:t>
            </w:r>
            <w:proofErr w:type="gramStart"/>
            <w:r w:rsidR="00075B15">
              <w:rPr>
                <w:rFonts w:ascii="宋体" w:hAnsi="宋体" w:hint="eastAsia"/>
                <w:bCs/>
                <w:iCs/>
                <w:color w:val="000000"/>
                <w:sz w:val="24"/>
              </w:rPr>
              <w:t>道投资</w:t>
            </w:r>
            <w:proofErr w:type="gramEnd"/>
            <w:r w:rsidR="00075B15">
              <w:rPr>
                <w:rFonts w:ascii="宋体" w:hAnsi="宋体" w:hint="eastAsia"/>
                <w:bCs/>
                <w:iCs/>
                <w:color w:val="000000"/>
                <w:sz w:val="24"/>
              </w:rPr>
              <w:t>—王亮，鸿</w:t>
            </w:r>
            <w:proofErr w:type="gramStart"/>
            <w:r w:rsidR="00075B15">
              <w:rPr>
                <w:rFonts w:ascii="宋体" w:hAnsi="宋体" w:hint="eastAsia"/>
                <w:bCs/>
                <w:iCs/>
                <w:color w:val="000000"/>
                <w:sz w:val="24"/>
              </w:rPr>
              <w:t>道投资</w:t>
            </w:r>
            <w:proofErr w:type="gramEnd"/>
            <w:r w:rsidR="00075B15">
              <w:rPr>
                <w:rFonts w:ascii="宋体" w:hAnsi="宋体" w:hint="eastAsia"/>
                <w:bCs/>
                <w:iCs/>
                <w:color w:val="000000"/>
                <w:sz w:val="24"/>
              </w:rPr>
              <w:t>—王韦华，</w:t>
            </w:r>
            <w:proofErr w:type="gramStart"/>
            <w:r w:rsidR="00075B15">
              <w:rPr>
                <w:rFonts w:ascii="宋体" w:hAnsi="宋体" w:hint="eastAsia"/>
                <w:bCs/>
                <w:iCs/>
                <w:color w:val="000000"/>
                <w:sz w:val="24"/>
              </w:rPr>
              <w:t>九泰基金</w:t>
            </w:r>
            <w:proofErr w:type="gramEnd"/>
            <w:r w:rsidR="00075B15">
              <w:rPr>
                <w:rFonts w:ascii="宋体" w:hAnsi="宋体" w:hint="eastAsia"/>
                <w:bCs/>
                <w:iCs/>
                <w:color w:val="000000"/>
                <w:sz w:val="24"/>
              </w:rPr>
              <w:t>—刘越，</w:t>
            </w:r>
            <w:proofErr w:type="gramStart"/>
            <w:r w:rsidR="00075B15">
              <w:rPr>
                <w:rFonts w:ascii="宋体" w:hAnsi="宋体" w:hint="eastAsia"/>
                <w:bCs/>
                <w:iCs/>
                <w:color w:val="000000"/>
                <w:sz w:val="24"/>
              </w:rPr>
              <w:t>域秀资本</w:t>
            </w:r>
            <w:proofErr w:type="gramEnd"/>
            <w:r w:rsidR="00075B15">
              <w:rPr>
                <w:rFonts w:ascii="宋体" w:hAnsi="宋体" w:hint="eastAsia"/>
                <w:bCs/>
                <w:iCs/>
                <w:color w:val="000000"/>
                <w:sz w:val="24"/>
              </w:rPr>
              <w:t>—曹植，太平洋证券—李冰恒，平安证券—张冰</w:t>
            </w:r>
            <w:r w:rsidR="001F652A">
              <w:rPr>
                <w:rFonts w:ascii="宋体" w:hAnsi="宋体" w:hint="eastAsia"/>
                <w:bCs/>
                <w:iCs/>
                <w:color w:val="000000"/>
                <w:sz w:val="24"/>
              </w:rPr>
              <w:t>、闫磊</w:t>
            </w:r>
            <w:r w:rsidR="00075B15">
              <w:rPr>
                <w:rFonts w:ascii="宋体" w:hAnsi="宋体" w:hint="eastAsia"/>
                <w:bCs/>
                <w:iCs/>
                <w:color w:val="000000"/>
                <w:sz w:val="24"/>
              </w:rPr>
              <w:t>，泰康人寿—赵岩，中信证券—陈英，兆元资本</w:t>
            </w:r>
            <w:proofErr w:type="gramStart"/>
            <w:r w:rsidR="00075B15">
              <w:rPr>
                <w:rFonts w:ascii="宋体" w:hAnsi="宋体" w:hint="eastAsia"/>
                <w:bCs/>
                <w:iCs/>
                <w:color w:val="000000"/>
                <w:sz w:val="24"/>
              </w:rPr>
              <w:t>—相洁</w:t>
            </w:r>
            <w:proofErr w:type="gramEnd"/>
            <w:r w:rsidR="00075B15">
              <w:rPr>
                <w:rFonts w:ascii="宋体" w:hAnsi="宋体" w:hint="eastAsia"/>
                <w:bCs/>
                <w:iCs/>
                <w:color w:val="000000"/>
                <w:sz w:val="24"/>
              </w:rPr>
              <w:t>，北京金百镕投资—朱田</w:t>
            </w:r>
            <w:r w:rsidR="001F652A">
              <w:rPr>
                <w:rFonts w:ascii="宋体" w:hAnsi="宋体" w:hint="eastAsia"/>
                <w:bCs/>
                <w:iCs/>
                <w:color w:val="000000"/>
                <w:sz w:val="24"/>
              </w:rPr>
              <w:t>、翟墨男</w:t>
            </w:r>
            <w:r w:rsidR="00075B15">
              <w:rPr>
                <w:rFonts w:ascii="宋体" w:hAnsi="宋体" w:hint="eastAsia"/>
                <w:bCs/>
                <w:iCs/>
                <w:color w:val="000000"/>
                <w:sz w:val="24"/>
              </w:rPr>
              <w:t>，</w:t>
            </w:r>
            <w:r w:rsidR="001F652A">
              <w:rPr>
                <w:rFonts w:ascii="宋体" w:hAnsi="宋体" w:hint="eastAsia"/>
                <w:bCs/>
                <w:iCs/>
                <w:color w:val="000000"/>
                <w:sz w:val="24"/>
              </w:rPr>
              <w:t>海通证券—黄竞晶，</w:t>
            </w:r>
            <w:proofErr w:type="gramStart"/>
            <w:r w:rsidR="001F652A">
              <w:rPr>
                <w:rFonts w:ascii="宋体" w:hAnsi="宋体" w:hint="eastAsia"/>
                <w:bCs/>
                <w:iCs/>
                <w:color w:val="000000"/>
                <w:sz w:val="24"/>
              </w:rPr>
              <w:t>盈阳资产</w:t>
            </w:r>
            <w:proofErr w:type="gramEnd"/>
            <w:r w:rsidR="001F652A">
              <w:rPr>
                <w:rFonts w:ascii="宋体" w:hAnsi="宋体" w:hint="eastAsia"/>
                <w:bCs/>
                <w:iCs/>
                <w:color w:val="000000"/>
                <w:sz w:val="24"/>
              </w:rPr>
              <w:t>—徐淑慧，益</w:t>
            </w:r>
            <w:proofErr w:type="gramStart"/>
            <w:r w:rsidR="001F652A">
              <w:rPr>
                <w:rFonts w:ascii="宋体" w:hAnsi="宋体" w:hint="eastAsia"/>
                <w:bCs/>
                <w:iCs/>
                <w:color w:val="000000"/>
                <w:sz w:val="24"/>
              </w:rPr>
              <w:t>民基金</w:t>
            </w:r>
            <w:proofErr w:type="gramEnd"/>
            <w:r w:rsidR="001F652A">
              <w:rPr>
                <w:rFonts w:ascii="宋体" w:hAnsi="宋体" w:hint="eastAsia"/>
                <w:bCs/>
                <w:iCs/>
                <w:color w:val="000000"/>
                <w:sz w:val="24"/>
              </w:rPr>
              <w:t>—罗相会，金元顺</w:t>
            </w:r>
            <w:proofErr w:type="gramStart"/>
            <w:r w:rsidR="001F652A">
              <w:rPr>
                <w:rFonts w:ascii="宋体" w:hAnsi="宋体" w:hint="eastAsia"/>
                <w:bCs/>
                <w:iCs/>
                <w:color w:val="000000"/>
                <w:sz w:val="24"/>
              </w:rPr>
              <w:t>安基金</w:t>
            </w:r>
            <w:proofErr w:type="gramEnd"/>
            <w:r w:rsidR="001F652A">
              <w:rPr>
                <w:rFonts w:ascii="宋体" w:hAnsi="宋体" w:hint="eastAsia"/>
                <w:bCs/>
                <w:iCs/>
                <w:color w:val="000000"/>
                <w:sz w:val="24"/>
              </w:rPr>
              <w:t>—何伟，兴业全球基金—陆士杰，东吴证券—郝彪，</w:t>
            </w:r>
            <w:proofErr w:type="gramStart"/>
            <w:r w:rsidR="001F652A">
              <w:rPr>
                <w:rFonts w:ascii="宋体" w:hAnsi="宋体" w:hint="eastAsia"/>
                <w:bCs/>
                <w:iCs/>
                <w:color w:val="000000"/>
                <w:sz w:val="24"/>
              </w:rPr>
              <w:t>银问金汇—赵满足</w:t>
            </w:r>
            <w:proofErr w:type="gramEnd"/>
            <w:r w:rsidR="001F652A">
              <w:rPr>
                <w:rFonts w:ascii="宋体" w:hAnsi="宋体" w:hint="eastAsia"/>
                <w:bCs/>
                <w:iCs/>
                <w:color w:val="000000"/>
                <w:sz w:val="24"/>
              </w:rPr>
              <w:t>，华泰证券—蔡嵩松</w:t>
            </w:r>
            <w:r w:rsidR="001A2F74">
              <w:rPr>
                <w:rFonts w:ascii="宋体" w:hAnsi="宋体" w:hint="eastAsia"/>
                <w:bCs/>
                <w:iCs/>
                <w:color w:val="000000"/>
                <w:sz w:val="24"/>
              </w:rPr>
              <w:t>。</w:t>
            </w:r>
          </w:p>
        </w:tc>
      </w:tr>
      <w:tr w:rsidR="00AB04E3" w:rsidRPr="00510E6C" w:rsidTr="000A75BD">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时间</w:t>
            </w:r>
          </w:p>
        </w:tc>
        <w:tc>
          <w:tcPr>
            <w:tcW w:w="8364" w:type="dxa"/>
          </w:tcPr>
          <w:p w:rsidR="00AB04E3" w:rsidRPr="00510E6C" w:rsidRDefault="0024284D" w:rsidP="00970575">
            <w:pPr>
              <w:spacing w:line="480" w:lineRule="atLeast"/>
              <w:rPr>
                <w:rFonts w:ascii="宋体" w:hAnsi="宋体"/>
                <w:bCs/>
                <w:iCs/>
                <w:color w:val="000000"/>
                <w:sz w:val="24"/>
              </w:rPr>
            </w:pPr>
            <w:r>
              <w:rPr>
                <w:rFonts w:ascii="宋体" w:hAnsi="宋体" w:hint="eastAsia"/>
                <w:bCs/>
                <w:iCs/>
                <w:color w:val="000000"/>
                <w:sz w:val="24"/>
              </w:rPr>
              <w:t>1</w:t>
            </w:r>
            <w:r w:rsidR="008A6021">
              <w:rPr>
                <w:rFonts w:ascii="宋体" w:hAnsi="宋体" w:hint="eastAsia"/>
                <w:bCs/>
                <w:iCs/>
                <w:color w:val="000000"/>
                <w:sz w:val="24"/>
              </w:rPr>
              <w:t>5</w:t>
            </w:r>
            <w:r w:rsidR="00EB3F8E">
              <w:rPr>
                <w:rFonts w:ascii="宋体" w:hAnsi="宋体" w:hint="eastAsia"/>
                <w:bCs/>
                <w:iCs/>
                <w:color w:val="000000"/>
                <w:sz w:val="24"/>
              </w:rPr>
              <w:t>：</w:t>
            </w:r>
            <w:r w:rsidR="005125E8">
              <w:rPr>
                <w:rFonts w:ascii="宋体" w:hAnsi="宋体" w:hint="eastAsia"/>
                <w:bCs/>
                <w:iCs/>
                <w:color w:val="000000"/>
                <w:sz w:val="24"/>
              </w:rPr>
              <w:t>0</w:t>
            </w:r>
            <w:r w:rsidR="00EB3F8E">
              <w:rPr>
                <w:rFonts w:ascii="宋体" w:hAnsi="宋体" w:hint="eastAsia"/>
                <w:bCs/>
                <w:iCs/>
                <w:color w:val="000000"/>
                <w:sz w:val="24"/>
              </w:rPr>
              <w:t>0</w:t>
            </w:r>
            <w:r w:rsidR="00EB3F8E">
              <w:rPr>
                <w:rFonts w:ascii="宋体" w:hAnsi="宋体"/>
                <w:bCs/>
                <w:iCs/>
                <w:color w:val="000000"/>
                <w:sz w:val="24"/>
              </w:rPr>
              <w:t>—</w:t>
            </w:r>
            <w:r w:rsidR="00EB3F8E">
              <w:rPr>
                <w:rFonts w:ascii="宋体" w:hAnsi="宋体" w:hint="eastAsia"/>
                <w:bCs/>
                <w:iCs/>
                <w:color w:val="000000"/>
                <w:sz w:val="24"/>
              </w:rPr>
              <w:t>1</w:t>
            </w:r>
            <w:r w:rsidR="008A6021">
              <w:rPr>
                <w:rFonts w:ascii="宋体" w:hAnsi="宋体" w:hint="eastAsia"/>
                <w:bCs/>
                <w:iCs/>
                <w:color w:val="000000"/>
                <w:sz w:val="24"/>
              </w:rPr>
              <w:t>7</w:t>
            </w:r>
            <w:r w:rsidR="00EB3F8E">
              <w:rPr>
                <w:rFonts w:ascii="宋体" w:hAnsi="宋体" w:hint="eastAsia"/>
                <w:bCs/>
                <w:iCs/>
                <w:color w:val="000000"/>
                <w:sz w:val="24"/>
              </w:rPr>
              <w:t>：</w:t>
            </w:r>
            <w:r w:rsidR="00D6441E">
              <w:rPr>
                <w:rFonts w:ascii="宋体" w:hAnsi="宋体" w:hint="eastAsia"/>
                <w:bCs/>
                <w:iCs/>
                <w:color w:val="000000"/>
                <w:sz w:val="24"/>
              </w:rPr>
              <w:t>0</w:t>
            </w:r>
            <w:r w:rsidR="00EB3F8E">
              <w:rPr>
                <w:rFonts w:ascii="宋体" w:hAnsi="宋体" w:hint="eastAsia"/>
                <w:bCs/>
                <w:iCs/>
                <w:color w:val="000000"/>
                <w:sz w:val="24"/>
              </w:rPr>
              <w:t>0</w:t>
            </w:r>
          </w:p>
        </w:tc>
      </w:tr>
      <w:tr w:rsidR="00AB04E3" w:rsidRPr="00510E6C" w:rsidTr="000A75BD">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地点</w:t>
            </w:r>
          </w:p>
        </w:tc>
        <w:tc>
          <w:tcPr>
            <w:tcW w:w="8364" w:type="dxa"/>
          </w:tcPr>
          <w:p w:rsidR="00AB04E3" w:rsidRPr="00510E6C" w:rsidRDefault="00AB04E3" w:rsidP="00A85AAA">
            <w:pPr>
              <w:spacing w:line="480" w:lineRule="atLeast"/>
              <w:rPr>
                <w:rFonts w:ascii="宋体" w:hAnsi="宋体"/>
                <w:bCs/>
                <w:iCs/>
                <w:color w:val="000000"/>
                <w:sz w:val="24"/>
              </w:rPr>
            </w:pPr>
            <w:r>
              <w:rPr>
                <w:rFonts w:ascii="宋体" w:hAnsi="宋体" w:hint="eastAsia"/>
                <w:bCs/>
                <w:iCs/>
                <w:color w:val="000000"/>
                <w:sz w:val="24"/>
              </w:rPr>
              <w:t>北京市海淀区东北旺西路8号中关村软件园21号楼启明星辰大厦</w:t>
            </w:r>
            <w:r w:rsidR="00A0644C">
              <w:rPr>
                <w:rFonts w:ascii="宋体" w:hAnsi="宋体" w:hint="eastAsia"/>
                <w:bCs/>
                <w:iCs/>
                <w:color w:val="000000"/>
                <w:sz w:val="24"/>
              </w:rPr>
              <w:t>会议室</w:t>
            </w:r>
          </w:p>
        </w:tc>
      </w:tr>
      <w:tr w:rsidR="00AB04E3" w:rsidRPr="00510E6C" w:rsidTr="000A75BD">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上市公司接待人员姓名</w:t>
            </w:r>
          </w:p>
        </w:tc>
        <w:tc>
          <w:tcPr>
            <w:tcW w:w="8364" w:type="dxa"/>
          </w:tcPr>
          <w:p w:rsidR="00AB04E3" w:rsidRPr="00510E6C" w:rsidRDefault="00AB71FA" w:rsidP="00E74951">
            <w:pPr>
              <w:spacing w:line="480" w:lineRule="atLeast"/>
              <w:rPr>
                <w:rFonts w:ascii="宋体" w:hAnsi="宋体"/>
                <w:bCs/>
                <w:iCs/>
                <w:color w:val="000000"/>
                <w:sz w:val="24"/>
              </w:rPr>
            </w:pPr>
            <w:r>
              <w:rPr>
                <w:rFonts w:ascii="宋体" w:hAnsi="宋体" w:hint="eastAsia"/>
                <w:bCs/>
                <w:iCs/>
                <w:color w:val="000000"/>
                <w:sz w:val="24"/>
              </w:rPr>
              <w:t>严立、张媛、姜朋</w:t>
            </w:r>
          </w:p>
        </w:tc>
      </w:tr>
      <w:tr w:rsidR="00AB04E3" w:rsidRPr="00795E17" w:rsidTr="000A75BD">
        <w:trPr>
          <w:trHeight w:val="1757"/>
        </w:trPr>
        <w:tc>
          <w:tcPr>
            <w:tcW w:w="1985" w:type="dxa"/>
            <w:vAlign w:val="center"/>
          </w:tcPr>
          <w:p w:rsidR="00AB04E3" w:rsidRPr="00510E6C" w:rsidRDefault="002D04BE" w:rsidP="00697A71">
            <w:pPr>
              <w:spacing w:line="480" w:lineRule="atLeast"/>
              <w:rPr>
                <w:rFonts w:ascii="宋体" w:hAnsi="宋体"/>
                <w:b/>
                <w:bCs/>
                <w:iCs/>
                <w:color w:val="000000"/>
                <w:sz w:val="24"/>
              </w:rPr>
            </w:pPr>
            <w:r>
              <w:br w:type="page"/>
            </w:r>
          </w:p>
        </w:tc>
        <w:tc>
          <w:tcPr>
            <w:tcW w:w="8364" w:type="dxa"/>
          </w:tcPr>
          <w:p w:rsidR="00912C5F" w:rsidRDefault="00912C5F" w:rsidP="0049369C">
            <w:pPr>
              <w:rPr>
                <w:rFonts w:ascii="宋体" w:hAnsi="宋体"/>
                <w:b/>
                <w:sz w:val="22"/>
                <w:szCs w:val="22"/>
              </w:rPr>
            </w:pPr>
            <w:r w:rsidRPr="006F564D">
              <w:rPr>
                <w:rFonts w:ascii="宋体" w:hAnsi="宋体" w:hint="eastAsia"/>
                <w:b/>
                <w:sz w:val="22"/>
                <w:szCs w:val="22"/>
              </w:rPr>
              <w:t>问：</w:t>
            </w:r>
            <w:r w:rsidR="000127B8">
              <w:rPr>
                <w:rFonts w:ascii="宋体" w:hAnsi="宋体" w:hint="eastAsia"/>
                <w:b/>
                <w:sz w:val="22"/>
                <w:szCs w:val="22"/>
              </w:rPr>
              <w:t>启明星辰</w:t>
            </w:r>
            <w:r w:rsidR="00F127B1">
              <w:rPr>
                <w:rFonts w:ascii="宋体" w:hAnsi="宋体" w:hint="eastAsia"/>
                <w:b/>
                <w:sz w:val="22"/>
                <w:szCs w:val="22"/>
              </w:rPr>
              <w:t>技术发展的未来</w:t>
            </w:r>
            <w:r w:rsidR="00AB71FA">
              <w:rPr>
                <w:rFonts w:ascii="宋体" w:hAnsi="宋体" w:hint="eastAsia"/>
                <w:b/>
                <w:sz w:val="22"/>
                <w:szCs w:val="22"/>
              </w:rPr>
              <w:t>方向</w:t>
            </w:r>
            <w:r>
              <w:rPr>
                <w:rFonts w:ascii="宋体" w:hAnsi="宋体" w:hint="eastAsia"/>
                <w:b/>
                <w:sz w:val="22"/>
                <w:szCs w:val="22"/>
              </w:rPr>
              <w:t>?</w:t>
            </w:r>
          </w:p>
          <w:p w:rsidR="003F635E" w:rsidRPr="00124F2E" w:rsidRDefault="00124F2E" w:rsidP="002B676D">
            <w:r>
              <w:rPr>
                <w:rFonts w:ascii="宋体" w:hAnsi="宋体" w:hint="eastAsia"/>
                <w:sz w:val="22"/>
                <w:szCs w:val="22"/>
              </w:rPr>
              <w:t>答：技术发展需要同时考虑IT技术的发展和安全技术的发展,IT的发展主要是大数据、云计算、移动互联等方向的发展，安全技术的发展周期会比IT技术的发展周期会更长一些，它的驱动主要依靠IT技术的发展和安全事件的双重驱动模式。启明星辰在已有安全领域会继续巩固自己的技术优势，随着整个国家信息化水平的提高，我们的发展潜力巨大；同时在新的技术发展上包括</w:t>
            </w:r>
            <w:proofErr w:type="gramStart"/>
            <w:r>
              <w:rPr>
                <w:rFonts w:ascii="宋体" w:hAnsi="宋体" w:hint="eastAsia"/>
                <w:sz w:val="22"/>
                <w:szCs w:val="22"/>
              </w:rPr>
              <w:t>云计算</w:t>
            </w:r>
            <w:proofErr w:type="gramEnd"/>
            <w:r>
              <w:rPr>
                <w:rFonts w:ascii="宋体" w:hAnsi="宋体" w:hint="eastAsia"/>
                <w:sz w:val="22"/>
                <w:szCs w:val="22"/>
              </w:rPr>
              <w:t>安全、安全大数据的分析等方向上也积极布局。信息安全是一个长周期的产业，启明星辰的企业文化中有一条独特的内涵就是沉静的力量，我们具有在这个领域进行潜心耕耘和持久发展的能力和信心。</w:t>
            </w:r>
          </w:p>
          <w:p w:rsidR="002B676D" w:rsidRPr="00970900" w:rsidRDefault="002B676D" w:rsidP="002B676D">
            <w:pPr>
              <w:rPr>
                <w:rFonts w:ascii="宋体" w:hAnsi="宋体"/>
                <w:sz w:val="22"/>
                <w:szCs w:val="22"/>
              </w:rPr>
            </w:pPr>
          </w:p>
          <w:p w:rsidR="000127B8" w:rsidRDefault="000127B8" w:rsidP="002B676D">
            <w:pPr>
              <w:rPr>
                <w:rFonts w:ascii="宋体" w:hAnsi="宋体"/>
                <w:b/>
                <w:sz w:val="22"/>
                <w:szCs w:val="22"/>
              </w:rPr>
            </w:pPr>
            <w:r w:rsidRPr="006F564D">
              <w:rPr>
                <w:rFonts w:ascii="宋体" w:hAnsi="宋体" w:hint="eastAsia"/>
                <w:b/>
                <w:sz w:val="22"/>
                <w:szCs w:val="22"/>
              </w:rPr>
              <w:lastRenderedPageBreak/>
              <w:t>问：</w:t>
            </w:r>
            <w:r>
              <w:rPr>
                <w:rFonts w:ascii="宋体" w:hAnsi="宋体" w:hint="eastAsia"/>
                <w:b/>
                <w:sz w:val="22"/>
                <w:szCs w:val="22"/>
              </w:rPr>
              <w:t>云平台</w:t>
            </w:r>
            <w:r w:rsidR="00AB71FA">
              <w:rPr>
                <w:rFonts w:ascii="宋体" w:hAnsi="宋体" w:hint="eastAsia"/>
                <w:b/>
                <w:sz w:val="22"/>
                <w:szCs w:val="22"/>
              </w:rPr>
              <w:t>的提供商会不会自己来提供安全</w:t>
            </w:r>
            <w:r>
              <w:rPr>
                <w:rFonts w:ascii="宋体" w:hAnsi="宋体" w:hint="eastAsia"/>
                <w:b/>
                <w:sz w:val="22"/>
                <w:szCs w:val="22"/>
              </w:rPr>
              <w:t>？</w:t>
            </w:r>
          </w:p>
          <w:p w:rsidR="00921B3C" w:rsidRDefault="00921B3C" w:rsidP="00921B3C">
            <w:pPr>
              <w:rPr>
                <w:rFonts w:ascii="宋体"/>
                <w:sz w:val="22"/>
                <w:szCs w:val="22"/>
              </w:rPr>
            </w:pPr>
            <w:r>
              <w:rPr>
                <w:rFonts w:ascii="宋体" w:hAnsi="宋体" w:hint="eastAsia"/>
                <w:sz w:val="22"/>
                <w:szCs w:val="22"/>
              </w:rPr>
              <w:t>答：目前很多政府和企业客户对于云平台自身安全保障和相关数据的保护都希望建立独立的</w:t>
            </w:r>
            <w:proofErr w:type="gramStart"/>
            <w:r>
              <w:rPr>
                <w:rFonts w:ascii="宋体" w:hAnsi="宋体" w:hint="eastAsia"/>
                <w:sz w:val="22"/>
                <w:szCs w:val="22"/>
              </w:rPr>
              <w:t>安全运</w:t>
            </w:r>
            <w:proofErr w:type="gramEnd"/>
            <w:r>
              <w:rPr>
                <w:rFonts w:ascii="宋体" w:hAnsi="宋体" w:hint="eastAsia"/>
                <w:sz w:val="22"/>
                <w:szCs w:val="22"/>
              </w:rPr>
              <w:t>维中心，所以我们认为未来用户会在独立的云平台安全服务方面有很多需求。启明星辰</w:t>
            </w:r>
            <w:proofErr w:type="gramStart"/>
            <w:r>
              <w:rPr>
                <w:rFonts w:ascii="宋体" w:hAnsi="宋体" w:hint="eastAsia"/>
                <w:sz w:val="22"/>
                <w:szCs w:val="22"/>
              </w:rPr>
              <w:t>做为</w:t>
            </w:r>
            <w:proofErr w:type="gramEnd"/>
            <w:r>
              <w:rPr>
                <w:rFonts w:ascii="宋体" w:hAnsi="宋体" w:hint="eastAsia"/>
                <w:sz w:val="22"/>
                <w:szCs w:val="22"/>
              </w:rPr>
              <w:t>安全专业厂商，我们能够提供全方位一体化的安全产品和服务，为云计算系统打造全面而完备的安全保障，这是我们的价值所在。</w:t>
            </w:r>
          </w:p>
          <w:p w:rsidR="00317270" w:rsidRDefault="00317270" w:rsidP="002B676D">
            <w:pPr>
              <w:rPr>
                <w:rFonts w:ascii="宋体" w:hAnsi="宋体"/>
                <w:sz w:val="22"/>
                <w:szCs w:val="22"/>
              </w:rPr>
            </w:pPr>
          </w:p>
          <w:p w:rsidR="00317270" w:rsidRDefault="00317270" w:rsidP="002B676D">
            <w:pPr>
              <w:rPr>
                <w:rFonts w:ascii="宋体" w:hAnsi="宋体"/>
                <w:b/>
                <w:sz w:val="22"/>
                <w:szCs w:val="22"/>
              </w:rPr>
            </w:pPr>
            <w:r w:rsidRPr="006F564D">
              <w:rPr>
                <w:rFonts w:ascii="宋体" w:hAnsi="宋体" w:hint="eastAsia"/>
                <w:b/>
                <w:sz w:val="22"/>
                <w:szCs w:val="22"/>
              </w:rPr>
              <w:t>问：</w:t>
            </w:r>
            <w:r w:rsidR="00293D28">
              <w:rPr>
                <w:rFonts w:ascii="宋体" w:hAnsi="宋体" w:hint="eastAsia"/>
                <w:b/>
                <w:sz w:val="22"/>
                <w:szCs w:val="22"/>
              </w:rPr>
              <w:t>目前有一个说法叫安全即服务</w:t>
            </w:r>
            <w:proofErr w:type="spellStart"/>
            <w:r w:rsidR="00293D28">
              <w:rPr>
                <w:rFonts w:ascii="宋体" w:hAnsi="宋体" w:hint="eastAsia"/>
                <w:b/>
                <w:sz w:val="22"/>
                <w:szCs w:val="22"/>
              </w:rPr>
              <w:t>S</w:t>
            </w:r>
            <w:r w:rsidR="00293D28">
              <w:rPr>
                <w:rFonts w:ascii="宋体" w:hAnsi="宋体"/>
                <w:b/>
                <w:sz w:val="22"/>
                <w:szCs w:val="22"/>
              </w:rPr>
              <w:t>ec</w:t>
            </w:r>
            <w:r w:rsidR="0067193F">
              <w:rPr>
                <w:rFonts w:ascii="宋体" w:hAnsi="宋体"/>
                <w:b/>
                <w:sz w:val="22"/>
                <w:szCs w:val="22"/>
              </w:rPr>
              <w:t>AAS</w:t>
            </w:r>
            <w:proofErr w:type="spellEnd"/>
            <w:r w:rsidR="00293D28">
              <w:rPr>
                <w:rFonts w:ascii="宋体" w:hAnsi="宋体"/>
                <w:b/>
                <w:sz w:val="22"/>
                <w:szCs w:val="22"/>
              </w:rPr>
              <w:t>，</w:t>
            </w:r>
            <w:r w:rsidR="00AB71FA">
              <w:rPr>
                <w:rFonts w:ascii="宋体" w:hAnsi="宋体" w:hint="eastAsia"/>
                <w:b/>
                <w:sz w:val="22"/>
                <w:szCs w:val="22"/>
              </w:rPr>
              <w:t>公司</w:t>
            </w:r>
            <w:r w:rsidR="00293D28">
              <w:rPr>
                <w:rFonts w:ascii="宋体" w:hAnsi="宋体" w:hint="eastAsia"/>
                <w:b/>
                <w:sz w:val="22"/>
                <w:szCs w:val="22"/>
              </w:rPr>
              <w:t>在此方面是如何打算</w:t>
            </w:r>
            <w:r w:rsidR="00AB71FA">
              <w:rPr>
                <w:rFonts w:ascii="宋体" w:hAnsi="宋体" w:hint="eastAsia"/>
                <w:b/>
                <w:sz w:val="22"/>
                <w:szCs w:val="22"/>
              </w:rPr>
              <w:t>？</w:t>
            </w:r>
          </w:p>
          <w:p w:rsidR="001E5E34" w:rsidRDefault="001E5E34" w:rsidP="001E5E34">
            <w:pPr>
              <w:rPr>
                <w:rFonts w:ascii="宋体"/>
                <w:sz w:val="22"/>
                <w:szCs w:val="22"/>
              </w:rPr>
            </w:pPr>
            <w:r>
              <w:rPr>
                <w:rFonts w:ascii="宋体" w:hAnsi="宋体" w:hint="eastAsia"/>
                <w:sz w:val="22"/>
                <w:szCs w:val="22"/>
              </w:rPr>
              <w:t>答：安全从本质上来讲就是对客户的安全服务，尤其是对安全结果的服务保障。</w:t>
            </w:r>
            <w:proofErr w:type="spellStart"/>
            <w:r>
              <w:rPr>
                <w:rFonts w:ascii="宋体" w:hAnsi="宋体" w:hint="eastAsia"/>
                <w:sz w:val="22"/>
                <w:szCs w:val="22"/>
              </w:rPr>
              <w:t>SecAAS</w:t>
            </w:r>
            <w:proofErr w:type="spellEnd"/>
            <w:r>
              <w:rPr>
                <w:rFonts w:ascii="宋体" w:hAnsi="宋体" w:hint="eastAsia"/>
                <w:sz w:val="22"/>
                <w:szCs w:val="22"/>
              </w:rPr>
              <w:t>的确是公司非常重视的方向，我们在相关服务能力和人才储备上都会准备得比较充分。</w:t>
            </w:r>
          </w:p>
          <w:p w:rsidR="00810181" w:rsidRDefault="00810181" w:rsidP="002B676D">
            <w:pPr>
              <w:rPr>
                <w:rFonts w:ascii="宋体" w:hAnsi="宋体"/>
                <w:sz w:val="22"/>
                <w:szCs w:val="22"/>
              </w:rPr>
            </w:pPr>
          </w:p>
          <w:p w:rsidR="00317270" w:rsidRDefault="00317270" w:rsidP="00317270">
            <w:pPr>
              <w:rPr>
                <w:rFonts w:ascii="宋体" w:hAnsi="宋体"/>
                <w:b/>
                <w:sz w:val="22"/>
                <w:szCs w:val="22"/>
              </w:rPr>
            </w:pPr>
            <w:r w:rsidRPr="006F564D">
              <w:rPr>
                <w:rFonts w:ascii="宋体" w:hAnsi="宋体" w:hint="eastAsia"/>
                <w:b/>
                <w:sz w:val="22"/>
                <w:szCs w:val="22"/>
              </w:rPr>
              <w:t>问：</w:t>
            </w:r>
            <w:r>
              <w:rPr>
                <w:rFonts w:ascii="宋体" w:hAnsi="宋体" w:hint="eastAsia"/>
                <w:b/>
                <w:sz w:val="22"/>
                <w:szCs w:val="22"/>
              </w:rPr>
              <w:t>中国安全市场比较分散的原因是什么？</w:t>
            </w:r>
          </w:p>
          <w:p w:rsidR="00693667" w:rsidRDefault="00693667" w:rsidP="00693667">
            <w:pPr>
              <w:rPr>
                <w:rFonts w:ascii="宋体"/>
                <w:b/>
                <w:sz w:val="22"/>
                <w:szCs w:val="22"/>
              </w:rPr>
            </w:pPr>
            <w:r>
              <w:rPr>
                <w:rFonts w:ascii="宋体" w:hAnsi="宋体" w:hint="eastAsia"/>
                <w:sz w:val="22"/>
                <w:szCs w:val="22"/>
              </w:rPr>
              <w:t>答：主要是由于中国的市场机制还不是很成熟，目前有些行业壁垒、地方保护还会客观存在，造成市场碎片化，例如曾经做防火墙的企业超过1000家。而国外市场相对成熟，会有一些好的产能控制和市场分工机制，这样市场的集中度就会相对较高。随着市场化改革的推进，相信未来市场的区域壁垒、产业壁垒、行业壁垒都会消除，从而形成全国统一的市场。</w:t>
            </w:r>
          </w:p>
          <w:p w:rsidR="00317270" w:rsidRDefault="00317270" w:rsidP="002B676D">
            <w:pPr>
              <w:rPr>
                <w:rFonts w:ascii="宋体" w:hAnsi="宋体"/>
                <w:sz w:val="22"/>
                <w:szCs w:val="22"/>
              </w:rPr>
            </w:pPr>
          </w:p>
          <w:p w:rsidR="008F0027" w:rsidRDefault="008F0027" w:rsidP="002B676D">
            <w:pPr>
              <w:rPr>
                <w:rFonts w:ascii="宋体" w:hAnsi="宋体"/>
                <w:b/>
                <w:sz w:val="22"/>
                <w:szCs w:val="22"/>
              </w:rPr>
            </w:pPr>
            <w:r w:rsidRPr="006F564D">
              <w:rPr>
                <w:rFonts w:ascii="宋体" w:hAnsi="宋体" w:hint="eastAsia"/>
                <w:b/>
                <w:sz w:val="22"/>
                <w:szCs w:val="22"/>
              </w:rPr>
              <w:t>问：</w:t>
            </w:r>
            <w:r w:rsidR="00810181">
              <w:rPr>
                <w:rFonts w:ascii="宋体" w:hAnsi="宋体" w:hint="eastAsia"/>
                <w:b/>
                <w:sz w:val="22"/>
                <w:szCs w:val="22"/>
              </w:rPr>
              <w:t>公司未来</w:t>
            </w:r>
            <w:r>
              <w:rPr>
                <w:rFonts w:ascii="宋体" w:hAnsi="宋体" w:hint="eastAsia"/>
                <w:b/>
                <w:sz w:val="22"/>
                <w:szCs w:val="22"/>
              </w:rPr>
              <w:t>并购的</w:t>
            </w:r>
            <w:r w:rsidR="00CA5DC7">
              <w:rPr>
                <w:rFonts w:ascii="宋体" w:hAnsi="宋体" w:hint="eastAsia"/>
                <w:b/>
                <w:sz w:val="22"/>
                <w:szCs w:val="22"/>
              </w:rPr>
              <w:t>想法</w:t>
            </w:r>
            <w:r>
              <w:rPr>
                <w:rFonts w:ascii="宋体" w:hAnsi="宋体" w:hint="eastAsia"/>
                <w:b/>
                <w:sz w:val="22"/>
                <w:szCs w:val="22"/>
              </w:rPr>
              <w:t>？</w:t>
            </w:r>
          </w:p>
          <w:p w:rsidR="008F0027" w:rsidRDefault="000A4E26" w:rsidP="002B676D">
            <w:pPr>
              <w:rPr>
                <w:rFonts w:ascii="宋体" w:hAnsi="宋体"/>
                <w:sz w:val="22"/>
                <w:szCs w:val="22"/>
              </w:rPr>
            </w:pPr>
            <w:r>
              <w:rPr>
                <w:rFonts w:ascii="宋体" w:hAnsi="宋体" w:hint="eastAsia"/>
                <w:sz w:val="22"/>
                <w:szCs w:val="22"/>
              </w:rPr>
              <w:t>答：并购是上市公司重要的发展手段，我们希望与并购企业形成乘法的效果，通过行业或产品与公司产生协同效应。</w:t>
            </w:r>
          </w:p>
          <w:p w:rsidR="008F0027" w:rsidRDefault="008F0027" w:rsidP="002B676D">
            <w:pPr>
              <w:rPr>
                <w:rFonts w:ascii="宋体" w:hAnsi="宋体"/>
                <w:sz w:val="22"/>
                <w:szCs w:val="22"/>
              </w:rPr>
            </w:pPr>
          </w:p>
          <w:p w:rsidR="008F0027" w:rsidRDefault="008F0027" w:rsidP="002B676D">
            <w:pPr>
              <w:rPr>
                <w:rFonts w:ascii="宋体" w:hAnsi="宋体"/>
                <w:b/>
                <w:sz w:val="22"/>
                <w:szCs w:val="22"/>
              </w:rPr>
            </w:pPr>
            <w:r w:rsidRPr="006F564D">
              <w:rPr>
                <w:rFonts w:ascii="宋体" w:hAnsi="宋体" w:hint="eastAsia"/>
                <w:b/>
                <w:sz w:val="22"/>
                <w:szCs w:val="22"/>
              </w:rPr>
              <w:t>问：</w:t>
            </w:r>
            <w:r>
              <w:rPr>
                <w:rFonts w:ascii="宋体" w:hAnsi="宋体" w:hint="eastAsia"/>
                <w:b/>
                <w:sz w:val="22"/>
                <w:szCs w:val="22"/>
              </w:rPr>
              <w:t>赛</w:t>
            </w:r>
            <w:proofErr w:type="gramStart"/>
            <w:r>
              <w:rPr>
                <w:rFonts w:ascii="宋体" w:hAnsi="宋体" w:hint="eastAsia"/>
                <w:b/>
                <w:sz w:val="22"/>
                <w:szCs w:val="22"/>
              </w:rPr>
              <w:t>门铁克</w:t>
            </w:r>
            <w:proofErr w:type="gramEnd"/>
            <w:r>
              <w:rPr>
                <w:rFonts w:ascii="宋体" w:hAnsi="宋体" w:hint="eastAsia"/>
                <w:b/>
                <w:sz w:val="22"/>
                <w:szCs w:val="22"/>
              </w:rPr>
              <w:t>最近几年市值并没有增大的原因是什么？是不是技术落后了？</w:t>
            </w:r>
          </w:p>
          <w:p w:rsidR="008F0027" w:rsidRDefault="00C3542A" w:rsidP="002B676D">
            <w:pPr>
              <w:rPr>
                <w:rFonts w:ascii="宋体" w:hAnsi="宋体"/>
                <w:sz w:val="22"/>
                <w:szCs w:val="22"/>
              </w:rPr>
            </w:pPr>
            <w:r>
              <w:rPr>
                <w:rFonts w:ascii="宋体" w:hAnsi="宋体" w:hint="eastAsia"/>
                <w:sz w:val="22"/>
                <w:szCs w:val="22"/>
              </w:rPr>
              <w:t>答：有多种原因吧，赛</w:t>
            </w:r>
            <w:proofErr w:type="gramStart"/>
            <w:r>
              <w:rPr>
                <w:rFonts w:ascii="宋体" w:hAnsi="宋体" w:hint="eastAsia"/>
                <w:sz w:val="22"/>
                <w:szCs w:val="22"/>
              </w:rPr>
              <w:t>门铁克</w:t>
            </w:r>
            <w:proofErr w:type="gramEnd"/>
            <w:r>
              <w:rPr>
                <w:rFonts w:ascii="宋体" w:hAnsi="宋体" w:hint="eastAsia"/>
                <w:sz w:val="22"/>
                <w:szCs w:val="22"/>
              </w:rPr>
              <w:t>的市值绝对值还是挺大的，包括近几年他们对类似中国这样的新兴市场发展不是很顺，也没有特别牛的新技术和产品的突破。</w:t>
            </w:r>
          </w:p>
          <w:p w:rsidR="008F0027" w:rsidRDefault="008F0027" w:rsidP="002B676D">
            <w:pPr>
              <w:rPr>
                <w:rFonts w:ascii="宋体" w:hAnsi="宋体"/>
                <w:sz w:val="22"/>
                <w:szCs w:val="22"/>
              </w:rPr>
            </w:pPr>
          </w:p>
          <w:p w:rsidR="008F0027" w:rsidRDefault="008F0027" w:rsidP="002B676D">
            <w:pPr>
              <w:rPr>
                <w:rFonts w:ascii="宋体" w:hAnsi="宋体"/>
                <w:b/>
                <w:sz w:val="22"/>
                <w:szCs w:val="22"/>
              </w:rPr>
            </w:pPr>
            <w:r w:rsidRPr="006F564D">
              <w:rPr>
                <w:rFonts w:ascii="宋体" w:hAnsi="宋体" w:hint="eastAsia"/>
                <w:b/>
                <w:sz w:val="22"/>
                <w:szCs w:val="22"/>
              </w:rPr>
              <w:t>问：</w:t>
            </w:r>
            <w:r w:rsidR="00AB2C55">
              <w:rPr>
                <w:rFonts w:ascii="宋体" w:hAnsi="宋体" w:hint="eastAsia"/>
                <w:b/>
                <w:sz w:val="22"/>
                <w:szCs w:val="22"/>
              </w:rPr>
              <w:t>公司</w:t>
            </w:r>
            <w:r>
              <w:rPr>
                <w:rFonts w:ascii="宋体" w:hAnsi="宋体" w:hint="eastAsia"/>
                <w:b/>
                <w:sz w:val="22"/>
                <w:szCs w:val="22"/>
              </w:rPr>
              <w:t>工控安全的发展</w:t>
            </w:r>
            <w:r w:rsidR="00AB2C55">
              <w:rPr>
                <w:rFonts w:ascii="宋体" w:hAnsi="宋体" w:hint="eastAsia"/>
                <w:b/>
                <w:sz w:val="22"/>
                <w:szCs w:val="22"/>
              </w:rPr>
              <w:t>情况</w:t>
            </w:r>
            <w:r>
              <w:rPr>
                <w:rFonts w:ascii="宋体" w:hAnsi="宋体" w:hint="eastAsia"/>
                <w:b/>
                <w:sz w:val="22"/>
                <w:szCs w:val="22"/>
              </w:rPr>
              <w:t>如何？</w:t>
            </w:r>
          </w:p>
          <w:p w:rsidR="00CD1587" w:rsidRDefault="00CD1587" w:rsidP="00CD1587">
            <w:pPr>
              <w:rPr>
                <w:rFonts w:ascii="宋体"/>
                <w:sz w:val="22"/>
                <w:szCs w:val="22"/>
              </w:rPr>
            </w:pPr>
            <w:r>
              <w:rPr>
                <w:rFonts w:ascii="宋体" w:hAnsi="宋体" w:hint="eastAsia"/>
                <w:sz w:val="22"/>
                <w:szCs w:val="22"/>
              </w:rPr>
              <w:t>答：工控安全的市场是巨大的，我们也在积极研发产品和针对重点行业布局。但是这个领域需求比较分散，启动门槛很高。主要由于工控领域个性化很强。并且安全系统的部署安装的机会成本也很大。同时与工控安全市场相关联的还有智能家电、车联网等，这些领域也在我们的研究范围中。</w:t>
            </w:r>
          </w:p>
          <w:p w:rsidR="008F0027" w:rsidRPr="008E1C46" w:rsidRDefault="008F0027" w:rsidP="002B676D">
            <w:pPr>
              <w:rPr>
                <w:rFonts w:ascii="宋体" w:hAnsi="宋体"/>
                <w:sz w:val="22"/>
                <w:szCs w:val="22"/>
              </w:rPr>
            </w:pPr>
          </w:p>
          <w:p w:rsidR="00120A5C" w:rsidRDefault="00120A5C" w:rsidP="00120A5C">
            <w:pPr>
              <w:rPr>
                <w:rFonts w:ascii="宋体" w:hAnsi="宋体"/>
                <w:b/>
                <w:sz w:val="22"/>
                <w:szCs w:val="22"/>
              </w:rPr>
            </w:pPr>
            <w:r w:rsidRPr="006F564D">
              <w:rPr>
                <w:rFonts w:ascii="宋体" w:hAnsi="宋体" w:hint="eastAsia"/>
                <w:b/>
                <w:sz w:val="22"/>
                <w:szCs w:val="22"/>
              </w:rPr>
              <w:t>问：</w:t>
            </w:r>
            <w:r>
              <w:rPr>
                <w:rFonts w:ascii="宋体" w:hAnsi="宋体" w:hint="eastAsia"/>
                <w:b/>
                <w:sz w:val="22"/>
                <w:szCs w:val="22"/>
              </w:rPr>
              <w:t>公司</w:t>
            </w:r>
            <w:proofErr w:type="gramStart"/>
            <w:r w:rsidR="00303B0D">
              <w:rPr>
                <w:rFonts w:ascii="宋体" w:hAnsi="宋体" w:hint="eastAsia"/>
                <w:b/>
                <w:sz w:val="22"/>
                <w:szCs w:val="22"/>
              </w:rPr>
              <w:t>与</w:t>
            </w:r>
            <w:r>
              <w:rPr>
                <w:rFonts w:ascii="宋体" w:hAnsi="宋体" w:hint="eastAsia"/>
                <w:b/>
                <w:sz w:val="22"/>
                <w:szCs w:val="22"/>
              </w:rPr>
              <w:t>腾迅</w:t>
            </w:r>
            <w:r w:rsidR="00303B0D">
              <w:rPr>
                <w:rFonts w:ascii="宋体" w:hAnsi="宋体" w:hint="eastAsia"/>
                <w:b/>
                <w:sz w:val="22"/>
                <w:szCs w:val="22"/>
              </w:rPr>
              <w:t>的</w:t>
            </w:r>
            <w:proofErr w:type="gramEnd"/>
            <w:r>
              <w:rPr>
                <w:rFonts w:ascii="宋体" w:hAnsi="宋体" w:hint="eastAsia"/>
                <w:b/>
                <w:sz w:val="22"/>
                <w:szCs w:val="22"/>
              </w:rPr>
              <w:t>合作，请您介绍一下情况？</w:t>
            </w:r>
          </w:p>
          <w:p w:rsidR="00390641" w:rsidRDefault="00390641" w:rsidP="00390641">
            <w:r>
              <w:rPr>
                <w:rFonts w:ascii="宋体" w:hAnsi="宋体" w:hint="eastAsia"/>
                <w:sz w:val="22"/>
                <w:szCs w:val="22"/>
              </w:rPr>
              <w:t>答：目前“云子可信”的合作进展非常顺利，在很多行业用户都有很好的进展。</w:t>
            </w:r>
          </w:p>
          <w:p w:rsidR="00120A5C" w:rsidRPr="00120A5C" w:rsidRDefault="00120A5C" w:rsidP="00120A5C">
            <w:pPr>
              <w:rPr>
                <w:rFonts w:ascii="宋体" w:hAnsi="宋体"/>
                <w:b/>
                <w:sz w:val="22"/>
                <w:szCs w:val="22"/>
              </w:rPr>
            </w:pPr>
          </w:p>
          <w:p w:rsidR="005A050F" w:rsidRDefault="005A050F" w:rsidP="005A050F">
            <w:pPr>
              <w:rPr>
                <w:rFonts w:ascii="宋体" w:hAnsi="宋体"/>
                <w:b/>
                <w:sz w:val="22"/>
                <w:szCs w:val="22"/>
              </w:rPr>
            </w:pPr>
            <w:r w:rsidRPr="006F564D">
              <w:rPr>
                <w:rFonts w:ascii="宋体" w:hAnsi="宋体" w:hint="eastAsia"/>
                <w:b/>
                <w:sz w:val="22"/>
                <w:szCs w:val="22"/>
              </w:rPr>
              <w:t>问：</w:t>
            </w:r>
            <w:r w:rsidR="00CA347E">
              <w:rPr>
                <w:rFonts w:ascii="宋体" w:hAnsi="宋体" w:hint="eastAsia"/>
                <w:b/>
                <w:sz w:val="22"/>
                <w:szCs w:val="22"/>
              </w:rPr>
              <w:t>今年公司预算的原则是什么</w:t>
            </w:r>
            <w:r>
              <w:rPr>
                <w:rFonts w:ascii="宋体" w:hAnsi="宋体" w:hint="eastAsia"/>
                <w:b/>
                <w:sz w:val="22"/>
                <w:szCs w:val="22"/>
              </w:rPr>
              <w:t>？</w:t>
            </w:r>
          </w:p>
          <w:p w:rsidR="00592AF5" w:rsidRDefault="00592AF5" w:rsidP="00592AF5">
            <w:r>
              <w:rPr>
                <w:rFonts w:ascii="宋体" w:hAnsi="宋体" w:hint="eastAsia"/>
                <w:sz w:val="22"/>
                <w:szCs w:val="22"/>
              </w:rPr>
              <w:t>答：公司今年预算制定的原则主要是提高人均产出，提高企业效率，同时积极布局新技术发展，加强并购公司的整合，尽早发挥协同效应，全面提高企业价值。</w:t>
            </w:r>
          </w:p>
          <w:p w:rsidR="00DE6459" w:rsidRPr="00592AF5" w:rsidRDefault="00DE6459" w:rsidP="00EA4666">
            <w:pPr>
              <w:rPr>
                <w:rFonts w:ascii="宋体" w:hAnsi="宋体"/>
                <w:sz w:val="22"/>
                <w:szCs w:val="22"/>
              </w:rPr>
            </w:pPr>
          </w:p>
        </w:tc>
      </w:tr>
      <w:tr w:rsidR="00AB04E3" w:rsidRPr="00510E6C" w:rsidTr="000A75BD">
        <w:tc>
          <w:tcPr>
            <w:tcW w:w="1985" w:type="dxa"/>
            <w:vAlign w:val="center"/>
          </w:tcPr>
          <w:p w:rsidR="00AB04E3" w:rsidRPr="00510E6C" w:rsidRDefault="0011776B" w:rsidP="00970575">
            <w:pPr>
              <w:spacing w:line="480" w:lineRule="atLeast"/>
              <w:rPr>
                <w:rFonts w:ascii="宋体" w:hAnsi="宋体"/>
                <w:b/>
                <w:bCs/>
                <w:iCs/>
                <w:color w:val="000000"/>
                <w:sz w:val="24"/>
              </w:rPr>
            </w:pPr>
            <w:r>
              <w:rPr>
                <w:rFonts w:ascii="宋体" w:hAnsi="宋体" w:hint="eastAsia"/>
                <w:b/>
                <w:bCs/>
                <w:iCs/>
                <w:color w:val="000000"/>
                <w:sz w:val="24"/>
              </w:rPr>
              <w:lastRenderedPageBreak/>
              <w:t>去</w:t>
            </w:r>
            <w:r w:rsidR="00AB04E3" w:rsidRPr="00510E6C">
              <w:rPr>
                <w:rFonts w:ascii="宋体" w:hAnsi="宋体" w:hint="eastAsia"/>
                <w:b/>
                <w:bCs/>
                <w:iCs/>
                <w:color w:val="000000"/>
                <w:sz w:val="24"/>
              </w:rPr>
              <w:t>附件清单（如有）</w:t>
            </w:r>
          </w:p>
        </w:tc>
        <w:tc>
          <w:tcPr>
            <w:tcW w:w="8364" w:type="dxa"/>
          </w:tcPr>
          <w:p w:rsidR="00AB04E3" w:rsidRPr="00510E6C" w:rsidRDefault="00AB04E3" w:rsidP="00970575">
            <w:pPr>
              <w:spacing w:line="480" w:lineRule="atLeast"/>
              <w:rPr>
                <w:rFonts w:ascii="宋体" w:hAnsi="宋体"/>
                <w:bCs/>
                <w:iCs/>
                <w:color w:val="000000"/>
                <w:sz w:val="24"/>
              </w:rPr>
            </w:pPr>
          </w:p>
        </w:tc>
      </w:tr>
      <w:tr w:rsidR="00AB04E3" w:rsidRPr="00510E6C" w:rsidTr="000A75BD">
        <w:tc>
          <w:tcPr>
            <w:tcW w:w="1985" w:type="dxa"/>
            <w:vAlign w:val="center"/>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日期</w:t>
            </w:r>
          </w:p>
        </w:tc>
        <w:tc>
          <w:tcPr>
            <w:tcW w:w="8364" w:type="dxa"/>
          </w:tcPr>
          <w:p w:rsidR="00AB04E3" w:rsidRPr="00510E6C" w:rsidRDefault="004B709C" w:rsidP="008A6021">
            <w:pPr>
              <w:spacing w:line="480" w:lineRule="atLeast"/>
              <w:rPr>
                <w:rFonts w:ascii="宋体" w:hAnsi="宋体"/>
                <w:bCs/>
                <w:iCs/>
                <w:color w:val="000000"/>
                <w:sz w:val="24"/>
              </w:rPr>
            </w:pPr>
            <w:r>
              <w:rPr>
                <w:rFonts w:ascii="宋体" w:hAnsi="宋体"/>
                <w:bCs/>
                <w:iCs/>
                <w:color w:val="000000"/>
                <w:sz w:val="24"/>
              </w:rPr>
              <w:t>201</w:t>
            </w:r>
            <w:r w:rsidR="008A6021">
              <w:rPr>
                <w:rFonts w:ascii="宋体" w:hAnsi="宋体" w:hint="eastAsia"/>
                <w:bCs/>
                <w:iCs/>
                <w:color w:val="000000"/>
                <w:sz w:val="24"/>
              </w:rPr>
              <w:t>6</w:t>
            </w:r>
            <w:r>
              <w:rPr>
                <w:rFonts w:ascii="宋体" w:hAnsi="宋体"/>
                <w:bCs/>
                <w:iCs/>
                <w:color w:val="000000"/>
                <w:sz w:val="24"/>
              </w:rPr>
              <w:t>年</w:t>
            </w:r>
            <w:r w:rsidR="00076978">
              <w:rPr>
                <w:rFonts w:ascii="宋体" w:hAnsi="宋体" w:hint="eastAsia"/>
                <w:bCs/>
                <w:iCs/>
                <w:color w:val="000000"/>
                <w:sz w:val="24"/>
              </w:rPr>
              <w:t>2</w:t>
            </w:r>
            <w:r>
              <w:rPr>
                <w:rFonts w:ascii="宋体" w:hAnsi="宋体"/>
                <w:bCs/>
                <w:iCs/>
                <w:color w:val="000000"/>
                <w:sz w:val="24"/>
              </w:rPr>
              <w:t>月</w:t>
            </w:r>
            <w:r w:rsidR="00076978">
              <w:rPr>
                <w:rFonts w:ascii="宋体" w:hAnsi="宋体" w:hint="eastAsia"/>
                <w:bCs/>
                <w:iCs/>
                <w:color w:val="000000"/>
                <w:sz w:val="24"/>
              </w:rPr>
              <w:t>24</w:t>
            </w:r>
            <w:r>
              <w:rPr>
                <w:rFonts w:ascii="宋体" w:hAnsi="宋体"/>
                <w:bCs/>
                <w:iCs/>
                <w:color w:val="000000"/>
                <w:sz w:val="24"/>
              </w:rPr>
              <w:t>日</w:t>
            </w:r>
          </w:p>
        </w:tc>
      </w:tr>
    </w:tbl>
    <w:p w:rsidR="00AB04E3" w:rsidRPr="006763DD" w:rsidRDefault="00AB04E3" w:rsidP="00EB3F8E">
      <w:pPr>
        <w:ind w:firstLineChars="200" w:firstLine="420"/>
      </w:pPr>
    </w:p>
    <w:sectPr w:rsidR="00AB04E3" w:rsidRPr="006763DD" w:rsidSect="002438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79A" w:rsidRDefault="00A2179A"/>
  </w:endnote>
  <w:endnote w:type="continuationSeparator" w:id="0">
    <w:p w:rsidR="00A2179A" w:rsidRDefault="00A2179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79A" w:rsidRDefault="00A2179A"/>
  </w:footnote>
  <w:footnote w:type="continuationSeparator" w:id="0">
    <w:p w:rsidR="00A2179A" w:rsidRDefault="00A2179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9D5"/>
    <w:rsid w:val="00003463"/>
    <w:rsid w:val="00003AE6"/>
    <w:rsid w:val="000046B0"/>
    <w:rsid w:val="0000521E"/>
    <w:rsid w:val="00005276"/>
    <w:rsid w:val="00005A83"/>
    <w:rsid w:val="00007B8A"/>
    <w:rsid w:val="00011CFE"/>
    <w:rsid w:val="000127B8"/>
    <w:rsid w:val="000133D6"/>
    <w:rsid w:val="000146CC"/>
    <w:rsid w:val="0001642E"/>
    <w:rsid w:val="000174CC"/>
    <w:rsid w:val="00017FB2"/>
    <w:rsid w:val="00021CEA"/>
    <w:rsid w:val="00026484"/>
    <w:rsid w:val="0002684B"/>
    <w:rsid w:val="00026A38"/>
    <w:rsid w:val="00026FC3"/>
    <w:rsid w:val="00032A6A"/>
    <w:rsid w:val="00034CA0"/>
    <w:rsid w:val="00036024"/>
    <w:rsid w:val="00036D2D"/>
    <w:rsid w:val="00037D3E"/>
    <w:rsid w:val="0004240F"/>
    <w:rsid w:val="00045499"/>
    <w:rsid w:val="00045C3D"/>
    <w:rsid w:val="00047C9C"/>
    <w:rsid w:val="00047E6A"/>
    <w:rsid w:val="00050F91"/>
    <w:rsid w:val="00051032"/>
    <w:rsid w:val="00051B5E"/>
    <w:rsid w:val="00055AF3"/>
    <w:rsid w:val="00056C7B"/>
    <w:rsid w:val="00062178"/>
    <w:rsid w:val="000645C3"/>
    <w:rsid w:val="00065494"/>
    <w:rsid w:val="00066943"/>
    <w:rsid w:val="0007114F"/>
    <w:rsid w:val="00071C32"/>
    <w:rsid w:val="00072394"/>
    <w:rsid w:val="00073F93"/>
    <w:rsid w:val="00075251"/>
    <w:rsid w:val="00075B15"/>
    <w:rsid w:val="00076042"/>
    <w:rsid w:val="00076978"/>
    <w:rsid w:val="000808EE"/>
    <w:rsid w:val="00081BB9"/>
    <w:rsid w:val="00083C2E"/>
    <w:rsid w:val="00085663"/>
    <w:rsid w:val="0008698B"/>
    <w:rsid w:val="00090641"/>
    <w:rsid w:val="00095114"/>
    <w:rsid w:val="000966C6"/>
    <w:rsid w:val="00096B9D"/>
    <w:rsid w:val="00097E3B"/>
    <w:rsid w:val="000A0309"/>
    <w:rsid w:val="000A06A3"/>
    <w:rsid w:val="000A07B2"/>
    <w:rsid w:val="000A0B38"/>
    <w:rsid w:val="000A1238"/>
    <w:rsid w:val="000A3776"/>
    <w:rsid w:val="000A3D53"/>
    <w:rsid w:val="000A4E26"/>
    <w:rsid w:val="000A5240"/>
    <w:rsid w:val="000A75BD"/>
    <w:rsid w:val="000B07EF"/>
    <w:rsid w:val="000B10F6"/>
    <w:rsid w:val="000B2E34"/>
    <w:rsid w:val="000B4E28"/>
    <w:rsid w:val="000B53B7"/>
    <w:rsid w:val="000C058B"/>
    <w:rsid w:val="000C3B23"/>
    <w:rsid w:val="000C3BCB"/>
    <w:rsid w:val="000C5067"/>
    <w:rsid w:val="000C6BDF"/>
    <w:rsid w:val="000D0130"/>
    <w:rsid w:val="000D235F"/>
    <w:rsid w:val="000D2B56"/>
    <w:rsid w:val="000D3ADD"/>
    <w:rsid w:val="000D5031"/>
    <w:rsid w:val="000D6E62"/>
    <w:rsid w:val="000E0D54"/>
    <w:rsid w:val="000E2FA9"/>
    <w:rsid w:val="000E31DF"/>
    <w:rsid w:val="000E70A3"/>
    <w:rsid w:val="000E7CD8"/>
    <w:rsid w:val="000F15E2"/>
    <w:rsid w:val="000F57C4"/>
    <w:rsid w:val="000F6243"/>
    <w:rsid w:val="000F7D64"/>
    <w:rsid w:val="0010231B"/>
    <w:rsid w:val="0010546B"/>
    <w:rsid w:val="00106BE6"/>
    <w:rsid w:val="0010766B"/>
    <w:rsid w:val="00111345"/>
    <w:rsid w:val="00113B85"/>
    <w:rsid w:val="00115CA9"/>
    <w:rsid w:val="00115E3C"/>
    <w:rsid w:val="0011776B"/>
    <w:rsid w:val="00117871"/>
    <w:rsid w:val="00120A5C"/>
    <w:rsid w:val="00120CE6"/>
    <w:rsid w:val="00124F2E"/>
    <w:rsid w:val="001256AE"/>
    <w:rsid w:val="00125729"/>
    <w:rsid w:val="00126D20"/>
    <w:rsid w:val="00127ED4"/>
    <w:rsid w:val="00130FAE"/>
    <w:rsid w:val="00131079"/>
    <w:rsid w:val="0013109F"/>
    <w:rsid w:val="00131F55"/>
    <w:rsid w:val="00135BA1"/>
    <w:rsid w:val="00137985"/>
    <w:rsid w:val="00140588"/>
    <w:rsid w:val="001411CD"/>
    <w:rsid w:val="0014319F"/>
    <w:rsid w:val="00144EE5"/>
    <w:rsid w:val="00146680"/>
    <w:rsid w:val="00146948"/>
    <w:rsid w:val="00146A1B"/>
    <w:rsid w:val="00150ABF"/>
    <w:rsid w:val="00151A75"/>
    <w:rsid w:val="00152FDD"/>
    <w:rsid w:val="001550A0"/>
    <w:rsid w:val="00156EA1"/>
    <w:rsid w:val="0016241F"/>
    <w:rsid w:val="00162F01"/>
    <w:rsid w:val="00163399"/>
    <w:rsid w:val="001643A3"/>
    <w:rsid w:val="0016722A"/>
    <w:rsid w:val="00167650"/>
    <w:rsid w:val="00170F19"/>
    <w:rsid w:val="0017105C"/>
    <w:rsid w:val="00171B0C"/>
    <w:rsid w:val="00172091"/>
    <w:rsid w:val="001728AC"/>
    <w:rsid w:val="00173185"/>
    <w:rsid w:val="001734E9"/>
    <w:rsid w:val="00173EC9"/>
    <w:rsid w:val="00175215"/>
    <w:rsid w:val="00176E0A"/>
    <w:rsid w:val="00176E1D"/>
    <w:rsid w:val="001778A6"/>
    <w:rsid w:val="00180C24"/>
    <w:rsid w:val="001829D9"/>
    <w:rsid w:val="00185131"/>
    <w:rsid w:val="00185563"/>
    <w:rsid w:val="0018586E"/>
    <w:rsid w:val="00187909"/>
    <w:rsid w:val="0019562E"/>
    <w:rsid w:val="001957C7"/>
    <w:rsid w:val="001A0DA7"/>
    <w:rsid w:val="001A1401"/>
    <w:rsid w:val="001A1D36"/>
    <w:rsid w:val="001A1E66"/>
    <w:rsid w:val="001A2593"/>
    <w:rsid w:val="001A2F74"/>
    <w:rsid w:val="001B02BF"/>
    <w:rsid w:val="001B09FF"/>
    <w:rsid w:val="001B2833"/>
    <w:rsid w:val="001B422D"/>
    <w:rsid w:val="001B4E79"/>
    <w:rsid w:val="001B5668"/>
    <w:rsid w:val="001B6AF6"/>
    <w:rsid w:val="001B78E3"/>
    <w:rsid w:val="001C01C0"/>
    <w:rsid w:val="001C2306"/>
    <w:rsid w:val="001C2384"/>
    <w:rsid w:val="001C282C"/>
    <w:rsid w:val="001C336E"/>
    <w:rsid w:val="001C4A3F"/>
    <w:rsid w:val="001C5F9C"/>
    <w:rsid w:val="001C700F"/>
    <w:rsid w:val="001D0F06"/>
    <w:rsid w:val="001D1863"/>
    <w:rsid w:val="001D2A90"/>
    <w:rsid w:val="001D43EC"/>
    <w:rsid w:val="001E2100"/>
    <w:rsid w:val="001E25CF"/>
    <w:rsid w:val="001E3312"/>
    <w:rsid w:val="001E4E59"/>
    <w:rsid w:val="001E5E34"/>
    <w:rsid w:val="001F5F09"/>
    <w:rsid w:val="001F652A"/>
    <w:rsid w:val="001F68CB"/>
    <w:rsid w:val="001F6C18"/>
    <w:rsid w:val="001F70F4"/>
    <w:rsid w:val="001F7981"/>
    <w:rsid w:val="001F7B96"/>
    <w:rsid w:val="001F7F66"/>
    <w:rsid w:val="00201338"/>
    <w:rsid w:val="00201590"/>
    <w:rsid w:val="00201BCD"/>
    <w:rsid w:val="002060F6"/>
    <w:rsid w:val="00213065"/>
    <w:rsid w:val="002204B7"/>
    <w:rsid w:val="002205B7"/>
    <w:rsid w:val="0022197B"/>
    <w:rsid w:val="002222DD"/>
    <w:rsid w:val="00223B46"/>
    <w:rsid w:val="00224BDD"/>
    <w:rsid w:val="00231FEE"/>
    <w:rsid w:val="00232808"/>
    <w:rsid w:val="002328E9"/>
    <w:rsid w:val="0023619F"/>
    <w:rsid w:val="002371A3"/>
    <w:rsid w:val="002372F7"/>
    <w:rsid w:val="0023757E"/>
    <w:rsid w:val="0024284D"/>
    <w:rsid w:val="00242B40"/>
    <w:rsid w:val="002435A0"/>
    <w:rsid w:val="0024380A"/>
    <w:rsid w:val="00244E5C"/>
    <w:rsid w:val="002454F9"/>
    <w:rsid w:val="0024564A"/>
    <w:rsid w:val="00246190"/>
    <w:rsid w:val="002462ED"/>
    <w:rsid w:val="002511C6"/>
    <w:rsid w:val="002544DC"/>
    <w:rsid w:val="00261B33"/>
    <w:rsid w:val="00264BC6"/>
    <w:rsid w:val="002651BC"/>
    <w:rsid w:val="00267D5F"/>
    <w:rsid w:val="002701B1"/>
    <w:rsid w:val="00272945"/>
    <w:rsid w:val="002729DF"/>
    <w:rsid w:val="00273201"/>
    <w:rsid w:val="00275246"/>
    <w:rsid w:val="002836AB"/>
    <w:rsid w:val="00284597"/>
    <w:rsid w:val="002933D8"/>
    <w:rsid w:val="00293D28"/>
    <w:rsid w:val="0029643B"/>
    <w:rsid w:val="0029694F"/>
    <w:rsid w:val="002A1EB3"/>
    <w:rsid w:val="002A2C0A"/>
    <w:rsid w:val="002A2E0F"/>
    <w:rsid w:val="002A32D6"/>
    <w:rsid w:val="002A6EC4"/>
    <w:rsid w:val="002A7835"/>
    <w:rsid w:val="002B27C2"/>
    <w:rsid w:val="002B3640"/>
    <w:rsid w:val="002B676D"/>
    <w:rsid w:val="002C03D8"/>
    <w:rsid w:val="002C0968"/>
    <w:rsid w:val="002C0FD2"/>
    <w:rsid w:val="002C5BB4"/>
    <w:rsid w:val="002C5F6E"/>
    <w:rsid w:val="002C60ED"/>
    <w:rsid w:val="002D04BE"/>
    <w:rsid w:val="002D2329"/>
    <w:rsid w:val="002D24A1"/>
    <w:rsid w:val="002D4914"/>
    <w:rsid w:val="002D56ED"/>
    <w:rsid w:val="002D7845"/>
    <w:rsid w:val="002D7F00"/>
    <w:rsid w:val="002E03C1"/>
    <w:rsid w:val="002E2A77"/>
    <w:rsid w:val="002E350A"/>
    <w:rsid w:val="002E3C55"/>
    <w:rsid w:val="002E53F9"/>
    <w:rsid w:val="002F0A99"/>
    <w:rsid w:val="002F0DAA"/>
    <w:rsid w:val="002F16A1"/>
    <w:rsid w:val="002F1B53"/>
    <w:rsid w:val="002F2225"/>
    <w:rsid w:val="002F4AAE"/>
    <w:rsid w:val="002F58F2"/>
    <w:rsid w:val="002F7347"/>
    <w:rsid w:val="003007A2"/>
    <w:rsid w:val="003012C1"/>
    <w:rsid w:val="0030157A"/>
    <w:rsid w:val="00303B0D"/>
    <w:rsid w:val="003046F4"/>
    <w:rsid w:val="00304D95"/>
    <w:rsid w:val="00307B6E"/>
    <w:rsid w:val="003109E9"/>
    <w:rsid w:val="00311A79"/>
    <w:rsid w:val="00314A98"/>
    <w:rsid w:val="00316536"/>
    <w:rsid w:val="003168D5"/>
    <w:rsid w:val="00317270"/>
    <w:rsid w:val="00321729"/>
    <w:rsid w:val="00321A4C"/>
    <w:rsid w:val="00322A60"/>
    <w:rsid w:val="00323DF1"/>
    <w:rsid w:val="00327964"/>
    <w:rsid w:val="003301E8"/>
    <w:rsid w:val="00330935"/>
    <w:rsid w:val="00330A0F"/>
    <w:rsid w:val="00331780"/>
    <w:rsid w:val="0033220A"/>
    <w:rsid w:val="00332238"/>
    <w:rsid w:val="003353D0"/>
    <w:rsid w:val="003377BD"/>
    <w:rsid w:val="00342D6F"/>
    <w:rsid w:val="00346790"/>
    <w:rsid w:val="003504DE"/>
    <w:rsid w:val="00351A45"/>
    <w:rsid w:val="00354352"/>
    <w:rsid w:val="00356718"/>
    <w:rsid w:val="00364292"/>
    <w:rsid w:val="00365120"/>
    <w:rsid w:val="003674A8"/>
    <w:rsid w:val="003677B2"/>
    <w:rsid w:val="00371BBB"/>
    <w:rsid w:val="00373FB5"/>
    <w:rsid w:val="00374103"/>
    <w:rsid w:val="00380138"/>
    <w:rsid w:val="003842A6"/>
    <w:rsid w:val="003844D5"/>
    <w:rsid w:val="00385822"/>
    <w:rsid w:val="00390324"/>
    <w:rsid w:val="00390342"/>
    <w:rsid w:val="00390641"/>
    <w:rsid w:val="0039117F"/>
    <w:rsid w:val="00391256"/>
    <w:rsid w:val="00391FD5"/>
    <w:rsid w:val="00393A96"/>
    <w:rsid w:val="00394001"/>
    <w:rsid w:val="0039573D"/>
    <w:rsid w:val="00395BF5"/>
    <w:rsid w:val="003966BD"/>
    <w:rsid w:val="003972A6"/>
    <w:rsid w:val="003A018C"/>
    <w:rsid w:val="003A26DE"/>
    <w:rsid w:val="003A3388"/>
    <w:rsid w:val="003A56EF"/>
    <w:rsid w:val="003A632C"/>
    <w:rsid w:val="003A6430"/>
    <w:rsid w:val="003B0AE2"/>
    <w:rsid w:val="003C5137"/>
    <w:rsid w:val="003C59ED"/>
    <w:rsid w:val="003C7B35"/>
    <w:rsid w:val="003C7D22"/>
    <w:rsid w:val="003D0365"/>
    <w:rsid w:val="003D0422"/>
    <w:rsid w:val="003D0D9B"/>
    <w:rsid w:val="003D0E23"/>
    <w:rsid w:val="003D10D6"/>
    <w:rsid w:val="003D22C9"/>
    <w:rsid w:val="003D259C"/>
    <w:rsid w:val="003D64C3"/>
    <w:rsid w:val="003D6777"/>
    <w:rsid w:val="003D7A1C"/>
    <w:rsid w:val="003D7D32"/>
    <w:rsid w:val="003E01D0"/>
    <w:rsid w:val="003E2BAD"/>
    <w:rsid w:val="003E3311"/>
    <w:rsid w:val="003E3B46"/>
    <w:rsid w:val="003E50CB"/>
    <w:rsid w:val="003E5774"/>
    <w:rsid w:val="003E6822"/>
    <w:rsid w:val="003E69E9"/>
    <w:rsid w:val="003F1CA9"/>
    <w:rsid w:val="003F2D0B"/>
    <w:rsid w:val="003F30CA"/>
    <w:rsid w:val="003F40D3"/>
    <w:rsid w:val="003F58B6"/>
    <w:rsid w:val="003F619C"/>
    <w:rsid w:val="003F635E"/>
    <w:rsid w:val="004040F7"/>
    <w:rsid w:val="004041E8"/>
    <w:rsid w:val="00404971"/>
    <w:rsid w:val="0040539F"/>
    <w:rsid w:val="004053DA"/>
    <w:rsid w:val="004055C2"/>
    <w:rsid w:val="00405C50"/>
    <w:rsid w:val="00410930"/>
    <w:rsid w:val="004116BE"/>
    <w:rsid w:val="004139EB"/>
    <w:rsid w:val="004141AE"/>
    <w:rsid w:val="00414D66"/>
    <w:rsid w:val="00414FE6"/>
    <w:rsid w:val="0041552A"/>
    <w:rsid w:val="00415ED7"/>
    <w:rsid w:val="00417079"/>
    <w:rsid w:val="00421597"/>
    <w:rsid w:val="00421A69"/>
    <w:rsid w:val="004231ED"/>
    <w:rsid w:val="00425183"/>
    <w:rsid w:val="00425727"/>
    <w:rsid w:val="00426AB0"/>
    <w:rsid w:val="004270A2"/>
    <w:rsid w:val="004270C8"/>
    <w:rsid w:val="00427A06"/>
    <w:rsid w:val="00427C20"/>
    <w:rsid w:val="0043003F"/>
    <w:rsid w:val="00430115"/>
    <w:rsid w:val="00430AEA"/>
    <w:rsid w:val="00431865"/>
    <w:rsid w:val="004335B8"/>
    <w:rsid w:val="00435471"/>
    <w:rsid w:val="00435869"/>
    <w:rsid w:val="004376B7"/>
    <w:rsid w:val="00441857"/>
    <w:rsid w:val="0044244D"/>
    <w:rsid w:val="00443A28"/>
    <w:rsid w:val="00444301"/>
    <w:rsid w:val="00445855"/>
    <w:rsid w:val="00451CAC"/>
    <w:rsid w:val="00452703"/>
    <w:rsid w:val="004557D3"/>
    <w:rsid w:val="00455B83"/>
    <w:rsid w:val="00460864"/>
    <w:rsid w:val="004623D9"/>
    <w:rsid w:val="00464056"/>
    <w:rsid w:val="0046571C"/>
    <w:rsid w:val="00465A26"/>
    <w:rsid w:val="00471EF7"/>
    <w:rsid w:val="0047363E"/>
    <w:rsid w:val="00474F89"/>
    <w:rsid w:val="00475103"/>
    <w:rsid w:val="00476EA6"/>
    <w:rsid w:val="00483275"/>
    <w:rsid w:val="00483652"/>
    <w:rsid w:val="00484014"/>
    <w:rsid w:val="0048541D"/>
    <w:rsid w:val="00485F36"/>
    <w:rsid w:val="00486020"/>
    <w:rsid w:val="00491D9A"/>
    <w:rsid w:val="0049369C"/>
    <w:rsid w:val="004975D9"/>
    <w:rsid w:val="004A0036"/>
    <w:rsid w:val="004A53ED"/>
    <w:rsid w:val="004B1060"/>
    <w:rsid w:val="004B2F4E"/>
    <w:rsid w:val="004B709C"/>
    <w:rsid w:val="004B778F"/>
    <w:rsid w:val="004B7B2A"/>
    <w:rsid w:val="004C0393"/>
    <w:rsid w:val="004C2C90"/>
    <w:rsid w:val="004C4241"/>
    <w:rsid w:val="004C663F"/>
    <w:rsid w:val="004C6BC8"/>
    <w:rsid w:val="004C7235"/>
    <w:rsid w:val="004C7BA1"/>
    <w:rsid w:val="004D2C75"/>
    <w:rsid w:val="004D360D"/>
    <w:rsid w:val="004D72AC"/>
    <w:rsid w:val="004E264A"/>
    <w:rsid w:val="004E4321"/>
    <w:rsid w:val="004E4E5C"/>
    <w:rsid w:val="004E6075"/>
    <w:rsid w:val="004E7799"/>
    <w:rsid w:val="004F1502"/>
    <w:rsid w:val="004F25B8"/>
    <w:rsid w:val="004F71FE"/>
    <w:rsid w:val="0050136E"/>
    <w:rsid w:val="00503288"/>
    <w:rsid w:val="00504288"/>
    <w:rsid w:val="0050543D"/>
    <w:rsid w:val="00510454"/>
    <w:rsid w:val="005105AC"/>
    <w:rsid w:val="00510E5F"/>
    <w:rsid w:val="005125E8"/>
    <w:rsid w:val="00512848"/>
    <w:rsid w:val="00514FDB"/>
    <w:rsid w:val="00516B0F"/>
    <w:rsid w:val="00525398"/>
    <w:rsid w:val="005253AC"/>
    <w:rsid w:val="005272FD"/>
    <w:rsid w:val="00530D09"/>
    <w:rsid w:val="00530ECE"/>
    <w:rsid w:val="00534CEE"/>
    <w:rsid w:val="005403A8"/>
    <w:rsid w:val="005417B1"/>
    <w:rsid w:val="0054204E"/>
    <w:rsid w:val="005440B2"/>
    <w:rsid w:val="00551165"/>
    <w:rsid w:val="00552C18"/>
    <w:rsid w:val="005532CE"/>
    <w:rsid w:val="00554997"/>
    <w:rsid w:val="0056024B"/>
    <w:rsid w:val="0056086C"/>
    <w:rsid w:val="00563E4B"/>
    <w:rsid w:val="00567563"/>
    <w:rsid w:val="00575C58"/>
    <w:rsid w:val="00576A1C"/>
    <w:rsid w:val="00580A82"/>
    <w:rsid w:val="005818D7"/>
    <w:rsid w:val="0058281F"/>
    <w:rsid w:val="00590938"/>
    <w:rsid w:val="00592AF5"/>
    <w:rsid w:val="00593EE3"/>
    <w:rsid w:val="005976B3"/>
    <w:rsid w:val="005A0195"/>
    <w:rsid w:val="005A050F"/>
    <w:rsid w:val="005A16CE"/>
    <w:rsid w:val="005A1D7B"/>
    <w:rsid w:val="005A5B23"/>
    <w:rsid w:val="005B0145"/>
    <w:rsid w:val="005B07A7"/>
    <w:rsid w:val="005B187C"/>
    <w:rsid w:val="005B1A51"/>
    <w:rsid w:val="005B540F"/>
    <w:rsid w:val="005B64BF"/>
    <w:rsid w:val="005B789B"/>
    <w:rsid w:val="005C0381"/>
    <w:rsid w:val="005C0E39"/>
    <w:rsid w:val="005C4C73"/>
    <w:rsid w:val="005C5AED"/>
    <w:rsid w:val="005D13D5"/>
    <w:rsid w:val="005D291B"/>
    <w:rsid w:val="005D3AFB"/>
    <w:rsid w:val="005D3BC8"/>
    <w:rsid w:val="005D54D8"/>
    <w:rsid w:val="005D5C64"/>
    <w:rsid w:val="005D7A68"/>
    <w:rsid w:val="005E00A1"/>
    <w:rsid w:val="005E2B7B"/>
    <w:rsid w:val="005E2BA0"/>
    <w:rsid w:val="005E434C"/>
    <w:rsid w:val="005E5726"/>
    <w:rsid w:val="005E5D25"/>
    <w:rsid w:val="005E5E3F"/>
    <w:rsid w:val="005F3CAC"/>
    <w:rsid w:val="005F4AC7"/>
    <w:rsid w:val="005F534F"/>
    <w:rsid w:val="005F564A"/>
    <w:rsid w:val="005F6048"/>
    <w:rsid w:val="005F6EDA"/>
    <w:rsid w:val="005F703E"/>
    <w:rsid w:val="00600AD3"/>
    <w:rsid w:val="006024F2"/>
    <w:rsid w:val="0060428E"/>
    <w:rsid w:val="00604D37"/>
    <w:rsid w:val="006115AE"/>
    <w:rsid w:val="00614DD1"/>
    <w:rsid w:val="00615574"/>
    <w:rsid w:val="006159DA"/>
    <w:rsid w:val="00616EAA"/>
    <w:rsid w:val="00622FD3"/>
    <w:rsid w:val="00623452"/>
    <w:rsid w:val="00625086"/>
    <w:rsid w:val="00625B92"/>
    <w:rsid w:val="0063131D"/>
    <w:rsid w:val="006339DB"/>
    <w:rsid w:val="00633A5A"/>
    <w:rsid w:val="00635293"/>
    <w:rsid w:val="00635A82"/>
    <w:rsid w:val="00635DE9"/>
    <w:rsid w:val="00637EE1"/>
    <w:rsid w:val="0064004D"/>
    <w:rsid w:val="00640173"/>
    <w:rsid w:val="006409F9"/>
    <w:rsid w:val="00640BF8"/>
    <w:rsid w:val="006420F3"/>
    <w:rsid w:val="00643893"/>
    <w:rsid w:val="006447A2"/>
    <w:rsid w:val="006455BF"/>
    <w:rsid w:val="00646778"/>
    <w:rsid w:val="00651C2E"/>
    <w:rsid w:val="00655CAC"/>
    <w:rsid w:val="00662CC8"/>
    <w:rsid w:val="00664C79"/>
    <w:rsid w:val="00670676"/>
    <w:rsid w:val="00670D06"/>
    <w:rsid w:val="0067193F"/>
    <w:rsid w:val="00671CF0"/>
    <w:rsid w:val="00671E31"/>
    <w:rsid w:val="00673EAC"/>
    <w:rsid w:val="00675734"/>
    <w:rsid w:val="00675D5C"/>
    <w:rsid w:val="00682165"/>
    <w:rsid w:val="006833CF"/>
    <w:rsid w:val="00683A21"/>
    <w:rsid w:val="00684357"/>
    <w:rsid w:val="00684A07"/>
    <w:rsid w:val="00684D10"/>
    <w:rsid w:val="00686FAA"/>
    <w:rsid w:val="00693667"/>
    <w:rsid w:val="0069396F"/>
    <w:rsid w:val="00693BC6"/>
    <w:rsid w:val="00693D61"/>
    <w:rsid w:val="00697A71"/>
    <w:rsid w:val="006A00D0"/>
    <w:rsid w:val="006A3293"/>
    <w:rsid w:val="006A42B6"/>
    <w:rsid w:val="006A4642"/>
    <w:rsid w:val="006A6A3C"/>
    <w:rsid w:val="006A6C8F"/>
    <w:rsid w:val="006B132E"/>
    <w:rsid w:val="006B250D"/>
    <w:rsid w:val="006B3C9A"/>
    <w:rsid w:val="006B4DDB"/>
    <w:rsid w:val="006B4F93"/>
    <w:rsid w:val="006C0ACA"/>
    <w:rsid w:val="006C0B8E"/>
    <w:rsid w:val="006C1DEE"/>
    <w:rsid w:val="006C6612"/>
    <w:rsid w:val="006C6724"/>
    <w:rsid w:val="006C6EA5"/>
    <w:rsid w:val="006D092D"/>
    <w:rsid w:val="006D312F"/>
    <w:rsid w:val="006D4384"/>
    <w:rsid w:val="006D59F2"/>
    <w:rsid w:val="006D5D75"/>
    <w:rsid w:val="006D65FF"/>
    <w:rsid w:val="006E0D68"/>
    <w:rsid w:val="006E39B9"/>
    <w:rsid w:val="006E43F7"/>
    <w:rsid w:val="006E727E"/>
    <w:rsid w:val="006F17E4"/>
    <w:rsid w:val="006F40AD"/>
    <w:rsid w:val="006F4435"/>
    <w:rsid w:val="006F4CA2"/>
    <w:rsid w:val="006F564D"/>
    <w:rsid w:val="006F5E46"/>
    <w:rsid w:val="006F647C"/>
    <w:rsid w:val="006F7059"/>
    <w:rsid w:val="00700599"/>
    <w:rsid w:val="007041B0"/>
    <w:rsid w:val="00705246"/>
    <w:rsid w:val="0070642E"/>
    <w:rsid w:val="00711333"/>
    <w:rsid w:val="00713EBC"/>
    <w:rsid w:val="007145CD"/>
    <w:rsid w:val="00714A7E"/>
    <w:rsid w:val="00714B8E"/>
    <w:rsid w:val="00716D0D"/>
    <w:rsid w:val="00720D66"/>
    <w:rsid w:val="0072374F"/>
    <w:rsid w:val="007245A1"/>
    <w:rsid w:val="007253CB"/>
    <w:rsid w:val="0072635E"/>
    <w:rsid w:val="0072798B"/>
    <w:rsid w:val="007319A4"/>
    <w:rsid w:val="00732B13"/>
    <w:rsid w:val="007340A5"/>
    <w:rsid w:val="007408DF"/>
    <w:rsid w:val="007416D0"/>
    <w:rsid w:val="0074372C"/>
    <w:rsid w:val="00745637"/>
    <w:rsid w:val="0074571A"/>
    <w:rsid w:val="0074593F"/>
    <w:rsid w:val="00746E96"/>
    <w:rsid w:val="00751FED"/>
    <w:rsid w:val="00752389"/>
    <w:rsid w:val="007558E2"/>
    <w:rsid w:val="0076076D"/>
    <w:rsid w:val="00760919"/>
    <w:rsid w:val="00763B7C"/>
    <w:rsid w:val="00767D81"/>
    <w:rsid w:val="00770633"/>
    <w:rsid w:val="00772B17"/>
    <w:rsid w:val="00776415"/>
    <w:rsid w:val="007772B6"/>
    <w:rsid w:val="007776EC"/>
    <w:rsid w:val="00777DC2"/>
    <w:rsid w:val="0078033B"/>
    <w:rsid w:val="0078407F"/>
    <w:rsid w:val="007843FD"/>
    <w:rsid w:val="00785D5D"/>
    <w:rsid w:val="00786492"/>
    <w:rsid w:val="007870C7"/>
    <w:rsid w:val="007871CB"/>
    <w:rsid w:val="007905AD"/>
    <w:rsid w:val="00790670"/>
    <w:rsid w:val="00791466"/>
    <w:rsid w:val="00793879"/>
    <w:rsid w:val="007939AC"/>
    <w:rsid w:val="00794289"/>
    <w:rsid w:val="00794F2D"/>
    <w:rsid w:val="00795E17"/>
    <w:rsid w:val="007A06C5"/>
    <w:rsid w:val="007A4974"/>
    <w:rsid w:val="007A5A3F"/>
    <w:rsid w:val="007A6F3E"/>
    <w:rsid w:val="007B0BD8"/>
    <w:rsid w:val="007B6393"/>
    <w:rsid w:val="007C16EC"/>
    <w:rsid w:val="007C1E17"/>
    <w:rsid w:val="007C1F4F"/>
    <w:rsid w:val="007C6E01"/>
    <w:rsid w:val="007D1518"/>
    <w:rsid w:val="007D2E04"/>
    <w:rsid w:val="007D3669"/>
    <w:rsid w:val="007D3B54"/>
    <w:rsid w:val="007D3E27"/>
    <w:rsid w:val="007D460E"/>
    <w:rsid w:val="007E0268"/>
    <w:rsid w:val="007E4932"/>
    <w:rsid w:val="007E5DE3"/>
    <w:rsid w:val="007E7E2C"/>
    <w:rsid w:val="007F0E7C"/>
    <w:rsid w:val="007F1CEC"/>
    <w:rsid w:val="007F225F"/>
    <w:rsid w:val="007F4A16"/>
    <w:rsid w:val="007F4D64"/>
    <w:rsid w:val="007F5B25"/>
    <w:rsid w:val="007F7542"/>
    <w:rsid w:val="007F772F"/>
    <w:rsid w:val="00800FB9"/>
    <w:rsid w:val="00802C1C"/>
    <w:rsid w:val="00805E2C"/>
    <w:rsid w:val="0080795E"/>
    <w:rsid w:val="00810181"/>
    <w:rsid w:val="00810243"/>
    <w:rsid w:val="00822E7E"/>
    <w:rsid w:val="0082316C"/>
    <w:rsid w:val="00823732"/>
    <w:rsid w:val="00823D04"/>
    <w:rsid w:val="008244EA"/>
    <w:rsid w:val="008250AB"/>
    <w:rsid w:val="00831C1D"/>
    <w:rsid w:val="008324C4"/>
    <w:rsid w:val="00832FD8"/>
    <w:rsid w:val="00834091"/>
    <w:rsid w:val="008341E1"/>
    <w:rsid w:val="00836FE2"/>
    <w:rsid w:val="00840A55"/>
    <w:rsid w:val="008411A4"/>
    <w:rsid w:val="008412D2"/>
    <w:rsid w:val="008447DB"/>
    <w:rsid w:val="00846748"/>
    <w:rsid w:val="0084747D"/>
    <w:rsid w:val="00850944"/>
    <w:rsid w:val="00855768"/>
    <w:rsid w:val="008557DB"/>
    <w:rsid w:val="008558E9"/>
    <w:rsid w:val="0085593A"/>
    <w:rsid w:val="00862907"/>
    <w:rsid w:val="0086390A"/>
    <w:rsid w:val="0086562E"/>
    <w:rsid w:val="008661BF"/>
    <w:rsid w:val="00867006"/>
    <w:rsid w:val="008701E2"/>
    <w:rsid w:val="008712A5"/>
    <w:rsid w:val="00872DD5"/>
    <w:rsid w:val="00873340"/>
    <w:rsid w:val="00874BD5"/>
    <w:rsid w:val="00877B09"/>
    <w:rsid w:val="008814D5"/>
    <w:rsid w:val="00881FE1"/>
    <w:rsid w:val="0088790F"/>
    <w:rsid w:val="00890427"/>
    <w:rsid w:val="008907C1"/>
    <w:rsid w:val="00893AC9"/>
    <w:rsid w:val="00895927"/>
    <w:rsid w:val="008A3061"/>
    <w:rsid w:val="008A6021"/>
    <w:rsid w:val="008A7400"/>
    <w:rsid w:val="008B642C"/>
    <w:rsid w:val="008B7B2C"/>
    <w:rsid w:val="008C0FFF"/>
    <w:rsid w:val="008C3CD2"/>
    <w:rsid w:val="008C48FC"/>
    <w:rsid w:val="008C6059"/>
    <w:rsid w:val="008C6245"/>
    <w:rsid w:val="008C6BD1"/>
    <w:rsid w:val="008C6D06"/>
    <w:rsid w:val="008C7FE6"/>
    <w:rsid w:val="008D018E"/>
    <w:rsid w:val="008D213E"/>
    <w:rsid w:val="008D2DD3"/>
    <w:rsid w:val="008D4573"/>
    <w:rsid w:val="008D5D8E"/>
    <w:rsid w:val="008D6C76"/>
    <w:rsid w:val="008D7B42"/>
    <w:rsid w:val="008E1C46"/>
    <w:rsid w:val="008E2198"/>
    <w:rsid w:val="008E2C4B"/>
    <w:rsid w:val="008E3277"/>
    <w:rsid w:val="008E44AC"/>
    <w:rsid w:val="008E4AB4"/>
    <w:rsid w:val="008E704D"/>
    <w:rsid w:val="008F0027"/>
    <w:rsid w:val="008F100A"/>
    <w:rsid w:val="008F3CC9"/>
    <w:rsid w:val="008F3FDA"/>
    <w:rsid w:val="008F410B"/>
    <w:rsid w:val="008F5585"/>
    <w:rsid w:val="008F715F"/>
    <w:rsid w:val="00900632"/>
    <w:rsid w:val="009024BF"/>
    <w:rsid w:val="00907494"/>
    <w:rsid w:val="00907710"/>
    <w:rsid w:val="00912C5F"/>
    <w:rsid w:val="00914B2F"/>
    <w:rsid w:val="00915662"/>
    <w:rsid w:val="00916629"/>
    <w:rsid w:val="00920515"/>
    <w:rsid w:val="00921B3C"/>
    <w:rsid w:val="009227EE"/>
    <w:rsid w:val="00922B40"/>
    <w:rsid w:val="00922FAB"/>
    <w:rsid w:val="009252D6"/>
    <w:rsid w:val="009259BC"/>
    <w:rsid w:val="0092637A"/>
    <w:rsid w:val="00926F5C"/>
    <w:rsid w:val="0092756A"/>
    <w:rsid w:val="0092773F"/>
    <w:rsid w:val="00927804"/>
    <w:rsid w:val="00931450"/>
    <w:rsid w:val="0093713E"/>
    <w:rsid w:val="00941FF2"/>
    <w:rsid w:val="0095144C"/>
    <w:rsid w:val="00953926"/>
    <w:rsid w:val="0095520C"/>
    <w:rsid w:val="009554D5"/>
    <w:rsid w:val="0095573E"/>
    <w:rsid w:val="0095593B"/>
    <w:rsid w:val="009601E2"/>
    <w:rsid w:val="00960800"/>
    <w:rsid w:val="009618BA"/>
    <w:rsid w:val="0096258C"/>
    <w:rsid w:val="00962682"/>
    <w:rsid w:val="00962C2C"/>
    <w:rsid w:val="00963F2D"/>
    <w:rsid w:val="00964B3E"/>
    <w:rsid w:val="00967053"/>
    <w:rsid w:val="00970575"/>
    <w:rsid w:val="00970900"/>
    <w:rsid w:val="00970FC0"/>
    <w:rsid w:val="009736A2"/>
    <w:rsid w:val="0097408B"/>
    <w:rsid w:val="009747B6"/>
    <w:rsid w:val="00976411"/>
    <w:rsid w:val="00976D34"/>
    <w:rsid w:val="00977535"/>
    <w:rsid w:val="009801E8"/>
    <w:rsid w:val="00981B3E"/>
    <w:rsid w:val="009825C9"/>
    <w:rsid w:val="0098361D"/>
    <w:rsid w:val="00983B22"/>
    <w:rsid w:val="00990309"/>
    <w:rsid w:val="00990412"/>
    <w:rsid w:val="00990656"/>
    <w:rsid w:val="009923B5"/>
    <w:rsid w:val="00995591"/>
    <w:rsid w:val="009968AD"/>
    <w:rsid w:val="00996FEE"/>
    <w:rsid w:val="0099776D"/>
    <w:rsid w:val="009A5494"/>
    <w:rsid w:val="009A7609"/>
    <w:rsid w:val="009A7CE4"/>
    <w:rsid w:val="009A7ECE"/>
    <w:rsid w:val="009B04B6"/>
    <w:rsid w:val="009B0BFA"/>
    <w:rsid w:val="009B1AC8"/>
    <w:rsid w:val="009B2C66"/>
    <w:rsid w:val="009B33BB"/>
    <w:rsid w:val="009B4CFB"/>
    <w:rsid w:val="009B56B1"/>
    <w:rsid w:val="009B6193"/>
    <w:rsid w:val="009C0576"/>
    <w:rsid w:val="009C19B5"/>
    <w:rsid w:val="009C3EA0"/>
    <w:rsid w:val="009C40D0"/>
    <w:rsid w:val="009C45ED"/>
    <w:rsid w:val="009C69C6"/>
    <w:rsid w:val="009C6F94"/>
    <w:rsid w:val="009C784F"/>
    <w:rsid w:val="009D225E"/>
    <w:rsid w:val="009D338B"/>
    <w:rsid w:val="009D417B"/>
    <w:rsid w:val="009D5F73"/>
    <w:rsid w:val="009D7F32"/>
    <w:rsid w:val="009E0520"/>
    <w:rsid w:val="009E3681"/>
    <w:rsid w:val="009E579F"/>
    <w:rsid w:val="009E711C"/>
    <w:rsid w:val="009E73F2"/>
    <w:rsid w:val="009E73FC"/>
    <w:rsid w:val="009F0509"/>
    <w:rsid w:val="009F1C06"/>
    <w:rsid w:val="009F6FB9"/>
    <w:rsid w:val="009F7DCC"/>
    <w:rsid w:val="00A01ADE"/>
    <w:rsid w:val="00A034EF"/>
    <w:rsid w:val="00A043DA"/>
    <w:rsid w:val="00A0644C"/>
    <w:rsid w:val="00A10894"/>
    <w:rsid w:val="00A11A85"/>
    <w:rsid w:val="00A11E55"/>
    <w:rsid w:val="00A140DF"/>
    <w:rsid w:val="00A15F4D"/>
    <w:rsid w:val="00A170C3"/>
    <w:rsid w:val="00A17592"/>
    <w:rsid w:val="00A20383"/>
    <w:rsid w:val="00A21580"/>
    <w:rsid w:val="00A2179A"/>
    <w:rsid w:val="00A23D05"/>
    <w:rsid w:val="00A2498D"/>
    <w:rsid w:val="00A24E86"/>
    <w:rsid w:val="00A26522"/>
    <w:rsid w:val="00A27087"/>
    <w:rsid w:val="00A27BFA"/>
    <w:rsid w:val="00A34B4D"/>
    <w:rsid w:val="00A3613B"/>
    <w:rsid w:val="00A364C8"/>
    <w:rsid w:val="00A40874"/>
    <w:rsid w:val="00A408DB"/>
    <w:rsid w:val="00A414A4"/>
    <w:rsid w:val="00A437CD"/>
    <w:rsid w:val="00A45CD3"/>
    <w:rsid w:val="00A46276"/>
    <w:rsid w:val="00A503A6"/>
    <w:rsid w:val="00A505FF"/>
    <w:rsid w:val="00A51457"/>
    <w:rsid w:val="00A540AC"/>
    <w:rsid w:val="00A547D7"/>
    <w:rsid w:val="00A61E88"/>
    <w:rsid w:val="00A62938"/>
    <w:rsid w:val="00A63BDE"/>
    <w:rsid w:val="00A65E3B"/>
    <w:rsid w:val="00A665F9"/>
    <w:rsid w:val="00A71069"/>
    <w:rsid w:val="00A7336B"/>
    <w:rsid w:val="00A74215"/>
    <w:rsid w:val="00A7632C"/>
    <w:rsid w:val="00A802E0"/>
    <w:rsid w:val="00A834DA"/>
    <w:rsid w:val="00A835DF"/>
    <w:rsid w:val="00A837B4"/>
    <w:rsid w:val="00A85AAA"/>
    <w:rsid w:val="00A861E2"/>
    <w:rsid w:val="00A9696F"/>
    <w:rsid w:val="00AA21C3"/>
    <w:rsid w:val="00AA23C0"/>
    <w:rsid w:val="00AA2A0F"/>
    <w:rsid w:val="00AA4F53"/>
    <w:rsid w:val="00AA5BA1"/>
    <w:rsid w:val="00AB04E3"/>
    <w:rsid w:val="00AB12D8"/>
    <w:rsid w:val="00AB1A73"/>
    <w:rsid w:val="00AB1D05"/>
    <w:rsid w:val="00AB26BD"/>
    <w:rsid w:val="00AB2C55"/>
    <w:rsid w:val="00AB4B8C"/>
    <w:rsid w:val="00AB5818"/>
    <w:rsid w:val="00AB600F"/>
    <w:rsid w:val="00AB69AE"/>
    <w:rsid w:val="00AB71FA"/>
    <w:rsid w:val="00AC1370"/>
    <w:rsid w:val="00AD1D88"/>
    <w:rsid w:val="00AD2301"/>
    <w:rsid w:val="00AD309C"/>
    <w:rsid w:val="00AD56F1"/>
    <w:rsid w:val="00AD649E"/>
    <w:rsid w:val="00AD6A95"/>
    <w:rsid w:val="00AE22D1"/>
    <w:rsid w:val="00AE2B30"/>
    <w:rsid w:val="00AE4D88"/>
    <w:rsid w:val="00AF0355"/>
    <w:rsid w:val="00AF1550"/>
    <w:rsid w:val="00AF328D"/>
    <w:rsid w:val="00AF4910"/>
    <w:rsid w:val="00AF56E3"/>
    <w:rsid w:val="00B02011"/>
    <w:rsid w:val="00B02C06"/>
    <w:rsid w:val="00B102EB"/>
    <w:rsid w:val="00B10D7A"/>
    <w:rsid w:val="00B10EAE"/>
    <w:rsid w:val="00B11B94"/>
    <w:rsid w:val="00B11F47"/>
    <w:rsid w:val="00B13B36"/>
    <w:rsid w:val="00B13ED3"/>
    <w:rsid w:val="00B1620A"/>
    <w:rsid w:val="00B16928"/>
    <w:rsid w:val="00B204BB"/>
    <w:rsid w:val="00B2318F"/>
    <w:rsid w:val="00B26C7C"/>
    <w:rsid w:val="00B30427"/>
    <w:rsid w:val="00B32BB9"/>
    <w:rsid w:val="00B3506E"/>
    <w:rsid w:val="00B3543D"/>
    <w:rsid w:val="00B40F72"/>
    <w:rsid w:val="00B440B4"/>
    <w:rsid w:val="00B44DA7"/>
    <w:rsid w:val="00B46060"/>
    <w:rsid w:val="00B46CF4"/>
    <w:rsid w:val="00B520C5"/>
    <w:rsid w:val="00B55973"/>
    <w:rsid w:val="00B617B5"/>
    <w:rsid w:val="00B6191F"/>
    <w:rsid w:val="00B62596"/>
    <w:rsid w:val="00B675A0"/>
    <w:rsid w:val="00B71063"/>
    <w:rsid w:val="00B74974"/>
    <w:rsid w:val="00B75E5D"/>
    <w:rsid w:val="00B814BE"/>
    <w:rsid w:val="00B85DE6"/>
    <w:rsid w:val="00B8718E"/>
    <w:rsid w:val="00B87379"/>
    <w:rsid w:val="00B906A5"/>
    <w:rsid w:val="00B91E56"/>
    <w:rsid w:val="00B93A93"/>
    <w:rsid w:val="00B9697C"/>
    <w:rsid w:val="00B974FF"/>
    <w:rsid w:val="00BA029F"/>
    <w:rsid w:val="00BA1E9F"/>
    <w:rsid w:val="00BA34C3"/>
    <w:rsid w:val="00BA3873"/>
    <w:rsid w:val="00BA3BF8"/>
    <w:rsid w:val="00BA4C60"/>
    <w:rsid w:val="00BB11C5"/>
    <w:rsid w:val="00BB154F"/>
    <w:rsid w:val="00BC4D62"/>
    <w:rsid w:val="00BC601B"/>
    <w:rsid w:val="00BC6CEC"/>
    <w:rsid w:val="00BD048F"/>
    <w:rsid w:val="00BD141B"/>
    <w:rsid w:val="00BD24C8"/>
    <w:rsid w:val="00BD293B"/>
    <w:rsid w:val="00BD4F0C"/>
    <w:rsid w:val="00BD5799"/>
    <w:rsid w:val="00BD7367"/>
    <w:rsid w:val="00BD7C18"/>
    <w:rsid w:val="00BE09ED"/>
    <w:rsid w:val="00BE0BE2"/>
    <w:rsid w:val="00BE4758"/>
    <w:rsid w:val="00BE4B47"/>
    <w:rsid w:val="00BE598B"/>
    <w:rsid w:val="00BE7D41"/>
    <w:rsid w:val="00BF159E"/>
    <w:rsid w:val="00BF216C"/>
    <w:rsid w:val="00BF3135"/>
    <w:rsid w:val="00BF547A"/>
    <w:rsid w:val="00BF5993"/>
    <w:rsid w:val="00BF7A28"/>
    <w:rsid w:val="00C0112E"/>
    <w:rsid w:val="00C01AF3"/>
    <w:rsid w:val="00C029EC"/>
    <w:rsid w:val="00C039E7"/>
    <w:rsid w:val="00C03EC4"/>
    <w:rsid w:val="00C05039"/>
    <w:rsid w:val="00C0797D"/>
    <w:rsid w:val="00C07F71"/>
    <w:rsid w:val="00C1032D"/>
    <w:rsid w:val="00C10CCA"/>
    <w:rsid w:val="00C12C8C"/>
    <w:rsid w:val="00C16CD7"/>
    <w:rsid w:val="00C174C1"/>
    <w:rsid w:val="00C21ECD"/>
    <w:rsid w:val="00C24C1E"/>
    <w:rsid w:val="00C262FC"/>
    <w:rsid w:val="00C2697E"/>
    <w:rsid w:val="00C32A67"/>
    <w:rsid w:val="00C336D8"/>
    <w:rsid w:val="00C33A72"/>
    <w:rsid w:val="00C3542A"/>
    <w:rsid w:val="00C3772F"/>
    <w:rsid w:val="00C415D6"/>
    <w:rsid w:val="00C46234"/>
    <w:rsid w:val="00C47CB1"/>
    <w:rsid w:val="00C47CD1"/>
    <w:rsid w:val="00C5058D"/>
    <w:rsid w:val="00C51F6D"/>
    <w:rsid w:val="00C520DD"/>
    <w:rsid w:val="00C53202"/>
    <w:rsid w:val="00C53379"/>
    <w:rsid w:val="00C53949"/>
    <w:rsid w:val="00C544AC"/>
    <w:rsid w:val="00C55DAA"/>
    <w:rsid w:val="00C55FF5"/>
    <w:rsid w:val="00C604ED"/>
    <w:rsid w:val="00C61703"/>
    <w:rsid w:val="00C61713"/>
    <w:rsid w:val="00C6264F"/>
    <w:rsid w:val="00C62769"/>
    <w:rsid w:val="00C6276A"/>
    <w:rsid w:val="00C62D37"/>
    <w:rsid w:val="00C65F31"/>
    <w:rsid w:val="00C66504"/>
    <w:rsid w:val="00C70A8E"/>
    <w:rsid w:val="00C71091"/>
    <w:rsid w:val="00C71F61"/>
    <w:rsid w:val="00C71FCE"/>
    <w:rsid w:val="00C7232D"/>
    <w:rsid w:val="00C72BD1"/>
    <w:rsid w:val="00C733B6"/>
    <w:rsid w:val="00C745F4"/>
    <w:rsid w:val="00C75B1C"/>
    <w:rsid w:val="00C801EB"/>
    <w:rsid w:val="00C80EA3"/>
    <w:rsid w:val="00C82435"/>
    <w:rsid w:val="00C82E91"/>
    <w:rsid w:val="00C84619"/>
    <w:rsid w:val="00C92F0B"/>
    <w:rsid w:val="00C939E6"/>
    <w:rsid w:val="00C94B9A"/>
    <w:rsid w:val="00C951B4"/>
    <w:rsid w:val="00CA033D"/>
    <w:rsid w:val="00CA347E"/>
    <w:rsid w:val="00CA5DC7"/>
    <w:rsid w:val="00CB129F"/>
    <w:rsid w:val="00CB241D"/>
    <w:rsid w:val="00CB454D"/>
    <w:rsid w:val="00CB6529"/>
    <w:rsid w:val="00CB73F4"/>
    <w:rsid w:val="00CC1B5C"/>
    <w:rsid w:val="00CC5805"/>
    <w:rsid w:val="00CC6439"/>
    <w:rsid w:val="00CD02F3"/>
    <w:rsid w:val="00CD1587"/>
    <w:rsid w:val="00CD2E10"/>
    <w:rsid w:val="00CD46B9"/>
    <w:rsid w:val="00CD71FE"/>
    <w:rsid w:val="00CD72C7"/>
    <w:rsid w:val="00CD7D97"/>
    <w:rsid w:val="00CE0804"/>
    <w:rsid w:val="00CE4107"/>
    <w:rsid w:val="00CE678D"/>
    <w:rsid w:val="00CF03F4"/>
    <w:rsid w:val="00CF0C18"/>
    <w:rsid w:val="00CF4EEF"/>
    <w:rsid w:val="00CF68BE"/>
    <w:rsid w:val="00CF73A2"/>
    <w:rsid w:val="00D01E3A"/>
    <w:rsid w:val="00D02C78"/>
    <w:rsid w:val="00D02C9C"/>
    <w:rsid w:val="00D07E31"/>
    <w:rsid w:val="00D10F6C"/>
    <w:rsid w:val="00D12798"/>
    <w:rsid w:val="00D1292A"/>
    <w:rsid w:val="00D13750"/>
    <w:rsid w:val="00D17B63"/>
    <w:rsid w:val="00D21907"/>
    <w:rsid w:val="00D21910"/>
    <w:rsid w:val="00D21942"/>
    <w:rsid w:val="00D2396F"/>
    <w:rsid w:val="00D248F9"/>
    <w:rsid w:val="00D258EA"/>
    <w:rsid w:val="00D31C30"/>
    <w:rsid w:val="00D35A93"/>
    <w:rsid w:val="00D427BE"/>
    <w:rsid w:val="00D44593"/>
    <w:rsid w:val="00D5010F"/>
    <w:rsid w:val="00D52468"/>
    <w:rsid w:val="00D528E1"/>
    <w:rsid w:val="00D539A2"/>
    <w:rsid w:val="00D53AD2"/>
    <w:rsid w:val="00D54FAE"/>
    <w:rsid w:val="00D57F8E"/>
    <w:rsid w:val="00D617F4"/>
    <w:rsid w:val="00D61CF0"/>
    <w:rsid w:val="00D63D61"/>
    <w:rsid w:val="00D6441E"/>
    <w:rsid w:val="00D64F14"/>
    <w:rsid w:val="00D66A60"/>
    <w:rsid w:val="00D6720F"/>
    <w:rsid w:val="00D71C74"/>
    <w:rsid w:val="00D71D47"/>
    <w:rsid w:val="00D7248A"/>
    <w:rsid w:val="00D75E57"/>
    <w:rsid w:val="00D75F01"/>
    <w:rsid w:val="00D76450"/>
    <w:rsid w:val="00D76BFE"/>
    <w:rsid w:val="00D813C9"/>
    <w:rsid w:val="00D8194F"/>
    <w:rsid w:val="00D8251C"/>
    <w:rsid w:val="00D83768"/>
    <w:rsid w:val="00D90205"/>
    <w:rsid w:val="00D90DA7"/>
    <w:rsid w:val="00D92ADB"/>
    <w:rsid w:val="00D9397D"/>
    <w:rsid w:val="00D95BF5"/>
    <w:rsid w:val="00D97F9E"/>
    <w:rsid w:val="00DA1B04"/>
    <w:rsid w:val="00DA1D2C"/>
    <w:rsid w:val="00DA2625"/>
    <w:rsid w:val="00DA3378"/>
    <w:rsid w:val="00DA4F67"/>
    <w:rsid w:val="00DA646A"/>
    <w:rsid w:val="00DB0BF4"/>
    <w:rsid w:val="00DB1494"/>
    <w:rsid w:val="00DB3FA1"/>
    <w:rsid w:val="00DB40A0"/>
    <w:rsid w:val="00DB741B"/>
    <w:rsid w:val="00DC0C3C"/>
    <w:rsid w:val="00DC10D8"/>
    <w:rsid w:val="00DC2E2B"/>
    <w:rsid w:val="00DC3783"/>
    <w:rsid w:val="00DC3DC9"/>
    <w:rsid w:val="00DC4453"/>
    <w:rsid w:val="00DC525F"/>
    <w:rsid w:val="00DC66D1"/>
    <w:rsid w:val="00DC6DCF"/>
    <w:rsid w:val="00DD47DB"/>
    <w:rsid w:val="00DD491B"/>
    <w:rsid w:val="00DD77CB"/>
    <w:rsid w:val="00DE2D38"/>
    <w:rsid w:val="00DE3040"/>
    <w:rsid w:val="00DE3CBA"/>
    <w:rsid w:val="00DE4353"/>
    <w:rsid w:val="00DE6459"/>
    <w:rsid w:val="00DE740D"/>
    <w:rsid w:val="00DF31D8"/>
    <w:rsid w:val="00DF627C"/>
    <w:rsid w:val="00E00142"/>
    <w:rsid w:val="00E00961"/>
    <w:rsid w:val="00E01805"/>
    <w:rsid w:val="00E03C11"/>
    <w:rsid w:val="00E05A12"/>
    <w:rsid w:val="00E06BCA"/>
    <w:rsid w:val="00E11202"/>
    <w:rsid w:val="00E13FFF"/>
    <w:rsid w:val="00E14227"/>
    <w:rsid w:val="00E217CC"/>
    <w:rsid w:val="00E22925"/>
    <w:rsid w:val="00E22F24"/>
    <w:rsid w:val="00E26721"/>
    <w:rsid w:val="00E27E0D"/>
    <w:rsid w:val="00E27F12"/>
    <w:rsid w:val="00E3022D"/>
    <w:rsid w:val="00E31038"/>
    <w:rsid w:val="00E31759"/>
    <w:rsid w:val="00E335EF"/>
    <w:rsid w:val="00E34221"/>
    <w:rsid w:val="00E34B69"/>
    <w:rsid w:val="00E37838"/>
    <w:rsid w:val="00E3784B"/>
    <w:rsid w:val="00E37EAA"/>
    <w:rsid w:val="00E403C8"/>
    <w:rsid w:val="00E42E8D"/>
    <w:rsid w:val="00E43182"/>
    <w:rsid w:val="00E43F5B"/>
    <w:rsid w:val="00E44695"/>
    <w:rsid w:val="00E45B47"/>
    <w:rsid w:val="00E4600F"/>
    <w:rsid w:val="00E51628"/>
    <w:rsid w:val="00E51A4C"/>
    <w:rsid w:val="00E525EC"/>
    <w:rsid w:val="00E528FA"/>
    <w:rsid w:val="00E552E8"/>
    <w:rsid w:val="00E55EF9"/>
    <w:rsid w:val="00E56FE2"/>
    <w:rsid w:val="00E60710"/>
    <w:rsid w:val="00E607E3"/>
    <w:rsid w:val="00E61643"/>
    <w:rsid w:val="00E645B2"/>
    <w:rsid w:val="00E65A9B"/>
    <w:rsid w:val="00E66C93"/>
    <w:rsid w:val="00E67021"/>
    <w:rsid w:val="00E67B92"/>
    <w:rsid w:val="00E704F3"/>
    <w:rsid w:val="00E729BC"/>
    <w:rsid w:val="00E74951"/>
    <w:rsid w:val="00E75E56"/>
    <w:rsid w:val="00E771F9"/>
    <w:rsid w:val="00E775B9"/>
    <w:rsid w:val="00E77CE7"/>
    <w:rsid w:val="00E80F3C"/>
    <w:rsid w:val="00E81647"/>
    <w:rsid w:val="00E823E3"/>
    <w:rsid w:val="00E85390"/>
    <w:rsid w:val="00E87408"/>
    <w:rsid w:val="00E90B52"/>
    <w:rsid w:val="00E91F37"/>
    <w:rsid w:val="00E925BA"/>
    <w:rsid w:val="00E94B62"/>
    <w:rsid w:val="00E969D3"/>
    <w:rsid w:val="00E975DE"/>
    <w:rsid w:val="00EA028A"/>
    <w:rsid w:val="00EA1857"/>
    <w:rsid w:val="00EA1D69"/>
    <w:rsid w:val="00EA2B45"/>
    <w:rsid w:val="00EA32C5"/>
    <w:rsid w:val="00EA4666"/>
    <w:rsid w:val="00EA49FC"/>
    <w:rsid w:val="00EA4F15"/>
    <w:rsid w:val="00EA592D"/>
    <w:rsid w:val="00EA65C1"/>
    <w:rsid w:val="00EB0A1A"/>
    <w:rsid w:val="00EB221E"/>
    <w:rsid w:val="00EB3416"/>
    <w:rsid w:val="00EB342C"/>
    <w:rsid w:val="00EB3F8E"/>
    <w:rsid w:val="00EB59D2"/>
    <w:rsid w:val="00EB7091"/>
    <w:rsid w:val="00EC0EAB"/>
    <w:rsid w:val="00EC4DC7"/>
    <w:rsid w:val="00EC5290"/>
    <w:rsid w:val="00EC5FF8"/>
    <w:rsid w:val="00ED09D5"/>
    <w:rsid w:val="00ED0A48"/>
    <w:rsid w:val="00ED2022"/>
    <w:rsid w:val="00ED2ED8"/>
    <w:rsid w:val="00ED39FC"/>
    <w:rsid w:val="00ED517B"/>
    <w:rsid w:val="00ED5DDD"/>
    <w:rsid w:val="00EE0010"/>
    <w:rsid w:val="00EE02F9"/>
    <w:rsid w:val="00EE0FB6"/>
    <w:rsid w:val="00EE528B"/>
    <w:rsid w:val="00EE6800"/>
    <w:rsid w:val="00EE6E9A"/>
    <w:rsid w:val="00EF2181"/>
    <w:rsid w:val="00EF2472"/>
    <w:rsid w:val="00EF351F"/>
    <w:rsid w:val="00EF3C32"/>
    <w:rsid w:val="00EF4821"/>
    <w:rsid w:val="00EF513C"/>
    <w:rsid w:val="00EF7E3E"/>
    <w:rsid w:val="00F00776"/>
    <w:rsid w:val="00F00B7A"/>
    <w:rsid w:val="00F04512"/>
    <w:rsid w:val="00F05963"/>
    <w:rsid w:val="00F1077E"/>
    <w:rsid w:val="00F11191"/>
    <w:rsid w:val="00F11CAE"/>
    <w:rsid w:val="00F127B1"/>
    <w:rsid w:val="00F13E48"/>
    <w:rsid w:val="00F14449"/>
    <w:rsid w:val="00F148EA"/>
    <w:rsid w:val="00F152F4"/>
    <w:rsid w:val="00F16988"/>
    <w:rsid w:val="00F17AD4"/>
    <w:rsid w:val="00F20209"/>
    <w:rsid w:val="00F21984"/>
    <w:rsid w:val="00F219E3"/>
    <w:rsid w:val="00F2242D"/>
    <w:rsid w:val="00F2385F"/>
    <w:rsid w:val="00F310F0"/>
    <w:rsid w:val="00F31E5F"/>
    <w:rsid w:val="00F32775"/>
    <w:rsid w:val="00F353EA"/>
    <w:rsid w:val="00F374F7"/>
    <w:rsid w:val="00F413B7"/>
    <w:rsid w:val="00F434EB"/>
    <w:rsid w:val="00F47F5E"/>
    <w:rsid w:val="00F506AB"/>
    <w:rsid w:val="00F514BA"/>
    <w:rsid w:val="00F541A1"/>
    <w:rsid w:val="00F54393"/>
    <w:rsid w:val="00F54C11"/>
    <w:rsid w:val="00F60C61"/>
    <w:rsid w:val="00F70F1D"/>
    <w:rsid w:val="00F73D4A"/>
    <w:rsid w:val="00F74695"/>
    <w:rsid w:val="00F7543D"/>
    <w:rsid w:val="00F77121"/>
    <w:rsid w:val="00F80268"/>
    <w:rsid w:val="00F81D53"/>
    <w:rsid w:val="00F8538B"/>
    <w:rsid w:val="00F90EDD"/>
    <w:rsid w:val="00F9127C"/>
    <w:rsid w:val="00F913F1"/>
    <w:rsid w:val="00F92B79"/>
    <w:rsid w:val="00F937D1"/>
    <w:rsid w:val="00F96393"/>
    <w:rsid w:val="00F96F35"/>
    <w:rsid w:val="00FA0B22"/>
    <w:rsid w:val="00FA173B"/>
    <w:rsid w:val="00FA19F1"/>
    <w:rsid w:val="00FA27BD"/>
    <w:rsid w:val="00FA31D3"/>
    <w:rsid w:val="00FA3A10"/>
    <w:rsid w:val="00FA3ADF"/>
    <w:rsid w:val="00FA6161"/>
    <w:rsid w:val="00FA6A3C"/>
    <w:rsid w:val="00FA75A0"/>
    <w:rsid w:val="00FA7B2E"/>
    <w:rsid w:val="00FA7EEF"/>
    <w:rsid w:val="00FB1750"/>
    <w:rsid w:val="00FB4511"/>
    <w:rsid w:val="00FB5DB2"/>
    <w:rsid w:val="00FB6722"/>
    <w:rsid w:val="00FC49E0"/>
    <w:rsid w:val="00FC750F"/>
    <w:rsid w:val="00FD1AA4"/>
    <w:rsid w:val="00FE1CB4"/>
    <w:rsid w:val="00FE25D7"/>
    <w:rsid w:val="00FE45DA"/>
    <w:rsid w:val="00FE4820"/>
    <w:rsid w:val="00FE5212"/>
    <w:rsid w:val="00FE70D5"/>
    <w:rsid w:val="00FE727E"/>
    <w:rsid w:val="00FF115A"/>
    <w:rsid w:val="00FF216F"/>
    <w:rsid w:val="00FF3D7F"/>
    <w:rsid w:val="00FF3E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2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90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05AD"/>
    <w:rPr>
      <w:kern w:val="2"/>
      <w:sz w:val="18"/>
      <w:szCs w:val="18"/>
    </w:rPr>
  </w:style>
  <w:style w:type="paragraph" w:styleId="a4">
    <w:name w:val="footer"/>
    <w:basedOn w:val="a"/>
    <w:link w:val="Char0"/>
    <w:rsid w:val="007905AD"/>
    <w:pPr>
      <w:tabs>
        <w:tab w:val="center" w:pos="4153"/>
        <w:tab w:val="right" w:pos="8306"/>
      </w:tabs>
      <w:snapToGrid w:val="0"/>
      <w:jc w:val="left"/>
    </w:pPr>
    <w:rPr>
      <w:sz w:val="18"/>
      <w:szCs w:val="18"/>
    </w:rPr>
  </w:style>
  <w:style w:type="character" w:customStyle="1" w:styleId="Char0">
    <w:name w:val="页脚 Char"/>
    <w:basedOn w:val="a0"/>
    <w:link w:val="a4"/>
    <w:rsid w:val="007905AD"/>
    <w:rPr>
      <w:kern w:val="2"/>
      <w:sz w:val="18"/>
      <w:szCs w:val="18"/>
    </w:rPr>
  </w:style>
  <w:style w:type="paragraph" w:styleId="a5">
    <w:name w:val="Balloon Text"/>
    <w:basedOn w:val="a"/>
    <w:link w:val="Char1"/>
    <w:rsid w:val="009A7609"/>
    <w:rPr>
      <w:sz w:val="18"/>
      <w:szCs w:val="18"/>
    </w:rPr>
  </w:style>
  <w:style w:type="character" w:customStyle="1" w:styleId="Char1">
    <w:name w:val="批注框文本 Char"/>
    <w:basedOn w:val="a0"/>
    <w:link w:val="a5"/>
    <w:rsid w:val="009A7609"/>
    <w:rPr>
      <w:kern w:val="2"/>
      <w:sz w:val="18"/>
      <w:szCs w:val="18"/>
    </w:rPr>
  </w:style>
  <w:style w:type="character" w:styleId="a6">
    <w:name w:val="annotation reference"/>
    <w:basedOn w:val="a0"/>
    <w:semiHidden/>
    <w:rsid w:val="00D71C74"/>
    <w:rPr>
      <w:sz w:val="21"/>
      <w:szCs w:val="21"/>
    </w:rPr>
  </w:style>
  <w:style w:type="paragraph" w:styleId="a7">
    <w:name w:val="annotation text"/>
    <w:basedOn w:val="a"/>
    <w:semiHidden/>
    <w:rsid w:val="00D71C74"/>
    <w:pPr>
      <w:jc w:val="left"/>
    </w:pPr>
  </w:style>
  <w:style w:type="paragraph" w:styleId="a8">
    <w:name w:val="annotation subject"/>
    <w:basedOn w:val="a7"/>
    <w:next w:val="a7"/>
    <w:semiHidden/>
    <w:rsid w:val="00D71C74"/>
    <w:rPr>
      <w:b/>
      <w:bCs/>
    </w:rPr>
  </w:style>
  <w:style w:type="character" w:customStyle="1" w:styleId="fChar">
    <w:name w:val="样式f正文 Char"/>
    <w:basedOn w:val="a0"/>
    <w:link w:val="f"/>
    <w:locked/>
    <w:rsid w:val="00E43182"/>
    <w:rPr>
      <w:rFonts w:ascii="华文楷体" w:eastAsia="华文楷体" w:hAnsi="华文楷体"/>
    </w:rPr>
  </w:style>
  <w:style w:type="paragraph" w:customStyle="1" w:styleId="f">
    <w:name w:val="样式f正文"/>
    <w:basedOn w:val="a"/>
    <w:link w:val="fChar"/>
    <w:rsid w:val="00E43182"/>
    <w:pPr>
      <w:widowControl/>
      <w:snapToGrid w:val="0"/>
      <w:spacing w:line="360" w:lineRule="auto"/>
      <w:ind w:rightChars="-157" w:right="-157"/>
    </w:pPr>
    <w:rPr>
      <w:rFonts w:ascii="华文楷体" w:eastAsia="华文楷体" w:hAnsi="华文楷体"/>
      <w:kern w:val="0"/>
      <w:sz w:val="20"/>
      <w:szCs w:val="20"/>
    </w:rPr>
  </w:style>
  <w:style w:type="paragraph" w:styleId="a9">
    <w:name w:val="Normal (Web)"/>
    <w:basedOn w:val="a"/>
    <w:uiPriority w:val="99"/>
    <w:unhideWhenUsed/>
    <w:rsid w:val="003F635E"/>
    <w:pPr>
      <w:widowControl/>
      <w:spacing w:before="75" w:after="75"/>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435764">
      <w:bodyDiv w:val="1"/>
      <w:marLeft w:val="0"/>
      <w:marRight w:val="0"/>
      <w:marTop w:val="0"/>
      <w:marBottom w:val="0"/>
      <w:divBdr>
        <w:top w:val="none" w:sz="0" w:space="0" w:color="auto"/>
        <w:left w:val="none" w:sz="0" w:space="0" w:color="auto"/>
        <w:bottom w:val="none" w:sz="0" w:space="0" w:color="auto"/>
        <w:right w:val="none" w:sz="0" w:space="0" w:color="auto"/>
      </w:divBdr>
    </w:div>
    <w:div w:id="32773258">
      <w:bodyDiv w:val="1"/>
      <w:marLeft w:val="0"/>
      <w:marRight w:val="0"/>
      <w:marTop w:val="0"/>
      <w:marBottom w:val="0"/>
      <w:divBdr>
        <w:top w:val="none" w:sz="0" w:space="0" w:color="auto"/>
        <w:left w:val="none" w:sz="0" w:space="0" w:color="auto"/>
        <w:bottom w:val="none" w:sz="0" w:space="0" w:color="auto"/>
        <w:right w:val="none" w:sz="0" w:space="0" w:color="auto"/>
      </w:divBdr>
    </w:div>
    <w:div w:id="70782007">
      <w:bodyDiv w:val="1"/>
      <w:marLeft w:val="0"/>
      <w:marRight w:val="0"/>
      <w:marTop w:val="0"/>
      <w:marBottom w:val="0"/>
      <w:divBdr>
        <w:top w:val="none" w:sz="0" w:space="0" w:color="auto"/>
        <w:left w:val="none" w:sz="0" w:space="0" w:color="auto"/>
        <w:bottom w:val="none" w:sz="0" w:space="0" w:color="auto"/>
        <w:right w:val="none" w:sz="0" w:space="0" w:color="auto"/>
      </w:divBdr>
    </w:div>
    <w:div w:id="73095269">
      <w:bodyDiv w:val="1"/>
      <w:marLeft w:val="0"/>
      <w:marRight w:val="0"/>
      <w:marTop w:val="0"/>
      <w:marBottom w:val="0"/>
      <w:divBdr>
        <w:top w:val="none" w:sz="0" w:space="0" w:color="auto"/>
        <w:left w:val="none" w:sz="0" w:space="0" w:color="auto"/>
        <w:bottom w:val="none" w:sz="0" w:space="0" w:color="auto"/>
        <w:right w:val="none" w:sz="0" w:space="0" w:color="auto"/>
      </w:divBdr>
    </w:div>
    <w:div w:id="119885830">
      <w:bodyDiv w:val="1"/>
      <w:marLeft w:val="0"/>
      <w:marRight w:val="0"/>
      <w:marTop w:val="0"/>
      <w:marBottom w:val="0"/>
      <w:divBdr>
        <w:top w:val="none" w:sz="0" w:space="0" w:color="auto"/>
        <w:left w:val="none" w:sz="0" w:space="0" w:color="auto"/>
        <w:bottom w:val="none" w:sz="0" w:space="0" w:color="auto"/>
        <w:right w:val="none" w:sz="0" w:space="0" w:color="auto"/>
      </w:divBdr>
    </w:div>
    <w:div w:id="159271537">
      <w:bodyDiv w:val="1"/>
      <w:marLeft w:val="0"/>
      <w:marRight w:val="0"/>
      <w:marTop w:val="0"/>
      <w:marBottom w:val="0"/>
      <w:divBdr>
        <w:top w:val="none" w:sz="0" w:space="0" w:color="auto"/>
        <w:left w:val="none" w:sz="0" w:space="0" w:color="auto"/>
        <w:bottom w:val="none" w:sz="0" w:space="0" w:color="auto"/>
        <w:right w:val="none" w:sz="0" w:space="0" w:color="auto"/>
      </w:divBdr>
    </w:div>
    <w:div w:id="181826074">
      <w:bodyDiv w:val="1"/>
      <w:marLeft w:val="0"/>
      <w:marRight w:val="0"/>
      <w:marTop w:val="0"/>
      <w:marBottom w:val="0"/>
      <w:divBdr>
        <w:top w:val="none" w:sz="0" w:space="0" w:color="auto"/>
        <w:left w:val="none" w:sz="0" w:space="0" w:color="auto"/>
        <w:bottom w:val="none" w:sz="0" w:space="0" w:color="auto"/>
        <w:right w:val="none" w:sz="0" w:space="0" w:color="auto"/>
      </w:divBdr>
    </w:div>
    <w:div w:id="187985108">
      <w:bodyDiv w:val="1"/>
      <w:marLeft w:val="0"/>
      <w:marRight w:val="0"/>
      <w:marTop w:val="0"/>
      <w:marBottom w:val="0"/>
      <w:divBdr>
        <w:top w:val="none" w:sz="0" w:space="0" w:color="auto"/>
        <w:left w:val="none" w:sz="0" w:space="0" w:color="auto"/>
        <w:bottom w:val="none" w:sz="0" w:space="0" w:color="auto"/>
        <w:right w:val="none" w:sz="0" w:space="0" w:color="auto"/>
      </w:divBdr>
    </w:div>
    <w:div w:id="189268761">
      <w:bodyDiv w:val="1"/>
      <w:marLeft w:val="0"/>
      <w:marRight w:val="0"/>
      <w:marTop w:val="0"/>
      <w:marBottom w:val="0"/>
      <w:divBdr>
        <w:top w:val="none" w:sz="0" w:space="0" w:color="auto"/>
        <w:left w:val="none" w:sz="0" w:space="0" w:color="auto"/>
        <w:bottom w:val="none" w:sz="0" w:space="0" w:color="auto"/>
        <w:right w:val="none" w:sz="0" w:space="0" w:color="auto"/>
      </w:divBdr>
    </w:div>
    <w:div w:id="228544123">
      <w:bodyDiv w:val="1"/>
      <w:marLeft w:val="0"/>
      <w:marRight w:val="0"/>
      <w:marTop w:val="0"/>
      <w:marBottom w:val="0"/>
      <w:divBdr>
        <w:top w:val="none" w:sz="0" w:space="0" w:color="auto"/>
        <w:left w:val="none" w:sz="0" w:space="0" w:color="auto"/>
        <w:bottom w:val="none" w:sz="0" w:space="0" w:color="auto"/>
        <w:right w:val="none" w:sz="0" w:space="0" w:color="auto"/>
      </w:divBdr>
    </w:div>
    <w:div w:id="228931414">
      <w:bodyDiv w:val="1"/>
      <w:marLeft w:val="0"/>
      <w:marRight w:val="0"/>
      <w:marTop w:val="0"/>
      <w:marBottom w:val="0"/>
      <w:divBdr>
        <w:top w:val="none" w:sz="0" w:space="0" w:color="auto"/>
        <w:left w:val="none" w:sz="0" w:space="0" w:color="auto"/>
        <w:bottom w:val="none" w:sz="0" w:space="0" w:color="auto"/>
        <w:right w:val="none" w:sz="0" w:space="0" w:color="auto"/>
      </w:divBdr>
    </w:div>
    <w:div w:id="236018038">
      <w:bodyDiv w:val="1"/>
      <w:marLeft w:val="0"/>
      <w:marRight w:val="0"/>
      <w:marTop w:val="0"/>
      <w:marBottom w:val="0"/>
      <w:divBdr>
        <w:top w:val="none" w:sz="0" w:space="0" w:color="auto"/>
        <w:left w:val="none" w:sz="0" w:space="0" w:color="auto"/>
        <w:bottom w:val="none" w:sz="0" w:space="0" w:color="auto"/>
        <w:right w:val="none" w:sz="0" w:space="0" w:color="auto"/>
      </w:divBdr>
    </w:div>
    <w:div w:id="288705867">
      <w:bodyDiv w:val="1"/>
      <w:marLeft w:val="0"/>
      <w:marRight w:val="0"/>
      <w:marTop w:val="0"/>
      <w:marBottom w:val="0"/>
      <w:divBdr>
        <w:top w:val="none" w:sz="0" w:space="0" w:color="auto"/>
        <w:left w:val="none" w:sz="0" w:space="0" w:color="auto"/>
        <w:bottom w:val="none" w:sz="0" w:space="0" w:color="auto"/>
        <w:right w:val="none" w:sz="0" w:space="0" w:color="auto"/>
      </w:divBdr>
    </w:div>
    <w:div w:id="306134573">
      <w:bodyDiv w:val="1"/>
      <w:marLeft w:val="0"/>
      <w:marRight w:val="0"/>
      <w:marTop w:val="0"/>
      <w:marBottom w:val="0"/>
      <w:divBdr>
        <w:top w:val="none" w:sz="0" w:space="0" w:color="auto"/>
        <w:left w:val="none" w:sz="0" w:space="0" w:color="auto"/>
        <w:bottom w:val="none" w:sz="0" w:space="0" w:color="auto"/>
        <w:right w:val="none" w:sz="0" w:space="0" w:color="auto"/>
      </w:divBdr>
    </w:div>
    <w:div w:id="355934519">
      <w:bodyDiv w:val="1"/>
      <w:marLeft w:val="0"/>
      <w:marRight w:val="0"/>
      <w:marTop w:val="0"/>
      <w:marBottom w:val="0"/>
      <w:divBdr>
        <w:top w:val="none" w:sz="0" w:space="0" w:color="auto"/>
        <w:left w:val="none" w:sz="0" w:space="0" w:color="auto"/>
        <w:bottom w:val="none" w:sz="0" w:space="0" w:color="auto"/>
        <w:right w:val="none" w:sz="0" w:space="0" w:color="auto"/>
      </w:divBdr>
    </w:div>
    <w:div w:id="385224338">
      <w:bodyDiv w:val="1"/>
      <w:marLeft w:val="0"/>
      <w:marRight w:val="0"/>
      <w:marTop w:val="0"/>
      <w:marBottom w:val="0"/>
      <w:divBdr>
        <w:top w:val="none" w:sz="0" w:space="0" w:color="auto"/>
        <w:left w:val="none" w:sz="0" w:space="0" w:color="auto"/>
        <w:bottom w:val="none" w:sz="0" w:space="0" w:color="auto"/>
        <w:right w:val="none" w:sz="0" w:space="0" w:color="auto"/>
      </w:divBdr>
      <w:divsChild>
        <w:div w:id="309141603">
          <w:marLeft w:val="0"/>
          <w:marRight w:val="0"/>
          <w:marTop w:val="0"/>
          <w:marBottom w:val="0"/>
          <w:divBdr>
            <w:top w:val="none" w:sz="0" w:space="0" w:color="auto"/>
            <w:left w:val="none" w:sz="0" w:space="0" w:color="auto"/>
            <w:bottom w:val="none" w:sz="0" w:space="0" w:color="auto"/>
            <w:right w:val="none" w:sz="0" w:space="0" w:color="auto"/>
          </w:divBdr>
          <w:divsChild>
            <w:div w:id="102771445">
              <w:marLeft w:val="0"/>
              <w:marRight w:val="0"/>
              <w:marTop w:val="0"/>
              <w:marBottom w:val="0"/>
              <w:divBdr>
                <w:top w:val="none" w:sz="0" w:space="0" w:color="auto"/>
                <w:left w:val="none" w:sz="0" w:space="0" w:color="auto"/>
                <w:bottom w:val="none" w:sz="0" w:space="0" w:color="auto"/>
                <w:right w:val="none" w:sz="0" w:space="0" w:color="auto"/>
              </w:divBdr>
              <w:divsChild>
                <w:div w:id="9029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3794">
      <w:bodyDiv w:val="1"/>
      <w:marLeft w:val="0"/>
      <w:marRight w:val="0"/>
      <w:marTop w:val="0"/>
      <w:marBottom w:val="0"/>
      <w:divBdr>
        <w:top w:val="none" w:sz="0" w:space="0" w:color="auto"/>
        <w:left w:val="none" w:sz="0" w:space="0" w:color="auto"/>
        <w:bottom w:val="none" w:sz="0" w:space="0" w:color="auto"/>
        <w:right w:val="none" w:sz="0" w:space="0" w:color="auto"/>
      </w:divBdr>
    </w:div>
    <w:div w:id="427964964">
      <w:bodyDiv w:val="1"/>
      <w:marLeft w:val="0"/>
      <w:marRight w:val="0"/>
      <w:marTop w:val="0"/>
      <w:marBottom w:val="0"/>
      <w:divBdr>
        <w:top w:val="none" w:sz="0" w:space="0" w:color="auto"/>
        <w:left w:val="none" w:sz="0" w:space="0" w:color="auto"/>
        <w:bottom w:val="none" w:sz="0" w:space="0" w:color="auto"/>
        <w:right w:val="none" w:sz="0" w:space="0" w:color="auto"/>
      </w:divBdr>
    </w:div>
    <w:div w:id="442917516">
      <w:bodyDiv w:val="1"/>
      <w:marLeft w:val="0"/>
      <w:marRight w:val="0"/>
      <w:marTop w:val="0"/>
      <w:marBottom w:val="0"/>
      <w:divBdr>
        <w:top w:val="none" w:sz="0" w:space="0" w:color="auto"/>
        <w:left w:val="none" w:sz="0" w:space="0" w:color="auto"/>
        <w:bottom w:val="none" w:sz="0" w:space="0" w:color="auto"/>
        <w:right w:val="none" w:sz="0" w:space="0" w:color="auto"/>
      </w:divBdr>
    </w:div>
    <w:div w:id="510948470">
      <w:bodyDiv w:val="1"/>
      <w:marLeft w:val="0"/>
      <w:marRight w:val="0"/>
      <w:marTop w:val="0"/>
      <w:marBottom w:val="0"/>
      <w:divBdr>
        <w:top w:val="none" w:sz="0" w:space="0" w:color="auto"/>
        <w:left w:val="none" w:sz="0" w:space="0" w:color="auto"/>
        <w:bottom w:val="none" w:sz="0" w:space="0" w:color="auto"/>
        <w:right w:val="none" w:sz="0" w:space="0" w:color="auto"/>
      </w:divBdr>
    </w:div>
    <w:div w:id="554122908">
      <w:bodyDiv w:val="1"/>
      <w:marLeft w:val="0"/>
      <w:marRight w:val="0"/>
      <w:marTop w:val="0"/>
      <w:marBottom w:val="0"/>
      <w:divBdr>
        <w:top w:val="none" w:sz="0" w:space="0" w:color="auto"/>
        <w:left w:val="none" w:sz="0" w:space="0" w:color="auto"/>
        <w:bottom w:val="none" w:sz="0" w:space="0" w:color="auto"/>
        <w:right w:val="none" w:sz="0" w:space="0" w:color="auto"/>
      </w:divBdr>
    </w:div>
    <w:div w:id="578901446">
      <w:bodyDiv w:val="1"/>
      <w:marLeft w:val="0"/>
      <w:marRight w:val="0"/>
      <w:marTop w:val="0"/>
      <w:marBottom w:val="0"/>
      <w:divBdr>
        <w:top w:val="none" w:sz="0" w:space="0" w:color="auto"/>
        <w:left w:val="none" w:sz="0" w:space="0" w:color="auto"/>
        <w:bottom w:val="none" w:sz="0" w:space="0" w:color="auto"/>
        <w:right w:val="none" w:sz="0" w:space="0" w:color="auto"/>
      </w:divBdr>
    </w:div>
    <w:div w:id="587811032">
      <w:bodyDiv w:val="1"/>
      <w:marLeft w:val="0"/>
      <w:marRight w:val="0"/>
      <w:marTop w:val="0"/>
      <w:marBottom w:val="0"/>
      <w:divBdr>
        <w:top w:val="none" w:sz="0" w:space="0" w:color="auto"/>
        <w:left w:val="none" w:sz="0" w:space="0" w:color="auto"/>
        <w:bottom w:val="none" w:sz="0" w:space="0" w:color="auto"/>
        <w:right w:val="none" w:sz="0" w:space="0" w:color="auto"/>
      </w:divBdr>
    </w:div>
    <w:div w:id="595794598">
      <w:bodyDiv w:val="1"/>
      <w:marLeft w:val="0"/>
      <w:marRight w:val="0"/>
      <w:marTop w:val="0"/>
      <w:marBottom w:val="0"/>
      <w:divBdr>
        <w:top w:val="none" w:sz="0" w:space="0" w:color="auto"/>
        <w:left w:val="none" w:sz="0" w:space="0" w:color="auto"/>
        <w:bottom w:val="none" w:sz="0" w:space="0" w:color="auto"/>
        <w:right w:val="none" w:sz="0" w:space="0" w:color="auto"/>
      </w:divBdr>
    </w:div>
    <w:div w:id="615598975">
      <w:bodyDiv w:val="1"/>
      <w:marLeft w:val="0"/>
      <w:marRight w:val="0"/>
      <w:marTop w:val="0"/>
      <w:marBottom w:val="0"/>
      <w:divBdr>
        <w:top w:val="none" w:sz="0" w:space="0" w:color="auto"/>
        <w:left w:val="none" w:sz="0" w:space="0" w:color="auto"/>
        <w:bottom w:val="none" w:sz="0" w:space="0" w:color="auto"/>
        <w:right w:val="none" w:sz="0" w:space="0" w:color="auto"/>
      </w:divBdr>
      <w:divsChild>
        <w:div w:id="911619083">
          <w:marLeft w:val="0"/>
          <w:marRight w:val="0"/>
          <w:marTop w:val="0"/>
          <w:marBottom w:val="0"/>
          <w:divBdr>
            <w:top w:val="none" w:sz="0" w:space="0" w:color="auto"/>
            <w:left w:val="none" w:sz="0" w:space="0" w:color="auto"/>
            <w:bottom w:val="none" w:sz="0" w:space="0" w:color="auto"/>
            <w:right w:val="none" w:sz="0" w:space="0" w:color="auto"/>
          </w:divBdr>
          <w:divsChild>
            <w:div w:id="727798364">
              <w:marLeft w:val="0"/>
              <w:marRight w:val="0"/>
              <w:marTop w:val="0"/>
              <w:marBottom w:val="0"/>
              <w:divBdr>
                <w:top w:val="none" w:sz="0" w:space="0" w:color="auto"/>
                <w:left w:val="none" w:sz="0" w:space="0" w:color="auto"/>
                <w:bottom w:val="none" w:sz="0" w:space="0" w:color="auto"/>
                <w:right w:val="none" w:sz="0" w:space="0" w:color="auto"/>
              </w:divBdr>
              <w:divsChild>
                <w:div w:id="6036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9307">
      <w:bodyDiv w:val="1"/>
      <w:marLeft w:val="0"/>
      <w:marRight w:val="0"/>
      <w:marTop w:val="0"/>
      <w:marBottom w:val="0"/>
      <w:divBdr>
        <w:top w:val="none" w:sz="0" w:space="0" w:color="auto"/>
        <w:left w:val="none" w:sz="0" w:space="0" w:color="auto"/>
        <w:bottom w:val="none" w:sz="0" w:space="0" w:color="auto"/>
        <w:right w:val="none" w:sz="0" w:space="0" w:color="auto"/>
      </w:divBdr>
      <w:divsChild>
        <w:div w:id="721829323">
          <w:marLeft w:val="0"/>
          <w:marRight w:val="0"/>
          <w:marTop w:val="0"/>
          <w:marBottom w:val="0"/>
          <w:divBdr>
            <w:top w:val="none" w:sz="0" w:space="0" w:color="auto"/>
            <w:left w:val="none" w:sz="0" w:space="0" w:color="auto"/>
            <w:bottom w:val="none" w:sz="0" w:space="0" w:color="auto"/>
            <w:right w:val="none" w:sz="0" w:space="0" w:color="auto"/>
          </w:divBdr>
          <w:divsChild>
            <w:div w:id="1025864076">
              <w:marLeft w:val="0"/>
              <w:marRight w:val="0"/>
              <w:marTop w:val="0"/>
              <w:marBottom w:val="0"/>
              <w:divBdr>
                <w:top w:val="none" w:sz="0" w:space="0" w:color="auto"/>
                <w:left w:val="none" w:sz="0" w:space="0" w:color="auto"/>
                <w:bottom w:val="none" w:sz="0" w:space="0" w:color="auto"/>
                <w:right w:val="none" w:sz="0" w:space="0" w:color="auto"/>
              </w:divBdr>
              <w:divsChild>
                <w:div w:id="10788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2861">
      <w:bodyDiv w:val="1"/>
      <w:marLeft w:val="0"/>
      <w:marRight w:val="0"/>
      <w:marTop w:val="0"/>
      <w:marBottom w:val="0"/>
      <w:divBdr>
        <w:top w:val="none" w:sz="0" w:space="0" w:color="auto"/>
        <w:left w:val="none" w:sz="0" w:space="0" w:color="auto"/>
        <w:bottom w:val="none" w:sz="0" w:space="0" w:color="auto"/>
        <w:right w:val="none" w:sz="0" w:space="0" w:color="auto"/>
      </w:divBdr>
    </w:div>
    <w:div w:id="714157566">
      <w:bodyDiv w:val="1"/>
      <w:marLeft w:val="0"/>
      <w:marRight w:val="0"/>
      <w:marTop w:val="0"/>
      <w:marBottom w:val="0"/>
      <w:divBdr>
        <w:top w:val="none" w:sz="0" w:space="0" w:color="auto"/>
        <w:left w:val="none" w:sz="0" w:space="0" w:color="auto"/>
        <w:bottom w:val="none" w:sz="0" w:space="0" w:color="auto"/>
        <w:right w:val="none" w:sz="0" w:space="0" w:color="auto"/>
      </w:divBdr>
    </w:div>
    <w:div w:id="718552435">
      <w:bodyDiv w:val="1"/>
      <w:marLeft w:val="0"/>
      <w:marRight w:val="0"/>
      <w:marTop w:val="0"/>
      <w:marBottom w:val="0"/>
      <w:divBdr>
        <w:top w:val="none" w:sz="0" w:space="0" w:color="auto"/>
        <w:left w:val="none" w:sz="0" w:space="0" w:color="auto"/>
        <w:bottom w:val="none" w:sz="0" w:space="0" w:color="auto"/>
        <w:right w:val="none" w:sz="0" w:space="0" w:color="auto"/>
      </w:divBdr>
    </w:div>
    <w:div w:id="761800121">
      <w:bodyDiv w:val="1"/>
      <w:marLeft w:val="0"/>
      <w:marRight w:val="0"/>
      <w:marTop w:val="0"/>
      <w:marBottom w:val="0"/>
      <w:divBdr>
        <w:top w:val="none" w:sz="0" w:space="0" w:color="auto"/>
        <w:left w:val="none" w:sz="0" w:space="0" w:color="auto"/>
        <w:bottom w:val="none" w:sz="0" w:space="0" w:color="auto"/>
        <w:right w:val="none" w:sz="0" w:space="0" w:color="auto"/>
      </w:divBdr>
    </w:div>
    <w:div w:id="794447197">
      <w:bodyDiv w:val="1"/>
      <w:marLeft w:val="0"/>
      <w:marRight w:val="0"/>
      <w:marTop w:val="0"/>
      <w:marBottom w:val="0"/>
      <w:divBdr>
        <w:top w:val="none" w:sz="0" w:space="0" w:color="auto"/>
        <w:left w:val="none" w:sz="0" w:space="0" w:color="auto"/>
        <w:bottom w:val="none" w:sz="0" w:space="0" w:color="auto"/>
        <w:right w:val="none" w:sz="0" w:space="0" w:color="auto"/>
      </w:divBdr>
    </w:div>
    <w:div w:id="796413319">
      <w:bodyDiv w:val="1"/>
      <w:marLeft w:val="0"/>
      <w:marRight w:val="0"/>
      <w:marTop w:val="0"/>
      <w:marBottom w:val="0"/>
      <w:divBdr>
        <w:top w:val="none" w:sz="0" w:space="0" w:color="auto"/>
        <w:left w:val="none" w:sz="0" w:space="0" w:color="auto"/>
        <w:bottom w:val="none" w:sz="0" w:space="0" w:color="auto"/>
        <w:right w:val="none" w:sz="0" w:space="0" w:color="auto"/>
      </w:divBdr>
    </w:div>
    <w:div w:id="806626910">
      <w:bodyDiv w:val="1"/>
      <w:marLeft w:val="0"/>
      <w:marRight w:val="0"/>
      <w:marTop w:val="0"/>
      <w:marBottom w:val="0"/>
      <w:divBdr>
        <w:top w:val="none" w:sz="0" w:space="0" w:color="auto"/>
        <w:left w:val="none" w:sz="0" w:space="0" w:color="auto"/>
        <w:bottom w:val="none" w:sz="0" w:space="0" w:color="auto"/>
        <w:right w:val="none" w:sz="0" w:space="0" w:color="auto"/>
      </w:divBdr>
    </w:div>
    <w:div w:id="810633411">
      <w:bodyDiv w:val="1"/>
      <w:marLeft w:val="0"/>
      <w:marRight w:val="0"/>
      <w:marTop w:val="0"/>
      <w:marBottom w:val="0"/>
      <w:divBdr>
        <w:top w:val="none" w:sz="0" w:space="0" w:color="auto"/>
        <w:left w:val="none" w:sz="0" w:space="0" w:color="auto"/>
        <w:bottom w:val="none" w:sz="0" w:space="0" w:color="auto"/>
        <w:right w:val="none" w:sz="0" w:space="0" w:color="auto"/>
      </w:divBdr>
    </w:div>
    <w:div w:id="842820813">
      <w:bodyDiv w:val="1"/>
      <w:marLeft w:val="0"/>
      <w:marRight w:val="0"/>
      <w:marTop w:val="0"/>
      <w:marBottom w:val="0"/>
      <w:divBdr>
        <w:top w:val="none" w:sz="0" w:space="0" w:color="auto"/>
        <w:left w:val="none" w:sz="0" w:space="0" w:color="auto"/>
        <w:bottom w:val="none" w:sz="0" w:space="0" w:color="auto"/>
        <w:right w:val="none" w:sz="0" w:space="0" w:color="auto"/>
      </w:divBdr>
    </w:div>
    <w:div w:id="873156132">
      <w:bodyDiv w:val="1"/>
      <w:marLeft w:val="0"/>
      <w:marRight w:val="0"/>
      <w:marTop w:val="0"/>
      <w:marBottom w:val="0"/>
      <w:divBdr>
        <w:top w:val="none" w:sz="0" w:space="0" w:color="auto"/>
        <w:left w:val="none" w:sz="0" w:space="0" w:color="auto"/>
        <w:bottom w:val="none" w:sz="0" w:space="0" w:color="auto"/>
        <w:right w:val="none" w:sz="0" w:space="0" w:color="auto"/>
      </w:divBdr>
    </w:div>
    <w:div w:id="876088661">
      <w:bodyDiv w:val="1"/>
      <w:marLeft w:val="0"/>
      <w:marRight w:val="0"/>
      <w:marTop w:val="0"/>
      <w:marBottom w:val="0"/>
      <w:divBdr>
        <w:top w:val="none" w:sz="0" w:space="0" w:color="auto"/>
        <w:left w:val="none" w:sz="0" w:space="0" w:color="auto"/>
        <w:bottom w:val="none" w:sz="0" w:space="0" w:color="auto"/>
        <w:right w:val="none" w:sz="0" w:space="0" w:color="auto"/>
      </w:divBdr>
    </w:div>
    <w:div w:id="909539679">
      <w:bodyDiv w:val="1"/>
      <w:marLeft w:val="0"/>
      <w:marRight w:val="0"/>
      <w:marTop w:val="0"/>
      <w:marBottom w:val="0"/>
      <w:divBdr>
        <w:top w:val="none" w:sz="0" w:space="0" w:color="auto"/>
        <w:left w:val="none" w:sz="0" w:space="0" w:color="auto"/>
        <w:bottom w:val="none" w:sz="0" w:space="0" w:color="auto"/>
        <w:right w:val="none" w:sz="0" w:space="0" w:color="auto"/>
      </w:divBdr>
    </w:div>
    <w:div w:id="918175989">
      <w:bodyDiv w:val="1"/>
      <w:marLeft w:val="0"/>
      <w:marRight w:val="0"/>
      <w:marTop w:val="0"/>
      <w:marBottom w:val="0"/>
      <w:divBdr>
        <w:top w:val="none" w:sz="0" w:space="0" w:color="auto"/>
        <w:left w:val="none" w:sz="0" w:space="0" w:color="auto"/>
        <w:bottom w:val="none" w:sz="0" w:space="0" w:color="auto"/>
        <w:right w:val="none" w:sz="0" w:space="0" w:color="auto"/>
      </w:divBdr>
    </w:div>
    <w:div w:id="942881899">
      <w:bodyDiv w:val="1"/>
      <w:marLeft w:val="0"/>
      <w:marRight w:val="0"/>
      <w:marTop w:val="0"/>
      <w:marBottom w:val="0"/>
      <w:divBdr>
        <w:top w:val="none" w:sz="0" w:space="0" w:color="auto"/>
        <w:left w:val="none" w:sz="0" w:space="0" w:color="auto"/>
        <w:bottom w:val="none" w:sz="0" w:space="0" w:color="auto"/>
        <w:right w:val="none" w:sz="0" w:space="0" w:color="auto"/>
      </w:divBdr>
    </w:div>
    <w:div w:id="987249803">
      <w:bodyDiv w:val="1"/>
      <w:marLeft w:val="0"/>
      <w:marRight w:val="0"/>
      <w:marTop w:val="0"/>
      <w:marBottom w:val="0"/>
      <w:divBdr>
        <w:top w:val="none" w:sz="0" w:space="0" w:color="auto"/>
        <w:left w:val="none" w:sz="0" w:space="0" w:color="auto"/>
        <w:bottom w:val="none" w:sz="0" w:space="0" w:color="auto"/>
        <w:right w:val="none" w:sz="0" w:space="0" w:color="auto"/>
      </w:divBdr>
    </w:div>
    <w:div w:id="1037658896">
      <w:bodyDiv w:val="1"/>
      <w:marLeft w:val="0"/>
      <w:marRight w:val="0"/>
      <w:marTop w:val="0"/>
      <w:marBottom w:val="0"/>
      <w:divBdr>
        <w:top w:val="none" w:sz="0" w:space="0" w:color="auto"/>
        <w:left w:val="none" w:sz="0" w:space="0" w:color="auto"/>
        <w:bottom w:val="none" w:sz="0" w:space="0" w:color="auto"/>
        <w:right w:val="none" w:sz="0" w:space="0" w:color="auto"/>
      </w:divBdr>
    </w:div>
    <w:div w:id="1059472642">
      <w:bodyDiv w:val="1"/>
      <w:marLeft w:val="0"/>
      <w:marRight w:val="0"/>
      <w:marTop w:val="0"/>
      <w:marBottom w:val="0"/>
      <w:divBdr>
        <w:top w:val="none" w:sz="0" w:space="0" w:color="auto"/>
        <w:left w:val="none" w:sz="0" w:space="0" w:color="auto"/>
        <w:bottom w:val="none" w:sz="0" w:space="0" w:color="auto"/>
        <w:right w:val="none" w:sz="0" w:space="0" w:color="auto"/>
      </w:divBdr>
    </w:div>
    <w:div w:id="1077479933">
      <w:bodyDiv w:val="1"/>
      <w:marLeft w:val="0"/>
      <w:marRight w:val="0"/>
      <w:marTop w:val="0"/>
      <w:marBottom w:val="0"/>
      <w:divBdr>
        <w:top w:val="none" w:sz="0" w:space="0" w:color="auto"/>
        <w:left w:val="none" w:sz="0" w:space="0" w:color="auto"/>
        <w:bottom w:val="none" w:sz="0" w:space="0" w:color="auto"/>
        <w:right w:val="none" w:sz="0" w:space="0" w:color="auto"/>
      </w:divBdr>
    </w:div>
    <w:div w:id="1079521540">
      <w:bodyDiv w:val="1"/>
      <w:marLeft w:val="0"/>
      <w:marRight w:val="0"/>
      <w:marTop w:val="0"/>
      <w:marBottom w:val="0"/>
      <w:divBdr>
        <w:top w:val="none" w:sz="0" w:space="0" w:color="auto"/>
        <w:left w:val="none" w:sz="0" w:space="0" w:color="auto"/>
        <w:bottom w:val="none" w:sz="0" w:space="0" w:color="auto"/>
        <w:right w:val="none" w:sz="0" w:space="0" w:color="auto"/>
      </w:divBdr>
    </w:div>
    <w:div w:id="1108935684">
      <w:bodyDiv w:val="1"/>
      <w:marLeft w:val="0"/>
      <w:marRight w:val="0"/>
      <w:marTop w:val="0"/>
      <w:marBottom w:val="0"/>
      <w:divBdr>
        <w:top w:val="none" w:sz="0" w:space="0" w:color="auto"/>
        <w:left w:val="none" w:sz="0" w:space="0" w:color="auto"/>
        <w:bottom w:val="none" w:sz="0" w:space="0" w:color="auto"/>
        <w:right w:val="none" w:sz="0" w:space="0" w:color="auto"/>
      </w:divBdr>
      <w:divsChild>
        <w:div w:id="1907495475">
          <w:marLeft w:val="0"/>
          <w:marRight w:val="0"/>
          <w:marTop w:val="0"/>
          <w:marBottom w:val="0"/>
          <w:divBdr>
            <w:top w:val="none" w:sz="0" w:space="0" w:color="auto"/>
            <w:left w:val="none" w:sz="0" w:space="0" w:color="auto"/>
            <w:bottom w:val="none" w:sz="0" w:space="0" w:color="auto"/>
            <w:right w:val="none" w:sz="0" w:space="0" w:color="auto"/>
          </w:divBdr>
          <w:divsChild>
            <w:div w:id="2109276827">
              <w:marLeft w:val="0"/>
              <w:marRight w:val="0"/>
              <w:marTop w:val="0"/>
              <w:marBottom w:val="0"/>
              <w:divBdr>
                <w:top w:val="none" w:sz="0" w:space="0" w:color="auto"/>
                <w:left w:val="none" w:sz="0" w:space="0" w:color="auto"/>
                <w:bottom w:val="none" w:sz="0" w:space="0" w:color="auto"/>
                <w:right w:val="none" w:sz="0" w:space="0" w:color="auto"/>
              </w:divBdr>
              <w:divsChild>
                <w:div w:id="2821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6249">
      <w:bodyDiv w:val="1"/>
      <w:marLeft w:val="0"/>
      <w:marRight w:val="0"/>
      <w:marTop w:val="0"/>
      <w:marBottom w:val="0"/>
      <w:divBdr>
        <w:top w:val="none" w:sz="0" w:space="0" w:color="auto"/>
        <w:left w:val="none" w:sz="0" w:space="0" w:color="auto"/>
        <w:bottom w:val="none" w:sz="0" w:space="0" w:color="auto"/>
        <w:right w:val="none" w:sz="0" w:space="0" w:color="auto"/>
      </w:divBdr>
    </w:div>
    <w:div w:id="1144736079">
      <w:bodyDiv w:val="1"/>
      <w:marLeft w:val="0"/>
      <w:marRight w:val="0"/>
      <w:marTop w:val="0"/>
      <w:marBottom w:val="0"/>
      <w:divBdr>
        <w:top w:val="none" w:sz="0" w:space="0" w:color="auto"/>
        <w:left w:val="none" w:sz="0" w:space="0" w:color="auto"/>
        <w:bottom w:val="none" w:sz="0" w:space="0" w:color="auto"/>
        <w:right w:val="none" w:sz="0" w:space="0" w:color="auto"/>
      </w:divBdr>
    </w:div>
    <w:div w:id="1165122293">
      <w:bodyDiv w:val="1"/>
      <w:marLeft w:val="0"/>
      <w:marRight w:val="0"/>
      <w:marTop w:val="0"/>
      <w:marBottom w:val="0"/>
      <w:divBdr>
        <w:top w:val="none" w:sz="0" w:space="0" w:color="auto"/>
        <w:left w:val="none" w:sz="0" w:space="0" w:color="auto"/>
        <w:bottom w:val="none" w:sz="0" w:space="0" w:color="auto"/>
        <w:right w:val="none" w:sz="0" w:space="0" w:color="auto"/>
      </w:divBdr>
    </w:div>
    <w:div w:id="1184170118">
      <w:bodyDiv w:val="1"/>
      <w:marLeft w:val="0"/>
      <w:marRight w:val="0"/>
      <w:marTop w:val="0"/>
      <w:marBottom w:val="0"/>
      <w:divBdr>
        <w:top w:val="none" w:sz="0" w:space="0" w:color="auto"/>
        <w:left w:val="none" w:sz="0" w:space="0" w:color="auto"/>
        <w:bottom w:val="none" w:sz="0" w:space="0" w:color="auto"/>
        <w:right w:val="none" w:sz="0" w:space="0" w:color="auto"/>
      </w:divBdr>
    </w:div>
    <w:div w:id="1198080569">
      <w:bodyDiv w:val="1"/>
      <w:marLeft w:val="0"/>
      <w:marRight w:val="0"/>
      <w:marTop w:val="0"/>
      <w:marBottom w:val="0"/>
      <w:divBdr>
        <w:top w:val="none" w:sz="0" w:space="0" w:color="auto"/>
        <w:left w:val="none" w:sz="0" w:space="0" w:color="auto"/>
        <w:bottom w:val="none" w:sz="0" w:space="0" w:color="auto"/>
        <w:right w:val="none" w:sz="0" w:space="0" w:color="auto"/>
      </w:divBdr>
    </w:div>
    <w:div w:id="1217401538">
      <w:bodyDiv w:val="1"/>
      <w:marLeft w:val="0"/>
      <w:marRight w:val="0"/>
      <w:marTop w:val="0"/>
      <w:marBottom w:val="0"/>
      <w:divBdr>
        <w:top w:val="none" w:sz="0" w:space="0" w:color="auto"/>
        <w:left w:val="none" w:sz="0" w:space="0" w:color="auto"/>
        <w:bottom w:val="none" w:sz="0" w:space="0" w:color="auto"/>
        <w:right w:val="none" w:sz="0" w:space="0" w:color="auto"/>
      </w:divBdr>
      <w:divsChild>
        <w:div w:id="330254426">
          <w:marLeft w:val="0"/>
          <w:marRight w:val="0"/>
          <w:marTop w:val="0"/>
          <w:marBottom w:val="0"/>
          <w:divBdr>
            <w:top w:val="none" w:sz="0" w:space="0" w:color="auto"/>
            <w:left w:val="none" w:sz="0" w:space="0" w:color="auto"/>
            <w:bottom w:val="none" w:sz="0" w:space="0" w:color="auto"/>
            <w:right w:val="none" w:sz="0" w:space="0" w:color="auto"/>
          </w:divBdr>
          <w:divsChild>
            <w:div w:id="1823542380">
              <w:marLeft w:val="0"/>
              <w:marRight w:val="0"/>
              <w:marTop w:val="0"/>
              <w:marBottom w:val="0"/>
              <w:divBdr>
                <w:top w:val="none" w:sz="0" w:space="0" w:color="auto"/>
                <w:left w:val="none" w:sz="0" w:space="0" w:color="auto"/>
                <w:bottom w:val="none" w:sz="0" w:space="0" w:color="auto"/>
                <w:right w:val="none" w:sz="0" w:space="0" w:color="auto"/>
              </w:divBdr>
              <w:divsChild>
                <w:div w:id="1821921248">
                  <w:marLeft w:val="0"/>
                  <w:marRight w:val="0"/>
                  <w:marTop w:val="0"/>
                  <w:marBottom w:val="0"/>
                  <w:divBdr>
                    <w:top w:val="none" w:sz="0" w:space="0" w:color="auto"/>
                    <w:left w:val="none" w:sz="0" w:space="0" w:color="auto"/>
                    <w:bottom w:val="none" w:sz="0" w:space="0" w:color="auto"/>
                    <w:right w:val="none" w:sz="0" w:space="0" w:color="auto"/>
                  </w:divBdr>
                  <w:divsChild>
                    <w:div w:id="1979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2222">
      <w:bodyDiv w:val="1"/>
      <w:marLeft w:val="0"/>
      <w:marRight w:val="0"/>
      <w:marTop w:val="0"/>
      <w:marBottom w:val="0"/>
      <w:divBdr>
        <w:top w:val="none" w:sz="0" w:space="0" w:color="auto"/>
        <w:left w:val="none" w:sz="0" w:space="0" w:color="auto"/>
        <w:bottom w:val="none" w:sz="0" w:space="0" w:color="auto"/>
        <w:right w:val="none" w:sz="0" w:space="0" w:color="auto"/>
      </w:divBdr>
    </w:div>
    <w:div w:id="1296564762">
      <w:bodyDiv w:val="1"/>
      <w:marLeft w:val="0"/>
      <w:marRight w:val="0"/>
      <w:marTop w:val="0"/>
      <w:marBottom w:val="0"/>
      <w:divBdr>
        <w:top w:val="none" w:sz="0" w:space="0" w:color="auto"/>
        <w:left w:val="none" w:sz="0" w:space="0" w:color="auto"/>
        <w:bottom w:val="none" w:sz="0" w:space="0" w:color="auto"/>
        <w:right w:val="none" w:sz="0" w:space="0" w:color="auto"/>
      </w:divBdr>
    </w:div>
    <w:div w:id="1334605070">
      <w:bodyDiv w:val="1"/>
      <w:marLeft w:val="0"/>
      <w:marRight w:val="0"/>
      <w:marTop w:val="0"/>
      <w:marBottom w:val="0"/>
      <w:divBdr>
        <w:top w:val="none" w:sz="0" w:space="0" w:color="auto"/>
        <w:left w:val="none" w:sz="0" w:space="0" w:color="auto"/>
        <w:bottom w:val="none" w:sz="0" w:space="0" w:color="auto"/>
        <w:right w:val="none" w:sz="0" w:space="0" w:color="auto"/>
      </w:divBdr>
    </w:div>
    <w:div w:id="1348604751">
      <w:bodyDiv w:val="1"/>
      <w:marLeft w:val="0"/>
      <w:marRight w:val="0"/>
      <w:marTop w:val="0"/>
      <w:marBottom w:val="0"/>
      <w:divBdr>
        <w:top w:val="none" w:sz="0" w:space="0" w:color="auto"/>
        <w:left w:val="none" w:sz="0" w:space="0" w:color="auto"/>
        <w:bottom w:val="none" w:sz="0" w:space="0" w:color="auto"/>
        <w:right w:val="none" w:sz="0" w:space="0" w:color="auto"/>
      </w:divBdr>
    </w:div>
    <w:div w:id="1379353464">
      <w:bodyDiv w:val="1"/>
      <w:marLeft w:val="0"/>
      <w:marRight w:val="0"/>
      <w:marTop w:val="0"/>
      <w:marBottom w:val="0"/>
      <w:divBdr>
        <w:top w:val="none" w:sz="0" w:space="0" w:color="auto"/>
        <w:left w:val="none" w:sz="0" w:space="0" w:color="auto"/>
        <w:bottom w:val="none" w:sz="0" w:space="0" w:color="auto"/>
        <w:right w:val="none" w:sz="0" w:space="0" w:color="auto"/>
      </w:divBdr>
    </w:div>
    <w:div w:id="1416901635">
      <w:bodyDiv w:val="1"/>
      <w:marLeft w:val="0"/>
      <w:marRight w:val="0"/>
      <w:marTop w:val="0"/>
      <w:marBottom w:val="0"/>
      <w:divBdr>
        <w:top w:val="none" w:sz="0" w:space="0" w:color="auto"/>
        <w:left w:val="none" w:sz="0" w:space="0" w:color="auto"/>
        <w:bottom w:val="none" w:sz="0" w:space="0" w:color="auto"/>
        <w:right w:val="none" w:sz="0" w:space="0" w:color="auto"/>
      </w:divBdr>
    </w:div>
    <w:div w:id="1465274765">
      <w:bodyDiv w:val="1"/>
      <w:marLeft w:val="0"/>
      <w:marRight w:val="0"/>
      <w:marTop w:val="0"/>
      <w:marBottom w:val="0"/>
      <w:divBdr>
        <w:top w:val="none" w:sz="0" w:space="0" w:color="auto"/>
        <w:left w:val="none" w:sz="0" w:space="0" w:color="auto"/>
        <w:bottom w:val="none" w:sz="0" w:space="0" w:color="auto"/>
        <w:right w:val="none" w:sz="0" w:space="0" w:color="auto"/>
      </w:divBdr>
    </w:div>
    <w:div w:id="1469131656">
      <w:bodyDiv w:val="1"/>
      <w:marLeft w:val="0"/>
      <w:marRight w:val="0"/>
      <w:marTop w:val="0"/>
      <w:marBottom w:val="0"/>
      <w:divBdr>
        <w:top w:val="none" w:sz="0" w:space="0" w:color="auto"/>
        <w:left w:val="none" w:sz="0" w:space="0" w:color="auto"/>
        <w:bottom w:val="none" w:sz="0" w:space="0" w:color="auto"/>
        <w:right w:val="none" w:sz="0" w:space="0" w:color="auto"/>
      </w:divBdr>
    </w:div>
    <w:div w:id="1480805505">
      <w:bodyDiv w:val="1"/>
      <w:marLeft w:val="0"/>
      <w:marRight w:val="0"/>
      <w:marTop w:val="0"/>
      <w:marBottom w:val="0"/>
      <w:divBdr>
        <w:top w:val="none" w:sz="0" w:space="0" w:color="auto"/>
        <w:left w:val="none" w:sz="0" w:space="0" w:color="auto"/>
        <w:bottom w:val="none" w:sz="0" w:space="0" w:color="auto"/>
        <w:right w:val="none" w:sz="0" w:space="0" w:color="auto"/>
      </w:divBdr>
    </w:div>
    <w:div w:id="1509178231">
      <w:bodyDiv w:val="1"/>
      <w:marLeft w:val="0"/>
      <w:marRight w:val="0"/>
      <w:marTop w:val="0"/>
      <w:marBottom w:val="0"/>
      <w:divBdr>
        <w:top w:val="none" w:sz="0" w:space="0" w:color="auto"/>
        <w:left w:val="none" w:sz="0" w:space="0" w:color="auto"/>
        <w:bottom w:val="none" w:sz="0" w:space="0" w:color="auto"/>
        <w:right w:val="none" w:sz="0" w:space="0" w:color="auto"/>
      </w:divBdr>
    </w:div>
    <w:div w:id="1509830267">
      <w:bodyDiv w:val="1"/>
      <w:marLeft w:val="0"/>
      <w:marRight w:val="0"/>
      <w:marTop w:val="0"/>
      <w:marBottom w:val="0"/>
      <w:divBdr>
        <w:top w:val="none" w:sz="0" w:space="0" w:color="auto"/>
        <w:left w:val="none" w:sz="0" w:space="0" w:color="auto"/>
        <w:bottom w:val="none" w:sz="0" w:space="0" w:color="auto"/>
        <w:right w:val="none" w:sz="0" w:space="0" w:color="auto"/>
      </w:divBdr>
    </w:div>
    <w:div w:id="1553423078">
      <w:bodyDiv w:val="1"/>
      <w:marLeft w:val="0"/>
      <w:marRight w:val="0"/>
      <w:marTop w:val="0"/>
      <w:marBottom w:val="0"/>
      <w:divBdr>
        <w:top w:val="none" w:sz="0" w:space="0" w:color="auto"/>
        <w:left w:val="none" w:sz="0" w:space="0" w:color="auto"/>
        <w:bottom w:val="none" w:sz="0" w:space="0" w:color="auto"/>
        <w:right w:val="none" w:sz="0" w:space="0" w:color="auto"/>
      </w:divBdr>
      <w:divsChild>
        <w:div w:id="1154569454">
          <w:marLeft w:val="0"/>
          <w:marRight w:val="0"/>
          <w:marTop w:val="0"/>
          <w:marBottom w:val="0"/>
          <w:divBdr>
            <w:top w:val="none" w:sz="0" w:space="0" w:color="auto"/>
            <w:left w:val="none" w:sz="0" w:space="0" w:color="auto"/>
            <w:bottom w:val="none" w:sz="0" w:space="0" w:color="auto"/>
            <w:right w:val="none" w:sz="0" w:space="0" w:color="auto"/>
          </w:divBdr>
          <w:divsChild>
            <w:div w:id="391582720">
              <w:marLeft w:val="0"/>
              <w:marRight w:val="0"/>
              <w:marTop w:val="0"/>
              <w:marBottom w:val="0"/>
              <w:divBdr>
                <w:top w:val="none" w:sz="0" w:space="0" w:color="auto"/>
                <w:left w:val="none" w:sz="0" w:space="0" w:color="auto"/>
                <w:bottom w:val="none" w:sz="0" w:space="0" w:color="auto"/>
                <w:right w:val="none" w:sz="0" w:space="0" w:color="auto"/>
              </w:divBdr>
              <w:divsChild>
                <w:div w:id="605815118">
                  <w:marLeft w:val="0"/>
                  <w:marRight w:val="0"/>
                  <w:marTop w:val="0"/>
                  <w:marBottom w:val="0"/>
                  <w:divBdr>
                    <w:top w:val="none" w:sz="0" w:space="0" w:color="auto"/>
                    <w:left w:val="none" w:sz="0" w:space="0" w:color="auto"/>
                    <w:bottom w:val="none" w:sz="0" w:space="0" w:color="auto"/>
                    <w:right w:val="none" w:sz="0" w:space="0" w:color="auto"/>
                  </w:divBdr>
                  <w:divsChild>
                    <w:div w:id="89208113">
                      <w:marLeft w:val="0"/>
                      <w:marRight w:val="0"/>
                      <w:marTop w:val="0"/>
                      <w:marBottom w:val="0"/>
                      <w:divBdr>
                        <w:top w:val="none" w:sz="0" w:space="0" w:color="auto"/>
                        <w:left w:val="none" w:sz="0" w:space="0" w:color="auto"/>
                        <w:bottom w:val="none" w:sz="0" w:space="0" w:color="auto"/>
                        <w:right w:val="none" w:sz="0" w:space="0" w:color="auto"/>
                      </w:divBdr>
                      <w:divsChild>
                        <w:div w:id="1507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502566">
      <w:bodyDiv w:val="1"/>
      <w:marLeft w:val="0"/>
      <w:marRight w:val="0"/>
      <w:marTop w:val="0"/>
      <w:marBottom w:val="0"/>
      <w:divBdr>
        <w:top w:val="none" w:sz="0" w:space="0" w:color="auto"/>
        <w:left w:val="none" w:sz="0" w:space="0" w:color="auto"/>
        <w:bottom w:val="none" w:sz="0" w:space="0" w:color="auto"/>
        <w:right w:val="none" w:sz="0" w:space="0" w:color="auto"/>
      </w:divBdr>
    </w:div>
    <w:div w:id="1573586850">
      <w:bodyDiv w:val="1"/>
      <w:marLeft w:val="0"/>
      <w:marRight w:val="0"/>
      <w:marTop w:val="0"/>
      <w:marBottom w:val="0"/>
      <w:divBdr>
        <w:top w:val="none" w:sz="0" w:space="0" w:color="auto"/>
        <w:left w:val="none" w:sz="0" w:space="0" w:color="auto"/>
        <w:bottom w:val="none" w:sz="0" w:space="0" w:color="auto"/>
        <w:right w:val="none" w:sz="0" w:space="0" w:color="auto"/>
      </w:divBdr>
    </w:div>
    <w:div w:id="1587613032">
      <w:bodyDiv w:val="1"/>
      <w:marLeft w:val="0"/>
      <w:marRight w:val="0"/>
      <w:marTop w:val="0"/>
      <w:marBottom w:val="0"/>
      <w:divBdr>
        <w:top w:val="none" w:sz="0" w:space="0" w:color="auto"/>
        <w:left w:val="none" w:sz="0" w:space="0" w:color="auto"/>
        <w:bottom w:val="none" w:sz="0" w:space="0" w:color="auto"/>
        <w:right w:val="none" w:sz="0" w:space="0" w:color="auto"/>
      </w:divBdr>
    </w:div>
    <w:div w:id="1605070803">
      <w:bodyDiv w:val="1"/>
      <w:marLeft w:val="0"/>
      <w:marRight w:val="0"/>
      <w:marTop w:val="0"/>
      <w:marBottom w:val="0"/>
      <w:divBdr>
        <w:top w:val="none" w:sz="0" w:space="0" w:color="auto"/>
        <w:left w:val="none" w:sz="0" w:space="0" w:color="auto"/>
        <w:bottom w:val="none" w:sz="0" w:space="0" w:color="auto"/>
        <w:right w:val="none" w:sz="0" w:space="0" w:color="auto"/>
      </w:divBdr>
    </w:div>
    <w:div w:id="1605452169">
      <w:bodyDiv w:val="1"/>
      <w:marLeft w:val="0"/>
      <w:marRight w:val="0"/>
      <w:marTop w:val="0"/>
      <w:marBottom w:val="0"/>
      <w:divBdr>
        <w:top w:val="none" w:sz="0" w:space="0" w:color="auto"/>
        <w:left w:val="none" w:sz="0" w:space="0" w:color="auto"/>
        <w:bottom w:val="none" w:sz="0" w:space="0" w:color="auto"/>
        <w:right w:val="none" w:sz="0" w:space="0" w:color="auto"/>
      </w:divBdr>
    </w:div>
    <w:div w:id="1662268935">
      <w:bodyDiv w:val="1"/>
      <w:marLeft w:val="0"/>
      <w:marRight w:val="0"/>
      <w:marTop w:val="0"/>
      <w:marBottom w:val="0"/>
      <w:divBdr>
        <w:top w:val="none" w:sz="0" w:space="0" w:color="auto"/>
        <w:left w:val="none" w:sz="0" w:space="0" w:color="auto"/>
        <w:bottom w:val="none" w:sz="0" w:space="0" w:color="auto"/>
        <w:right w:val="none" w:sz="0" w:space="0" w:color="auto"/>
      </w:divBdr>
    </w:div>
    <w:div w:id="1663893515">
      <w:bodyDiv w:val="1"/>
      <w:marLeft w:val="0"/>
      <w:marRight w:val="0"/>
      <w:marTop w:val="0"/>
      <w:marBottom w:val="0"/>
      <w:divBdr>
        <w:top w:val="none" w:sz="0" w:space="0" w:color="auto"/>
        <w:left w:val="none" w:sz="0" w:space="0" w:color="auto"/>
        <w:bottom w:val="none" w:sz="0" w:space="0" w:color="auto"/>
        <w:right w:val="none" w:sz="0" w:space="0" w:color="auto"/>
      </w:divBdr>
      <w:divsChild>
        <w:div w:id="1982229230">
          <w:marLeft w:val="0"/>
          <w:marRight w:val="0"/>
          <w:marTop w:val="0"/>
          <w:marBottom w:val="0"/>
          <w:divBdr>
            <w:top w:val="none" w:sz="0" w:space="0" w:color="auto"/>
            <w:left w:val="none" w:sz="0" w:space="0" w:color="auto"/>
            <w:bottom w:val="none" w:sz="0" w:space="0" w:color="auto"/>
            <w:right w:val="none" w:sz="0" w:space="0" w:color="auto"/>
          </w:divBdr>
          <w:divsChild>
            <w:div w:id="16788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632">
      <w:bodyDiv w:val="1"/>
      <w:marLeft w:val="0"/>
      <w:marRight w:val="0"/>
      <w:marTop w:val="0"/>
      <w:marBottom w:val="0"/>
      <w:divBdr>
        <w:top w:val="none" w:sz="0" w:space="0" w:color="auto"/>
        <w:left w:val="none" w:sz="0" w:space="0" w:color="auto"/>
        <w:bottom w:val="none" w:sz="0" w:space="0" w:color="auto"/>
        <w:right w:val="none" w:sz="0" w:space="0" w:color="auto"/>
      </w:divBdr>
    </w:div>
    <w:div w:id="1711539684">
      <w:bodyDiv w:val="1"/>
      <w:marLeft w:val="0"/>
      <w:marRight w:val="0"/>
      <w:marTop w:val="0"/>
      <w:marBottom w:val="0"/>
      <w:divBdr>
        <w:top w:val="none" w:sz="0" w:space="0" w:color="auto"/>
        <w:left w:val="none" w:sz="0" w:space="0" w:color="auto"/>
        <w:bottom w:val="none" w:sz="0" w:space="0" w:color="auto"/>
        <w:right w:val="none" w:sz="0" w:space="0" w:color="auto"/>
      </w:divBdr>
    </w:div>
    <w:div w:id="1725058210">
      <w:bodyDiv w:val="1"/>
      <w:marLeft w:val="0"/>
      <w:marRight w:val="0"/>
      <w:marTop w:val="0"/>
      <w:marBottom w:val="0"/>
      <w:divBdr>
        <w:top w:val="none" w:sz="0" w:space="0" w:color="auto"/>
        <w:left w:val="none" w:sz="0" w:space="0" w:color="auto"/>
        <w:bottom w:val="none" w:sz="0" w:space="0" w:color="auto"/>
        <w:right w:val="none" w:sz="0" w:space="0" w:color="auto"/>
      </w:divBdr>
    </w:div>
    <w:div w:id="1732995648">
      <w:bodyDiv w:val="1"/>
      <w:marLeft w:val="0"/>
      <w:marRight w:val="0"/>
      <w:marTop w:val="0"/>
      <w:marBottom w:val="0"/>
      <w:divBdr>
        <w:top w:val="none" w:sz="0" w:space="0" w:color="auto"/>
        <w:left w:val="none" w:sz="0" w:space="0" w:color="auto"/>
        <w:bottom w:val="none" w:sz="0" w:space="0" w:color="auto"/>
        <w:right w:val="none" w:sz="0" w:space="0" w:color="auto"/>
      </w:divBdr>
    </w:div>
    <w:div w:id="1835490205">
      <w:bodyDiv w:val="1"/>
      <w:marLeft w:val="0"/>
      <w:marRight w:val="0"/>
      <w:marTop w:val="0"/>
      <w:marBottom w:val="0"/>
      <w:divBdr>
        <w:top w:val="none" w:sz="0" w:space="0" w:color="auto"/>
        <w:left w:val="none" w:sz="0" w:space="0" w:color="auto"/>
        <w:bottom w:val="none" w:sz="0" w:space="0" w:color="auto"/>
        <w:right w:val="none" w:sz="0" w:space="0" w:color="auto"/>
      </w:divBdr>
    </w:div>
    <w:div w:id="1969427914">
      <w:bodyDiv w:val="1"/>
      <w:marLeft w:val="0"/>
      <w:marRight w:val="0"/>
      <w:marTop w:val="0"/>
      <w:marBottom w:val="0"/>
      <w:divBdr>
        <w:top w:val="none" w:sz="0" w:space="0" w:color="auto"/>
        <w:left w:val="none" w:sz="0" w:space="0" w:color="auto"/>
        <w:bottom w:val="none" w:sz="0" w:space="0" w:color="auto"/>
        <w:right w:val="none" w:sz="0" w:space="0" w:color="auto"/>
      </w:divBdr>
    </w:div>
    <w:div w:id="2015716316">
      <w:bodyDiv w:val="1"/>
      <w:marLeft w:val="0"/>
      <w:marRight w:val="0"/>
      <w:marTop w:val="0"/>
      <w:marBottom w:val="0"/>
      <w:divBdr>
        <w:top w:val="none" w:sz="0" w:space="0" w:color="auto"/>
        <w:left w:val="none" w:sz="0" w:space="0" w:color="auto"/>
        <w:bottom w:val="none" w:sz="0" w:space="0" w:color="auto"/>
        <w:right w:val="none" w:sz="0" w:space="0" w:color="auto"/>
      </w:divBdr>
    </w:div>
    <w:div w:id="2034112831">
      <w:bodyDiv w:val="1"/>
      <w:marLeft w:val="0"/>
      <w:marRight w:val="0"/>
      <w:marTop w:val="0"/>
      <w:marBottom w:val="0"/>
      <w:divBdr>
        <w:top w:val="none" w:sz="0" w:space="0" w:color="auto"/>
        <w:left w:val="none" w:sz="0" w:space="0" w:color="auto"/>
        <w:bottom w:val="none" w:sz="0" w:space="0" w:color="auto"/>
        <w:right w:val="none" w:sz="0" w:space="0" w:color="auto"/>
      </w:divBdr>
      <w:divsChild>
        <w:div w:id="794375445">
          <w:marLeft w:val="0"/>
          <w:marRight w:val="0"/>
          <w:marTop w:val="0"/>
          <w:marBottom w:val="0"/>
          <w:divBdr>
            <w:top w:val="none" w:sz="0" w:space="0" w:color="auto"/>
            <w:left w:val="none" w:sz="0" w:space="0" w:color="auto"/>
            <w:bottom w:val="none" w:sz="0" w:space="0" w:color="auto"/>
            <w:right w:val="none" w:sz="0" w:space="0" w:color="auto"/>
          </w:divBdr>
          <w:divsChild>
            <w:div w:id="1319965442">
              <w:marLeft w:val="0"/>
              <w:marRight w:val="0"/>
              <w:marTop w:val="0"/>
              <w:marBottom w:val="0"/>
              <w:divBdr>
                <w:top w:val="none" w:sz="0" w:space="0" w:color="auto"/>
                <w:left w:val="none" w:sz="0" w:space="0" w:color="auto"/>
                <w:bottom w:val="none" w:sz="0" w:space="0" w:color="auto"/>
                <w:right w:val="none" w:sz="0" w:space="0" w:color="auto"/>
              </w:divBdr>
              <w:divsChild>
                <w:div w:id="380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7097">
      <w:bodyDiv w:val="1"/>
      <w:marLeft w:val="0"/>
      <w:marRight w:val="0"/>
      <w:marTop w:val="0"/>
      <w:marBottom w:val="0"/>
      <w:divBdr>
        <w:top w:val="none" w:sz="0" w:space="0" w:color="auto"/>
        <w:left w:val="none" w:sz="0" w:space="0" w:color="auto"/>
        <w:bottom w:val="none" w:sz="0" w:space="0" w:color="auto"/>
        <w:right w:val="none" w:sz="0" w:space="0" w:color="auto"/>
      </w:divBdr>
    </w:div>
    <w:div w:id="2120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C6F60-7B32-43EB-9987-DB05738F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278</Words>
  <Characters>1587</Characters>
  <Application>Microsoft Office Word</Application>
  <DocSecurity>0</DocSecurity>
  <Lines>13</Lines>
  <Paragraphs>3</Paragraphs>
  <ScaleCrop>false</ScaleCrop>
  <Company>BeiJing</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问：天玥、天xun合规审计系统是什么？和IDS检测系统是什么联系？</dc:title>
  <dc:creator>Zhao</dc:creator>
  <cp:lastModifiedBy>think</cp:lastModifiedBy>
  <cp:revision>39</cp:revision>
  <cp:lastPrinted>2015-05-04T02:47:00Z</cp:lastPrinted>
  <dcterms:created xsi:type="dcterms:W3CDTF">2016-01-18T07:25:00Z</dcterms:created>
  <dcterms:modified xsi:type="dcterms:W3CDTF">2016-02-29T03:26:00Z</dcterms:modified>
</cp:coreProperties>
</file>