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BC" w:rsidRDefault="00C17ABC" w:rsidP="00177061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 </w:t>
      </w:r>
      <w:r w:rsidR="003673BE">
        <w:rPr>
          <w:rFonts w:ascii="宋体" w:hAnsi="宋体" w:hint="eastAsia"/>
          <w:bCs/>
          <w:iCs/>
          <w:color w:val="000000"/>
          <w:sz w:val="24"/>
        </w:rPr>
        <w:t>300173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</w:t>
      </w:r>
      <w:r w:rsidR="003673BE">
        <w:rPr>
          <w:rFonts w:ascii="宋体" w:hAnsi="宋体" w:hint="eastAsia"/>
          <w:bCs/>
          <w:iCs/>
          <w:color w:val="000000"/>
          <w:sz w:val="24"/>
        </w:rPr>
        <w:t xml:space="preserve">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</w:t>
      </w:r>
      <w:r w:rsidR="00FA71B0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证券简称：</w:t>
      </w:r>
      <w:r w:rsidR="003673BE">
        <w:rPr>
          <w:rFonts w:ascii="宋体" w:hAnsi="宋体" w:hint="eastAsia"/>
          <w:bCs/>
          <w:iCs/>
          <w:color w:val="000000"/>
          <w:sz w:val="24"/>
        </w:rPr>
        <w:t>智慧松德</w:t>
      </w:r>
    </w:p>
    <w:p w:rsidR="00C17ABC" w:rsidRPr="00FA71B0" w:rsidRDefault="003673BE" w:rsidP="00177061">
      <w:pPr>
        <w:spacing w:beforeLines="100"/>
        <w:ind w:firstLineChars="49" w:firstLine="138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FA71B0">
        <w:rPr>
          <w:rFonts w:ascii="宋体" w:hAnsi="宋体" w:hint="eastAsia"/>
          <w:b/>
          <w:color w:val="000000"/>
          <w:sz w:val="28"/>
          <w:szCs w:val="28"/>
        </w:rPr>
        <w:t>松德智慧装备股份有限公司</w:t>
      </w:r>
      <w:r w:rsidR="00C17ABC" w:rsidRPr="00FA71B0">
        <w:rPr>
          <w:rFonts w:ascii="宋体" w:hAnsi="宋体" w:hint="eastAsia"/>
          <w:b/>
          <w:bCs/>
          <w:iCs/>
          <w:color w:val="000000"/>
          <w:sz w:val="28"/>
          <w:szCs w:val="28"/>
        </w:rPr>
        <w:t>投资者关系活动记录表</w:t>
      </w:r>
    </w:p>
    <w:p w:rsidR="00C17ABC" w:rsidRDefault="00C17ABC" w:rsidP="00C17AB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="00833A00">
        <w:rPr>
          <w:rFonts w:ascii="宋体" w:hAnsi="宋体" w:hint="eastAsia"/>
          <w:bCs/>
          <w:iCs/>
          <w:color w:val="000000"/>
          <w:sz w:val="24"/>
        </w:rPr>
        <w:t xml:space="preserve">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3673BE">
        <w:rPr>
          <w:rFonts w:ascii="宋体" w:hAnsi="宋体" w:hint="eastAsia"/>
          <w:bCs/>
          <w:iCs/>
          <w:color w:val="000000"/>
          <w:sz w:val="24"/>
        </w:rPr>
        <w:t>2016-001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17ABC" w:rsidRDefault="00C17ABC" w:rsidP="00DC489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C17ABC" w:rsidRDefault="00C17ABC" w:rsidP="003673B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3673BE">
              <w:rPr>
                <w:rFonts w:ascii="宋体" w:hAnsi="宋体" w:hint="eastAsia"/>
                <w:bCs/>
                <w:iCs/>
                <w:color w:val="000000"/>
                <w:highlight w:val="yellow"/>
              </w:rPr>
              <w:t>□</w:t>
            </w:r>
            <w:r w:rsidRPr="003673BE">
              <w:rPr>
                <w:rFonts w:ascii="宋体" w:hAnsi="宋体" w:hint="eastAsia"/>
                <w:sz w:val="28"/>
                <w:szCs w:val="28"/>
                <w:highlight w:val="yellow"/>
              </w:rPr>
              <w:t>其他 （</w:t>
            </w:r>
            <w:r w:rsidR="003673BE" w:rsidRPr="003673BE">
              <w:rPr>
                <w:rFonts w:ascii="宋体" w:hAnsi="宋体" w:hint="eastAsia"/>
                <w:sz w:val="28"/>
                <w:szCs w:val="28"/>
                <w:highlight w:val="yellow"/>
                <w:u w:val="single"/>
              </w:rPr>
              <w:t>电话会议</w:t>
            </w:r>
            <w:r w:rsidRPr="003673BE">
              <w:rPr>
                <w:rFonts w:ascii="宋体" w:hAnsi="宋体" w:hint="eastAsia"/>
                <w:sz w:val="28"/>
                <w:szCs w:val="28"/>
                <w:highlight w:val="yellow"/>
                <w:u w:val="single"/>
              </w:rPr>
              <w:t>）</w:t>
            </w:r>
          </w:p>
        </w:tc>
      </w:tr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3673BE" w:rsidP="002B4CA9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广发证券组织的电话会议</w:t>
            </w:r>
          </w:p>
        </w:tc>
      </w:tr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3673BE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/>
                <w:bCs/>
                <w:iCs/>
                <w:color w:val="000000"/>
              </w:rPr>
              <w:t>2016/5/3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0</w:t>
            </w:r>
          </w:p>
        </w:tc>
      </w:tr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3673BE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电话会议</w:t>
            </w:r>
          </w:p>
        </w:tc>
      </w:tr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3673BE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公司</w:t>
            </w:r>
            <w:r w:rsidR="00272A9B">
              <w:rPr>
                <w:rFonts w:ascii="宋体" w:hAnsi="宋体" w:hint="eastAsia"/>
                <w:bCs/>
                <w:iCs/>
                <w:color w:val="000000"/>
              </w:rPr>
              <w:t>全资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子公司</w:t>
            </w:r>
            <w:r w:rsidR="00272A9B" w:rsidRPr="00272A9B">
              <w:rPr>
                <w:rFonts w:ascii="宋体" w:hAnsi="宋体" w:hint="eastAsia"/>
                <w:bCs/>
                <w:iCs/>
                <w:color w:val="000000"/>
              </w:rPr>
              <w:t>深圳大宇精雕科技有限公司（以下称“大宇精雕”）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总经理 雷万春</w:t>
            </w:r>
          </w:p>
        </w:tc>
      </w:tr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C" w:rsidRPr="00742589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  <w:p w:rsidR="00C17ABC" w:rsidRPr="00742589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742589" w:rsidRDefault="00272A9B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1、大宇精雕总经理雷万春向参会投资者介绍了公司情况</w:t>
            </w:r>
          </w:p>
          <w:p w:rsidR="00272A9B" w:rsidRPr="00742589" w:rsidRDefault="00272A9B" w:rsidP="00741FF1">
            <w:pPr>
              <w:ind w:firstLineChars="150" w:firstLine="36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大宇精雕早期做精雕机，2D和2.5D</w:t>
            </w:r>
            <w:r w:rsid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的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产品</w:t>
            </w:r>
            <w:r w:rsid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已非常成熟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。针对3D这块，</w:t>
            </w:r>
            <w:r w:rsid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在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去年做了很多技术研发</w:t>
            </w:r>
            <w:r w:rsid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工作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今年推了出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3D热弯机，是国内首家做出来的。</w:t>
            </w:r>
            <w:r w:rsidR="00A20370">
              <w:rPr>
                <w:rFonts w:ascii="宋体" w:hAnsi="宋体" w:hint="eastAsia"/>
                <w:bCs/>
                <w:iCs/>
                <w:color w:val="000000"/>
                <w:szCs w:val="21"/>
              </w:rPr>
              <w:t>较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台湾和韩国机器做了升级，他们的设备是1出1，也就是1次出一片，而大宇的热弯机是1出1，1出2,1出4的。除此之外，大宇</w:t>
            </w:r>
            <w:r w:rsidR="00A20370">
              <w:rPr>
                <w:rFonts w:ascii="宋体" w:hAnsi="宋体" w:hint="eastAsia"/>
                <w:bCs/>
                <w:iCs/>
                <w:color w:val="000000"/>
                <w:szCs w:val="21"/>
              </w:rPr>
              <w:t>精雕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还针对大尺寸，即车载的热弯机技术全部研发完成。还有后面精雕机部分我们做了很多的升级，</w:t>
            </w:r>
            <w:r w:rsidR="00A20370">
              <w:rPr>
                <w:rFonts w:ascii="宋体" w:hAnsi="宋体" w:hint="eastAsia"/>
                <w:bCs/>
                <w:iCs/>
                <w:color w:val="000000"/>
                <w:szCs w:val="21"/>
              </w:rPr>
              <w:t>同时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3D玻璃后面需要用到很多精修的部分，而这是传统的精雕机无法实现的，必须要用到五轴的技术，我们称之为“四轴半”也升级了。再</w:t>
            </w:r>
            <w:r w:rsidR="002C236D">
              <w:rPr>
                <w:rFonts w:ascii="宋体" w:hAnsi="宋体" w:hint="eastAsia"/>
                <w:bCs/>
                <w:iCs/>
                <w:color w:val="000000"/>
                <w:szCs w:val="21"/>
              </w:rPr>
              <w:t>到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后面平磨，抛光和丝印印刷方面的技术已经全部开发完了，这样玻璃盖板加工所有的技术研发和工艺全部完成，工艺细节方面的设计业全部成熟。</w:t>
            </w:r>
          </w:p>
          <w:p w:rsidR="00272A9B" w:rsidRPr="00742589" w:rsidRDefault="00272A9B" w:rsidP="00741FF1">
            <w:pPr>
              <w:ind w:firstLineChars="200" w:firstLine="48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42589">
              <w:rPr>
                <w:rFonts w:ascii="宋体" w:hAnsi="宋体"/>
                <w:bCs/>
                <w:iCs/>
                <w:color w:val="000000"/>
                <w:szCs w:val="21"/>
              </w:rPr>
              <w:t>目前正在等市场的需求起来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2C236D">
              <w:rPr>
                <w:rFonts w:ascii="宋体" w:hAnsi="宋体" w:hint="eastAsia"/>
                <w:bCs/>
                <w:iCs/>
                <w:color w:val="000000"/>
                <w:szCs w:val="21"/>
              </w:rPr>
              <w:t>包括</w:t>
            </w:r>
            <w:r w:rsidRPr="00742589">
              <w:rPr>
                <w:rFonts w:ascii="宋体" w:hAnsi="宋体"/>
                <w:bCs/>
                <w:iCs/>
                <w:color w:val="000000"/>
                <w:szCs w:val="21"/>
              </w:rPr>
              <w:t>比亚迪</w:t>
            </w:r>
            <w:r w:rsidR="002C236D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Pr="00742589">
              <w:rPr>
                <w:rFonts w:ascii="宋体" w:hAnsi="宋体"/>
                <w:bCs/>
                <w:iCs/>
                <w:color w:val="000000"/>
                <w:szCs w:val="21"/>
              </w:rPr>
              <w:t>韩国三星有一些需求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，我们有设备和整套的工艺</w:t>
            </w:r>
            <w:r w:rsidR="002C236D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，并能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提供一站式服务，</w:t>
            </w:r>
            <w:r w:rsidRPr="00742589">
              <w:rPr>
                <w:rFonts w:ascii="宋体" w:hAnsi="宋体"/>
                <w:bCs/>
                <w:iCs/>
                <w:color w:val="000000"/>
                <w:szCs w:val="21"/>
              </w:rPr>
              <w:t>针对客户进行定制化开发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Pr="00742589">
              <w:rPr>
                <w:rFonts w:ascii="宋体" w:hAnsi="宋体"/>
                <w:bCs/>
                <w:iCs/>
                <w:color w:val="000000"/>
                <w:szCs w:val="21"/>
              </w:rPr>
              <w:t>提升产能效率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2C236D">
              <w:rPr>
                <w:rFonts w:ascii="宋体" w:hAnsi="宋体" w:hint="eastAsia"/>
                <w:bCs/>
                <w:iCs/>
                <w:color w:val="000000"/>
                <w:szCs w:val="21"/>
              </w:rPr>
              <w:t>可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与他们形成战略合作伙伴关系。</w:t>
            </w:r>
          </w:p>
          <w:p w:rsidR="00272A9B" w:rsidRPr="00742589" w:rsidRDefault="00272A9B" w:rsidP="00177061">
            <w:pPr>
              <w:spacing w:beforeLines="5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2、</w:t>
            </w:r>
            <w:r w:rsidR="00742589"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提问环节</w:t>
            </w:r>
          </w:p>
          <w:p w:rsidR="00272A9B" w:rsidRPr="00742589" w:rsidRDefault="00272A9B" w:rsidP="00177061">
            <w:pPr>
              <w:spacing w:beforeLines="5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（1）国内精雕机，热弯机水平如何？以国内还是国外为主？</w:t>
            </w:r>
          </w:p>
          <w:p w:rsidR="00272A9B" w:rsidRPr="00742589" w:rsidRDefault="00272A9B" w:rsidP="00741FF1">
            <w:pPr>
              <w:ind w:firstLineChars="250" w:firstLine="60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回答：精雕机这一块基本以国内为主，热弯机目前买的有一些韩国的机器，但是韩国的机器主要在</w:t>
            </w:r>
            <w:r w:rsidRPr="00742589">
              <w:rPr>
                <w:rFonts w:ascii="宋体" w:hAnsi="宋体"/>
                <w:bCs/>
                <w:iCs/>
                <w:color w:val="000000"/>
                <w:szCs w:val="21"/>
              </w:rPr>
              <w:t>在前期的工艺开发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这一块。像这个设备倒不是很难，主要是后面的抛光模具，热弯工艺的这一块。设备这块大宇</w:t>
            </w:r>
            <w:r w:rsidR="002C236D">
              <w:rPr>
                <w:rFonts w:ascii="宋体" w:hAnsi="宋体" w:hint="eastAsia"/>
                <w:bCs/>
                <w:iCs/>
                <w:color w:val="000000"/>
                <w:szCs w:val="21"/>
              </w:rPr>
              <w:t>精雕</w:t>
            </w: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跟韩国差不多了，后面的工艺大宇也已经全部掌握了。我们的设备的优势相对国外来讲，是可以提供整套设备和工艺，精雕、热弯、抛光、丝印等等，他们提供的比较散，没有形成系列。</w:t>
            </w:r>
          </w:p>
          <w:p w:rsidR="00272A9B" w:rsidRPr="00742589" w:rsidRDefault="00272A9B" w:rsidP="00177061">
            <w:pPr>
              <w:spacing w:beforeLines="5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（2）热模具方面业务国内情况？</w:t>
            </w:r>
          </w:p>
          <w:p w:rsidR="00C17ABC" w:rsidRPr="00742589" w:rsidRDefault="00272A9B" w:rsidP="00741FF1">
            <w:pPr>
              <w:ind w:firstLineChars="300" w:firstLine="720"/>
              <w:rPr>
                <w:rFonts w:ascii="宋体" w:hAnsi="宋体"/>
                <w:bCs/>
                <w:iCs/>
                <w:color w:val="000000"/>
              </w:rPr>
            </w:pPr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回答：东莞和上海有一家模</w:t>
            </w:r>
            <w:bookmarkStart w:id="0" w:name="_GoBack"/>
            <w:bookmarkEnd w:id="0"/>
            <w:r w:rsidRPr="00742589">
              <w:rPr>
                <w:rFonts w:ascii="宋体" w:hAnsi="宋体" w:hint="eastAsia"/>
                <w:bCs/>
                <w:iCs/>
                <w:color w:val="000000"/>
                <w:szCs w:val="21"/>
              </w:rPr>
              <w:t>具做的还可以，但是他们模具响应速度比较慢</w:t>
            </w:r>
            <w:r w:rsidR="002C236D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 w:rsidR="00741FF1" w:rsidRPr="00741FF1">
              <w:rPr>
                <w:rFonts w:ascii="宋体" w:hAnsi="宋体" w:hint="eastAsia"/>
                <w:bCs/>
                <w:iCs/>
                <w:color w:val="000000"/>
                <w:szCs w:val="21"/>
              </w:rPr>
              <w:t>大宇精雕可以提供一站式服务，成套的一体很完善，相对他们具有优势。</w:t>
            </w:r>
          </w:p>
        </w:tc>
      </w:tr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3673BE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无</w:t>
            </w:r>
          </w:p>
        </w:tc>
      </w:tr>
      <w:tr w:rsidR="00C17ABC" w:rsidTr="00DC4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BC" w:rsidRDefault="00C17ABC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3673BE" w:rsidP="00DC489B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/>
                <w:bCs/>
                <w:iCs/>
                <w:color w:val="000000"/>
              </w:rPr>
              <w:t>2016/5/31</w:t>
            </w:r>
          </w:p>
        </w:tc>
      </w:tr>
    </w:tbl>
    <w:p w:rsidR="00632ACB" w:rsidRDefault="00632ACB" w:rsidP="007F4184">
      <w:pPr>
        <w:spacing w:after="312"/>
        <w:ind w:left="480" w:firstLine="588"/>
      </w:pPr>
    </w:p>
    <w:sectPr w:rsidR="00632ACB" w:rsidSect="00632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D2" w:rsidRDefault="00A434D2" w:rsidP="00741FF1">
      <w:r>
        <w:separator/>
      </w:r>
    </w:p>
  </w:endnote>
  <w:endnote w:type="continuationSeparator" w:id="1">
    <w:p w:rsidR="00A434D2" w:rsidRDefault="00A434D2" w:rsidP="0074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F1" w:rsidRDefault="00741F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F1" w:rsidRDefault="00741F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F1" w:rsidRDefault="00741F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D2" w:rsidRDefault="00A434D2" w:rsidP="00741FF1">
      <w:r>
        <w:separator/>
      </w:r>
    </w:p>
  </w:footnote>
  <w:footnote w:type="continuationSeparator" w:id="1">
    <w:p w:rsidR="00A434D2" w:rsidRDefault="00A434D2" w:rsidP="00741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F1" w:rsidRDefault="00741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F1" w:rsidRDefault="00741F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F1" w:rsidRDefault="00741F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ABC"/>
    <w:rsid w:val="000809B7"/>
    <w:rsid w:val="00177061"/>
    <w:rsid w:val="001D1842"/>
    <w:rsid w:val="002726EE"/>
    <w:rsid w:val="00272A9B"/>
    <w:rsid w:val="002B4CA9"/>
    <w:rsid w:val="002C236D"/>
    <w:rsid w:val="00366D56"/>
    <w:rsid w:val="003673BE"/>
    <w:rsid w:val="005F3AC0"/>
    <w:rsid w:val="00632ACB"/>
    <w:rsid w:val="006B207C"/>
    <w:rsid w:val="00741FF1"/>
    <w:rsid w:val="00742589"/>
    <w:rsid w:val="007F4184"/>
    <w:rsid w:val="00814D62"/>
    <w:rsid w:val="00833A00"/>
    <w:rsid w:val="008C5304"/>
    <w:rsid w:val="00A20370"/>
    <w:rsid w:val="00A434D2"/>
    <w:rsid w:val="00C17ABC"/>
    <w:rsid w:val="00CB7336"/>
    <w:rsid w:val="00DF2C59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="Times New Roman"/>
        <w:color w:val="000000"/>
        <w:kern w:val="2"/>
        <w:sz w:val="24"/>
        <w:lang w:val="en-US" w:eastAsia="zh-CN" w:bidi="ar-SA"/>
      </w:rPr>
    </w:rPrDefault>
    <w:pPrDefault>
      <w:pPr>
        <w:spacing w:afterLines="100" w:line="360" w:lineRule="auto"/>
        <w:ind w:firstLineChars="245"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C"/>
    <w:pPr>
      <w:widowControl w:val="0"/>
      <w:spacing w:afterLines="0" w:line="240" w:lineRule="auto"/>
      <w:ind w:firstLineChars="0" w:firstLine="0"/>
    </w:pPr>
    <w:rPr>
      <w:rFonts w:ascii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FF1"/>
    <w:rPr>
      <w:rFonts w:ascii="Times New Roman"/>
      <w:color w:val="auto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FF1"/>
    <w:rPr>
      <w:rFonts w:ascii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2016-05-31T01:09:00Z</dcterms:created>
  <dcterms:modified xsi:type="dcterms:W3CDTF">2016-05-31T03:12:00Z</dcterms:modified>
</cp:coreProperties>
</file>