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2147CC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2147CC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CF3CEB">
        <w:rPr>
          <w:rFonts w:ascii="宋体" w:hAnsi="宋体" w:hint="eastAsia"/>
          <w:bCs/>
          <w:iCs/>
          <w:color w:val="000000"/>
          <w:sz w:val="24"/>
        </w:rPr>
        <w:t>7-001</w:t>
      </w:r>
    </w:p>
    <w:tbl>
      <w:tblPr>
        <w:tblW w:w="10016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8154"/>
      </w:tblGrid>
      <w:tr w:rsidR="009E268A" w:rsidTr="002147CC">
        <w:trPr>
          <w:trHeight w:val="225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9E268A" w:rsidRDefault="009E268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602C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602C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602C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602C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602C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（请文字说明其他活动内容）</w:t>
            </w:r>
          </w:p>
        </w:tc>
      </w:tr>
      <w:tr w:rsidR="009E268A" w:rsidTr="00602CD8">
        <w:trPr>
          <w:trHeight w:val="84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F1" w:rsidRDefault="001456B2" w:rsidP="0053355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安徽省国资金融投资有限公司  陈发庆  宋恺</w:t>
            </w:r>
          </w:p>
          <w:p w:rsidR="001456B2" w:rsidRDefault="001456B2" w:rsidP="0053355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国联证券  吴程浩</w:t>
            </w:r>
          </w:p>
          <w:p w:rsidR="001456B2" w:rsidRDefault="001456B2" w:rsidP="0053355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齐鲁证券资管  程枫</w:t>
            </w:r>
          </w:p>
          <w:p w:rsidR="001456B2" w:rsidRDefault="001456B2" w:rsidP="0053355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  周思捷</w:t>
            </w:r>
          </w:p>
          <w:p w:rsidR="001456B2" w:rsidRPr="001456B2" w:rsidRDefault="001456B2" w:rsidP="0053355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富国基金  宋哲建</w:t>
            </w:r>
          </w:p>
        </w:tc>
      </w:tr>
      <w:tr w:rsidR="009E268A" w:rsidTr="00602CD8">
        <w:trPr>
          <w:trHeight w:val="7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CF3CEB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F3CEB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F3CEB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F3CEB"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CF3CEB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602CD8">
        <w:trPr>
          <w:trHeight w:val="70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2147CC">
        <w:trPr>
          <w:trHeight w:val="103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907931">
            <w:pPr>
              <w:tabs>
                <w:tab w:val="left" w:pos="2715"/>
              </w:tabs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 刘松霞</w:t>
            </w:r>
          </w:p>
          <w:p w:rsidR="009E268A" w:rsidRDefault="0093493B" w:rsidP="00907931">
            <w:pPr>
              <w:tabs>
                <w:tab w:val="left" w:pos="2715"/>
              </w:tabs>
              <w:spacing w:line="48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徐红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9E268A" w:rsidTr="00602CD8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9E268A" w:rsidRDefault="009E268A">
            <w:pPr>
              <w:spacing w:line="480" w:lineRule="exact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A" w:rsidRPr="00766670" w:rsidRDefault="009E268A" w:rsidP="0082220B">
            <w:pPr>
              <w:spacing w:line="460" w:lineRule="exact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66670">
              <w:rPr>
                <w:rFonts w:ascii="宋体" w:hAnsi="宋体" w:hint="eastAsia"/>
                <w:bCs/>
                <w:iCs/>
                <w:color w:val="000000"/>
                <w:sz w:val="24"/>
              </w:rPr>
              <w:t>本次调研的主要内容是就公司生产经营情况进行交流，具体主要内容如下：</w:t>
            </w:r>
          </w:p>
          <w:p w:rsidR="00624B64" w:rsidRDefault="00526D12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</w:t>
            </w:r>
            <w:r w:rsidR="00624B6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公司基布采购成本比重多少？</w:t>
            </w:r>
          </w:p>
          <w:p w:rsidR="00624B64" w:rsidRDefault="00684849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公司基布</w:t>
            </w:r>
            <w:r w:rsidR="00624B64">
              <w:rPr>
                <w:rFonts w:ascii="宋体" w:hAnsi="宋体" w:hint="eastAsia"/>
                <w:bCs/>
                <w:iCs/>
                <w:color w:val="000000"/>
                <w:sz w:val="24"/>
              </w:rPr>
              <w:t>采购成本占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原辅材料采购</w:t>
            </w:r>
            <w:r w:rsidR="00916C28">
              <w:rPr>
                <w:rFonts w:ascii="宋体" w:hAnsi="宋体" w:hint="eastAsia"/>
                <w:bCs/>
                <w:iCs/>
                <w:color w:val="000000"/>
                <w:sz w:val="24"/>
              </w:rPr>
              <w:t>成本的</w:t>
            </w:r>
            <w:r w:rsidR="00916C28" w:rsidRPr="00684849">
              <w:rPr>
                <w:rFonts w:ascii="宋体" w:hAnsi="宋体" w:hint="eastAsia"/>
                <w:bCs/>
                <w:iCs/>
                <w:color w:val="000000"/>
                <w:sz w:val="24"/>
              </w:rPr>
              <w:t>比重约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30%左右。</w:t>
            </w:r>
          </w:p>
          <w:p w:rsidR="00916C28" w:rsidRDefault="00916C28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2、公司产品</w:t>
            </w:r>
            <w:r w:rsidR="00AF038B">
              <w:rPr>
                <w:rFonts w:ascii="宋体" w:hAnsi="宋体" w:hint="eastAsia"/>
                <w:bCs/>
                <w:iCs/>
                <w:color w:val="000000"/>
                <w:sz w:val="24"/>
              </w:rPr>
              <w:t>平均单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价上涨主要原因是什么？</w:t>
            </w:r>
          </w:p>
          <w:p w:rsidR="00916C28" w:rsidRDefault="00916C28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公司产品平均单价上涨原因，一方面</w:t>
            </w:r>
            <w:r w:rsidR="00FB2976">
              <w:rPr>
                <w:rFonts w:ascii="宋体" w:hAnsi="宋体" w:hint="eastAsia"/>
                <w:bCs/>
                <w:iCs/>
                <w:color w:val="000000"/>
                <w:sz w:val="24"/>
              </w:rPr>
              <w:t>是公司产品升级，技术含量提高；二是公司产品结构调整，高附加值产品占比提高；三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是上游原材料价格上涨，产品成本增加，</w:t>
            </w:r>
            <w:r w:rsidR="00FB2976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公司产品售价相应有所提高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5512A7" w:rsidRDefault="005512A7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3、公司超募项目剩余2条干法2条湿法生产线什么时候能够释放产能？</w:t>
            </w:r>
          </w:p>
          <w:p w:rsidR="005512A7" w:rsidRDefault="005512A7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公司超募项目剩余2条干法2条湿法生产线已在2016年陆续安装、调试运行，计划今年上半年全部释放产能。</w:t>
            </w:r>
          </w:p>
          <w:p w:rsidR="005512A7" w:rsidRDefault="005512A7" w:rsidP="005512A7">
            <w:pPr>
              <w:spacing w:line="440" w:lineRule="exac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4、公司产品定价模式是什么？</w:t>
            </w:r>
          </w:p>
          <w:p w:rsidR="005512A7" w:rsidRDefault="005512A7" w:rsidP="005512A7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针对产品不同采取成本导向定价、竞争导向定价与需求导向定价相结合的定价模式。</w:t>
            </w:r>
          </w:p>
          <w:p w:rsidR="005512A7" w:rsidRDefault="005512A7" w:rsidP="005512A7">
            <w:pPr>
              <w:spacing w:line="360" w:lineRule="auto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5、公司35亩土地用途是什么？</w:t>
            </w:r>
          </w:p>
          <w:p w:rsidR="00114FA0" w:rsidRDefault="005512A7" w:rsidP="005512A7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14FA0">
              <w:rPr>
                <w:rFonts w:ascii="宋体" w:hAnsi="宋体" w:hint="eastAsia"/>
                <w:bCs/>
                <w:iCs/>
                <w:color w:val="000000"/>
                <w:sz w:val="24"/>
              </w:rPr>
              <w:t>已在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三届十七次董事会</w:t>
            </w:r>
            <w:r w:rsidR="00114FA0">
              <w:rPr>
                <w:rFonts w:ascii="宋体" w:hAnsi="宋体" w:hint="eastAsia"/>
                <w:bCs/>
                <w:iCs/>
                <w:color w:val="000000"/>
                <w:sz w:val="24"/>
              </w:rPr>
              <w:t>审议通过</w:t>
            </w:r>
            <w:r w:rsidR="00114FA0" w:rsidRPr="00114FA0">
              <w:rPr>
                <w:rFonts w:ascii="宋体" w:hAnsi="宋体" w:hint="eastAsia"/>
                <w:bCs/>
                <w:iCs/>
                <w:color w:val="000000"/>
                <w:sz w:val="24"/>
              </w:rPr>
              <w:t>《关于购买安利工业园北侧35亩土地及筹建生态功能性聚氨酯合成革综合升级项目的议案》</w:t>
            </w:r>
            <w:r w:rsidR="00114FA0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新增35亩土地</w:t>
            </w:r>
            <w:r w:rsidR="00114FA0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主要用于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生态功能性聚氨酯合成革升级项目建设</w:t>
            </w:r>
            <w:r w:rsidR="00114FA0">
              <w:rPr>
                <w:rFonts w:ascii="宋体" w:hAnsi="宋体" w:hint="eastAsia"/>
                <w:bCs/>
                <w:iCs/>
                <w:color w:val="000000"/>
                <w:sz w:val="24"/>
              </w:rPr>
              <w:t>，计划</w:t>
            </w:r>
            <w:r w:rsidRPr="00114FA0">
              <w:rPr>
                <w:rFonts w:ascii="宋体" w:hAnsi="宋体" w:hint="eastAsia"/>
                <w:bCs/>
                <w:iCs/>
                <w:color w:val="000000"/>
                <w:sz w:val="24"/>
              </w:rPr>
              <w:t>新增</w:t>
            </w:r>
            <w:r w:rsidRPr="00114FA0">
              <w:rPr>
                <w:rFonts w:ascii="宋体" w:hAnsi="宋体"/>
                <w:bCs/>
                <w:iCs/>
                <w:color w:val="000000"/>
                <w:sz w:val="24"/>
              </w:rPr>
              <w:t>2条</w:t>
            </w:r>
            <w:r w:rsidRPr="00114FA0">
              <w:rPr>
                <w:rFonts w:ascii="宋体" w:hAnsi="宋体" w:hint="eastAsia"/>
                <w:bCs/>
                <w:iCs/>
                <w:color w:val="000000"/>
                <w:sz w:val="24"/>
              </w:rPr>
              <w:t>水</w:t>
            </w:r>
            <w:r w:rsidRPr="00080D65">
              <w:rPr>
                <w:rFonts w:ascii="宋体" w:hAnsi="宋体" w:hint="eastAsia"/>
                <w:sz w:val="24"/>
              </w:rPr>
              <w:t>性及无溶剂型</w:t>
            </w:r>
            <w:r w:rsidRPr="00080D65">
              <w:rPr>
                <w:rFonts w:ascii="宋体" w:hAnsi="宋体"/>
                <w:sz w:val="24"/>
              </w:rPr>
              <w:t>生态功能性聚氨酯合成革生产线</w:t>
            </w:r>
            <w:r w:rsidRPr="00080D65">
              <w:rPr>
                <w:rFonts w:ascii="宋体" w:hAnsi="宋体" w:hint="eastAsia"/>
                <w:sz w:val="24"/>
              </w:rPr>
              <w:t>、干法配料、</w:t>
            </w:r>
            <w:r w:rsidRPr="00080D65">
              <w:rPr>
                <w:rFonts w:ascii="宋体" w:hAnsi="宋体"/>
                <w:sz w:val="24"/>
              </w:rPr>
              <w:t>相应的配套后处理</w:t>
            </w:r>
            <w:r w:rsidRPr="00080D65">
              <w:rPr>
                <w:rFonts w:ascii="宋体" w:hAnsi="宋体" w:hint="eastAsia"/>
                <w:sz w:val="24"/>
              </w:rPr>
              <w:t>辅助生产线</w:t>
            </w:r>
            <w:r w:rsidRPr="00080D65">
              <w:rPr>
                <w:rFonts w:ascii="宋体" w:hAnsi="宋体"/>
                <w:sz w:val="24"/>
              </w:rPr>
              <w:t>及</w:t>
            </w:r>
            <w:r w:rsidRPr="00080D65">
              <w:rPr>
                <w:rFonts w:ascii="宋体" w:hAnsi="宋体" w:hint="eastAsia"/>
                <w:sz w:val="24"/>
              </w:rPr>
              <w:t>污水处理</w:t>
            </w:r>
            <w:r w:rsidRPr="00080D65">
              <w:rPr>
                <w:rFonts w:ascii="宋体" w:hAnsi="宋体"/>
                <w:sz w:val="24"/>
              </w:rPr>
              <w:t>等设施</w:t>
            </w:r>
            <w:r w:rsidRPr="00080D65">
              <w:rPr>
                <w:rFonts w:ascii="宋体" w:hAnsi="宋体" w:hint="eastAsia"/>
                <w:sz w:val="24"/>
              </w:rPr>
              <w:t>及厂房、仓库等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080D65">
              <w:rPr>
                <w:rFonts w:ascii="宋体" w:hAnsi="宋体" w:hint="eastAsia"/>
                <w:sz w:val="24"/>
              </w:rPr>
              <w:t>项目建成达产后</w:t>
            </w:r>
            <w:r>
              <w:rPr>
                <w:rFonts w:ascii="宋体" w:hAnsi="宋体" w:hint="eastAsia"/>
                <w:sz w:val="24"/>
              </w:rPr>
              <w:t>，计划</w:t>
            </w:r>
            <w:r w:rsidRPr="00080D65">
              <w:rPr>
                <w:rFonts w:ascii="宋体" w:hAnsi="宋体" w:hint="eastAsia"/>
                <w:sz w:val="24"/>
              </w:rPr>
              <w:t>新增水性及无溶剂型生态功能性聚氨酯合成革产能</w:t>
            </w:r>
            <w:r w:rsidRPr="00080D65">
              <w:rPr>
                <w:rFonts w:ascii="宋体" w:hAnsi="宋体"/>
                <w:sz w:val="24"/>
              </w:rPr>
              <w:t>850</w:t>
            </w:r>
            <w:r w:rsidRPr="00080D65">
              <w:rPr>
                <w:rFonts w:ascii="宋体" w:hAnsi="宋体" w:hint="eastAsia"/>
                <w:sz w:val="24"/>
              </w:rPr>
              <w:t>万米/年</w:t>
            </w:r>
            <w:r>
              <w:rPr>
                <w:rFonts w:ascii="宋体" w:hAnsi="宋体" w:hint="eastAsia"/>
                <w:sz w:val="24"/>
              </w:rPr>
              <w:t>，将会进一步丰富公司产品结构，提升产品档次，</w:t>
            </w:r>
            <w:r w:rsidRPr="00080D65">
              <w:rPr>
                <w:rFonts w:ascii="宋体" w:hAnsi="宋体" w:hint="eastAsia"/>
                <w:sz w:val="24"/>
              </w:rPr>
              <w:t>参与国际市场竞争，扩大品牌影响力和市场占有率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526D12" w:rsidRDefault="00114FA0" w:rsidP="005512A7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公司是否会再出员工持股计划？</w:t>
            </w:r>
          </w:p>
          <w:p w:rsidR="00526D12" w:rsidRDefault="00114FA0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员工持股计划有利于充分调动员工积极性和创造性，提高公司凝聚力和竞争力，公司会根据市场情况适时研讨</w:t>
            </w:r>
            <w:r w:rsidR="00684849">
              <w:rPr>
                <w:rFonts w:ascii="宋体" w:hAnsi="宋体" w:hint="eastAsia"/>
                <w:bCs/>
                <w:iCs/>
                <w:color w:val="000000"/>
                <w:sz w:val="24"/>
              </w:rPr>
              <w:t>考虑员工持股计划</w:t>
            </w:r>
            <w:r w:rsidR="00FB2976">
              <w:rPr>
                <w:rFonts w:ascii="宋体" w:hAnsi="宋体" w:hint="eastAsia"/>
                <w:bCs/>
                <w:iCs/>
                <w:color w:val="000000"/>
                <w:sz w:val="24"/>
              </w:rPr>
              <w:t>事项</w:t>
            </w:r>
            <w:r w:rsidR="00684849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A865A5" w:rsidRPr="00693C4C" w:rsidRDefault="003F5334" w:rsidP="0082220B">
            <w:pPr>
              <w:spacing w:line="46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A865A5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865A5" w:rsidRPr="00693C4C">
              <w:rPr>
                <w:rFonts w:ascii="宋体" w:hAnsi="宋体" w:hint="eastAsia"/>
                <w:sz w:val="24"/>
              </w:rPr>
              <w:t>公司产品品类分别占比多少？</w:t>
            </w:r>
          </w:p>
          <w:p w:rsidR="00A865A5" w:rsidRDefault="00A865A5" w:rsidP="0082220B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693C4C">
              <w:rPr>
                <w:rFonts w:ascii="宋体" w:hAnsi="宋体" w:hint="eastAsia"/>
                <w:sz w:val="24"/>
              </w:rPr>
              <w:t>公司产品</w:t>
            </w:r>
            <w:r w:rsidR="00AD4A7D">
              <w:rPr>
                <w:rFonts w:ascii="宋体" w:hAnsi="宋体" w:hint="eastAsia"/>
                <w:sz w:val="24"/>
              </w:rPr>
              <w:t>品类</w:t>
            </w:r>
            <w:r w:rsidRPr="00693C4C">
              <w:rPr>
                <w:rFonts w:ascii="宋体" w:hAnsi="宋体" w:hint="eastAsia"/>
                <w:sz w:val="24"/>
              </w:rPr>
              <w:t>主要</w:t>
            </w:r>
            <w:r w:rsidR="00AD4A7D">
              <w:rPr>
                <w:rFonts w:ascii="宋体" w:hAnsi="宋体" w:hint="eastAsia"/>
                <w:sz w:val="24"/>
              </w:rPr>
              <w:t>有：1、</w:t>
            </w:r>
            <w:r w:rsidRPr="00693C4C">
              <w:rPr>
                <w:rFonts w:ascii="宋体" w:hAnsi="宋体" w:hint="eastAsia"/>
                <w:sz w:val="24"/>
              </w:rPr>
              <w:t>鞋类用革，</w:t>
            </w:r>
            <w:r w:rsidR="00AD4A7D">
              <w:rPr>
                <w:rFonts w:ascii="宋体" w:hAnsi="宋体" w:hint="eastAsia"/>
                <w:sz w:val="24"/>
              </w:rPr>
              <w:t>目前</w:t>
            </w:r>
            <w:r w:rsidRPr="00693C4C">
              <w:rPr>
                <w:rFonts w:ascii="宋体" w:hAnsi="宋体" w:hint="eastAsia"/>
                <w:sz w:val="24"/>
              </w:rPr>
              <w:t>销售比重约40%左右</w:t>
            </w:r>
            <w:r w:rsidR="00AD4A7D">
              <w:rPr>
                <w:rFonts w:ascii="宋体" w:hAnsi="宋体" w:hint="eastAsia"/>
                <w:sz w:val="24"/>
              </w:rPr>
              <w:t>；2、</w:t>
            </w:r>
            <w:r w:rsidRPr="00693C4C">
              <w:rPr>
                <w:rFonts w:ascii="宋体" w:hAnsi="宋体" w:hint="eastAsia"/>
                <w:sz w:val="24"/>
              </w:rPr>
              <w:t>沙发家具</w:t>
            </w:r>
            <w:r w:rsidR="00AD4A7D">
              <w:rPr>
                <w:rFonts w:ascii="宋体" w:hAnsi="宋体" w:hint="eastAsia"/>
                <w:sz w:val="24"/>
              </w:rPr>
              <w:t>用</w:t>
            </w:r>
            <w:r w:rsidRPr="00693C4C">
              <w:rPr>
                <w:rFonts w:ascii="宋体" w:hAnsi="宋体" w:hint="eastAsia"/>
                <w:sz w:val="24"/>
              </w:rPr>
              <w:t>革，</w:t>
            </w:r>
            <w:r w:rsidR="00AD4A7D">
              <w:rPr>
                <w:rFonts w:ascii="宋体" w:hAnsi="宋体" w:hint="eastAsia"/>
                <w:sz w:val="24"/>
              </w:rPr>
              <w:t>目前</w:t>
            </w:r>
            <w:r w:rsidRPr="00693C4C">
              <w:rPr>
                <w:rFonts w:ascii="宋体" w:hAnsi="宋体" w:hint="eastAsia"/>
                <w:sz w:val="24"/>
              </w:rPr>
              <w:t>销售比重约40%左右</w:t>
            </w:r>
            <w:r w:rsidR="00AD4A7D">
              <w:rPr>
                <w:rFonts w:ascii="宋体" w:hAnsi="宋体" w:hint="eastAsia"/>
                <w:sz w:val="24"/>
              </w:rPr>
              <w:t>；3、</w:t>
            </w:r>
            <w:r w:rsidRPr="00693C4C">
              <w:rPr>
                <w:rFonts w:ascii="宋体" w:hAnsi="宋体" w:hint="eastAsia"/>
                <w:sz w:val="24"/>
              </w:rPr>
              <w:t>箱包手袋</w:t>
            </w:r>
            <w:r w:rsidR="00AD4A7D">
              <w:rPr>
                <w:rFonts w:ascii="宋体" w:hAnsi="宋体" w:hint="eastAsia"/>
                <w:sz w:val="24"/>
              </w:rPr>
              <w:t>、腰带票夹、</w:t>
            </w:r>
            <w:r w:rsidRPr="00693C4C">
              <w:rPr>
                <w:rFonts w:ascii="宋体" w:hAnsi="宋体" w:hint="eastAsia"/>
                <w:sz w:val="24"/>
              </w:rPr>
              <w:t>电子产品包装、球</w:t>
            </w:r>
            <w:r w:rsidR="00AD4A7D">
              <w:rPr>
                <w:rFonts w:ascii="宋体" w:hAnsi="宋体" w:hint="eastAsia"/>
                <w:sz w:val="24"/>
              </w:rPr>
              <w:t>、汽车内饰</w:t>
            </w:r>
            <w:r w:rsidRPr="00693C4C">
              <w:rPr>
                <w:rFonts w:ascii="宋体" w:hAnsi="宋体" w:hint="eastAsia"/>
                <w:sz w:val="24"/>
              </w:rPr>
              <w:t>等其他用革，销售比重约20%左右。</w:t>
            </w:r>
          </w:p>
          <w:p w:rsidR="008D2482" w:rsidRPr="00766670" w:rsidRDefault="003F5334" w:rsidP="00916C28">
            <w:pPr>
              <w:spacing w:line="460" w:lineRule="exact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8D2482" w:rsidRPr="00766670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、公司老厂区土地处置进展如何？</w:t>
            </w:r>
          </w:p>
          <w:p w:rsidR="008D2482" w:rsidRPr="00766670" w:rsidRDefault="00684849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公司于2015年向肥西县政府提交《</w:t>
            </w:r>
            <w:r w:rsidRPr="00153ADF">
              <w:rPr>
                <w:rFonts w:ascii="宋体" w:hAnsi="宋体" w:hint="eastAsia"/>
                <w:sz w:val="24"/>
              </w:rPr>
              <w:t>关于金寨路厂区土地按照商品住宅用地整体升级改造的报告</w:t>
            </w:r>
            <w:r>
              <w:rPr>
                <w:rFonts w:ascii="宋体" w:hAnsi="宋体" w:hint="eastAsia"/>
                <w:sz w:val="24"/>
              </w:rPr>
              <w:t>》,申请对老厂区进行工业用地转商住用地，整体升级改造。但政府是否同意企业补交出让金，土地由工业用地转变成商住用地，自主升级改造开发，尚不确定。</w:t>
            </w:r>
            <w:r w:rsidRPr="00943EEF">
              <w:rPr>
                <w:rFonts w:ascii="宋体" w:hAnsi="宋体" w:hint="eastAsia"/>
                <w:sz w:val="24"/>
              </w:rPr>
              <w:t>截至目前</w:t>
            </w:r>
            <w:r>
              <w:rPr>
                <w:rFonts w:ascii="宋体" w:hAnsi="宋体" w:hint="eastAsia"/>
                <w:sz w:val="24"/>
              </w:rPr>
              <w:t>，老厂区土地处置仍在协调之中，尚未取得实质性进展。</w:t>
            </w:r>
          </w:p>
          <w:p w:rsidR="00402F4A" w:rsidRDefault="00405D2D" w:rsidP="0082220B">
            <w:pPr>
              <w:spacing w:line="4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402F4A">
              <w:rPr>
                <w:rFonts w:ascii="宋体" w:hAnsi="宋体" w:hint="eastAsia"/>
                <w:sz w:val="24"/>
              </w:rPr>
              <w:t>、公司</w:t>
            </w:r>
            <w:r>
              <w:rPr>
                <w:rFonts w:ascii="宋体" w:hAnsi="宋体" w:hint="eastAsia"/>
                <w:sz w:val="24"/>
              </w:rPr>
              <w:t>是否有外延发展的计划</w:t>
            </w:r>
            <w:r w:rsidR="00402F4A">
              <w:rPr>
                <w:rFonts w:ascii="宋体" w:hAnsi="宋体" w:hint="eastAsia"/>
                <w:sz w:val="24"/>
              </w:rPr>
              <w:t>？</w:t>
            </w:r>
          </w:p>
          <w:p w:rsidR="00402F4A" w:rsidRDefault="00402F4A" w:rsidP="0082220B">
            <w:pPr>
              <w:spacing w:line="46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公司坚持专业化、特色化、品牌化</w:t>
            </w:r>
            <w:r w:rsidR="00CE6CB3">
              <w:rPr>
                <w:rFonts w:ascii="宋体" w:hAnsi="宋体" w:hint="eastAsia"/>
                <w:sz w:val="24"/>
              </w:rPr>
              <w:t>、规模化发展</w:t>
            </w:r>
            <w:r>
              <w:rPr>
                <w:rFonts w:ascii="宋体" w:hAnsi="宋体" w:hint="eastAsia"/>
                <w:sz w:val="24"/>
              </w:rPr>
              <w:t>战略，未来3-5年内，仍将</w:t>
            </w:r>
            <w:r w:rsidR="00CE6CB3">
              <w:rPr>
                <w:rFonts w:ascii="宋体" w:hAnsi="宋体" w:hint="eastAsia"/>
                <w:sz w:val="24"/>
              </w:rPr>
              <w:t>聚焦</w:t>
            </w:r>
            <w:r>
              <w:rPr>
                <w:rFonts w:ascii="宋体" w:hAnsi="宋体" w:hint="eastAsia"/>
                <w:sz w:val="24"/>
              </w:rPr>
              <w:t>聚氨酯复合新材料领域，充分发挥企业竞争优势，不断做大做强。</w:t>
            </w:r>
          </w:p>
          <w:p w:rsidR="009E268A" w:rsidRPr="00766670" w:rsidRDefault="009E268A" w:rsidP="00602CD8">
            <w:pPr>
              <w:spacing w:line="460" w:lineRule="exact"/>
              <w:ind w:left="-1"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6667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接待过程中，公司接待人员与投资者进行了充分的交流与沟通，严格按照有关制度规定，没有出现未公开重大信息泄露等情况，同时已按深交所要求签署调研《承诺书》。    </w:t>
            </w:r>
          </w:p>
        </w:tc>
      </w:tr>
      <w:tr w:rsidR="009E268A" w:rsidTr="00602CD8">
        <w:trPr>
          <w:trHeight w:val="102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2147CC">
        <w:trPr>
          <w:trHeight w:val="55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2147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2017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147C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9E268A" w:rsidTr="00602CD8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参与人员对活动内容记录签字确认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9E268A" w:rsidRDefault="009E268A"/>
    <w:sectPr w:rsidR="009E268A" w:rsidSect="002147CC">
      <w:headerReference w:type="default" r:id="rId7"/>
      <w:pgSz w:w="11906" w:h="16838" w:code="9"/>
      <w:pgMar w:top="851" w:right="1701" w:bottom="851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12" w:rsidRDefault="00777512">
      <w:r>
        <w:separator/>
      </w:r>
    </w:p>
  </w:endnote>
  <w:endnote w:type="continuationSeparator" w:id="1">
    <w:p w:rsidR="00777512" w:rsidRDefault="0077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12" w:rsidRDefault="00777512">
      <w:r>
        <w:separator/>
      </w:r>
    </w:p>
  </w:footnote>
  <w:footnote w:type="continuationSeparator" w:id="1">
    <w:p w:rsidR="00777512" w:rsidRDefault="0077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44E2"/>
    <w:rsid w:val="00017B9E"/>
    <w:rsid w:val="00031D2E"/>
    <w:rsid w:val="0003258E"/>
    <w:rsid w:val="00034298"/>
    <w:rsid w:val="00034E78"/>
    <w:rsid w:val="0004000D"/>
    <w:rsid w:val="00040947"/>
    <w:rsid w:val="000427CF"/>
    <w:rsid w:val="00051427"/>
    <w:rsid w:val="0005260D"/>
    <w:rsid w:val="00054165"/>
    <w:rsid w:val="00060E20"/>
    <w:rsid w:val="00061705"/>
    <w:rsid w:val="00067C20"/>
    <w:rsid w:val="00072D4B"/>
    <w:rsid w:val="0007601B"/>
    <w:rsid w:val="000804FC"/>
    <w:rsid w:val="000877C3"/>
    <w:rsid w:val="00093E84"/>
    <w:rsid w:val="00096457"/>
    <w:rsid w:val="000A67DB"/>
    <w:rsid w:val="000B0BE4"/>
    <w:rsid w:val="000B50CA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6379"/>
    <w:rsid w:val="000F69E6"/>
    <w:rsid w:val="000F6CB4"/>
    <w:rsid w:val="000F7EF3"/>
    <w:rsid w:val="00100D50"/>
    <w:rsid w:val="00112FB9"/>
    <w:rsid w:val="00114FA0"/>
    <w:rsid w:val="001150A9"/>
    <w:rsid w:val="00131248"/>
    <w:rsid w:val="001326A9"/>
    <w:rsid w:val="001339A1"/>
    <w:rsid w:val="00136BD2"/>
    <w:rsid w:val="001456B2"/>
    <w:rsid w:val="0016041B"/>
    <w:rsid w:val="001655C5"/>
    <w:rsid w:val="001745DD"/>
    <w:rsid w:val="00174DB6"/>
    <w:rsid w:val="001862CC"/>
    <w:rsid w:val="00187E1A"/>
    <w:rsid w:val="00192AFC"/>
    <w:rsid w:val="00197407"/>
    <w:rsid w:val="001A21DE"/>
    <w:rsid w:val="001A64F0"/>
    <w:rsid w:val="001A6570"/>
    <w:rsid w:val="001B7627"/>
    <w:rsid w:val="001C1251"/>
    <w:rsid w:val="001C14A3"/>
    <w:rsid w:val="001C2383"/>
    <w:rsid w:val="001C5924"/>
    <w:rsid w:val="001D13CF"/>
    <w:rsid w:val="001D28D5"/>
    <w:rsid w:val="001D433B"/>
    <w:rsid w:val="001D4410"/>
    <w:rsid w:val="001D4EC4"/>
    <w:rsid w:val="001E36B4"/>
    <w:rsid w:val="001E4DCA"/>
    <w:rsid w:val="001F0BA7"/>
    <w:rsid w:val="001F1E1B"/>
    <w:rsid w:val="00204649"/>
    <w:rsid w:val="00205EC4"/>
    <w:rsid w:val="00206BC2"/>
    <w:rsid w:val="002100DF"/>
    <w:rsid w:val="00210A2E"/>
    <w:rsid w:val="00210E94"/>
    <w:rsid w:val="0021126D"/>
    <w:rsid w:val="002147CC"/>
    <w:rsid w:val="00214E1D"/>
    <w:rsid w:val="00215530"/>
    <w:rsid w:val="0021715E"/>
    <w:rsid w:val="0022394C"/>
    <w:rsid w:val="00231245"/>
    <w:rsid w:val="002339EA"/>
    <w:rsid w:val="00241E7B"/>
    <w:rsid w:val="00247743"/>
    <w:rsid w:val="002477AB"/>
    <w:rsid w:val="0025035E"/>
    <w:rsid w:val="00253FB2"/>
    <w:rsid w:val="00254DD4"/>
    <w:rsid w:val="002561E8"/>
    <w:rsid w:val="0025625F"/>
    <w:rsid w:val="002629C4"/>
    <w:rsid w:val="0027269C"/>
    <w:rsid w:val="002748A6"/>
    <w:rsid w:val="002806A4"/>
    <w:rsid w:val="002864C5"/>
    <w:rsid w:val="00291A3E"/>
    <w:rsid w:val="00297BD4"/>
    <w:rsid w:val="002A4C19"/>
    <w:rsid w:val="002A4CFC"/>
    <w:rsid w:val="002A6074"/>
    <w:rsid w:val="002C034B"/>
    <w:rsid w:val="002C1C5D"/>
    <w:rsid w:val="002C2FED"/>
    <w:rsid w:val="002D2419"/>
    <w:rsid w:val="002D65D8"/>
    <w:rsid w:val="002D6843"/>
    <w:rsid w:val="002D6FC8"/>
    <w:rsid w:val="002E6438"/>
    <w:rsid w:val="002E7625"/>
    <w:rsid w:val="00305482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331AB"/>
    <w:rsid w:val="0033498E"/>
    <w:rsid w:val="0033547F"/>
    <w:rsid w:val="00337C97"/>
    <w:rsid w:val="00341B73"/>
    <w:rsid w:val="00346193"/>
    <w:rsid w:val="003530E4"/>
    <w:rsid w:val="0035317C"/>
    <w:rsid w:val="00355566"/>
    <w:rsid w:val="00355DF2"/>
    <w:rsid w:val="00356131"/>
    <w:rsid w:val="003562DC"/>
    <w:rsid w:val="00360934"/>
    <w:rsid w:val="00361DEE"/>
    <w:rsid w:val="00362A6A"/>
    <w:rsid w:val="003726F4"/>
    <w:rsid w:val="00374B99"/>
    <w:rsid w:val="00376599"/>
    <w:rsid w:val="00380C21"/>
    <w:rsid w:val="003837AF"/>
    <w:rsid w:val="003856A7"/>
    <w:rsid w:val="00386CDE"/>
    <w:rsid w:val="00391562"/>
    <w:rsid w:val="00392B84"/>
    <w:rsid w:val="00397417"/>
    <w:rsid w:val="003A3A49"/>
    <w:rsid w:val="003C30F8"/>
    <w:rsid w:val="003D3D59"/>
    <w:rsid w:val="003D58AF"/>
    <w:rsid w:val="003E1DB0"/>
    <w:rsid w:val="003E3BA8"/>
    <w:rsid w:val="003E5780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66F9"/>
    <w:rsid w:val="0041696E"/>
    <w:rsid w:val="00422F7A"/>
    <w:rsid w:val="00423525"/>
    <w:rsid w:val="00425277"/>
    <w:rsid w:val="00426184"/>
    <w:rsid w:val="00430CAF"/>
    <w:rsid w:val="00432C11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5501"/>
    <w:rsid w:val="00456498"/>
    <w:rsid w:val="0046588D"/>
    <w:rsid w:val="0046613F"/>
    <w:rsid w:val="00466F6B"/>
    <w:rsid w:val="0046783C"/>
    <w:rsid w:val="0047092A"/>
    <w:rsid w:val="00475E3F"/>
    <w:rsid w:val="00480097"/>
    <w:rsid w:val="0048415D"/>
    <w:rsid w:val="00484385"/>
    <w:rsid w:val="00490DD8"/>
    <w:rsid w:val="00492D51"/>
    <w:rsid w:val="00492E34"/>
    <w:rsid w:val="00496BD8"/>
    <w:rsid w:val="00497316"/>
    <w:rsid w:val="00497710"/>
    <w:rsid w:val="004A0DC6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E05BD"/>
    <w:rsid w:val="004E0DB1"/>
    <w:rsid w:val="004E6E3B"/>
    <w:rsid w:val="004F69C4"/>
    <w:rsid w:val="0050014E"/>
    <w:rsid w:val="00502A92"/>
    <w:rsid w:val="00512A6D"/>
    <w:rsid w:val="0052150B"/>
    <w:rsid w:val="00526D12"/>
    <w:rsid w:val="00531EDD"/>
    <w:rsid w:val="00533558"/>
    <w:rsid w:val="00536D35"/>
    <w:rsid w:val="00536DCA"/>
    <w:rsid w:val="0053776F"/>
    <w:rsid w:val="00542E49"/>
    <w:rsid w:val="005512A7"/>
    <w:rsid w:val="00553A85"/>
    <w:rsid w:val="00557C53"/>
    <w:rsid w:val="00561777"/>
    <w:rsid w:val="00563744"/>
    <w:rsid w:val="005746D0"/>
    <w:rsid w:val="00575F0D"/>
    <w:rsid w:val="00576BAF"/>
    <w:rsid w:val="00576C08"/>
    <w:rsid w:val="005862CF"/>
    <w:rsid w:val="005870A2"/>
    <w:rsid w:val="00590C13"/>
    <w:rsid w:val="005947B2"/>
    <w:rsid w:val="0059667B"/>
    <w:rsid w:val="005A0932"/>
    <w:rsid w:val="005A33F8"/>
    <w:rsid w:val="005A61B9"/>
    <w:rsid w:val="005A7FE4"/>
    <w:rsid w:val="005B779E"/>
    <w:rsid w:val="005B79E2"/>
    <w:rsid w:val="005C203E"/>
    <w:rsid w:val="005C5BF7"/>
    <w:rsid w:val="005D215B"/>
    <w:rsid w:val="005D414F"/>
    <w:rsid w:val="005D78CD"/>
    <w:rsid w:val="005D7A03"/>
    <w:rsid w:val="005D7A40"/>
    <w:rsid w:val="005E7DC7"/>
    <w:rsid w:val="0060265A"/>
    <w:rsid w:val="00602CD8"/>
    <w:rsid w:val="006138C8"/>
    <w:rsid w:val="006148BB"/>
    <w:rsid w:val="00616088"/>
    <w:rsid w:val="00623A9E"/>
    <w:rsid w:val="00624419"/>
    <w:rsid w:val="00624B64"/>
    <w:rsid w:val="00627883"/>
    <w:rsid w:val="00631300"/>
    <w:rsid w:val="00633F1A"/>
    <w:rsid w:val="00634EED"/>
    <w:rsid w:val="00634F24"/>
    <w:rsid w:val="00640209"/>
    <w:rsid w:val="00642F21"/>
    <w:rsid w:val="00642FB1"/>
    <w:rsid w:val="006437A9"/>
    <w:rsid w:val="00643B59"/>
    <w:rsid w:val="00644F67"/>
    <w:rsid w:val="00646204"/>
    <w:rsid w:val="006468C7"/>
    <w:rsid w:val="00647408"/>
    <w:rsid w:val="0064788A"/>
    <w:rsid w:val="00647B8E"/>
    <w:rsid w:val="006506E1"/>
    <w:rsid w:val="006559F2"/>
    <w:rsid w:val="006572F7"/>
    <w:rsid w:val="00666824"/>
    <w:rsid w:val="00667FC5"/>
    <w:rsid w:val="00671F66"/>
    <w:rsid w:val="00680B40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E68"/>
    <w:rsid w:val="006E0887"/>
    <w:rsid w:val="006E24E7"/>
    <w:rsid w:val="006E6C0F"/>
    <w:rsid w:val="006E75A6"/>
    <w:rsid w:val="006F1407"/>
    <w:rsid w:val="006F36FB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70F5"/>
    <w:rsid w:val="00727474"/>
    <w:rsid w:val="00730B40"/>
    <w:rsid w:val="00730B86"/>
    <w:rsid w:val="00732F14"/>
    <w:rsid w:val="00734ED0"/>
    <w:rsid w:val="00747AD2"/>
    <w:rsid w:val="007534C1"/>
    <w:rsid w:val="00757D4B"/>
    <w:rsid w:val="00762B66"/>
    <w:rsid w:val="00765332"/>
    <w:rsid w:val="00766670"/>
    <w:rsid w:val="0077084B"/>
    <w:rsid w:val="0077216E"/>
    <w:rsid w:val="00777512"/>
    <w:rsid w:val="00777FBD"/>
    <w:rsid w:val="00783721"/>
    <w:rsid w:val="00783EE3"/>
    <w:rsid w:val="00785EFB"/>
    <w:rsid w:val="00794024"/>
    <w:rsid w:val="00794D2D"/>
    <w:rsid w:val="007B034A"/>
    <w:rsid w:val="007B1C6E"/>
    <w:rsid w:val="007B29D0"/>
    <w:rsid w:val="007B4F0E"/>
    <w:rsid w:val="007C342A"/>
    <w:rsid w:val="007C5833"/>
    <w:rsid w:val="007D5C5E"/>
    <w:rsid w:val="007E034D"/>
    <w:rsid w:val="007E366E"/>
    <w:rsid w:val="007E42F9"/>
    <w:rsid w:val="007F20FE"/>
    <w:rsid w:val="007F5CBA"/>
    <w:rsid w:val="007F7B13"/>
    <w:rsid w:val="0080470A"/>
    <w:rsid w:val="00806DBD"/>
    <w:rsid w:val="00811A7D"/>
    <w:rsid w:val="00816806"/>
    <w:rsid w:val="008179AB"/>
    <w:rsid w:val="00820506"/>
    <w:rsid w:val="0082220B"/>
    <w:rsid w:val="0082388C"/>
    <w:rsid w:val="00825C87"/>
    <w:rsid w:val="00830392"/>
    <w:rsid w:val="00835602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81560"/>
    <w:rsid w:val="00885C04"/>
    <w:rsid w:val="00894D48"/>
    <w:rsid w:val="00897077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EBD"/>
    <w:rsid w:val="008D2379"/>
    <w:rsid w:val="008D2482"/>
    <w:rsid w:val="008D2FD9"/>
    <w:rsid w:val="008E360A"/>
    <w:rsid w:val="008E3E7E"/>
    <w:rsid w:val="008E541B"/>
    <w:rsid w:val="008F3E04"/>
    <w:rsid w:val="008F459D"/>
    <w:rsid w:val="008F6B1E"/>
    <w:rsid w:val="008F790F"/>
    <w:rsid w:val="00902C2B"/>
    <w:rsid w:val="00903AE7"/>
    <w:rsid w:val="00903C3E"/>
    <w:rsid w:val="009046D6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CC7"/>
    <w:rsid w:val="00930F93"/>
    <w:rsid w:val="0093493B"/>
    <w:rsid w:val="00937935"/>
    <w:rsid w:val="009520BC"/>
    <w:rsid w:val="00952A6E"/>
    <w:rsid w:val="00955FB0"/>
    <w:rsid w:val="00960ED7"/>
    <w:rsid w:val="00964910"/>
    <w:rsid w:val="009677E2"/>
    <w:rsid w:val="009800B9"/>
    <w:rsid w:val="009900CE"/>
    <w:rsid w:val="00996251"/>
    <w:rsid w:val="009A14C5"/>
    <w:rsid w:val="009A40DA"/>
    <w:rsid w:val="009B0959"/>
    <w:rsid w:val="009B0DDB"/>
    <w:rsid w:val="009B55FD"/>
    <w:rsid w:val="009B5B55"/>
    <w:rsid w:val="009C1EC6"/>
    <w:rsid w:val="009C4B97"/>
    <w:rsid w:val="009D45D1"/>
    <w:rsid w:val="009E268A"/>
    <w:rsid w:val="009E2791"/>
    <w:rsid w:val="009E3382"/>
    <w:rsid w:val="009F6EE3"/>
    <w:rsid w:val="00A02FA2"/>
    <w:rsid w:val="00A166E2"/>
    <w:rsid w:val="00A20D2C"/>
    <w:rsid w:val="00A23B23"/>
    <w:rsid w:val="00A313AE"/>
    <w:rsid w:val="00A31FB9"/>
    <w:rsid w:val="00A32404"/>
    <w:rsid w:val="00A32EA2"/>
    <w:rsid w:val="00A335B8"/>
    <w:rsid w:val="00A34DE3"/>
    <w:rsid w:val="00A441D4"/>
    <w:rsid w:val="00A52ACC"/>
    <w:rsid w:val="00A535C6"/>
    <w:rsid w:val="00A55AAC"/>
    <w:rsid w:val="00A608D2"/>
    <w:rsid w:val="00A62407"/>
    <w:rsid w:val="00A6592B"/>
    <w:rsid w:val="00A67245"/>
    <w:rsid w:val="00A67ED3"/>
    <w:rsid w:val="00A728A6"/>
    <w:rsid w:val="00A81DC2"/>
    <w:rsid w:val="00A865A5"/>
    <w:rsid w:val="00A87324"/>
    <w:rsid w:val="00A9113D"/>
    <w:rsid w:val="00A93C66"/>
    <w:rsid w:val="00A96100"/>
    <w:rsid w:val="00A96CFA"/>
    <w:rsid w:val="00AA11DB"/>
    <w:rsid w:val="00AA7FE9"/>
    <w:rsid w:val="00AB16A9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6432"/>
    <w:rsid w:val="00AE6EAF"/>
    <w:rsid w:val="00AE7242"/>
    <w:rsid w:val="00AE7688"/>
    <w:rsid w:val="00AF038B"/>
    <w:rsid w:val="00AF7187"/>
    <w:rsid w:val="00AF79CD"/>
    <w:rsid w:val="00B0031A"/>
    <w:rsid w:val="00B02909"/>
    <w:rsid w:val="00B03FC7"/>
    <w:rsid w:val="00B05680"/>
    <w:rsid w:val="00B12419"/>
    <w:rsid w:val="00B15B29"/>
    <w:rsid w:val="00B17113"/>
    <w:rsid w:val="00B226CD"/>
    <w:rsid w:val="00B26A32"/>
    <w:rsid w:val="00B27CCE"/>
    <w:rsid w:val="00B27CF4"/>
    <w:rsid w:val="00B32D25"/>
    <w:rsid w:val="00B351D2"/>
    <w:rsid w:val="00B441D0"/>
    <w:rsid w:val="00B46903"/>
    <w:rsid w:val="00B50A4E"/>
    <w:rsid w:val="00B546B5"/>
    <w:rsid w:val="00B610A0"/>
    <w:rsid w:val="00B64280"/>
    <w:rsid w:val="00B67472"/>
    <w:rsid w:val="00B7413C"/>
    <w:rsid w:val="00B77629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E0E17"/>
    <w:rsid w:val="00BE6BC1"/>
    <w:rsid w:val="00BF013D"/>
    <w:rsid w:val="00BF2EE3"/>
    <w:rsid w:val="00BF41DB"/>
    <w:rsid w:val="00C0014A"/>
    <w:rsid w:val="00C00BEA"/>
    <w:rsid w:val="00C020DC"/>
    <w:rsid w:val="00C033D3"/>
    <w:rsid w:val="00C036B7"/>
    <w:rsid w:val="00C03F6A"/>
    <w:rsid w:val="00C0488D"/>
    <w:rsid w:val="00C069A6"/>
    <w:rsid w:val="00C0710A"/>
    <w:rsid w:val="00C11B5B"/>
    <w:rsid w:val="00C137B7"/>
    <w:rsid w:val="00C15918"/>
    <w:rsid w:val="00C208AF"/>
    <w:rsid w:val="00C26224"/>
    <w:rsid w:val="00C30094"/>
    <w:rsid w:val="00C31027"/>
    <w:rsid w:val="00C46106"/>
    <w:rsid w:val="00C46A81"/>
    <w:rsid w:val="00C50B83"/>
    <w:rsid w:val="00C54A17"/>
    <w:rsid w:val="00C620FF"/>
    <w:rsid w:val="00C714B6"/>
    <w:rsid w:val="00C81C2B"/>
    <w:rsid w:val="00C84C2E"/>
    <w:rsid w:val="00C850F2"/>
    <w:rsid w:val="00C92561"/>
    <w:rsid w:val="00CA735E"/>
    <w:rsid w:val="00CA7770"/>
    <w:rsid w:val="00CB000F"/>
    <w:rsid w:val="00CB3B23"/>
    <w:rsid w:val="00CB43B2"/>
    <w:rsid w:val="00CC0C2B"/>
    <w:rsid w:val="00CC67CE"/>
    <w:rsid w:val="00CC6EE8"/>
    <w:rsid w:val="00CD04CF"/>
    <w:rsid w:val="00CD0F6B"/>
    <w:rsid w:val="00CD12EB"/>
    <w:rsid w:val="00CD4A0E"/>
    <w:rsid w:val="00CD6BF0"/>
    <w:rsid w:val="00CE0AD4"/>
    <w:rsid w:val="00CE5689"/>
    <w:rsid w:val="00CE6CB3"/>
    <w:rsid w:val="00CF3CEB"/>
    <w:rsid w:val="00CF5F8B"/>
    <w:rsid w:val="00CF7896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31D2"/>
    <w:rsid w:val="00D51862"/>
    <w:rsid w:val="00D518D0"/>
    <w:rsid w:val="00D520B6"/>
    <w:rsid w:val="00D53BBB"/>
    <w:rsid w:val="00D57720"/>
    <w:rsid w:val="00D6509A"/>
    <w:rsid w:val="00D6693E"/>
    <w:rsid w:val="00D7176B"/>
    <w:rsid w:val="00D727B9"/>
    <w:rsid w:val="00D80358"/>
    <w:rsid w:val="00D82157"/>
    <w:rsid w:val="00D8623A"/>
    <w:rsid w:val="00D90CB3"/>
    <w:rsid w:val="00D9192E"/>
    <w:rsid w:val="00D91B51"/>
    <w:rsid w:val="00D92B1E"/>
    <w:rsid w:val="00D941A9"/>
    <w:rsid w:val="00D942B6"/>
    <w:rsid w:val="00DA12AC"/>
    <w:rsid w:val="00DB4BB8"/>
    <w:rsid w:val="00DB77BF"/>
    <w:rsid w:val="00DC17AF"/>
    <w:rsid w:val="00DC3EC1"/>
    <w:rsid w:val="00DD0A2E"/>
    <w:rsid w:val="00DD0FFA"/>
    <w:rsid w:val="00DD14B6"/>
    <w:rsid w:val="00DD1563"/>
    <w:rsid w:val="00DD3FA7"/>
    <w:rsid w:val="00DD4A17"/>
    <w:rsid w:val="00DD5FC2"/>
    <w:rsid w:val="00DD6A61"/>
    <w:rsid w:val="00DE09A6"/>
    <w:rsid w:val="00DE14DA"/>
    <w:rsid w:val="00DE23FE"/>
    <w:rsid w:val="00DF194E"/>
    <w:rsid w:val="00DF596B"/>
    <w:rsid w:val="00E00024"/>
    <w:rsid w:val="00E00348"/>
    <w:rsid w:val="00E0044B"/>
    <w:rsid w:val="00E1089E"/>
    <w:rsid w:val="00E139BD"/>
    <w:rsid w:val="00E2425C"/>
    <w:rsid w:val="00E263C1"/>
    <w:rsid w:val="00E3016E"/>
    <w:rsid w:val="00E33E07"/>
    <w:rsid w:val="00E34553"/>
    <w:rsid w:val="00E4136D"/>
    <w:rsid w:val="00E43CAE"/>
    <w:rsid w:val="00E50017"/>
    <w:rsid w:val="00E5499D"/>
    <w:rsid w:val="00E5655C"/>
    <w:rsid w:val="00E575B7"/>
    <w:rsid w:val="00E6180E"/>
    <w:rsid w:val="00E6214A"/>
    <w:rsid w:val="00E62856"/>
    <w:rsid w:val="00E66D78"/>
    <w:rsid w:val="00E67372"/>
    <w:rsid w:val="00E7203F"/>
    <w:rsid w:val="00E804CE"/>
    <w:rsid w:val="00E81E4E"/>
    <w:rsid w:val="00E835EF"/>
    <w:rsid w:val="00E91922"/>
    <w:rsid w:val="00E92107"/>
    <w:rsid w:val="00EB779B"/>
    <w:rsid w:val="00EB7CAA"/>
    <w:rsid w:val="00EC39AB"/>
    <w:rsid w:val="00EC7361"/>
    <w:rsid w:val="00ED00EC"/>
    <w:rsid w:val="00ED2C10"/>
    <w:rsid w:val="00ED40F1"/>
    <w:rsid w:val="00ED7EDA"/>
    <w:rsid w:val="00EE5AC7"/>
    <w:rsid w:val="00EF0C1C"/>
    <w:rsid w:val="00EF2481"/>
    <w:rsid w:val="00EF663A"/>
    <w:rsid w:val="00EF6881"/>
    <w:rsid w:val="00EF78C5"/>
    <w:rsid w:val="00F0431B"/>
    <w:rsid w:val="00F0444D"/>
    <w:rsid w:val="00F10A82"/>
    <w:rsid w:val="00F157F9"/>
    <w:rsid w:val="00F17EC9"/>
    <w:rsid w:val="00F208FE"/>
    <w:rsid w:val="00F2594F"/>
    <w:rsid w:val="00F25D0B"/>
    <w:rsid w:val="00F3002D"/>
    <w:rsid w:val="00F32CBA"/>
    <w:rsid w:val="00F35ABB"/>
    <w:rsid w:val="00F36357"/>
    <w:rsid w:val="00F36D20"/>
    <w:rsid w:val="00F40450"/>
    <w:rsid w:val="00F516C3"/>
    <w:rsid w:val="00F52E17"/>
    <w:rsid w:val="00F54E57"/>
    <w:rsid w:val="00F55F18"/>
    <w:rsid w:val="00F601F6"/>
    <w:rsid w:val="00F608E9"/>
    <w:rsid w:val="00F61276"/>
    <w:rsid w:val="00F65C3A"/>
    <w:rsid w:val="00F76086"/>
    <w:rsid w:val="00F9480A"/>
    <w:rsid w:val="00F94864"/>
    <w:rsid w:val="00FA0A74"/>
    <w:rsid w:val="00FA1198"/>
    <w:rsid w:val="00FA5150"/>
    <w:rsid w:val="00FA5F93"/>
    <w:rsid w:val="00FA7AEA"/>
    <w:rsid w:val="00FB05FE"/>
    <w:rsid w:val="00FB2976"/>
    <w:rsid w:val="00FB4206"/>
    <w:rsid w:val="00FC2FF5"/>
    <w:rsid w:val="00FC32C5"/>
    <w:rsid w:val="00FD2617"/>
    <w:rsid w:val="00FD2DBF"/>
    <w:rsid w:val="00FD4FBA"/>
    <w:rsid w:val="00FD67A1"/>
    <w:rsid w:val="00FE1D9A"/>
    <w:rsid w:val="00FE240B"/>
    <w:rsid w:val="00FE32AF"/>
    <w:rsid w:val="00FE3460"/>
    <w:rsid w:val="00FE7D02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230</Words>
  <Characters>1312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微软中国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admin</cp:lastModifiedBy>
  <cp:revision>7</cp:revision>
  <cp:lastPrinted>2016-10-28T01:35:00Z</cp:lastPrinted>
  <dcterms:created xsi:type="dcterms:W3CDTF">2017-02-13T08:39:00Z</dcterms:created>
  <dcterms:modified xsi:type="dcterms:W3CDTF">2017-02-14T09:05:00Z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