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864582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864582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864582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5B6017">
        <w:rPr>
          <w:rFonts w:ascii="宋体" w:hAnsi="宋体"/>
          <w:bCs/>
          <w:iCs/>
          <w:sz w:val="24"/>
          <w:szCs w:val="24"/>
        </w:rPr>
        <w:t>8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5B6017">
        <w:rPr>
          <w:rFonts w:ascii="宋体" w:hAnsi="宋体"/>
          <w:bCs/>
          <w:iCs/>
          <w:sz w:val="24"/>
          <w:szCs w:val="24"/>
        </w:rPr>
        <w:t>0</w:t>
      </w:r>
      <w:r w:rsidR="00864582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84396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864582" w:rsidP="00300E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东兴</w:t>
            </w:r>
            <w:r w:rsidR="00DE3335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证券 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任鹤</w:t>
            </w:r>
            <w:proofErr w:type="gramEnd"/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4F7435" w:rsidP="00864582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86458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86458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12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066508" w:rsidRDefault="00BE4742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 </w:t>
            </w:r>
            <w:proofErr w:type="gramStart"/>
            <w:r w:rsidR="0006650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7423C6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8752C4" w:rsidRPr="000F68EF" w:rsidRDefault="008752C4" w:rsidP="008752C4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C75BF1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公司销售情况</w:t>
            </w:r>
          </w:p>
          <w:p w:rsidR="008752C4" w:rsidRDefault="00C75BF1" w:rsidP="00C75BF1">
            <w:pPr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公司销售情况良好，今年1-5月公司累计销售金额338亿元。</w:t>
            </w:r>
          </w:p>
          <w:p w:rsidR="008752C4" w:rsidRDefault="008752C4" w:rsidP="008752C4">
            <w:pPr>
              <w:spacing w:line="360" w:lineRule="auto"/>
              <w:rPr>
                <w:rFonts w:hint="eastAsia"/>
                <w:sz w:val="24"/>
              </w:rPr>
            </w:pPr>
          </w:p>
          <w:p w:rsidR="00C75BF1" w:rsidRDefault="00C75BF1" w:rsidP="008752C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二、公司</w:t>
            </w:r>
            <w:r w:rsidR="00ED6F9B">
              <w:rPr>
                <w:rFonts w:hint="eastAsia"/>
                <w:sz w:val="24"/>
              </w:rPr>
              <w:t>有息负债情况</w:t>
            </w:r>
          </w:p>
          <w:p w:rsidR="00C75BF1" w:rsidRDefault="00C75BF1" w:rsidP="008752C4">
            <w:pPr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F1E9C">
              <w:rPr>
                <w:rFonts w:hint="eastAsia"/>
                <w:sz w:val="24"/>
              </w:rPr>
              <w:t xml:space="preserve"> </w:t>
            </w:r>
            <w:r w:rsidR="00ED6F9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公司目前有息负债与</w:t>
            </w:r>
            <w:r w:rsidR="00ED6F9B">
              <w:rPr>
                <w:rFonts w:ascii="宋体" w:cs="宋体"/>
                <w:kern w:val="0"/>
                <w:sz w:val="24"/>
                <w:szCs w:val="24"/>
                <w:lang w:val="zh-CN"/>
              </w:rPr>
              <w:t>净资产的比</w:t>
            </w:r>
            <w:r w:rsidR="00ED6F9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率处于行业较低水平。公司有息负债与</w:t>
            </w:r>
            <w:r w:rsidR="00ED6F9B">
              <w:rPr>
                <w:rFonts w:ascii="宋体" w:cs="宋体"/>
                <w:kern w:val="0"/>
                <w:sz w:val="24"/>
                <w:szCs w:val="24"/>
                <w:lang w:val="zh-CN"/>
              </w:rPr>
              <w:t>净资产的比</w:t>
            </w:r>
            <w:r w:rsidR="00ED6F9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率2016年末为0.56，2017年末为0.63，有较大的加杠杆空间。</w:t>
            </w:r>
          </w:p>
          <w:p w:rsidR="00ED6F9B" w:rsidRPr="001E393F" w:rsidRDefault="00ED6F9B" w:rsidP="008752C4">
            <w:pPr>
              <w:spacing w:line="360" w:lineRule="auto"/>
              <w:rPr>
                <w:sz w:val="24"/>
              </w:rPr>
            </w:pPr>
          </w:p>
          <w:p w:rsidR="008752C4" w:rsidRDefault="008E6000" w:rsidP="008752C4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</w:t>
            </w:r>
            <w:r w:rsidR="008752C4"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 w:rsidR="004A312B">
              <w:rPr>
                <w:rFonts w:ascii="宋体" w:cs="宋体"/>
                <w:kern w:val="0"/>
                <w:sz w:val="24"/>
                <w:szCs w:val="24"/>
                <w:lang w:val="zh-CN"/>
              </w:rPr>
              <w:t>公司</w:t>
            </w:r>
            <w:r w:rsidR="008752C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</w:t>
            </w:r>
            <w:r w:rsidR="008752C4">
              <w:rPr>
                <w:rFonts w:ascii="宋体" w:cs="宋体"/>
                <w:kern w:val="0"/>
                <w:sz w:val="24"/>
                <w:szCs w:val="24"/>
                <w:lang w:val="zh-CN"/>
              </w:rPr>
              <w:t>公寓</w:t>
            </w:r>
            <w:r w:rsidR="008752C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8752C4" w:rsidRDefault="008752C4" w:rsidP="008752C4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57434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长租公寓</w:t>
            </w:r>
            <w:r w:rsidR="004A312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是</w:t>
            </w:r>
            <w:r w:rsidR="00D675B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57434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发展的战略重点。</w:t>
            </w:r>
            <w:r w:rsidR="00D675B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我们已正式成立了暖屋（杭州）租赁住房发展有限公司，</w:t>
            </w:r>
            <w:r w:rsidR="00D675B7" w:rsidRPr="0057434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正式启动</w:t>
            </w:r>
            <w:r w:rsidR="00D675B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长租公寓的营运。未来，</w:t>
            </w:r>
            <w:r w:rsidRPr="0057434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滨江将力争成为杭州集中式长租公寓的龙头</w:t>
            </w:r>
            <w:r w:rsidR="00D675B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D675B7"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8752C4" w:rsidRDefault="008752C4" w:rsidP="008752C4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8E6000" w:rsidRPr="000F68EF" w:rsidRDefault="008E6000" w:rsidP="008E600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四、</w:t>
            </w:r>
            <w:r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公司的发展战略</w:t>
            </w:r>
          </w:p>
          <w:p w:rsidR="008E6000" w:rsidRDefault="008E6000" w:rsidP="008E600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今年的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区域布局战略为聚焦杭州，深耕浙江，辐射华东，关注珠三角、京津冀、中西部重点城市三个“游击区”。</w:t>
            </w:r>
          </w:p>
          <w:p w:rsidR="00BC534D" w:rsidRPr="007423C6" w:rsidRDefault="008E6000" w:rsidP="008E600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2018年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力争达到销售千亿目标，杭州市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销售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第一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</w:tc>
        <w:bookmarkStart w:id="0" w:name="_GoBack"/>
        <w:bookmarkEnd w:id="0"/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8E6000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8E6000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8E6000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41" w:rsidRDefault="00AE7D41">
      <w:r>
        <w:separator/>
      </w:r>
    </w:p>
  </w:endnote>
  <w:endnote w:type="continuationSeparator" w:id="0">
    <w:p w:rsidR="00AE7D41" w:rsidRDefault="00AE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3720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3720D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93F37">
      <w:instrText xml:space="preserve">PAGE  </w:instrText>
    </w:r>
    <w:r>
      <w:fldChar w:fldCharType="separate"/>
    </w:r>
    <w:r w:rsidR="008E6000">
      <w:rPr>
        <w:noProof/>
      </w:rPr>
      <w:t>2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41" w:rsidRDefault="00AE7D41">
      <w:r>
        <w:separator/>
      </w:r>
    </w:p>
  </w:footnote>
  <w:footnote w:type="continuationSeparator" w:id="0">
    <w:p w:rsidR="00AE7D41" w:rsidRDefault="00AE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BE83C79"/>
    <w:multiLevelType w:val="hybridMultilevel"/>
    <w:tmpl w:val="77243EAA"/>
    <w:lvl w:ilvl="0" w:tplc="9B966B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6"/>
  </w:num>
  <w:num w:numId="11">
    <w:abstractNumId w:val="2"/>
  </w:num>
  <w:num w:numId="12">
    <w:abstractNumId w:val="18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527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66508"/>
    <w:rsid w:val="000700A5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378EA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A6033"/>
    <w:rsid w:val="001B36F2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182D"/>
    <w:rsid w:val="001F6B23"/>
    <w:rsid w:val="00201820"/>
    <w:rsid w:val="002037B7"/>
    <w:rsid w:val="00204BF6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620B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C738E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0EC4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0D0"/>
    <w:rsid w:val="00372FC0"/>
    <w:rsid w:val="00373432"/>
    <w:rsid w:val="00375C05"/>
    <w:rsid w:val="00375E14"/>
    <w:rsid w:val="003765C0"/>
    <w:rsid w:val="00376686"/>
    <w:rsid w:val="003817A4"/>
    <w:rsid w:val="00384CA0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20F"/>
    <w:rsid w:val="003E36B6"/>
    <w:rsid w:val="003E3BA7"/>
    <w:rsid w:val="003E457D"/>
    <w:rsid w:val="003E6E81"/>
    <w:rsid w:val="003F1089"/>
    <w:rsid w:val="003F1E9C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110C"/>
    <w:rsid w:val="00441995"/>
    <w:rsid w:val="00442894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21E4"/>
    <w:rsid w:val="004A312B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1E59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74348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643F"/>
    <w:rsid w:val="005B1593"/>
    <w:rsid w:val="005B2754"/>
    <w:rsid w:val="005B2B8E"/>
    <w:rsid w:val="005B481B"/>
    <w:rsid w:val="005B6017"/>
    <w:rsid w:val="005C2EE8"/>
    <w:rsid w:val="005D0B94"/>
    <w:rsid w:val="005D0CB2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03DA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66A54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A88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2F6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3C6"/>
    <w:rsid w:val="007426DE"/>
    <w:rsid w:val="00743E47"/>
    <w:rsid w:val="0074418F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4582"/>
    <w:rsid w:val="00867DAC"/>
    <w:rsid w:val="0087087F"/>
    <w:rsid w:val="00871EB6"/>
    <w:rsid w:val="00873F89"/>
    <w:rsid w:val="00873FB3"/>
    <w:rsid w:val="008745FC"/>
    <w:rsid w:val="00874E92"/>
    <w:rsid w:val="008752C4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000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3C88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DEC"/>
    <w:rsid w:val="00987E52"/>
    <w:rsid w:val="009901AD"/>
    <w:rsid w:val="00990D28"/>
    <w:rsid w:val="009933F6"/>
    <w:rsid w:val="009A049B"/>
    <w:rsid w:val="009A1DD0"/>
    <w:rsid w:val="009A463B"/>
    <w:rsid w:val="009A5A14"/>
    <w:rsid w:val="009A76E8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4E67"/>
    <w:rsid w:val="00A95F89"/>
    <w:rsid w:val="00A97699"/>
    <w:rsid w:val="00AA03E7"/>
    <w:rsid w:val="00AA0BCD"/>
    <w:rsid w:val="00AA0CE8"/>
    <w:rsid w:val="00AA32E6"/>
    <w:rsid w:val="00AA4A3F"/>
    <w:rsid w:val="00AB25B3"/>
    <w:rsid w:val="00AB2AA5"/>
    <w:rsid w:val="00AB688F"/>
    <w:rsid w:val="00AB6C5C"/>
    <w:rsid w:val="00AC21FB"/>
    <w:rsid w:val="00AC2EB1"/>
    <w:rsid w:val="00AC3CED"/>
    <w:rsid w:val="00AC648E"/>
    <w:rsid w:val="00AD28BC"/>
    <w:rsid w:val="00AD3A76"/>
    <w:rsid w:val="00AD77C7"/>
    <w:rsid w:val="00AE2A5B"/>
    <w:rsid w:val="00AE555D"/>
    <w:rsid w:val="00AE6F20"/>
    <w:rsid w:val="00AE7A32"/>
    <w:rsid w:val="00AE7D41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25E51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0E0E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B6A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4742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2004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5BF1"/>
    <w:rsid w:val="00C76347"/>
    <w:rsid w:val="00C8338F"/>
    <w:rsid w:val="00C84AEA"/>
    <w:rsid w:val="00C856BA"/>
    <w:rsid w:val="00C86ABB"/>
    <w:rsid w:val="00C86B4B"/>
    <w:rsid w:val="00C87E6D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145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675B7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969F3"/>
    <w:rsid w:val="00DA21FB"/>
    <w:rsid w:val="00DA6F97"/>
    <w:rsid w:val="00DA7AC0"/>
    <w:rsid w:val="00DB0678"/>
    <w:rsid w:val="00DB0A49"/>
    <w:rsid w:val="00DB2AE8"/>
    <w:rsid w:val="00DB2B0B"/>
    <w:rsid w:val="00DB32EE"/>
    <w:rsid w:val="00DB485A"/>
    <w:rsid w:val="00DB52D1"/>
    <w:rsid w:val="00DB65CC"/>
    <w:rsid w:val="00DB760C"/>
    <w:rsid w:val="00DB77AC"/>
    <w:rsid w:val="00DC1C47"/>
    <w:rsid w:val="00DC365E"/>
    <w:rsid w:val="00DD1E41"/>
    <w:rsid w:val="00DD362A"/>
    <w:rsid w:val="00DD4855"/>
    <w:rsid w:val="00DD52FA"/>
    <w:rsid w:val="00DE13EA"/>
    <w:rsid w:val="00DE2A83"/>
    <w:rsid w:val="00DE3070"/>
    <w:rsid w:val="00DE3335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331BE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4396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4FDF"/>
    <w:rsid w:val="00EC51B6"/>
    <w:rsid w:val="00EC74AD"/>
    <w:rsid w:val="00ED3E4C"/>
    <w:rsid w:val="00ED5FA8"/>
    <w:rsid w:val="00ED6F9B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1317E"/>
    <w:rsid w:val="00F13415"/>
    <w:rsid w:val="00F14826"/>
    <w:rsid w:val="00F15287"/>
    <w:rsid w:val="00F15A38"/>
    <w:rsid w:val="00F17E58"/>
    <w:rsid w:val="00F209F6"/>
    <w:rsid w:val="00F22945"/>
    <w:rsid w:val="00F23BC9"/>
    <w:rsid w:val="00F23DE4"/>
    <w:rsid w:val="00F24851"/>
    <w:rsid w:val="00F31DC7"/>
    <w:rsid w:val="00F342EC"/>
    <w:rsid w:val="00F34670"/>
    <w:rsid w:val="00F34C1B"/>
    <w:rsid w:val="00F35854"/>
    <w:rsid w:val="00F36817"/>
    <w:rsid w:val="00F408EF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97</Words>
  <Characters>555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wurunliang</cp:lastModifiedBy>
  <cp:revision>12</cp:revision>
  <cp:lastPrinted>2018-04-20T09:32:00Z</cp:lastPrinted>
  <dcterms:created xsi:type="dcterms:W3CDTF">2018-04-18T01:11:00Z</dcterms:created>
  <dcterms:modified xsi:type="dcterms:W3CDTF">2018-06-12T05:46:00Z</dcterms:modified>
</cp:coreProperties>
</file>