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47" w:rsidRPr="008B2505" w:rsidRDefault="00370047" w:rsidP="00370047">
      <w:pPr>
        <w:spacing w:beforeLines="50" w:before="156" w:afterLines="50" w:after="156" w:line="400" w:lineRule="exact"/>
        <w:ind w:firstLineChars="250" w:firstLine="600"/>
        <w:rPr>
          <w:rFonts w:ascii="宋体" w:eastAsia="宋体" w:hAnsi="宋体" w:cs="Times New Roman"/>
          <w:bCs/>
          <w:iCs/>
          <w:sz w:val="24"/>
          <w:szCs w:val="24"/>
        </w:rPr>
      </w:pPr>
      <w:r w:rsidRPr="008B2505">
        <w:rPr>
          <w:rFonts w:ascii="宋体" w:eastAsia="宋体" w:hAnsi="宋体" w:cs="Times New Roman" w:hint="eastAsia"/>
          <w:bCs/>
          <w:iCs/>
          <w:sz w:val="24"/>
          <w:szCs w:val="24"/>
        </w:rPr>
        <w:t>证券代码：000008                         证券简称：神州高铁</w:t>
      </w:r>
    </w:p>
    <w:p w:rsidR="00370047" w:rsidRPr="008B2505" w:rsidRDefault="00370047" w:rsidP="00370047">
      <w:pPr>
        <w:spacing w:beforeLines="50" w:before="156" w:afterLines="50" w:after="156" w:line="400" w:lineRule="exact"/>
        <w:jc w:val="center"/>
        <w:rPr>
          <w:rFonts w:ascii="宋体" w:eastAsia="宋体" w:hAnsi="宋体" w:cs="Times New Roman"/>
          <w:b/>
          <w:bCs/>
          <w:iCs/>
          <w:sz w:val="32"/>
          <w:szCs w:val="32"/>
        </w:rPr>
      </w:pPr>
      <w:r w:rsidRPr="008B2505">
        <w:rPr>
          <w:rFonts w:ascii="宋体" w:eastAsia="宋体" w:hAnsi="宋体" w:cs="Times New Roman" w:hint="eastAsia"/>
          <w:b/>
          <w:bCs/>
          <w:iCs/>
          <w:sz w:val="32"/>
          <w:szCs w:val="32"/>
        </w:rPr>
        <w:t>神州高</w:t>
      </w:r>
      <w:proofErr w:type="gramStart"/>
      <w:r w:rsidRPr="008B2505">
        <w:rPr>
          <w:rFonts w:ascii="宋体" w:eastAsia="宋体" w:hAnsi="宋体" w:cs="Times New Roman" w:hint="eastAsia"/>
          <w:b/>
          <w:bCs/>
          <w:iCs/>
          <w:sz w:val="32"/>
          <w:szCs w:val="32"/>
        </w:rPr>
        <w:t>铁技术</w:t>
      </w:r>
      <w:proofErr w:type="gramEnd"/>
      <w:r w:rsidRPr="008B2505">
        <w:rPr>
          <w:rFonts w:ascii="宋体" w:eastAsia="宋体" w:hAnsi="宋体" w:cs="Times New Roman" w:hint="eastAsia"/>
          <w:b/>
          <w:bCs/>
          <w:iCs/>
          <w:sz w:val="32"/>
          <w:szCs w:val="32"/>
        </w:rPr>
        <w:t>股份有限公司投资者关系活动记录表</w:t>
      </w:r>
    </w:p>
    <w:p w:rsidR="00370047" w:rsidRPr="008B2505" w:rsidRDefault="00370047" w:rsidP="00370047">
      <w:pPr>
        <w:spacing w:line="400" w:lineRule="exact"/>
        <w:rPr>
          <w:rFonts w:ascii="宋体" w:eastAsia="宋体" w:hAnsi="宋体" w:cs="Times New Roman"/>
          <w:bCs/>
          <w:iCs/>
          <w:sz w:val="24"/>
          <w:szCs w:val="24"/>
        </w:rPr>
      </w:pPr>
      <w:r w:rsidRPr="008B2505">
        <w:rPr>
          <w:rFonts w:ascii="宋体" w:eastAsia="宋体" w:hAnsi="宋体" w:cs="Times New Roman" w:hint="eastAsia"/>
          <w:bCs/>
          <w:iCs/>
          <w:sz w:val="24"/>
          <w:szCs w:val="24"/>
        </w:rPr>
        <w:t xml:space="preserve">                                                         编号：201</w:t>
      </w:r>
      <w:r w:rsidRPr="008B2505">
        <w:rPr>
          <w:rFonts w:ascii="宋体" w:eastAsia="宋体" w:hAnsi="宋体" w:cs="Times New Roman"/>
          <w:bCs/>
          <w:iCs/>
          <w:sz w:val="24"/>
          <w:szCs w:val="24"/>
        </w:rPr>
        <w:t>8</w:t>
      </w:r>
      <w:r w:rsidR="008B2505" w:rsidRPr="008B2505">
        <w:rPr>
          <w:rFonts w:ascii="宋体" w:eastAsia="宋体" w:hAnsi="宋体" w:cs="Times New Roman" w:hint="eastAsia"/>
          <w:bCs/>
          <w:iCs/>
          <w:sz w:val="24"/>
          <w:szCs w:val="24"/>
        </w:rPr>
        <w:t>00</w:t>
      </w:r>
      <w:r w:rsidR="008B2505" w:rsidRPr="008B2505">
        <w:rPr>
          <w:rFonts w:ascii="宋体" w:eastAsia="宋体" w:hAnsi="宋体" w:cs="Times New Roman"/>
          <w:bCs/>
          <w:i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6441"/>
      </w:tblGrid>
      <w:tr w:rsidR="008B2505" w:rsidRPr="008B2505" w:rsidTr="00A65988">
        <w:tc>
          <w:tcPr>
            <w:tcW w:w="1908"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投资者关系活动类别</w:t>
            </w:r>
          </w:p>
          <w:p w:rsidR="00370047" w:rsidRPr="008B2505" w:rsidRDefault="00370047" w:rsidP="00370047">
            <w:pPr>
              <w:spacing w:line="480" w:lineRule="atLeast"/>
              <w:rPr>
                <w:rFonts w:ascii="宋体" w:eastAsia="宋体" w:hAnsi="宋体" w:cs="Times New Roman"/>
                <w:bCs/>
                <w:iCs/>
                <w:sz w:val="24"/>
                <w:szCs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 xml:space="preserve">特定对象调研       </w:t>
            </w:r>
            <w:r w:rsidRPr="008B2505">
              <w:rPr>
                <w:rFonts w:ascii="宋体" w:eastAsia="宋体" w:hAnsi="宋体" w:cs="Times New Roman"/>
                <w:sz w:val="28"/>
                <w:szCs w:val="28"/>
              </w:rPr>
              <w:t xml:space="preserve"> </w:t>
            </w:r>
            <w:r w:rsidR="00070583"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分析师会议</w:t>
            </w:r>
          </w:p>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 xml:space="preserve">媒体采访            </w:t>
            </w:r>
            <w:r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业绩说明会</w:t>
            </w:r>
          </w:p>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 xml:space="preserve">新闻发布会          </w:t>
            </w:r>
            <w:r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路演活动</w:t>
            </w:r>
          </w:p>
          <w:p w:rsidR="00370047" w:rsidRPr="008B2505" w:rsidRDefault="00370047" w:rsidP="00370047">
            <w:pPr>
              <w:tabs>
                <w:tab w:val="left" w:pos="3045"/>
                <w:tab w:val="center" w:pos="3199"/>
              </w:tabs>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w:t>
            </w:r>
            <w:r w:rsidRPr="008B2505">
              <w:rPr>
                <w:rFonts w:ascii="宋体" w:eastAsia="宋体" w:hAnsi="宋体" w:cs="Times New Roman" w:hint="eastAsia"/>
                <w:sz w:val="28"/>
                <w:szCs w:val="28"/>
              </w:rPr>
              <w:t>现场参观</w:t>
            </w:r>
            <w:r w:rsidRPr="008B2505">
              <w:rPr>
                <w:rFonts w:ascii="宋体" w:eastAsia="宋体" w:hAnsi="宋体" w:cs="Times New Roman" w:hint="eastAsia"/>
                <w:bCs/>
                <w:iCs/>
                <w:sz w:val="24"/>
                <w:szCs w:val="24"/>
              </w:rPr>
              <w:tab/>
            </w:r>
          </w:p>
          <w:p w:rsidR="00370047" w:rsidRPr="008B2505" w:rsidRDefault="00070583" w:rsidP="00370047">
            <w:pPr>
              <w:tabs>
                <w:tab w:val="center" w:pos="3199"/>
              </w:tabs>
              <w:spacing w:line="480" w:lineRule="atLeast"/>
              <w:rPr>
                <w:rFonts w:ascii="宋体" w:eastAsia="宋体" w:hAnsi="宋体" w:cs="Times New Roman"/>
                <w:bCs/>
                <w:iCs/>
                <w:sz w:val="24"/>
                <w:szCs w:val="24"/>
              </w:rPr>
            </w:pPr>
            <w:r w:rsidRPr="008B2505">
              <w:rPr>
                <w:rFonts w:ascii="宋体" w:eastAsia="宋体" w:hAnsi="宋体" w:cs="Times New Roman" w:hint="eastAsia"/>
                <w:sz w:val="28"/>
                <w:szCs w:val="28"/>
              </w:rPr>
              <w:t>■</w:t>
            </w:r>
            <w:r w:rsidR="00370047" w:rsidRPr="008B2505">
              <w:rPr>
                <w:rFonts w:ascii="宋体" w:eastAsia="宋体" w:hAnsi="宋体" w:cs="Times New Roman" w:hint="eastAsia"/>
                <w:sz w:val="28"/>
                <w:szCs w:val="28"/>
              </w:rPr>
              <w:t>其他</w:t>
            </w:r>
            <w:r>
              <w:rPr>
                <w:rFonts w:ascii="宋体" w:eastAsia="宋体" w:hAnsi="宋体" w:cs="Times New Roman" w:hint="eastAsia"/>
                <w:sz w:val="28"/>
                <w:szCs w:val="28"/>
              </w:rPr>
              <w:t>：</w:t>
            </w:r>
            <w:r>
              <w:rPr>
                <w:rFonts w:ascii="宋体" w:eastAsia="宋体" w:hAnsi="宋体" w:cs="Times New Roman"/>
                <w:sz w:val="28"/>
                <w:szCs w:val="28"/>
              </w:rPr>
              <w:t>中关村上市公司协会</w:t>
            </w:r>
            <w:r w:rsidRPr="00070583">
              <w:rPr>
                <w:rFonts w:ascii="宋体" w:eastAsia="宋体" w:hAnsi="宋体" w:cs="Times New Roman" w:hint="eastAsia"/>
                <w:sz w:val="28"/>
                <w:szCs w:val="28"/>
              </w:rPr>
              <w:t>分析师走进上市公司系列活动第3期</w:t>
            </w:r>
          </w:p>
        </w:tc>
      </w:tr>
      <w:tr w:rsidR="008B2505" w:rsidRPr="008B2505" w:rsidTr="00A65988">
        <w:tc>
          <w:tcPr>
            <w:tcW w:w="1908"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9F2454">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中关村上市公司协会郭伟琼，中关村上市公司协会谭洪艳，中关村上市公司协会陈红，中关村上市公司协会葛琰，中关村上市公司协会杜宇，民生</w:t>
            </w:r>
            <w:proofErr w:type="gramStart"/>
            <w:r w:rsidRPr="008B2505">
              <w:rPr>
                <w:rFonts w:ascii="宋体" w:eastAsia="宋体" w:hAnsi="宋体" w:cs="Times New Roman" w:hint="eastAsia"/>
                <w:bCs/>
                <w:iCs/>
                <w:sz w:val="24"/>
                <w:szCs w:val="24"/>
              </w:rPr>
              <w:t>加银耿广</w:t>
            </w:r>
            <w:proofErr w:type="gramEnd"/>
            <w:r w:rsidRPr="008B2505">
              <w:rPr>
                <w:rFonts w:ascii="宋体" w:eastAsia="宋体" w:hAnsi="宋体" w:cs="Times New Roman" w:hint="eastAsia"/>
                <w:bCs/>
                <w:iCs/>
                <w:sz w:val="24"/>
                <w:szCs w:val="24"/>
              </w:rPr>
              <w:t>超，中诚信托姚希，</w:t>
            </w:r>
            <w:r w:rsidRPr="008B2505">
              <w:rPr>
                <w:rFonts w:ascii="宋体" w:eastAsia="宋体" w:hAnsi="宋体" w:cs="Times New Roman"/>
                <w:bCs/>
                <w:iCs/>
                <w:sz w:val="24"/>
                <w:szCs w:val="24"/>
              </w:rPr>
              <w:t xml:space="preserve"> certain capital</w:t>
            </w:r>
            <w:r w:rsidRPr="008B2505">
              <w:rPr>
                <w:rFonts w:ascii="宋体" w:eastAsia="宋体" w:hAnsi="宋体" w:cs="Times New Roman" w:hint="eastAsia"/>
                <w:bCs/>
                <w:iCs/>
                <w:sz w:val="24"/>
                <w:szCs w:val="24"/>
              </w:rPr>
              <w:t>石珊，</w:t>
            </w:r>
            <w:r w:rsidRPr="008B2505">
              <w:rPr>
                <w:rFonts w:ascii="宋体" w:eastAsia="宋体" w:hAnsi="宋体" w:cs="Times New Roman"/>
                <w:bCs/>
                <w:iCs/>
                <w:sz w:val="24"/>
                <w:szCs w:val="24"/>
              </w:rPr>
              <w:t>G Investment Services</w:t>
            </w:r>
            <w:proofErr w:type="gramStart"/>
            <w:r w:rsidRPr="008B2505">
              <w:rPr>
                <w:rFonts w:ascii="宋体" w:eastAsia="宋体" w:hAnsi="宋体" w:cs="Times New Roman" w:hint="eastAsia"/>
                <w:bCs/>
                <w:iCs/>
                <w:sz w:val="24"/>
                <w:szCs w:val="24"/>
              </w:rPr>
              <w:t>龚</w:t>
            </w:r>
            <w:proofErr w:type="gramEnd"/>
            <w:r w:rsidRPr="008B2505">
              <w:rPr>
                <w:rFonts w:ascii="宋体" w:eastAsia="宋体" w:hAnsi="宋体" w:cs="Times New Roman" w:hint="eastAsia"/>
                <w:bCs/>
                <w:iCs/>
                <w:sz w:val="24"/>
                <w:szCs w:val="24"/>
              </w:rPr>
              <w:t>欣荣，国泰君安任雨，启迪科技服务集团赵羿，中航创投（中航工业）丁艳芝，海航集团袁帅，北京正和</w:t>
            </w:r>
            <w:proofErr w:type="gramStart"/>
            <w:r w:rsidRPr="008B2505">
              <w:rPr>
                <w:rFonts w:ascii="宋体" w:eastAsia="宋体" w:hAnsi="宋体" w:cs="Times New Roman" w:hint="eastAsia"/>
                <w:bCs/>
                <w:iCs/>
                <w:sz w:val="24"/>
                <w:szCs w:val="24"/>
              </w:rPr>
              <w:t>新融张顺</w:t>
            </w:r>
            <w:proofErr w:type="gramEnd"/>
            <w:r w:rsidRPr="008B2505">
              <w:rPr>
                <w:rFonts w:ascii="宋体" w:eastAsia="宋体" w:hAnsi="宋体" w:cs="Times New Roman" w:hint="eastAsia"/>
                <w:bCs/>
                <w:iCs/>
                <w:sz w:val="24"/>
                <w:szCs w:val="24"/>
              </w:rPr>
              <w:t>宗，海航集团</w:t>
            </w:r>
            <w:r w:rsidRPr="008B2505">
              <w:rPr>
                <w:rFonts w:ascii="宋体" w:eastAsia="宋体" w:hAnsi="宋体" w:cs="Times New Roman"/>
                <w:bCs/>
                <w:iCs/>
                <w:sz w:val="24"/>
                <w:szCs w:val="24"/>
              </w:rPr>
              <w:t>，</w:t>
            </w:r>
            <w:r w:rsidRPr="008B2505">
              <w:rPr>
                <w:rFonts w:ascii="宋体" w:eastAsia="宋体" w:hAnsi="宋体" w:cs="Times New Roman" w:hint="eastAsia"/>
                <w:bCs/>
                <w:iCs/>
                <w:sz w:val="24"/>
                <w:szCs w:val="24"/>
              </w:rPr>
              <w:t>中国东方资产管理王耕，长久集团贾明，中</w:t>
            </w:r>
            <w:proofErr w:type="gramStart"/>
            <w:r w:rsidRPr="008B2505">
              <w:rPr>
                <w:rFonts w:ascii="宋体" w:eastAsia="宋体" w:hAnsi="宋体" w:cs="Times New Roman" w:hint="eastAsia"/>
                <w:bCs/>
                <w:iCs/>
                <w:sz w:val="24"/>
                <w:szCs w:val="24"/>
              </w:rPr>
              <w:t>信建投证券</w:t>
            </w:r>
            <w:proofErr w:type="gramEnd"/>
            <w:r w:rsidRPr="008B2505">
              <w:rPr>
                <w:rFonts w:ascii="宋体" w:eastAsia="宋体" w:hAnsi="宋体" w:cs="Times New Roman" w:hint="eastAsia"/>
                <w:bCs/>
                <w:iCs/>
                <w:sz w:val="24"/>
                <w:szCs w:val="24"/>
              </w:rPr>
              <w:t>杨洁</w:t>
            </w:r>
            <w:r w:rsidRPr="008B2505">
              <w:rPr>
                <w:rFonts w:ascii="宋体" w:eastAsia="宋体" w:hAnsi="宋体" w:cs="Times New Roman"/>
                <w:bCs/>
                <w:iCs/>
                <w:sz w:val="24"/>
                <w:szCs w:val="24"/>
              </w:rPr>
              <w:t>，</w:t>
            </w:r>
            <w:r w:rsidRPr="008B2505">
              <w:rPr>
                <w:rFonts w:ascii="宋体" w:eastAsia="宋体" w:hAnsi="宋体" w:cs="Times New Roman" w:hint="eastAsia"/>
                <w:bCs/>
                <w:iCs/>
                <w:sz w:val="24"/>
                <w:szCs w:val="24"/>
              </w:rPr>
              <w:t>渣打银行王意涵</w:t>
            </w:r>
            <w:r w:rsidRPr="008B2505">
              <w:rPr>
                <w:rFonts w:ascii="宋体" w:eastAsia="宋体" w:hAnsi="宋体" w:cs="Times New Roman"/>
                <w:bCs/>
                <w:iCs/>
                <w:sz w:val="24"/>
                <w:szCs w:val="24"/>
              </w:rPr>
              <w:t>，</w:t>
            </w:r>
            <w:proofErr w:type="gramStart"/>
            <w:r w:rsidRPr="008B2505">
              <w:rPr>
                <w:rFonts w:ascii="宋体" w:eastAsia="宋体" w:hAnsi="宋体" w:cs="Times New Roman" w:hint="eastAsia"/>
                <w:bCs/>
                <w:iCs/>
                <w:sz w:val="24"/>
                <w:szCs w:val="24"/>
              </w:rPr>
              <w:t>华融证券</w:t>
            </w:r>
            <w:proofErr w:type="gramEnd"/>
            <w:r w:rsidRPr="008B2505">
              <w:rPr>
                <w:rFonts w:ascii="宋体" w:eastAsia="宋体" w:hAnsi="宋体" w:cs="Times New Roman" w:hint="eastAsia"/>
                <w:bCs/>
                <w:iCs/>
                <w:sz w:val="24"/>
                <w:szCs w:val="24"/>
              </w:rPr>
              <w:t>胡文</w:t>
            </w:r>
            <w:proofErr w:type="gramStart"/>
            <w:r w:rsidRPr="008B2505">
              <w:rPr>
                <w:rFonts w:ascii="宋体" w:eastAsia="宋体" w:hAnsi="宋体" w:cs="Times New Roman" w:hint="eastAsia"/>
                <w:bCs/>
                <w:iCs/>
                <w:sz w:val="24"/>
                <w:szCs w:val="24"/>
              </w:rPr>
              <w:t>浩</w:t>
            </w:r>
            <w:proofErr w:type="gramEnd"/>
            <w:r w:rsidRPr="008B2505">
              <w:rPr>
                <w:rFonts w:ascii="宋体" w:eastAsia="宋体" w:hAnsi="宋体" w:cs="Times New Roman"/>
                <w:bCs/>
                <w:iCs/>
                <w:sz w:val="24"/>
                <w:szCs w:val="24"/>
              </w:rPr>
              <w:t>，</w:t>
            </w:r>
            <w:proofErr w:type="gramStart"/>
            <w:r w:rsidRPr="008B2505">
              <w:rPr>
                <w:rFonts w:ascii="宋体" w:eastAsia="宋体" w:hAnsi="宋体" w:cs="Times New Roman" w:hint="eastAsia"/>
                <w:bCs/>
                <w:iCs/>
                <w:sz w:val="24"/>
                <w:szCs w:val="24"/>
              </w:rPr>
              <w:t>华融证券</w:t>
            </w:r>
            <w:proofErr w:type="gramEnd"/>
            <w:r w:rsidRPr="008B2505">
              <w:rPr>
                <w:rFonts w:ascii="宋体" w:eastAsia="宋体" w:hAnsi="宋体" w:cs="Times New Roman" w:hint="eastAsia"/>
                <w:bCs/>
                <w:iCs/>
                <w:sz w:val="24"/>
                <w:szCs w:val="24"/>
              </w:rPr>
              <w:t>庞立永，中国航空工业集团秦佼</w:t>
            </w:r>
            <w:r w:rsidRPr="008B2505">
              <w:rPr>
                <w:rFonts w:ascii="宋体" w:eastAsia="宋体" w:hAnsi="宋体" w:cs="Times New Roman"/>
                <w:bCs/>
                <w:iCs/>
                <w:sz w:val="24"/>
                <w:szCs w:val="24"/>
              </w:rPr>
              <w:t>，</w:t>
            </w:r>
            <w:r w:rsidRPr="008B2505">
              <w:rPr>
                <w:rFonts w:ascii="宋体" w:eastAsia="宋体" w:hAnsi="宋体" w:cs="Times New Roman" w:hint="eastAsia"/>
                <w:bCs/>
                <w:iCs/>
                <w:sz w:val="24"/>
                <w:szCs w:val="24"/>
              </w:rPr>
              <w:t>中金公司舒维康</w:t>
            </w:r>
          </w:p>
        </w:tc>
      </w:tr>
      <w:tr w:rsidR="008B2505" w:rsidRPr="008B2505" w:rsidTr="00A65988">
        <w:trPr>
          <w:trHeight w:val="596"/>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201</w:t>
            </w:r>
            <w:r w:rsidRPr="008B2505">
              <w:rPr>
                <w:rFonts w:ascii="宋体" w:eastAsia="宋体" w:hAnsi="宋体" w:cs="Times New Roman"/>
                <w:bCs/>
                <w:iCs/>
                <w:sz w:val="24"/>
                <w:szCs w:val="24"/>
              </w:rPr>
              <w:t>8</w:t>
            </w:r>
            <w:r w:rsidRPr="008B2505">
              <w:rPr>
                <w:rFonts w:ascii="宋体" w:eastAsia="宋体" w:hAnsi="宋体" w:cs="Times New Roman" w:hint="eastAsia"/>
                <w:bCs/>
                <w:iCs/>
                <w:sz w:val="24"/>
                <w:szCs w:val="24"/>
              </w:rPr>
              <w:t>.</w:t>
            </w:r>
            <w:r w:rsidRPr="008B2505">
              <w:rPr>
                <w:rFonts w:ascii="宋体" w:eastAsia="宋体" w:hAnsi="宋体" w:cs="Times New Roman"/>
                <w:bCs/>
                <w:iCs/>
                <w:sz w:val="24"/>
                <w:szCs w:val="24"/>
              </w:rPr>
              <w:t>12</w:t>
            </w:r>
            <w:r w:rsidRPr="008B2505">
              <w:rPr>
                <w:rFonts w:ascii="宋体" w:eastAsia="宋体" w:hAnsi="宋体" w:cs="Times New Roman" w:hint="eastAsia"/>
                <w:bCs/>
                <w:iCs/>
                <w:sz w:val="24"/>
                <w:szCs w:val="24"/>
              </w:rPr>
              <w:t>.</w:t>
            </w:r>
            <w:r w:rsidRPr="008B2505">
              <w:rPr>
                <w:rFonts w:ascii="宋体" w:eastAsia="宋体" w:hAnsi="宋体" w:cs="Times New Roman"/>
                <w:bCs/>
                <w:iCs/>
                <w:sz w:val="24"/>
                <w:szCs w:val="24"/>
              </w:rPr>
              <w:t>11</w:t>
            </w:r>
            <w:r w:rsidRPr="008B2505">
              <w:rPr>
                <w:rFonts w:ascii="宋体" w:eastAsia="宋体" w:hAnsi="宋体" w:cs="Times New Roman" w:hint="eastAsia"/>
                <w:bCs/>
                <w:iCs/>
                <w:sz w:val="24"/>
                <w:szCs w:val="24"/>
              </w:rPr>
              <w:t>下午</w:t>
            </w:r>
          </w:p>
        </w:tc>
      </w:tr>
      <w:tr w:rsidR="008B2505" w:rsidRPr="008B2505" w:rsidTr="00A65988">
        <w:trPr>
          <w:trHeight w:val="56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神州高</w:t>
            </w:r>
            <w:proofErr w:type="gramStart"/>
            <w:r w:rsidRPr="008B2505">
              <w:rPr>
                <w:rFonts w:ascii="宋体" w:eastAsia="宋体" w:hAnsi="宋体" w:cs="Times New Roman" w:hint="eastAsia"/>
                <w:bCs/>
                <w:iCs/>
                <w:sz w:val="24"/>
                <w:szCs w:val="24"/>
              </w:rPr>
              <w:t>铁技术</w:t>
            </w:r>
            <w:proofErr w:type="gramEnd"/>
            <w:r w:rsidRPr="008B2505">
              <w:rPr>
                <w:rFonts w:ascii="宋体" w:eastAsia="宋体" w:hAnsi="宋体" w:cs="Times New Roman" w:hint="eastAsia"/>
                <w:bCs/>
                <w:iCs/>
                <w:sz w:val="24"/>
                <w:szCs w:val="24"/>
              </w:rPr>
              <w:t>股份有限公司报告厅</w:t>
            </w:r>
          </w:p>
        </w:tc>
      </w:tr>
      <w:tr w:rsidR="008B2505" w:rsidRPr="008B2505" w:rsidTr="00A65988">
        <w:tc>
          <w:tcPr>
            <w:tcW w:w="1908"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0047" w:rsidRPr="008B2505" w:rsidRDefault="00E001F0" w:rsidP="00370047">
            <w:pPr>
              <w:spacing w:line="480" w:lineRule="atLeast"/>
              <w:rPr>
                <w:rFonts w:ascii="宋体" w:eastAsia="宋体" w:hAnsi="宋体" w:cs="Times New Roman"/>
                <w:bCs/>
                <w:iCs/>
                <w:sz w:val="24"/>
                <w:szCs w:val="24"/>
              </w:rPr>
            </w:pPr>
            <w:r>
              <w:rPr>
                <w:rFonts w:ascii="宋体" w:eastAsia="宋体" w:hAnsi="宋体" w:cs="Times New Roman" w:hint="eastAsia"/>
                <w:bCs/>
                <w:iCs/>
                <w:sz w:val="24"/>
                <w:szCs w:val="24"/>
              </w:rPr>
              <w:t>李义明（副总经理</w:t>
            </w:r>
            <w:r w:rsidR="00370047" w:rsidRPr="008B2505">
              <w:rPr>
                <w:rFonts w:ascii="宋体" w:eastAsia="宋体" w:hAnsi="宋体" w:cs="Times New Roman" w:hint="eastAsia"/>
                <w:bCs/>
                <w:iCs/>
                <w:sz w:val="24"/>
                <w:szCs w:val="24"/>
              </w:rPr>
              <w:t>）王志刚（董事会秘书）、邱义鹏（投资者关系</w:t>
            </w:r>
            <w:r w:rsidR="00070583">
              <w:rPr>
                <w:rFonts w:ascii="宋体" w:eastAsia="宋体" w:hAnsi="宋体" w:cs="Times New Roman" w:hint="eastAsia"/>
                <w:bCs/>
                <w:iCs/>
                <w:sz w:val="24"/>
                <w:szCs w:val="24"/>
              </w:rPr>
              <w:t>高级</w:t>
            </w:r>
            <w:r w:rsidR="00370047" w:rsidRPr="008B2505">
              <w:rPr>
                <w:rFonts w:ascii="宋体" w:eastAsia="宋体" w:hAnsi="宋体" w:cs="Times New Roman" w:hint="eastAsia"/>
                <w:bCs/>
                <w:iCs/>
                <w:sz w:val="24"/>
                <w:szCs w:val="24"/>
              </w:rPr>
              <w:t>总监）、侯小婧（证券事务代表）</w:t>
            </w:r>
          </w:p>
        </w:tc>
      </w:tr>
      <w:tr w:rsidR="008B2505" w:rsidRPr="008B2505" w:rsidTr="00A65988">
        <w:trPr>
          <w:trHeight w:val="29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lastRenderedPageBreak/>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70047" w:rsidRPr="00187AC6" w:rsidRDefault="00070583" w:rsidP="00070583">
            <w:pPr>
              <w:pStyle w:val="a6"/>
              <w:numPr>
                <w:ilvl w:val="0"/>
                <w:numId w:val="1"/>
              </w:numPr>
              <w:spacing w:line="480" w:lineRule="atLeast"/>
              <w:ind w:firstLineChars="0"/>
              <w:rPr>
                <w:rFonts w:ascii="宋体" w:eastAsia="宋体" w:hAnsi="宋体" w:cs="Times New Roman"/>
                <w:b/>
                <w:bCs/>
                <w:iCs/>
                <w:sz w:val="24"/>
                <w:szCs w:val="24"/>
              </w:rPr>
            </w:pPr>
            <w:r w:rsidRPr="00187AC6">
              <w:rPr>
                <w:rFonts w:ascii="宋体" w:eastAsia="宋体" w:hAnsi="宋体" w:cs="Times New Roman"/>
                <w:b/>
                <w:bCs/>
                <w:iCs/>
                <w:sz w:val="24"/>
                <w:szCs w:val="24"/>
              </w:rPr>
              <w:t>观看公司</w:t>
            </w:r>
            <w:r w:rsidRPr="00187AC6">
              <w:rPr>
                <w:rFonts w:ascii="宋体" w:eastAsia="宋体" w:hAnsi="宋体" w:cs="Times New Roman" w:hint="eastAsia"/>
                <w:b/>
                <w:bCs/>
                <w:iCs/>
                <w:sz w:val="24"/>
                <w:szCs w:val="24"/>
              </w:rPr>
              <w:t>宣传片</w:t>
            </w:r>
          </w:p>
          <w:p w:rsidR="00070583" w:rsidRPr="00187AC6" w:rsidRDefault="00070583" w:rsidP="00070583">
            <w:pPr>
              <w:pStyle w:val="a6"/>
              <w:numPr>
                <w:ilvl w:val="0"/>
                <w:numId w:val="1"/>
              </w:numPr>
              <w:spacing w:line="480" w:lineRule="atLeast"/>
              <w:ind w:firstLineChars="0"/>
              <w:rPr>
                <w:rFonts w:ascii="宋体" w:eastAsia="宋体" w:hAnsi="宋体" w:cs="Times New Roman"/>
                <w:b/>
                <w:bCs/>
                <w:iCs/>
                <w:sz w:val="24"/>
                <w:szCs w:val="24"/>
              </w:rPr>
            </w:pPr>
            <w:r w:rsidRPr="00187AC6">
              <w:rPr>
                <w:rFonts w:ascii="宋体" w:eastAsia="宋体" w:hAnsi="宋体" w:cs="Times New Roman" w:hint="eastAsia"/>
                <w:b/>
                <w:bCs/>
                <w:iCs/>
                <w:sz w:val="24"/>
                <w:szCs w:val="24"/>
              </w:rPr>
              <w:t>介绍</w:t>
            </w:r>
            <w:r w:rsidRPr="00187AC6">
              <w:rPr>
                <w:rFonts w:ascii="宋体" w:eastAsia="宋体" w:hAnsi="宋体" w:cs="Times New Roman"/>
                <w:b/>
                <w:bCs/>
                <w:iCs/>
                <w:sz w:val="24"/>
                <w:szCs w:val="24"/>
              </w:rPr>
              <w:t>公司情况</w:t>
            </w:r>
          </w:p>
          <w:p w:rsidR="00187AC6" w:rsidRDefault="00070583" w:rsidP="004E3096">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神州</w:t>
            </w:r>
            <w:r>
              <w:rPr>
                <w:rFonts w:ascii="宋体" w:eastAsia="宋体" w:hAnsi="宋体" w:cs="Times New Roman"/>
                <w:bCs/>
                <w:iCs/>
                <w:sz w:val="24"/>
                <w:szCs w:val="24"/>
              </w:rPr>
              <w:t>高铁</w:t>
            </w:r>
            <w:r>
              <w:rPr>
                <w:rFonts w:ascii="宋体" w:eastAsia="宋体" w:hAnsi="宋体" w:cs="Times New Roman" w:hint="eastAsia"/>
                <w:bCs/>
                <w:iCs/>
                <w:sz w:val="24"/>
                <w:szCs w:val="24"/>
              </w:rPr>
              <w:t>轨</w:t>
            </w:r>
            <w:proofErr w:type="gramStart"/>
            <w:r>
              <w:rPr>
                <w:rFonts w:ascii="宋体" w:eastAsia="宋体" w:hAnsi="宋体" w:cs="Times New Roman" w:hint="eastAsia"/>
                <w:bCs/>
                <w:iCs/>
                <w:sz w:val="24"/>
                <w:szCs w:val="24"/>
              </w:rPr>
              <w:t>道</w:t>
            </w:r>
            <w:r>
              <w:rPr>
                <w:rFonts w:ascii="宋体" w:eastAsia="宋体" w:hAnsi="宋体" w:cs="Times New Roman"/>
                <w:bCs/>
                <w:iCs/>
                <w:sz w:val="24"/>
                <w:szCs w:val="24"/>
              </w:rPr>
              <w:t>交通</w:t>
            </w:r>
            <w:proofErr w:type="gramEnd"/>
            <w:r>
              <w:rPr>
                <w:rFonts w:ascii="宋体" w:eastAsia="宋体" w:hAnsi="宋体" w:cs="Times New Roman" w:hint="eastAsia"/>
                <w:bCs/>
                <w:iCs/>
                <w:sz w:val="24"/>
                <w:szCs w:val="24"/>
              </w:rPr>
              <w:t>业务核心</w:t>
            </w:r>
            <w:r>
              <w:rPr>
                <w:rFonts w:ascii="宋体" w:eastAsia="宋体" w:hAnsi="宋体" w:cs="Times New Roman"/>
                <w:bCs/>
                <w:iCs/>
                <w:sz w:val="24"/>
                <w:szCs w:val="24"/>
              </w:rPr>
              <w:t>子公司</w:t>
            </w:r>
            <w:r w:rsidR="00112CBA">
              <w:rPr>
                <w:rFonts w:ascii="宋体" w:eastAsia="宋体" w:hAnsi="宋体" w:cs="Times New Roman" w:hint="eastAsia"/>
                <w:bCs/>
                <w:iCs/>
                <w:sz w:val="24"/>
                <w:szCs w:val="24"/>
              </w:rPr>
              <w:t>设立</w:t>
            </w:r>
            <w:r>
              <w:rPr>
                <w:rFonts w:ascii="宋体" w:eastAsia="宋体" w:hAnsi="宋体" w:cs="Times New Roman"/>
                <w:bCs/>
                <w:iCs/>
                <w:sz w:val="24"/>
                <w:szCs w:val="24"/>
              </w:rPr>
              <w:t>二十余年，</w:t>
            </w:r>
            <w:r>
              <w:rPr>
                <w:rFonts w:ascii="宋体" w:eastAsia="宋体" w:hAnsi="宋体" w:cs="Times New Roman" w:hint="eastAsia"/>
                <w:bCs/>
                <w:iCs/>
                <w:sz w:val="24"/>
                <w:szCs w:val="24"/>
              </w:rPr>
              <w:t>经</w:t>
            </w:r>
            <w:r w:rsidR="00187AC6">
              <w:rPr>
                <w:rFonts w:ascii="宋体" w:eastAsia="宋体" w:hAnsi="宋体" w:cs="Times New Roman" w:hint="eastAsia"/>
                <w:bCs/>
                <w:iCs/>
                <w:sz w:val="24"/>
                <w:szCs w:val="24"/>
              </w:rPr>
              <w:t>过</w:t>
            </w:r>
            <w:r>
              <w:rPr>
                <w:rFonts w:ascii="宋体" w:eastAsia="宋体" w:hAnsi="宋体" w:cs="Times New Roman"/>
                <w:bCs/>
                <w:iCs/>
                <w:sz w:val="24"/>
                <w:szCs w:val="24"/>
              </w:rPr>
              <w:t>了创业、</w:t>
            </w:r>
            <w:r>
              <w:rPr>
                <w:rFonts w:ascii="宋体" w:eastAsia="宋体" w:hAnsi="宋体" w:cs="Times New Roman" w:hint="eastAsia"/>
                <w:bCs/>
                <w:iCs/>
                <w:sz w:val="24"/>
                <w:szCs w:val="24"/>
              </w:rPr>
              <w:t>升级</w:t>
            </w:r>
            <w:r>
              <w:rPr>
                <w:rFonts w:ascii="宋体" w:eastAsia="宋体" w:hAnsi="宋体" w:cs="Times New Roman"/>
                <w:bCs/>
                <w:iCs/>
                <w:sz w:val="24"/>
                <w:szCs w:val="24"/>
              </w:rPr>
              <w:t>、</w:t>
            </w:r>
            <w:r>
              <w:rPr>
                <w:rFonts w:ascii="宋体" w:eastAsia="宋体" w:hAnsi="宋体" w:cs="Times New Roman" w:hint="eastAsia"/>
                <w:bCs/>
                <w:iCs/>
                <w:sz w:val="24"/>
                <w:szCs w:val="24"/>
              </w:rPr>
              <w:t>变革</w:t>
            </w:r>
            <w:r w:rsidR="00112CBA">
              <w:rPr>
                <w:rFonts w:ascii="宋体" w:eastAsia="宋体" w:hAnsi="宋体" w:cs="Times New Roman" w:hint="eastAsia"/>
                <w:bCs/>
                <w:iCs/>
                <w:sz w:val="24"/>
                <w:szCs w:val="24"/>
              </w:rPr>
              <w:t>、</w:t>
            </w:r>
            <w:r w:rsidR="00112CBA">
              <w:rPr>
                <w:rFonts w:ascii="宋体" w:eastAsia="宋体" w:hAnsi="宋体" w:cs="Times New Roman"/>
                <w:bCs/>
                <w:iCs/>
                <w:sz w:val="24"/>
                <w:szCs w:val="24"/>
              </w:rPr>
              <w:t>重生的发展历程</w:t>
            </w:r>
            <w:r w:rsidR="00112CBA">
              <w:rPr>
                <w:rFonts w:ascii="宋体" w:eastAsia="宋体" w:hAnsi="宋体" w:cs="Times New Roman" w:hint="eastAsia"/>
                <w:bCs/>
                <w:iCs/>
                <w:sz w:val="24"/>
                <w:szCs w:val="24"/>
              </w:rPr>
              <w:t>，</w:t>
            </w:r>
            <w:r w:rsidR="00112CBA">
              <w:rPr>
                <w:rFonts w:ascii="宋体" w:eastAsia="宋体" w:hAnsi="宋体" w:cs="Times New Roman"/>
                <w:bCs/>
                <w:iCs/>
                <w:sz w:val="24"/>
                <w:szCs w:val="24"/>
              </w:rPr>
              <w:t>从轨道交通</w:t>
            </w:r>
            <w:r w:rsidR="00187AC6">
              <w:rPr>
                <w:rFonts w:ascii="宋体" w:eastAsia="宋体" w:hAnsi="宋体" w:cs="Times New Roman" w:hint="eastAsia"/>
                <w:bCs/>
                <w:iCs/>
                <w:sz w:val="24"/>
                <w:szCs w:val="24"/>
              </w:rPr>
              <w:t>运营</w:t>
            </w:r>
            <w:proofErr w:type="gramStart"/>
            <w:r w:rsidR="00187AC6">
              <w:rPr>
                <w:rFonts w:ascii="宋体" w:eastAsia="宋体" w:hAnsi="宋体" w:cs="Times New Roman"/>
                <w:bCs/>
                <w:iCs/>
                <w:sz w:val="24"/>
                <w:szCs w:val="24"/>
              </w:rPr>
              <w:t>维保</w:t>
            </w:r>
            <w:r w:rsidR="00112CBA">
              <w:rPr>
                <w:rFonts w:ascii="宋体" w:eastAsia="宋体" w:hAnsi="宋体" w:cs="Times New Roman"/>
                <w:bCs/>
                <w:iCs/>
                <w:sz w:val="24"/>
                <w:szCs w:val="24"/>
              </w:rPr>
              <w:t>核心装备</w:t>
            </w:r>
            <w:proofErr w:type="gramEnd"/>
            <w:r w:rsidR="00112CBA">
              <w:rPr>
                <w:rFonts w:ascii="宋体" w:eastAsia="宋体" w:hAnsi="宋体" w:cs="Times New Roman"/>
                <w:bCs/>
                <w:iCs/>
                <w:sz w:val="24"/>
                <w:szCs w:val="24"/>
              </w:rPr>
              <w:t>提供商</w:t>
            </w:r>
            <w:r w:rsidR="00112CBA">
              <w:rPr>
                <w:rFonts w:ascii="宋体" w:eastAsia="宋体" w:hAnsi="宋体" w:cs="Times New Roman" w:hint="eastAsia"/>
                <w:bCs/>
                <w:iCs/>
                <w:sz w:val="24"/>
                <w:szCs w:val="24"/>
              </w:rPr>
              <w:t>、</w:t>
            </w:r>
            <w:r w:rsidR="00112CBA">
              <w:rPr>
                <w:rFonts w:ascii="宋体" w:eastAsia="宋体" w:hAnsi="宋体" w:cs="Times New Roman"/>
                <w:bCs/>
                <w:iCs/>
                <w:sz w:val="24"/>
                <w:szCs w:val="24"/>
              </w:rPr>
              <w:t>整体解决方案提供商发展成为了</w:t>
            </w:r>
            <w:r w:rsidR="00112CBA">
              <w:rPr>
                <w:rFonts w:ascii="宋体" w:eastAsia="宋体" w:hAnsi="宋体" w:cs="Times New Roman" w:hint="eastAsia"/>
                <w:bCs/>
                <w:iCs/>
                <w:sz w:val="24"/>
                <w:szCs w:val="24"/>
              </w:rPr>
              <w:t>全</w:t>
            </w:r>
            <w:proofErr w:type="gramStart"/>
            <w:r w:rsidR="00112CBA">
              <w:rPr>
                <w:rFonts w:ascii="宋体" w:eastAsia="宋体" w:hAnsi="宋体" w:cs="Times New Roman" w:hint="eastAsia"/>
                <w:bCs/>
                <w:iCs/>
                <w:sz w:val="24"/>
                <w:szCs w:val="24"/>
              </w:rPr>
              <w:t>产业链拉通</w:t>
            </w:r>
            <w:proofErr w:type="gramEnd"/>
            <w:r w:rsidR="00112CBA">
              <w:rPr>
                <w:rFonts w:ascii="宋体" w:eastAsia="宋体" w:hAnsi="宋体" w:cs="Times New Roman"/>
                <w:bCs/>
                <w:iCs/>
                <w:sz w:val="24"/>
                <w:szCs w:val="24"/>
              </w:rPr>
              <w:t>、</w:t>
            </w:r>
            <w:r w:rsidR="00112CBA">
              <w:rPr>
                <w:rFonts w:ascii="宋体" w:eastAsia="宋体" w:hAnsi="宋体" w:cs="Times New Roman" w:hint="eastAsia"/>
                <w:bCs/>
                <w:iCs/>
                <w:sz w:val="24"/>
                <w:szCs w:val="24"/>
              </w:rPr>
              <w:t>全</w:t>
            </w:r>
            <w:r w:rsidR="00112CBA">
              <w:rPr>
                <w:rFonts w:ascii="宋体" w:eastAsia="宋体" w:hAnsi="宋体" w:cs="Times New Roman"/>
                <w:bCs/>
                <w:iCs/>
                <w:sz w:val="24"/>
                <w:szCs w:val="24"/>
              </w:rPr>
              <w:t>生命周期覆盖</w:t>
            </w:r>
            <w:r w:rsidR="004E3096">
              <w:rPr>
                <w:rFonts w:ascii="宋体" w:eastAsia="宋体" w:hAnsi="宋体" w:cs="Times New Roman" w:hint="eastAsia"/>
                <w:bCs/>
                <w:iCs/>
                <w:sz w:val="24"/>
                <w:szCs w:val="24"/>
              </w:rPr>
              <w:t>的</w:t>
            </w:r>
            <w:r w:rsidR="004E3096">
              <w:rPr>
                <w:rFonts w:ascii="宋体" w:eastAsia="宋体" w:hAnsi="宋体" w:cs="Times New Roman"/>
                <w:bCs/>
                <w:iCs/>
                <w:sz w:val="24"/>
                <w:szCs w:val="24"/>
              </w:rPr>
              <w:t>平台型企业，打造轨道交通</w:t>
            </w:r>
            <w:r w:rsidR="00187AC6">
              <w:rPr>
                <w:rFonts w:ascii="宋体" w:eastAsia="宋体" w:hAnsi="宋体" w:cs="Times New Roman" w:hint="eastAsia"/>
                <w:bCs/>
                <w:iCs/>
                <w:sz w:val="24"/>
                <w:szCs w:val="24"/>
              </w:rPr>
              <w:t>运营</w:t>
            </w:r>
            <w:r w:rsidR="00187AC6">
              <w:rPr>
                <w:rFonts w:ascii="宋体" w:eastAsia="宋体" w:hAnsi="宋体" w:cs="Times New Roman"/>
                <w:bCs/>
                <w:iCs/>
                <w:sz w:val="24"/>
                <w:szCs w:val="24"/>
              </w:rPr>
              <w:t>维保</w:t>
            </w:r>
            <w:r w:rsidR="004E3096">
              <w:rPr>
                <w:rFonts w:ascii="宋体" w:eastAsia="宋体" w:hAnsi="宋体" w:cs="Times New Roman"/>
                <w:bCs/>
                <w:iCs/>
                <w:sz w:val="24"/>
                <w:szCs w:val="24"/>
              </w:rPr>
              <w:t>产业第三极。</w:t>
            </w:r>
          </w:p>
          <w:p w:rsidR="004E3096" w:rsidRPr="004E3096" w:rsidRDefault="004E3096" w:rsidP="004E3096">
            <w:pPr>
              <w:spacing w:line="480" w:lineRule="atLeast"/>
              <w:ind w:firstLineChars="200" w:firstLine="480"/>
              <w:rPr>
                <w:rFonts w:ascii="宋体" w:eastAsia="宋体" w:hAnsi="宋体" w:cs="Times New Roman"/>
                <w:bCs/>
                <w:iCs/>
                <w:sz w:val="24"/>
                <w:szCs w:val="24"/>
              </w:rPr>
            </w:pPr>
            <w:r>
              <w:rPr>
                <w:rFonts w:ascii="宋体" w:eastAsia="宋体" w:hAnsi="宋体" w:cs="Times New Roman"/>
                <w:bCs/>
                <w:iCs/>
                <w:sz w:val="24"/>
                <w:szCs w:val="24"/>
              </w:rPr>
              <w:t>公司</w:t>
            </w:r>
            <w:r>
              <w:rPr>
                <w:rFonts w:ascii="宋体" w:eastAsia="宋体" w:hAnsi="宋体" w:cs="Times New Roman" w:hint="eastAsia"/>
                <w:bCs/>
                <w:iCs/>
                <w:sz w:val="24"/>
                <w:szCs w:val="24"/>
              </w:rPr>
              <w:t>目前</w:t>
            </w:r>
            <w:r>
              <w:rPr>
                <w:rFonts w:ascii="宋体" w:eastAsia="宋体" w:hAnsi="宋体" w:cs="Times New Roman"/>
                <w:bCs/>
                <w:iCs/>
                <w:sz w:val="24"/>
                <w:szCs w:val="24"/>
              </w:rPr>
              <w:t>已</w:t>
            </w:r>
            <w:r>
              <w:rPr>
                <w:rFonts w:ascii="宋体" w:eastAsia="宋体" w:hAnsi="宋体" w:cs="Times New Roman" w:hint="eastAsia"/>
                <w:bCs/>
                <w:iCs/>
                <w:sz w:val="24"/>
                <w:szCs w:val="24"/>
              </w:rPr>
              <w:t>初步</w:t>
            </w:r>
            <w:r>
              <w:rPr>
                <w:rFonts w:ascii="宋体" w:eastAsia="宋体" w:hAnsi="宋体" w:cs="Times New Roman"/>
                <w:bCs/>
                <w:iCs/>
                <w:sz w:val="24"/>
                <w:szCs w:val="24"/>
              </w:rPr>
              <w:t>形成了</w:t>
            </w:r>
            <w:r>
              <w:rPr>
                <w:rFonts w:ascii="宋体" w:eastAsia="宋体" w:hAnsi="宋体" w:cs="Times New Roman" w:hint="eastAsia"/>
                <w:bCs/>
                <w:iCs/>
                <w:sz w:val="24"/>
                <w:szCs w:val="24"/>
              </w:rPr>
              <w:t>规划</w:t>
            </w:r>
            <w:r>
              <w:rPr>
                <w:rFonts w:ascii="宋体" w:eastAsia="宋体" w:hAnsi="宋体" w:cs="Times New Roman"/>
                <w:bCs/>
                <w:iCs/>
                <w:sz w:val="24"/>
                <w:szCs w:val="24"/>
              </w:rPr>
              <w:t>设计、技术装备、</w:t>
            </w:r>
            <w:r>
              <w:rPr>
                <w:rFonts w:ascii="宋体" w:eastAsia="宋体" w:hAnsi="宋体" w:cs="Times New Roman" w:hint="eastAsia"/>
                <w:bCs/>
                <w:iCs/>
                <w:sz w:val="24"/>
                <w:szCs w:val="24"/>
              </w:rPr>
              <w:t>运营</w:t>
            </w:r>
            <w:r>
              <w:rPr>
                <w:rFonts w:ascii="宋体" w:eastAsia="宋体" w:hAnsi="宋体" w:cs="Times New Roman"/>
                <w:bCs/>
                <w:iCs/>
                <w:sz w:val="24"/>
                <w:szCs w:val="24"/>
              </w:rPr>
              <w:t>管理、</w:t>
            </w:r>
            <w:r>
              <w:rPr>
                <w:rFonts w:ascii="宋体" w:eastAsia="宋体" w:hAnsi="宋体" w:cs="Times New Roman" w:hint="eastAsia"/>
                <w:bCs/>
                <w:iCs/>
                <w:sz w:val="24"/>
                <w:szCs w:val="24"/>
              </w:rPr>
              <w:t>专业</w:t>
            </w:r>
            <w:r>
              <w:rPr>
                <w:rFonts w:ascii="宋体" w:eastAsia="宋体" w:hAnsi="宋体" w:cs="Times New Roman"/>
                <w:bCs/>
                <w:iCs/>
                <w:sz w:val="24"/>
                <w:szCs w:val="24"/>
              </w:rPr>
              <w:t>维保、</w:t>
            </w:r>
            <w:r>
              <w:rPr>
                <w:rFonts w:ascii="宋体" w:eastAsia="宋体" w:hAnsi="宋体" w:cs="Times New Roman" w:hint="eastAsia"/>
                <w:bCs/>
                <w:iCs/>
                <w:sz w:val="24"/>
                <w:szCs w:val="24"/>
              </w:rPr>
              <w:t>金融</w:t>
            </w:r>
            <w:r>
              <w:rPr>
                <w:rFonts w:ascii="宋体" w:eastAsia="宋体" w:hAnsi="宋体" w:cs="Times New Roman"/>
                <w:bCs/>
                <w:iCs/>
                <w:sz w:val="24"/>
                <w:szCs w:val="24"/>
              </w:rPr>
              <w:t>资本、教育培训</w:t>
            </w:r>
            <w:r>
              <w:rPr>
                <w:rFonts w:ascii="宋体" w:eastAsia="宋体" w:hAnsi="宋体" w:cs="Times New Roman" w:hint="eastAsia"/>
                <w:bCs/>
                <w:iCs/>
                <w:sz w:val="24"/>
                <w:szCs w:val="24"/>
              </w:rPr>
              <w:t>六大业务平台</w:t>
            </w:r>
            <w:r w:rsidR="00DF3EC6">
              <w:rPr>
                <w:rFonts w:ascii="宋体" w:eastAsia="宋体" w:hAnsi="宋体" w:cs="Times New Roman" w:hint="eastAsia"/>
                <w:bCs/>
                <w:iCs/>
                <w:sz w:val="24"/>
                <w:szCs w:val="24"/>
              </w:rPr>
              <w:t>。</w:t>
            </w:r>
            <w:r w:rsidR="00187AC6">
              <w:rPr>
                <w:rFonts w:ascii="宋体" w:eastAsia="宋体" w:hAnsi="宋体" w:cs="Times New Roman" w:hint="eastAsia"/>
                <w:bCs/>
                <w:iCs/>
                <w:sz w:val="24"/>
                <w:szCs w:val="24"/>
              </w:rPr>
              <w:t>近</w:t>
            </w:r>
            <w:r w:rsidRPr="004E3096">
              <w:rPr>
                <w:rFonts w:ascii="宋体" w:eastAsia="宋体" w:hAnsi="宋体" w:cs="Times New Roman" w:hint="eastAsia"/>
                <w:bCs/>
                <w:iCs/>
                <w:sz w:val="24"/>
                <w:szCs w:val="24"/>
              </w:rPr>
              <w:t>年来，</w:t>
            </w:r>
            <w:r w:rsidR="00187AC6">
              <w:rPr>
                <w:rFonts w:ascii="宋体" w:eastAsia="宋体" w:hAnsi="宋体" w:cs="Times New Roman" w:hint="eastAsia"/>
                <w:bCs/>
                <w:iCs/>
                <w:sz w:val="24"/>
                <w:szCs w:val="24"/>
              </w:rPr>
              <w:t>公司实施</w:t>
            </w:r>
            <w:r w:rsidRPr="004E3096">
              <w:rPr>
                <w:rFonts w:ascii="宋体" w:eastAsia="宋体" w:hAnsi="宋体" w:cs="Times New Roman" w:hint="eastAsia"/>
                <w:bCs/>
                <w:iCs/>
                <w:sz w:val="24"/>
                <w:szCs w:val="24"/>
              </w:rPr>
              <w:t>由运营维保核心装备提供商向运营维保综合服务商进行战略升级转型，不断加强组织能力建设，加速智能维保核心竞争力建设，加大市场开拓力度，为业务落地修桥铺路。</w:t>
            </w:r>
          </w:p>
          <w:p w:rsidR="00DF3EC6" w:rsidRDefault="00187AC6" w:rsidP="00187AC6">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2018年11月</w:t>
            </w:r>
            <w:r>
              <w:rPr>
                <w:rFonts w:ascii="宋体" w:eastAsia="宋体" w:hAnsi="宋体" w:cs="Times New Roman"/>
                <w:bCs/>
                <w:iCs/>
                <w:sz w:val="24"/>
                <w:szCs w:val="24"/>
              </w:rPr>
              <w:t>，</w:t>
            </w:r>
            <w:r w:rsidRPr="00187AC6">
              <w:rPr>
                <w:rFonts w:ascii="宋体" w:eastAsia="宋体" w:hAnsi="宋体" w:cs="Times New Roman"/>
                <w:bCs/>
                <w:iCs/>
                <w:sz w:val="24"/>
                <w:szCs w:val="24"/>
              </w:rPr>
              <w:t>中国</w:t>
            </w:r>
            <w:proofErr w:type="gramStart"/>
            <w:r w:rsidRPr="00187AC6">
              <w:rPr>
                <w:rFonts w:ascii="宋体" w:eastAsia="宋体" w:hAnsi="宋体" w:cs="Times New Roman"/>
                <w:bCs/>
                <w:iCs/>
                <w:sz w:val="24"/>
                <w:szCs w:val="24"/>
              </w:rPr>
              <w:t>国</w:t>
            </w:r>
            <w:proofErr w:type="gramEnd"/>
            <w:r w:rsidRPr="00187AC6">
              <w:rPr>
                <w:rFonts w:ascii="宋体" w:eastAsia="宋体" w:hAnsi="宋体" w:cs="Times New Roman"/>
                <w:bCs/>
                <w:iCs/>
                <w:sz w:val="24"/>
                <w:szCs w:val="24"/>
              </w:rPr>
              <w:t>投高新产业投资有限公司</w:t>
            </w:r>
            <w:r>
              <w:rPr>
                <w:rFonts w:ascii="宋体" w:eastAsia="宋体" w:hAnsi="宋体" w:cs="Times New Roman" w:hint="eastAsia"/>
                <w:bCs/>
                <w:iCs/>
                <w:sz w:val="24"/>
                <w:szCs w:val="24"/>
              </w:rPr>
              <w:t>通过</w:t>
            </w:r>
            <w:r>
              <w:rPr>
                <w:rFonts w:ascii="宋体" w:eastAsia="宋体" w:hAnsi="宋体" w:cs="Times New Roman"/>
                <w:bCs/>
                <w:iCs/>
                <w:sz w:val="24"/>
                <w:szCs w:val="24"/>
              </w:rPr>
              <w:t>要约收购</w:t>
            </w:r>
            <w:r>
              <w:rPr>
                <w:rFonts w:ascii="宋体" w:eastAsia="宋体" w:hAnsi="宋体" w:cs="Times New Roman" w:hint="eastAsia"/>
                <w:bCs/>
                <w:iCs/>
                <w:sz w:val="24"/>
                <w:szCs w:val="24"/>
              </w:rPr>
              <w:t>成为</w:t>
            </w:r>
            <w:r>
              <w:rPr>
                <w:rFonts w:ascii="宋体" w:eastAsia="宋体" w:hAnsi="宋体" w:cs="Times New Roman"/>
                <w:bCs/>
                <w:iCs/>
                <w:sz w:val="24"/>
                <w:szCs w:val="24"/>
              </w:rPr>
              <w:t>神州高铁控股股东，公司</w:t>
            </w:r>
            <w:proofErr w:type="gramStart"/>
            <w:r>
              <w:rPr>
                <w:rFonts w:ascii="宋体" w:eastAsia="宋体" w:hAnsi="宋体" w:cs="Times New Roman" w:hint="eastAsia"/>
                <w:bCs/>
                <w:iCs/>
                <w:sz w:val="24"/>
                <w:szCs w:val="24"/>
              </w:rPr>
              <w:t>成为</w:t>
            </w:r>
            <w:r>
              <w:rPr>
                <w:rFonts w:ascii="宋体" w:eastAsia="宋体" w:hAnsi="宋体" w:cs="Times New Roman"/>
                <w:bCs/>
                <w:iCs/>
                <w:sz w:val="24"/>
                <w:szCs w:val="24"/>
              </w:rPr>
              <w:t>央企控股</w:t>
            </w:r>
            <w:proofErr w:type="gramEnd"/>
            <w:r>
              <w:rPr>
                <w:rFonts w:ascii="宋体" w:eastAsia="宋体" w:hAnsi="宋体" w:cs="Times New Roman"/>
                <w:bCs/>
                <w:iCs/>
                <w:sz w:val="24"/>
                <w:szCs w:val="24"/>
              </w:rPr>
              <w:t>子公司。</w:t>
            </w:r>
            <w:r>
              <w:rPr>
                <w:rFonts w:ascii="宋体" w:eastAsia="宋体" w:hAnsi="宋体" w:cs="Times New Roman" w:hint="eastAsia"/>
                <w:bCs/>
                <w:iCs/>
                <w:sz w:val="24"/>
                <w:szCs w:val="24"/>
              </w:rPr>
              <w:t>国投</w:t>
            </w:r>
            <w:r>
              <w:rPr>
                <w:rFonts w:ascii="宋体" w:eastAsia="宋体" w:hAnsi="宋体" w:cs="Times New Roman"/>
                <w:bCs/>
                <w:iCs/>
                <w:sz w:val="24"/>
                <w:szCs w:val="24"/>
              </w:rPr>
              <w:t>高新</w:t>
            </w:r>
            <w:r w:rsidR="003763FC">
              <w:rPr>
                <w:rFonts w:ascii="宋体" w:eastAsia="宋体" w:hAnsi="宋体" w:cs="Times New Roman" w:hint="eastAsia"/>
                <w:bCs/>
                <w:iCs/>
                <w:sz w:val="24"/>
                <w:szCs w:val="24"/>
              </w:rPr>
              <w:t>及</w:t>
            </w:r>
            <w:r w:rsidR="003763FC">
              <w:rPr>
                <w:rFonts w:ascii="宋体" w:eastAsia="宋体" w:hAnsi="宋体" w:cs="Times New Roman"/>
                <w:bCs/>
                <w:iCs/>
                <w:sz w:val="24"/>
                <w:szCs w:val="24"/>
              </w:rPr>
              <w:t>国投集团</w:t>
            </w:r>
            <w:r>
              <w:rPr>
                <w:rFonts w:ascii="宋体" w:eastAsia="宋体" w:hAnsi="宋体" w:cs="Times New Roman" w:hint="eastAsia"/>
                <w:bCs/>
                <w:iCs/>
                <w:sz w:val="24"/>
                <w:szCs w:val="24"/>
              </w:rPr>
              <w:t>将从</w:t>
            </w:r>
            <w:r>
              <w:rPr>
                <w:rFonts w:ascii="宋体" w:eastAsia="宋体" w:hAnsi="宋体" w:cs="Times New Roman"/>
                <w:bCs/>
                <w:iCs/>
                <w:sz w:val="24"/>
                <w:szCs w:val="24"/>
              </w:rPr>
              <w:t>产业定位、资源配置、资金、信用等多方面助力公司轨道交通</w:t>
            </w:r>
            <w:r w:rsidR="00DF3EC6">
              <w:rPr>
                <w:rFonts w:ascii="宋体" w:eastAsia="宋体" w:hAnsi="宋体" w:cs="Times New Roman" w:hint="eastAsia"/>
                <w:bCs/>
                <w:iCs/>
                <w:sz w:val="24"/>
                <w:szCs w:val="24"/>
              </w:rPr>
              <w:t>实业</w:t>
            </w:r>
            <w:r>
              <w:rPr>
                <w:rFonts w:ascii="宋体" w:eastAsia="宋体" w:hAnsi="宋体" w:cs="Times New Roman"/>
                <w:bCs/>
                <w:iCs/>
                <w:sz w:val="24"/>
                <w:szCs w:val="24"/>
              </w:rPr>
              <w:t>发展</w:t>
            </w:r>
            <w:r>
              <w:rPr>
                <w:rFonts w:ascii="宋体" w:eastAsia="宋体" w:hAnsi="宋体" w:cs="Times New Roman" w:hint="eastAsia"/>
                <w:bCs/>
                <w:iCs/>
                <w:sz w:val="24"/>
                <w:szCs w:val="24"/>
              </w:rPr>
              <w:t>。</w:t>
            </w:r>
          </w:p>
          <w:p w:rsidR="004E3096" w:rsidRPr="004E3096" w:rsidRDefault="00187AC6" w:rsidP="00187AC6">
            <w:pPr>
              <w:spacing w:line="480" w:lineRule="atLeast"/>
              <w:ind w:firstLineChars="200" w:firstLine="480"/>
              <w:rPr>
                <w:rFonts w:ascii="宋体" w:eastAsia="宋体" w:hAnsi="宋体" w:cs="Times New Roman"/>
                <w:bCs/>
                <w:iCs/>
                <w:sz w:val="24"/>
                <w:szCs w:val="24"/>
              </w:rPr>
            </w:pPr>
            <w:r w:rsidRPr="00187AC6">
              <w:rPr>
                <w:rFonts w:ascii="宋体" w:eastAsia="宋体" w:hAnsi="宋体" w:cs="Times New Roman" w:hint="eastAsia"/>
                <w:bCs/>
                <w:iCs/>
                <w:sz w:val="24"/>
                <w:szCs w:val="24"/>
              </w:rPr>
              <w:t>未来</w:t>
            </w:r>
            <w:bookmarkStart w:id="0" w:name="_GoBack"/>
            <w:bookmarkEnd w:id="0"/>
            <w:r w:rsidRPr="00187AC6">
              <w:rPr>
                <w:rFonts w:ascii="宋体" w:eastAsia="宋体" w:hAnsi="宋体" w:cs="Times New Roman" w:hint="eastAsia"/>
                <w:bCs/>
                <w:iCs/>
                <w:sz w:val="24"/>
                <w:szCs w:val="24"/>
              </w:rPr>
              <w:t>，神州高铁将在技术装备、运营维保、融资租赁、教育培训</w:t>
            </w:r>
            <w:r w:rsidR="00E001F0">
              <w:rPr>
                <w:rFonts w:ascii="宋体" w:eastAsia="宋体" w:hAnsi="宋体" w:cs="Times New Roman" w:hint="eastAsia"/>
                <w:bCs/>
                <w:iCs/>
                <w:sz w:val="24"/>
                <w:szCs w:val="24"/>
              </w:rPr>
              <w:t>等业务</w:t>
            </w:r>
            <w:r w:rsidR="00E001F0">
              <w:rPr>
                <w:rFonts w:ascii="宋体" w:eastAsia="宋体" w:hAnsi="宋体" w:cs="Times New Roman"/>
                <w:bCs/>
                <w:iCs/>
                <w:sz w:val="24"/>
                <w:szCs w:val="24"/>
              </w:rPr>
              <w:t>方向</w:t>
            </w:r>
            <w:r w:rsidRPr="00187AC6">
              <w:rPr>
                <w:rFonts w:ascii="宋体" w:eastAsia="宋体" w:hAnsi="宋体" w:cs="Times New Roman" w:hint="eastAsia"/>
                <w:bCs/>
                <w:iCs/>
                <w:sz w:val="24"/>
                <w:szCs w:val="24"/>
              </w:rPr>
              <w:t>持续发力，强优势、补短板，打造中国轨道交通运营维保第一品牌</w:t>
            </w:r>
            <w:r>
              <w:rPr>
                <w:rFonts w:ascii="宋体" w:eastAsia="宋体" w:hAnsi="宋体" w:cs="Times New Roman" w:hint="eastAsia"/>
                <w:bCs/>
                <w:iCs/>
                <w:sz w:val="24"/>
                <w:szCs w:val="24"/>
              </w:rPr>
              <w:t>。</w:t>
            </w:r>
          </w:p>
          <w:p w:rsidR="00070583" w:rsidRPr="00DF3EC6" w:rsidRDefault="00070583" w:rsidP="00070583">
            <w:pPr>
              <w:pStyle w:val="a6"/>
              <w:numPr>
                <w:ilvl w:val="0"/>
                <w:numId w:val="1"/>
              </w:numPr>
              <w:spacing w:line="480" w:lineRule="atLeast"/>
              <w:ind w:firstLineChars="0"/>
              <w:rPr>
                <w:rFonts w:ascii="宋体" w:eastAsia="宋体" w:hAnsi="宋体" w:cs="Times New Roman"/>
                <w:b/>
                <w:bCs/>
                <w:iCs/>
                <w:sz w:val="24"/>
                <w:szCs w:val="24"/>
              </w:rPr>
            </w:pPr>
            <w:r w:rsidRPr="00DF3EC6">
              <w:rPr>
                <w:rFonts w:ascii="宋体" w:eastAsia="宋体" w:hAnsi="宋体" w:cs="Times New Roman" w:hint="eastAsia"/>
                <w:b/>
                <w:bCs/>
                <w:iCs/>
                <w:sz w:val="24"/>
                <w:szCs w:val="24"/>
              </w:rPr>
              <w:t>现场</w:t>
            </w:r>
            <w:r w:rsidRPr="00DF3EC6">
              <w:rPr>
                <w:rFonts w:ascii="宋体" w:eastAsia="宋体" w:hAnsi="宋体" w:cs="Times New Roman"/>
                <w:b/>
                <w:bCs/>
                <w:iCs/>
                <w:sz w:val="24"/>
                <w:szCs w:val="24"/>
              </w:rPr>
              <w:t>问答交流</w:t>
            </w:r>
          </w:p>
          <w:p w:rsidR="00187AC6" w:rsidRDefault="00187AC6" w:rsidP="00187AC6">
            <w:pPr>
              <w:pStyle w:val="a6"/>
              <w:numPr>
                <w:ilvl w:val="0"/>
                <w:numId w:val="2"/>
              </w:numPr>
              <w:spacing w:line="480" w:lineRule="atLeast"/>
              <w:ind w:firstLineChars="0"/>
              <w:rPr>
                <w:rFonts w:ascii="宋体" w:eastAsia="宋体" w:hAnsi="宋体" w:cs="Times New Roman"/>
                <w:bCs/>
                <w:iCs/>
                <w:sz w:val="24"/>
                <w:szCs w:val="24"/>
              </w:rPr>
            </w:pPr>
            <w:r w:rsidRPr="00187AC6">
              <w:rPr>
                <w:rFonts w:ascii="宋体" w:eastAsia="宋体" w:hAnsi="宋体" w:cs="Times New Roman"/>
                <w:bCs/>
                <w:iCs/>
                <w:sz w:val="24"/>
                <w:szCs w:val="24"/>
              </w:rPr>
              <w:t>国投高新</w:t>
            </w:r>
            <w:r w:rsidR="003763FC">
              <w:rPr>
                <w:rFonts w:ascii="宋体" w:eastAsia="宋体" w:hAnsi="宋体" w:cs="Times New Roman" w:hint="eastAsia"/>
                <w:bCs/>
                <w:iCs/>
                <w:sz w:val="24"/>
                <w:szCs w:val="24"/>
              </w:rPr>
              <w:t>收购</w:t>
            </w:r>
            <w:r w:rsidR="003763FC">
              <w:rPr>
                <w:rFonts w:ascii="宋体" w:eastAsia="宋体" w:hAnsi="宋体" w:cs="Times New Roman"/>
                <w:bCs/>
                <w:iCs/>
                <w:sz w:val="24"/>
                <w:szCs w:val="24"/>
              </w:rPr>
              <w:t>公司</w:t>
            </w:r>
            <w:r w:rsidRPr="00187AC6">
              <w:rPr>
                <w:rFonts w:ascii="宋体" w:eastAsia="宋体" w:hAnsi="宋体" w:cs="Times New Roman" w:hint="eastAsia"/>
                <w:bCs/>
                <w:iCs/>
                <w:sz w:val="24"/>
                <w:szCs w:val="24"/>
              </w:rPr>
              <w:t>控股</w:t>
            </w:r>
            <w:r w:rsidR="003763FC">
              <w:rPr>
                <w:rFonts w:ascii="宋体" w:eastAsia="宋体" w:hAnsi="宋体" w:cs="Times New Roman" w:hint="eastAsia"/>
                <w:bCs/>
                <w:iCs/>
                <w:sz w:val="24"/>
                <w:szCs w:val="24"/>
              </w:rPr>
              <w:t>权</w:t>
            </w:r>
            <w:r w:rsidR="003763FC">
              <w:rPr>
                <w:rFonts w:ascii="宋体" w:eastAsia="宋体" w:hAnsi="宋体" w:cs="Times New Roman"/>
                <w:bCs/>
                <w:iCs/>
                <w:sz w:val="24"/>
                <w:szCs w:val="24"/>
              </w:rPr>
              <w:t>的</w:t>
            </w:r>
            <w:r w:rsidR="003763FC">
              <w:rPr>
                <w:rFonts w:ascii="宋体" w:eastAsia="宋体" w:hAnsi="宋体" w:cs="Times New Roman" w:hint="eastAsia"/>
                <w:bCs/>
                <w:iCs/>
                <w:sz w:val="24"/>
                <w:szCs w:val="24"/>
              </w:rPr>
              <w:t>背景</w:t>
            </w:r>
            <w:r w:rsidR="003763FC">
              <w:rPr>
                <w:rFonts w:ascii="宋体" w:eastAsia="宋体" w:hAnsi="宋体" w:cs="Times New Roman"/>
                <w:bCs/>
                <w:iCs/>
                <w:sz w:val="24"/>
                <w:szCs w:val="24"/>
              </w:rPr>
              <w:t>及</w:t>
            </w:r>
            <w:r w:rsidRPr="00187AC6">
              <w:rPr>
                <w:rFonts w:ascii="宋体" w:eastAsia="宋体" w:hAnsi="宋体" w:cs="Times New Roman"/>
                <w:bCs/>
                <w:iCs/>
                <w:sz w:val="24"/>
                <w:szCs w:val="24"/>
              </w:rPr>
              <w:t>对公司的影响</w:t>
            </w:r>
          </w:p>
          <w:p w:rsidR="003763FC" w:rsidRDefault="003763FC" w:rsidP="003763FC">
            <w:pPr>
              <w:spacing w:line="480" w:lineRule="atLeast"/>
              <w:ind w:firstLine="480"/>
              <w:rPr>
                <w:rFonts w:ascii="宋体" w:eastAsia="宋体" w:hAnsi="宋体" w:cs="Times New Roman"/>
                <w:bCs/>
                <w:iCs/>
                <w:sz w:val="24"/>
                <w:szCs w:val="24"/>
              </w:rPr>
            </w:pPr>
            <w:r w:rsidRPr="003763FC">
              <w:rPr>
                <w:rFonts w:ascii="宋体" w:eastAsia="宋体" w:hAnsi="宋体" w:cs="Times New Roman" w:hint="eastAsia"/>
                <w:bCs/>
                <w:iCs/>
                <w:sz w:val="24"/>
                <w:szCs w:val="24"/>
              </w:rPr>
              <w:t>国投高新收购神州</w:t>
            </w:r>
            <w:proofErr w:type="gramStart"/>
            <w:r w:rsidRPr="003763FC">
              <w:rPr>
                <w:rFonts w:ascii="宋体" w:eastAsia="宋体" w:hAnsi="宋体" w:cs="Times New Roman" w:hint="eastAsia"/>
                <w:bCs/>
                <w:iCs/>
                <w:sz w:val="24"/>
                <w:szCs w:val="24"/>
              </w:rPr>
              <w:t>高铁</w:t>
            </w:r>
            <w:r>
              <w:rPr>
                <w:rFonts w:ascii="宋体" w:eastAsia="宋体" w:hAnsi="宋体" w:cs="Times New Roman" w:hint="eastAsia"/>
                <w:bCs/>
                <w:iCs/>
                <w:sz w:val="24"/>
                <w:szCs w:val="24"/>
              </w:rPr>
              <w:t>控股权</w:t>
            </w:r>
            <w:proofErr w:type="gramEnd"/>
            <w:r w:rsidRPr="003763FC">
              <w:rPr>
                <w:rFonts w:ascii="宋体" w:eastAsia="宋体" w:hAnsi="宋体" w:cs="Times New Roman" w:hint="eastAsia"/>
                <w:bCs/>
                <w:iCs/>
                <w:sz w:val="24"/>
                <w:szCs w:val="24"/>
              </w:rPr>
              <w:t>主要三方面考虑：1、符合国家深化国企改革，大力推动混合所有制经济的战略指引；2、国投集团作为国有资本投资公司试点，</w:t>
            </w:r>
            <w:r>
              <w:rPr>
                <w:rFonts w:ascii="宋体" w:eastAsia="宋体" w:hAnsi="宋体" w:cs="Times New Roman" w:hint="eastAsia"/>
                <w:bCs/>
                <w:iCs/>
                <w:sz w:val="24"/>
                <w:szCs w:val="24"/>
              </w:rPr>
              <w:t>希望充分</w:t>
            </w:r>
            <w:r>
              <w:rPr>
                <w:rFonts w:ascii="宋体" w:eastAsia="宋体" w:hAnsi="宋体" w:cs="Times New Roman"/>
                <w:bCs/>
                <w:iCs/>
                <w:sz w:val="24"/>
                <w:szCs w:val="24"/>
              </w:rPr>
              <w:t>发挥</w:t>
            </w:r>
            <w:r w:rsidRPr="003763FC">
              <w:rPr>
                <w:rFonts w:ascii="宋体" w:eastAsia="宋体" w:hAnsi="宋体" w:cs="Times New Roman" w:hint="eastAsia"/>
                <w:bCs/>
                <w:iCs/>
                <w:sz w:val="24"/>
                <w:szCs w:val="24"/>
              </w:rPr>
              <w:t>实现为美好生活补短板、为新兴产业做导向的功能定位；3、</w:t>
            </w:r>
            <w:r>
              <w:rPr>
                <w:rFonts w:ascii="宋体" w:eastAsia="宋体" w:hAnsi="宋体" w:cs="Times New Roman" w:hint="eastAsia"/>
                <w:bCs/>
                <w:iCs/>
                <w:sz w:val="24"/>
                <w:szCs w:val="24"/>
              </w:rPr>
              <w:t>国投高新作为国投集团的战略性新兴产业投资平台，通过收购神州高</w:t>
            </w:r>
            <w:proofErr w:type="gramStart"/>
            <w:r>
              <w:rPr>
                <w:rFonts w:ascii="宋体" w:eastAsia="宋体" w:hAnsi="宋体" w:cs="Times New Roman" w:hint="eastAsia"/>
                <w:bCs/>
                <w:iCs/>
                <w:sz w:val="24"/>
                <w:szCs w:val="24"/>
              </w:rPr>
              <w:t>铁</w:t>
            </w:r>
            <w:r w:rsidRPr="003763FC">
              <w:rPr>
                <w:rFonts w:ascii="宋体" w:eastAsia="宋体" w:hAnsi="宋体" w:cs="Times New Roman" w:hint="eastAsia"/>
                <w:bCs/>
                <w:iCs/>
                <w:sz w:val="24"/>
                <w:szCs w:val="24"/>
              </w:rPr>
              <w:t>努力打造国</w:t>
            </w:r>
            <w:proofErr w:type="gramEnd"/>
            <w:r w:rsidRPr="003763FC">
              <w:rPr>
                <w:rFonts w:ascii="宋体" w:eastAsia="宋体" w:hAnsi="宋体" w:cs="Times New Roman" w:hint="eastAsia"/>
                <w:bCs/>
                <w:iCs/>
                <w:sz w:val="24"/>
                <w:szCs w:val="24"/>
              </w:rPr>
              <w:t>投智能制造板块。</w:t>
            </w:r>
          </w:p>
          <w:p w:rsidR="00084C82" w:rsidRPr="003763FC" w:rsidRDefault="003763FC" w:rsidP="00084C82">
            <w:pPr>
              <w:spacing w:line="480" w:lineRule="atLeast"/>
              <w:ind w:firstLine="480"/>
              <w:rPr>
                <w:rFonts w:ascii="宋体" w:eastAsia="宋体" w:hAnsi="宋体" w:cs="Times New Roman"/>
                <w:bCs/>
                <w:iCs/>
                <w:sz w:val="24"/>
                <w:szCs w:val="24"/>
              </w:rPr>
            </w:pPr>
            <w:r>
              <w:rPr>
                <w:rFonts w:ascii="宋体" w:eastAsia="宋体" w:hAnsi="宋体" w:cs="Times New Roman" w:hint="eastAsia"/>
                <w:bCs/>
                <w:iCs/>
                <w:sz w:val="24"/>
                <w:szCs w:val="24"/>
              </w:rPr>
              <w:t>国投</w:t>
            </w:r>
            <w:r>
              <w:rPr>
                <w:rFonts w:ascii="宋体" w:eastAsia="宋体" w:hAnsi="宋体" w:cs="Times New Roman"/>
                <w:bCs/>
                <w:iCs/>
                <w:sz w:val="24"/>
                <w:szCs w:val="24"/>
              </w:rPr>
              <w:t>高新控股</w:t>
            </w:r>
            <w:r w:rsidRPr="003763FC">
              <w:rPr>
                <w:rFonts w:ascii="宋体" w:eastAsia="宋体" w:hAnsi="宋体" w:cs="Times New Roman" w:hint="eastAsia"/>
                <w:bCs/>
                <w:iCs/>
                <w:sz w:val="24"/>
                <w:szCs w:val="24"/>
              </w:rPr>
              <w:t>对</w:t>
            </w:r>
            <w:r>
              <w:rPr>
                <w:rFonts w:ascii="宋体" w:eastAsia="宋体" w:hAnsi="宋体" w:cs="Times New Roman" w:hint="eastAsia"/>
                <w:bCs/>
                <w:iCs/>
                <w:sz w:val="24"/>
                <w:szCs w:val="24"/>
              </w:rPr>
              <w:t>公司</w:t>
            </w:r>
            <w:r w:rsidRPr="003763FC">
              <w:rPr>
                <w:rFonts w:ascii="宋体" w:eastAsia="宋体" w:hAnsi="宋体" w:cs="Times New Roman" w:hint="eastAsia"/>
                <w:bCs/>
                <w:iCs/>
                <w:sz w:val="24"/>
                <w:szCs w:val="24"/>
              </w:rPr>
              <w:t>的影响：1、为</w:t>
            </w:r>
            <w:r>
              <w:rPr>
                <w:rFonts w:ascii="宋体" w:eastAsia="宋体" w:hAnsi="宋体" w:cs="Times New Roman" w:hint="eastAsia"/>
                <w:bCs/>
                <w:iCs/>
                <w:sz w:val="24"/>
                <w:szCs w:val="24"/>
              </w:rPr>
              <w:t>公司</w:t>
            </w:r>
            <w:r w:rsidRPr="003763FC">
              <w:rPr>
                <w:rFonts w:ascii="宋体" w:eastAsia="宋体" w:hAnsi="宋体" w:cs="Times New Roman" w:hint="eastAsia"/>
                <w:bCs/>
                <w:iCs/>
                <w:sz w:val="24"/>
                <w:szCs w:val="24"/>
              </w:rPr>
              <w:t>经营发展、产业升级提供</w:t>
            </w:r>
            <w:r w:rsidR="00E001F0">
              <w:rPr>
                <w:rFonts w:ascii="宋体" w:eastAsia="宋体" w:hAnsi="宋体" w:cs="Times New Roman" w:hint="eastAsia"/>
                <w:bCs/>
                <w:iCs/>
                <w:sz w:val="24"/>
                <w:szCs w:val="24"/>
              </w:rPr>
              <w:t>直接</w:t>
            </w:r>
            <w:r w:rsidR="00E001F0">
              <w:rPr>
                <w:rFonts w:ascii="宋体" w:eastAsia="宋体" w:hAnsi="宋体" w:cs="Times New Roman"/>
                <w:bCs/>
                <w:iCs/>
                <w:sz w:val="24"/>
                <w:szCs w:val="24"/>
              </w:rPr>
              <w:t>或间接的</w:t>
            </w:r>
            <w:r w:rsidRPr="003763FC">
              <w:rPr>
                <w:rFonts w:ascii="宋体" w:eastAsia="宋体" w:hAnsi="宋体" w:cs="Times New Roman" w:hint="eastAsia"/>
                <w:bCs/>
                <w:iCs/>
                <w:sz w:val="24"/>
                <w:szCs w:val="24"/>
              </w:rPr>
              <w:t>资金支持；2、</w:t>
            </w:r>
            <w:proofErr w:type="gramStart"/>
            <w:r w:rsidRPr="003763FC">
              <w:rPr>
                <w:rFonts w:ascii="宋体" w:eastAsia="宋体" w:hAnsi="宋体" w:cs="Times New Roman" w:hint="eastAsia"/>
                <w:bCs/>
                <w:iCs/>
                <w:sz w:val="24"/>
                <w:szCs w:val="24"/>
              </w:rPr>
              <w:t>央企控股</w:t>
            </w:r>
            <w:proofErr w:type="gramEnd"/>
            <w:r w:rsidRPr="003763FC">
              <w:rPr>
                <w:rFonts w:ascii="宋体" w:eastAsia="宋体" w:hAnsi="宋体" w:cs="Times New Roman" w:hint="eastAsia"/>
                <w:bCs/>
                <w:iCs/>
                <w:sz w:val="24"/>
                <w:szCs w:val="24"/>
              </w:rPr>
              <w:t>背景能够增强</w:t>
            </w:r>
            <w:r>
              <w:rPr>
                <w:rFonts w:ascii="宋体" w:eastAsia="宋体" w:hAnsi="宋体" w:cs="Times New Roman" w:hint="eastAsia"/>
                <w:bCs/>
                <w:iCs/>
                <w:sz w:val="24"/>
                <w:szCs w:val="24"/>
              </w:rPr>
              <w:lastRenderedPageBreak/>
              <w:t>公司</w:t>
            </w:r>
            <w:r w:rsidRPr="003763FC">
              <w:rPr>
                <w:rFonts w:ascii="宋体" w:eastAsia="宋体" w:hAnsi="宋体" w:cs="Times New Roman" w:hint="eastAsia"/>
                <w:bCs/>
                <w:iCs/>
                <w:sz w:val="24"/>
                <w:szCs w:val="24"/>
              </w:rPr>
              <w:t>社会及银行信用和信誉</w:t>
            </w:r>
            <w:r w:rsidR="00E001F0">
              <w:rPr>
                <w:rFonts w:ascii="宋体" w:eastAsia="宋体" w:hAnsi="宋体" w:cs="Times New Roman" w:hint="eastAsia"/>
                <w:bCs/>
                <w:iCs/>
                <w:sz w:val="24"/>
                <w:szCs w:val="24"/>
              </w:rPr>
              <w:t>，</w:t>
            </w:r>
            <w:r w:rsidR="00E001F0">
              <w:rPr>
                <w:rFonts w:ascii="宋体" w:eastAsia="宋体" w:hAnsi="宋体" w:cs="Times New Roman"/>
                <w:bCs/>
                <w:iCs/>
                <w:sz w:val="24"/>
                <w:szCs w:val="24"/>
              </w:rPr>
              <w:t>利于公司获取轨道交通整条线路运营维保订单</w:t>
            </w:r>
            <w:r w:rsidRPr="003763FC">
              <w:rPr>
                <w:rFonts w:ascii="宋体" w:eastAsia="宋体" w:hAnsi="宋体" w:cs="Times New Roman" w:hint="eastAsia"/>
                <w:bCs/>
                <w:iCs/>
                <w:sz w:val="24"/>
                <w:szCs w:val="24"/>
              </w:rPr>
              <w:t>；3、国投</w:t>
            </w:r>
            <w:r>
              <w:rPr>
                <w:rFonts w:ascii="宋体" w:eastAsia="宋体" w:hAnsi="宋体" w:cs="Times New Roman" w:hint="eastAsia"/>
                <w:bCs/>
                <w:iCs/>
                <w:sz w:val="24"/>
                <w:szCs w:val="24"/>
              </w:rPr>
              <w:t>集团</w:t>
            </w:r>
            <w:r w:rsidRPr="003763FC">
              <w:rPr>
                <w:rFonts w:ascii="宋体" w:eastAsia="宋体" w:hAnsi="宋体" w:cs="Times New Roman" w:hint="eastAsia"/>
                <w:bCs/>
                <w:iCs/>
                <w:sz w:val="24"/>
                <w:szCs w:val="24"/>
              </w:rPr>
              <w:t>能够在资源配置、政府支持等方面为</w:t>
            </w:r>
            <w:r>
              <w:rPr>
                <w:rFonts w:ascii="宋体" w:eastAsia="宋体" w:hAnsi="宋体" w:cs="Times New Roman" w:hint="eastAsia"/>
                <w:bCs/>
                <w:iCs/>
                <w:sz w:val="24"/>
                <w:szCs w:val="24"/>
              </w:rPr>
              <w:t>公司</w:t>
            </w:r>
            <w:r w:rsidRPr="003763FC">
              <w:rPr>
                <w:rFonts w:ascii="宋体" w:eastAsia="宋体" w:hAnsi="宋体" w:cs="Times New Roman" w:hint="eastAsia"/>
                <w:bCs/>
                <w:iCs/>
                <w:sz w:val="24"/>
                <w:szCs w:val="24"/>
              </w:rPr>
              <w:t>赋能，更好的落实开拓轨道交通运营维保服务的战略指引；4、</w:t>
            </w:r>
            <w:r>
              <w:rPr>
                <w:rFonts w:ascii="宋体" w:eastAsia="宋体" w:hAnsi="宋体" w:cs="Times New Roman" w:hint="eastAsia"/>
                <w:bCs/>
                <w:iCs/>
                <w:sz w:val="24"/>
                <w:szCs w:val="24"/>
              </w:rPr>
              <w:t>公司</w:t>
            </w:r>
            <w:proofErr w:type="gramStart"/>
            <w:r w:rsidR="00E001F0">
              <w:rPr>
                <w:rFonts w:ascii="宋体" w:eastAsia="宋体" w:hAnsi="宋体" w:cs="Times New Roman" w:hint="eastAsia"/>
                <w:bCs/>
                <w:iCs/>
                <w:sz w:val="24"/>
                <w:szCs w:val="24"/>
              </w:rPr>
              <w:t>作为</w:t>
            </w:r>
            <w:r w:rsidR="00E001F0">
              <w:rPr>
                <w:rFonts w:ascii="宋体" w:eastAsia="宋体" w:hAnsi="宋体" w:cs="Times New Roman"/>
                <w:bCs/>
                <w:iCs/>
                <w:sz w:val="24"/>
                <w:szCs w:val="24"/>
              </w:rPr>
              <w:t>央企控股</w:t>
            </w:r>
            <w:proofErr w:type="gramEnd"/>
            <w:r w:rsidR="00E001F0">
              <w:rPr>
                <w:rFonts w:ascii="宋体" w:eastAsia="宋体" w:hAnsi="宋体" w:cs="Times New Roman"/>
                <w:bCs/>
                <w:iCs/>
                <w:sz w:val="24"/>
                <w:szCs w:val="24"/>
              </w:rPr>
              <w:t>子公司，将进一步</w:t>
            </w:r>
            <w:r w:rsidRPr="003763FC">
              <w:rPr>
                <w:rFonts w:ascii="宋体" w:eastAsia="宋体" w:hAnsi="宋体" w:cs="Times New Roman" w:hint="eastAsia"/>
                <w:bCs/>
                <w:iCs/>
                <w:sz w:val="24"/>
                <w:szCs w:val="24"/>
              </w:rPr>
              <w:t>提升</w:t>
            </w:r>
            <w:r w:rsidR="00E001F0">
              <w:rPr>
                <w:rFonts w:ascii="宋体" w:eastAsia="宋体" w:hAnsi="宋体" w:cs="Times New Roman" w:hint="eastAsia"/>
                <w:bCs/>
                <w:iCs/>
                <w:sz w:val="24"/>
                <w:szCs w:val="24"/>
              </w:rPr>
              <w:t>战略</w:t>
            </w:r>
            <w:r w:rsidRPr="003763FC">
              <w:rPr>
                <w:rFonts w:ascii="宋体" w:eastAsia="宋体" w:hAnsi="宋体" w:cs="Times New Roman" w:hint="eastAsia"/>
                <w:bCs/>
                <w:iCs/>
                <w:sz w:val="24"/>
                <w:szCs w:val="24"/>
              </w:rPr>
              <w:t>定位，抓住时代机遇，成为有产业情怀、负责任的企业</w:t>
            </w:r>
            <w:r>
              <w:rPr>
                <w:rFonts w:ascii="宋体" w:eastAsia="宋体" w:hAnsi="宋体" w:cs="Times New Roman" w:hint="eastAsia"/>
                <w:bCs/>
                <w:iCs/>
                <w:sz w:val="24"/>
                <w:szCs w:val="24"/>
              </w:rPr>
              <w:t>。</w:t>
            </w:r>
          </w:p>
          <w:p w:rsidR="00187AC6" w:rsidRDefault="00187AC6" w:rsidP="00187AC6">
            <w:pPr>
              <w:pStyle w:val="a6"/>
              <w:numPr>
                <w:ilvl w:val="0"/>
                <w:numId w:val="2"/>
              </w:numPr>
              <w:spacing w:line="480" w:lineRule="atLeast"/>
              <w:ind w:firstLineChars="0"/>
              <w:rPr>
                <w:rFonts w:ascii="宋体" w:eastAsia="宋体" w:hAnsi="宋体" w:cs="Times New Roman"/>
                <w:bCs/>
                <w:iCs/>
                <w:sz w:val="24"/>
                <w:szCs w:val="24"/>
              </w:rPr>
            </w:pPr>
            <w:r>
              <w:rPr>
                <w:rFonts w:ascii="宋体" w:eastAsia="宋体" w:hAnsi="宋体" w:cs="Times New Roman" w:hint="eastAsia"/>
                <w:bCs/>
                <w:iCs/>
                <w:sz w:val="24"/>
                <w:szCs w:val="24"/>
              </w:rPr>
              <w:t>公司未来</w:t>
            </w:r>
            <w:r w:rsidR="00E001F0">
              <w:rPr>
                <w:rFonts w:ascii="宋体" w:eastAsia="宋体" w:hAnsi="宋体" w:cs="Times New Roman" w:hint="eastAsia"/>
                <w:bCs/>
                <w:iCs/>
                <w:sz w:val="24"/>
                <w:szCs w:val="24"/>
              </w:rPr>
              <w:t>主要业务</w:t>
            </w:r>
            <w:r w:rsidR="00E001F0">
              <w:rPr>
                <w:rFonts w:ascii="宋体" w:eastAsia="宋体" w:hAnsi="宋体" w:cs="Times New Roman"/>
                <w:bCs/>
                <w:iCs/>
                <w:sz w:val="24"/>
                <w:szCs w:val="24"/>
              </w:rPr>
              <w:t>方向</w:t>
            </w:r>
          </w:p>
          <w:p w:rsidR="003763FC" w:rsidRDefault="003763FC" w:rsidP="003763FC">
            <w:pPr>
              <w:spacing w:line="480" w:lineRule="atLeast"/>
              <w:ind w:firstLine="480"/>
              <w:rPr>
                <w:rFonts w:ascii="宋体" w:eastAsia="宋体" w:hAnsi="宋体" w:cs="Times New Roman"/>
                <w:bCs/>
                <w:iCs/>
                <w:sz w:val="24"/>
                <w:szCs w:val="24"/>
              </w:rPr>
            </w:pPr>
            <w:r>
              <w:rPr>
                <w:rFonts w:ascii="宋体" w:eastAsia="宋体" w:hAnsi="宋体" w:cs="Times New Roman"/>
                <w:bCs/>
                <w:iCs/>
                <w:sz w:val="24"/>
                <w:szCs w:val="24"/>
              </w:rPr>
              <w:t>1</w:t>
            </w:r>
            <w:r>
              <w:rPr>
                <w:rFonts w:ascii="宋体" w:eastAsia="宋体" w:hAnsi="宋体" w:cs="Times New Roman" w:hint="eastAsia"/>
                <w:bCs/>
                <w:iCs/>
                <w:sz w:val="24"/>
                <w:szCs w:val="24"/>
              </w:rPr>
              <w:t>）</w:t>
            </w:r>
            <w:r>
              <w:rPr>
                <w:rFonts w:ascii="宋体" w:eastAsia="宋体" w:hAnsi="宋体" w:cs="Times New Roman"/>
                <w:bCs/>
                <w:iCs/>
                <w:sz w:val="24"/>
                <w:szCs w:val="24"/>
              </w:rPr>
              <w:t>技术装备</w:t>
            </w:r>
            <w:r>
              <w:rPr>
                <w:rFonts w:ascii="宋体" w:eastAsia="宋体" w:hAnsi="宋体" w:cs="Times New Roman" w:hint="eastAsia"/>
                <w:bCs/>
                <w:iCs/>
                <w:sz w:val="24"/>
                <w:szCs w:val="24"/>
              </w:rPr>
              <w:t>：</w:t>
            </w:r>
            <w:r>
              <w:rPr>
                <w:rFonts w:ascii="宋体" w:eastAsia="宋体" w:hAnsi="宋体" w:cs="Times New Roman"/>
                <w:bCs/>
                <w:iCs/>
                <w:sz w:val="24"/>
                <w:szCs w:val="24"/>
              </w:rPr>
              <w:t>是公司的基石性业务，</w:t>
            </w:r>
            <w:r>
              <w:rPr>
                <w:rFonts w:ascii="宋体" w:eastAsia="宋体" w:hAnsi="宋体" w:cs="Times New Roman" w:hint="eastAsia"/>
                <w:bCs/>
                <w:iCs/>
                <w:sz w:val="24"/>
                <w:szCs w:val="24"/>
              </w:rPr>
              <w:t>公司</w:t>
            </w:r>
            <w:r w:rsidRPr="003763FC">
              <w:rPr>
                <w:rFonts w:ascii="宋体" w:eastAsia="宋体" w:hAnsi="宋体" w:cs="Times New Roman" w:hint="eastAsia"/>
                <w:bCs/>
                <w:iCs/>
                <w:sz w:val="24"/>
                <w:szCs w:val="24"/>
              </w:rPr>
              <w:t>将凭借传统设备</w:t>
            </w:r>
            <w:r w:rsidRPr="003763FC">
              <w:rPr>
                <w:rFonts w:ascii="宋体" w:eastAsia="宋体" w:hAnsi="宋体" w:cs="Times New Roman"/>
                <w:bCs/>
                <w:iCs/>
                <w:sz w:val="24"/>
                <w:szCs w:val="24"/>
              </w:rPr>
              <w:t>20</w:t>
            </w:r>
            <w:r w:rsidRPr="003763FC">
              <w:rPr>
                <w:rFonts w:ascii="宋体" w:eastAsia="宋体" w:hAnsi="宋体" w:cs="Times New Roman" w:hint="eastAsia"/>
                <w:bCs/>
                <w:iCs/>
                <w:sz w:val="24"/>
                <w:szCs w:val="24"/>
              </w:rPr>
              <w:t>年的深厚积淀与智能设备已起步</w:t>
            </w:r>
            <w:r w:rsidRPr="003763FC">
              <w:rPr>
                <w:rFonts w:ascii="宋体" w:eastAsia="宋体" w:hAnsi="宋体" w:cs="Times New Roman"/>
                <w:bCs/>
                <w:iCs/>
                <w:sz w:val="24"/>
                <w:szCs w:val="24"/>
              </w:rPr>
              <w:t>5</w:t>
            </w:r>
            <w:r w:rsidRPr="003763FC">
              <w:rPr>
                <w:rFonts w:ascii="宋体" w:eastAsia="宋体" w:hAnsi="宋体" w:cs="Times New Roman" w:hint="eastAsia"/>
                <w:bCs/>
                <w:iCs/>
                <w:sz w:val="24"/>
                <w:szCs w:val="24"/>
              </w:rPr>
              <w:t>年的先发优势，继续巩固和扩大市场份额。</w:t>
            </w:r>
          </w:p>
          <w:p w:rsidR="003763FC" w:rsidRPr="003763FC" w:rsidRDefault="003763FC" w:rsidP="003763FC">
            <w:pPr>
              <w:spacing w:line="480" w:lineRule="atLeast"/>
              <w:ind w:firstLine="480"/>
              <w:rPr>
                <w:rFonts w:ascii="宋体" w:eastAsia="宋体" w:hAnsi="宋体" w:cs="Times New Roman"/>
                <w:bCs/>
                <w:iCs/>
                <w:sz w:val="24"/>
                <w:szCs w:val="24"/>
              </w:rPr>
            </w:pPr>
            <w:r>
              <w:rPr>
                <w:rFonts w:ascii="宋体" w:eastAsia="宋体" w:hAnsi="宋体" w:cs="Times New Roman" w:hint="eastAsia"/>
                <w:bCs/>
                <w:iCs/>
                <w:sz w:val="24"/>
                <w:szCs w:val="24"/>
              </w:rPr>
              <w:t>2）运营</w:t>
            </w:r>
            <w:r>
              <w:rPr>
                <w:rFonts w:ascii="宋体" w:eastAsia="宋体" w:hAnsi="宋体" w:cs="Times New Roman"/>
                <w:bCs/>
                <w:iCs/>
                <w:sz w:val="24"/>
                <w:szCs w:val="24"/>
              </w:rPr>
              <w:t>维保：是公司的战略性业务，</w:t>
            </w:r>
            <w:proofErr w:type="gramStart"/>
            <w:r w:rsidRPr="003763FC">
              <w:rPr>
                <w:rFonts w:ascii="宋体" w:eastAsia="宋体" w:hAnsi="宋体" w:cs="Times New Roman" w:hint="eastAsia"/>
                <w:bCs/>
                <w:iCs/>
                <w:sz w:val="24"/>
                <w:szCs w:val="24"/>
              </w:rPr>
              <w:t>随着城轨运营</w:t>
            </w:r>
            <w:proofErr w:type="gramEnd"/>
            <w:r w:rsidRPr="003763FC">
              <w:rPr>
                <w:rFonts w:ascii="宋体" w:eastAsia="宋体" w:hAnsi="宋体" w:cs="Times New Roman" w:hint="eastAsia"/>
                <w:bCs/>
                <w:iCs/>
                <w:sz w:val="24"/>
                <w:szCs w:val="24"/>
              </w:rPr>
              <w:t>维保市场的全面打开、大铁维保市场的渐次打开，轨道交通运</w:t>
            </w:r>
            <w:proofErr w:type="gramStart"/>
            <w:r w:rsidRPr="003763FC">
              <w:rPr>
                <w:rFonts w:ascii="宋体" w:eastAsia="宋体" w:hAnsi="宋体" w:cs="Times New Roman" w:hint="eastAsia"/>
                <w:bCs/>
                <w:iCs/>
                <w:sz w:val="24"/>
                <w:szCs w:val="24"/>
              </w:rPr>
              <w:t>维后市场凸</w:t>
            </w:r>
            <w:proofErr w:type="gramEnd"/>
            <w:r w:rsidRPr="003763FC">
              <w:rPr>
                <w:rFonts w:ascii="宋体" w:eastAsia="宋体" w:hAnsi="宋体" w:cs="Times New Roman" w:hint="eastAsia"/>
                <w:bCs/>
                <w:iCs/>
                <w:sz w:val="24"/>
                <w:szCs w:val="24"/>
              </w:rPr>
              <w:t>显出一片蓝海，</w:t>
            </w:r>
            <w:r>
              <w:rPr>
                <w:rFonts w:ascii="宋体" w:eastAsia="宋体" w:hAnsi="宋体" w:cs="Times New Roman" w:hint="eastAsia"/>
                <w:bCs/>
                <w:iCs/>
                <w:sz w:val="24"/>
                <w:szCs w:val="24"/>
              </w:rPr>
              <w:t>公司希望</w:t>
            </w:r>
            <w:r>
              <w:rPr>
                <w:rFonts w:ascii="宋体" w:eastAsia="宋体" w:hAnsi="宋体" w:cs="Times New Roman"/>
                <w:bCs/>
                <w:iCs/>
                <w:sz w:val="24"/>
                <w:szCs w:val="24"/>
              </w:rPr>
              <w:t>通过</w:t>
            </w:r>
            <w:proofErr w:type="gramStart"/>
            <w:r w:rsidRPr="003763FC">
              <w:rPr>
                <w:rFonts w:ascii="宋体" w:eastAsia="宋体" w:hAnsi="宋体" w:cs="Times New Roman" w:hint="eastAsia"/>
                <w:bCs/>
                <w:iCs/>
                <w:sz w:val="24"/>
                <w:szCs w:val="24"/>
              </w:rPr>
              <w:t>抢滩占位赢得可</w:t>
            </w:r>
            <w:proofErr w:type="gramEnd"/>
            <w:r w:rsidRPr="003763FC">
              <w:rPr>
                <w:rFonts w:ascii="宋体" w:eastAsia="宋体" w:hAnsi="宋体" w:cs="Times New Roman" w:hint="eastAsia"/>
                <w:bCs/>
                <w:iCs/>
                <w:sz w:val="24"/>
                <w:szCs w:val="24"/>
              </w:rPr>
              <w:t>持续业务增长点。</w:t>
            </w:r>
          </w:p>
          <w:p w:rsidR="003763FC" w:rsidRPr="003763FC" w:rsidRDefault="003763FC" w:rsidP="003763FC">
            <w:pPr>
              <w:spacing w:line="480" w:lineRule="atLeast"/>
              <w:ind w:firstLine="480"/>
              <w:rPr>
                <w:rFonts w:ascii="宋体" w:eastAsia="宋体" w:hAnsi="宋体" w:cs="Times New Roman"/>
                <w:bCs/>
                <w:iCs/>
                <w:sz w:val="24"/>
                <w:szCs w:val="24"/>
              </w:rPr>
            </w:pPr>
            <w:r>
              <w:rPr>
                <w:rFonts w:ascii="宋体" w:eastAsia="宋体" w:hAnsi="宋体" w:cs="Times New Roman" w:hint="eastAsia"/>
                <w:bCs/>
                <w:iCs/>
                <w:sz w:val="24"/>
                <w:szCs w:val="24"/>
              </w:rPr>
              <w:t>3）融资</w:t>
            </w:r>
            <w:r>
              <w:rPr>
                <w:rFonts w:ascii="宋体" w:eastAsia="宋体" w:hAnsi="宋体" w:cs="Times New Roman"/>
                <w:bCs/>
                <w:iCs/>
                <w:sz w:val="24"/>
                <w:szCs w:val="24"/>
              </w:rPr>
              <w:t>租赁：是</w:t>
            </w:r>
            <w:r>
              <w:rPr>
                <w:rFonts w:ascii="宋体" w:eastAsia="宋体" w:hAnsi="宋体" w:cs="Times New Roman" w:hint="eastAsia"/>
                <w:bCs/>
                <w:iCs/>
                <w:sz w:val="24"/>
                <w:szCs w:val="24"/>
              </w:rPr>
              <w:t>与公司主营</w:t>
            </w:r>
            <w:r>
              <w:rPr>
                <w:rFonts w:ascii="宋体" w:eastAsia="宋体" w:hAnsi="宋体" w:cs="Times New Roman"/>
                <w:bCs/>
                <w:iCs/>
                <w:sz w:val="24"/>
                <w:szCs w:val="24"/>
              </w:rPr>
              <w:t>强相关</w:t>
            </w:r>
            <w:r>
              <w:rPr>
                <w:rFonts w:ascii="宋体" w:eastAsia="宋体" w:hAnsi="宋体" w:cs="Times New Roman" w:hint="eastAsia"/>
                <w:bCs/>
                <w:iCs/>
                <w:sz w:val="24"/>
                <w:szCs w:val="24"/>
              </w:rPr>
              <w:t>的</w:t>
            </w:r>
            <w:r>
              <w:rPr>
                <w:rFonts w:ascii="宋体" w:eastAsia="宋体" w:hAnsi="宋体" w:cs="Times New Roman"/>
                <w:bCs/>
                <w:iCs/>
                <w:sz w:val="24"/>
                <w:szCs w:val="24"/>
              </w:rPr>
              <w:t>多元化业务，</w:t>
            </w:r>
            <w:r w:rsidR="00E001F0">
              <w:rPr>
                <w:rFonts w:ascii="宋体" w:eastAsia="宋体" w:hAnsi="宋体" w:cs="Times New Roman" w:hint="eastAsia"/>
                <w:bCs/>
                <w:iCs/>
                <w:sz w:val="24"/>
                <w:szCs w:val="24"/>
              </w:rPr>
              <w:t>公司</w:t>
            </w:r>
            <w:r>
              <w:rPr>
                <w:rFonts w:ascii="宋体" w:eastAsia="宋体" w:hAnsi="宋体" w:cs="Times New Roman"/>
                <w:bCs/>
                <w:iCs/>
                <w:sz w:val="24"/>
                <w:szCs w:val="24"/>
              </w:rPr>
              <w:t>对标欧美成熟市场，</w:t>
            </w:r>
            <w:r>
              <w:rPr>
                <w:rFonts w:ascii="宋体" w:eastAsia="宋体" w:hAnsi="宋体" w:cs="Times New Roman" w:hint="eastAsia"/>
                <w:bCs/>
                <w:iCs/>
                <w:sz w:val="24"/>
                <w:szCs w:val="24"/>
              </w:rPr>
              <w:t>解决</w:t>
            </w:r>
            <w:r>
              <w:rPr>
                <w:rFonts w:ascii="宋体" w:eastAsia="宋体" w:hAnsi="宋体" w:cs="Times New Roman"/>
                <w:bCs/>
                <w:iCs/>
                <w:sz w:val="24"/>
                <w:szCs w:val="24"/>
              </w:rPr>
              <w:t>客户实际需求，</w:t>
            </w:r>
            <w:r w:rsidR="00E001F0">
              <w:rPr>
                <w:rFonts w:ascii="宋体" w:eastAsia="宋体" w:hAnsi="宋体" w:cs="Times New Roman" w:hint="eastAsia"/>
                <w:bCs/>
                <w:iCs/>
                <w:sz w:val="24"/>
                <w:szCs w:val="24"/>
              </w:rPr>
              <w:t>希望</w:t>
            </w:r>
            <w:r w:rsidRPr="003763FC">
              <w:rPr>
                <w:rFonts w:ascii="宋体" w:eastAsia="宋体" w:hAnsi="宋体" w:cs="Times New Roman" w:hint="eastAsia"/>
                <w:bCs/>
                <w:iCs/>
                <w:sz w:val="24"/>
                <w:szCs w:val="24"/>
              </w:rPr>
              <w:t>通过开展租赁业务，把维保附加业务输送给业主，打造“</w:t>
            </w:r>
            <w:r w:rsidRPr="003763FC">
              <w:rPr>
                <w:rFonts w:ascii="宋体" w:eastAsia="宋体" w:hAnsi="宋体" w:cs="Times New Roman"/>
                <w:bCs/>
                <w:iCs/>
                <w:sz w:val="24"/>
                <w:szCs w:val="24"/>
              </w:rPr>
              <w:t>1+1”</w:t>
            </w:r>
            <w:r w:rsidRPr="003763FC">
              <w:rPr>
                <w:rFonts w:ascii="宋体" w:eastAsia="宋体" w:hAnsi="宋体" w:cs="Times New Roman" w:hint="eastAsia"/>
                <w:bCs/>
                <w:iCs/>
                <w:sz w:val="24"/>
                <w:szCs w:val="24"/>
              </w:rPr>
              <w:t>双回报商业模式。</w:t>
            </w:r>
          </w:p>
          <w:p w:rsidR="003763FC" w:rsidRPr="003763FC" w:rsidRDefault="003763FC" w:rsidP="00084C82">
            <w:pPr>
              <w:spacing w:line="480" w:lineRule="atLeast"/>
              <w:ind w:firstLine="480"/>
              <w:rPr>
                <w:rFonts w:ascii="宋体" w:eastAsia="宋体" w:hAnsi="宋体" w:cs="Times New Roman"/>
                <w:bCs/>
                <w:iCs/>
                <w:sz w:val="24"/>
                <w:szCs w:val="24"/>
              </w:rPr>
            </w:pPr>
            <w:r>
              <w:rPr>
                <w:rFonts w:ascii="宋体" w:eastAsia="宋体" w:hAnsi="宋体" w:cs="Times New Roman" w:hint="eastAsia"/>
                <w:bCs/>
                <w:iCs/>
                <w:sz w:val="24"/>
                <w:szCs w:val="24"/>
              </w:rPr>
              <w:t>4）</w:t>
            </w:r>
            <w:r>
              <w:rPr>
                <w:rFonts w:ascii="宋体" w:eastAsia="宋体" w:hAnsi="宋体" w:cs="Times New Roman"/>
                <w:bCs/>
                <w:iCs/>
                <w:sz w:val="24"/>
                <w:szCs w:val="24"/>
              </w:rPr>
              <w:t>教育培训：</w:t>
            </w:r>
            <w:r>
              <w:rPr>
                <w:rFonts w:ascii="宋体" w:eastAsia="宋体" w:hAnsi="宋体" w:cs="Times New Roman" w:hint="eastAsia"/>
                <w:bCs/>
                <w:iCs/>
                <w:sz w:val="24"/>
                <w:szCs w:val="24"/>
              </w:rPr>
              <w:t>是</w:t>
            </w:r>
            <w:r>
              <w:rPr>
                <w:rFonts w:ascii="宋体" w:eastAsia="宋体" w:hAnsi="宋体" w:cs="Times New Roman"/>
                <w:bCs/>
                <w:iCs/>
                <w:sz w:val="24"/>
                <w:szCs w:val="24"/>
              </w:rPr>
              <w:t>公司的支撑性保障业务，</w:t>
            </w:r>
            <w:r w:rsidR="00084C82" w:rsidRPr="00084C82">
              <w:rPr>
                <w:rFonts w:ascii="宋体" w:eastAsia="宋体" w:hAnsi="宋体" w:cs="Times New Roman" w:hint="eastAsia"/>
                <w:bCs/>
                <w:iCs/>
                <w:sz w:val="24"/>
                <w:szCs w:val="24"/>
              </w:rPr>
              <w:t>面对轨道交通人才</w:t>
            </w:r>
            <w:r w:rsidR="00084C82" w:rsidRPr="00084C82">
              <w:rPr>
                <w:rFonts w:ascii="宋体" w:eastAsia="宋体" w:hAnsi="宋体" w:cs="Times New Roman"/>
                <w:bCs/>
                <w:iCs/>
                <w:sz w:val="24"/>
                <w:szCs w:val="24"/>
              </w:rPr>
              <w:t>“数质”双缺的局面，</w:t>
            </w:r>
            <w:r w:rsidR="00084C82" w:rsidRPr="00084C82">
              <w:rPr>
                <w:rFonts w:ascii="宋体" w:eastAsia="宋体" w:hAnsi="宋体" w:cs="Times New Roman" w:hint="eastAsia"/>
                <w:bCs/>
                <w:iCs/>
                <w:sz w:val="24"/>
                <w:szCs w:val="24"/>
              </w:rPr>
              <w:t>开展</w:t>
            </w:r>
            <w:r w:rsidR="00084C82" w:rsidRPr="00084C82">
              <w:rPr>
                <w:rFonts w:ascii="宋体" w:eastAsia="宋体" w:hAnsi="宋体" w:cs="Times New Roman"/>
                <w:bCs/>
                <w:iCs/>
                <w:sz w:val="24"/>
                <w:szCs w:val="24"/>
              </w:rPr>
              <w:t>教育培训业务既</w:t>
            </w:r>
            <w:r w:rsidR="00084C82" w:rsidRPr="00084C82">
              <w:rPr>
                <w:rFonts w:ascii="宋体" w:eastAsia="宋体" w:hAnsi="宋体" w:cs="Times New Roman" w:hint="eastAsia"/>
                <w:bCs/>
                <w:iCs/>
                <w:sz w:val="24"/>
                <w:szCs w:val="24"/>
              </w:rPr>
              <w:t>能够为公司</w:t>
            </w:r>
            <w:r w:rsidR="00084C82" w:rsidRPr="00084C82">
              <w:rPr>
                <w:rFonts w:ascii="宋体" w:eastAsia="宋体" w:hAnsi="宋体" w:cs="Times New Roman"/>
                <w:bCs/>
                <w:iCs/>
                <w:sz w:val="24"/>
                <w:szCs w:val="24"/>
              </w:rPr>
              <w:t>提供人力支撑，又</w:t>
            </w:r>
            <w:r w:rsidR="00084C82" w:rsidRPr="00084C82">
              <w:rPr>
                <w:rFonts w:ascii="宋体" w:eastAsia="宋体" w:hAnsi="宋体" w:cs="Times New Roman" w:hint="eastAsia"/>
                <w:bCs/>
                <w:iCs/>
                <w:sz w:val="24"/>
                <w:szCs w:val="24"/>
              </w:rPr>
              <w:t>能够</w:t>
            </w:r>
            <w:r w:rsidR="00084C82" w:rsidRPr="00084C82">
              <w:rPr>
                <w:rFonts w:ascii="宋体" w:eastAsia="宋体" w:hAnsi="宋体" w:cs="Times New Roman"/>
                <w:bCs/>
                <w:iCs/>
                <w:sz w:val="24"/>
                <w:szCs w:val="24"/>
              </w:rPr>
              <w:t xml:space="preserve">为轨道交通行业输送人才资源，形成新的利润增长点。 </w:t>
            </w:r>
          </w:p>
          <w:p w:rsidR="00187AC6" w:rsidRDefault="003763FC" w:rsidP="00187AC6">
            <w:pPr>
              <w:pStyle w:val="a6"/>
              <w:numPr>
                <w:ilvl w:val="0"/>
                <w:numId w:val="2"/>
              </w:numPr>
              <w:spacing w:line="480" w:lineRule="atLeast"/>
              <w:ind w:firstLineChars="0"/>
              <w:rPr>
                <w:rFonts w:ascii="宋体" w:eastAsia="宋体" w:hAnsi="宋体" w:cs="Times New Roman"/>
                <w:bCs/>
                <w:iCs/>
                <w:sz w:val="24"/>
                <w:szCs w:val="24"/>
              </w:rPr>
            </w:pPr>
            <w:r>
              <w:rPr>
                <w:rFonts w:ascii="宋体" w:eastAsia="宋体" w:hAnsi="宋体" w:cs="Times New Roman" w:hint="eastAsia"/>
                <w:bCs/>
                <w:iCs/>
                <w:sz w:val="24"/>
                <w:szCs w:val="24"/>
              </w:rPr>
              <w:t>公司</w:t>
            </w:r>
            <w:r>
              <w:rPr>
                <w:rFonts w:ascii="宋体" w:eastAsia="宋体" w:hAnsi="宋体" w:cs="Times New Roman"/>
                <w:bCs/>
                <w:iCs/>
                <w:sz w:val="24"/>
                <w:szCs w:val="24"/>
              </w:rPr>
              <w:t>运营维保业务的</w:t>
            </w:r>
            <w:r>
              <w:rPr>
                <w:rFonts w:ascii="宋体" w:eastAsia="宋体" w:hAnsi="宋体" w:cs="Times New Roman" w:hint="eastAsia"/>
                <w:bCs/>
                <w:iCs/>
                <w:sz w:val="24"/>
                <w:szCs w:val="24"/>
              </w:rPr>
              <w:t>模式</w:t>
            </w:r>
          </w:p>
          <w:p w:rsidR="00084C82" w:rsidRPr="00084C82" w:rsidRDefault="00084C82" w:rsidP="00084C82">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随着</w:t>
            </w:r>
            <w:r>
              <w:rPr>
                <w:rFonts w:ascii="宋体" w:eastAsia="宋体" w:hAnsi="宋体" w:cs="Times New Roman"/>
                <w:bCs/>
                <w:iCs/>
                <w:sz w:val="24"/>
                <w:szCs w:val="24"/>
              </w:rPr>
              <w:t>轨道交通建设加速、</w:t>
            </w:r>
            <w:r>
              <w:rPr>
                <w:rFonts w:ascii="宋体" w:eastAsia="宋体" w:hAnsi="宋体" w:cs="Times New Roman" w:hint="eastAsia"/>
                <w:bCs/>
                <w:iCs/>
                <w:sz w:val="24"/>
                <w:szCs w:val="24"/>
              </w:rPr>
              <w:t>运营</w:t>
            </w:r>
            <w:r>
              <w:rPr>
                <w:rFonts w:ascii="宋体" w:eastAsia="宋体" w:hAnsi="宋体" w:cs="Times New Roman"/>
                <w:bCs/>
                <w:iCs/>
                <w:sz w:val="24"/>
                <w:szCs w:val="24"/>
              </w:rPr>
              <w:t>里程数持续快速增长，轨道交通特别是城市轨道交通领域对专业运营维保服务的需求非常明确，</w:t>
            </w:r>
            <w:r>
              <w:rPr>
                <w:rFonts w:ascii="宋体" w:eastAsia="宋体" w:hAnsi="宋体" w:cs="Times New Roman" w:hint="eastAsia"/>
                <w:bCs/>
                <w:iCs/>
                <w:sz w:val="24"/>
                <w:szCs w:val="24"/>
              </w:rPr>
              <w:t>但</w:t>
            </w:r>
            <w:r>
              <w:rPr>
                <w:rFonts w:ascii="宋体" w:eastAsia="宋体" w:hAnsi="宋体" w:cs="Times New Roman"/>
                <w:bCs/>
                <w:iCs/>
                <w:sz w:val="24"/>
                <w:szCs w:val="24"/>
              </w:rPr>
              <w:t>目前</w:t>
            </w:r>
            <w:r>
              <w:rPr>
                <w:rFonts w:ascii="宋体" w:eastAsia="宋体" w:hAnsi="宋体" w:cs="Times New Roman" w:hint="eastAsia"/>
                <w:bCs/>
                <w:iCs/>
                <w:sz w:val="24"/>
                <w:szCs w:val="24"/>
              </w:rPr>
              <w:t>各</w:t>
            </w:r>
            <w:proofErr w:type="gramStart"/>
            <w:r>
              <w:rPr>
                <w:rFonts w:ascii="宋体" w:eastAsia="宋体" w:hAnsi="宋体" w:cs="Times New Roman" w:hint="eastAsia"/>
                <w:bCs/>
                <w:iCs/>
                <w:sz w:val="24"/>
                <w:szCs w:val="24"/>
              </w:rPr>
              <w:t>类</w:t>
            </w:r>
            <w:r>
              <w:rPr>
                <w:rFonts w:ascii="宋体" w:eastAsia="宋体" w:hAnsi="宋体" w:cs="Times New Roman"/>
                <w:bCs/>
                <w:iCs/>
                <w:sz w:val="24"/>
                <w:szCs w:val="24"/>
              </w:rPr>
              <w:t>参与方</w:t>
            </w:r>
            <w:proofErr w:type="gramEnd"/>
            <w:r w:rsidR="00DF3EC6">
              <w:rPr>
                <w:rFonts w:ascii="宋体" w:eastAsia="宋体" w:hAnsi="宋体" w:cs="Times New Roman" w:hint="eastAsia"/>
                <w:bCs/>
                <w:iCs/>
                <w:sz w:val="24"/>
                <w:szCs w:val="24"/>
              </w:rPr>
              <w:t>各有优劣势</w:t>
            </w:r>
            <w:r>
              <w:rPr>
                <w:rFonts w:ascii="宋体" w:eastAsia="宋体" w:hAnsi="宋体" w:cs="Times New Roman"/>
                <w:bCs/>
                <w:iCs/>
                <w:sz w:val="24"/>
                <w:szCs w:val="24"/>
              </w:rPr>
              <w:t>，尚未形成有效</w:t>
            </w:r>
            <w:r>
              <w:rPr>
                <w:rFonts w:ascii="宋体" w:eastAsia="宋体" w:hAnsi="宋体" w:cs="Times New Roman" w:hint="eastAsia"/>
                <w:bCs/>
                <w:iCs/>
                <w:sz w:val="24"/>
                <w:szCs w:val="24"/>
              </w:rPr>
              <w:t>的</w:t>
            </w:r>
            <w:r>
              <w:rPr>
                <w:rFonts w:ascii="宋体" w:eastAsia="宋体" w:hAnsi="宋体" w:cs="Times New Roman"/>
                <w:bCs/>
                <w:iCs/>
                <w:sz w:val="24"/>
                <w:szCs w:val="24"/>
              </w:rPr>
              <w:t>市场通</w:t>
            </w:r>
            <w:r>
              <w:rPr>
                <w:rFonts w:ascii="宋体" w:eastAsia="宋体" w:hAnsi="宋体" w:cs="Times New Roman" w:hint="eastAsia"/>
                <w:bCs/>
                <w:iCs/>
                <w:sz w:val="24"/>
                <w:szCs w:val="24"/>
              </w:rPr>
              <w:t>行业务</w:t>
            </w:r>
            <w:r>
              <w:rPr>
                <w:rFonts w:ascii="宋体" w:eastAsia="宋体" w:hAnsi="宋体" w:cs="Times New Roman"/>
                <w:bCs/>
                <w:iCs/>
                <w:sz w:val="24"/>
                <w:szCs w:val="24"/>
              </w:rPr>
              <w:t>模式</w:t>
            </w:r>
            <w:r>
              <w:rPr>
                <w:rFonts w:ascii="宋体" w:eastAsia="宋体" w:hAnsi="宋体" w:cs="Times New Roman" w:hint="eastAsia"/>
                <w:bCs/>
                <w:iCs/>
                <w:sz w:val="24"/>
                <w:szCs w:val="24"/>
              </w:rPr>
              <w:t>。公司</w:t>
            </w:r>
            <w:r>
              <w:rPr>
                <w:rFonts w:ascii="宋体" w:eastAsia="宋体" w:hAnsi="宋体" w:cs="Times New Roman"/>
                <w:bCs/>
                <w:iCs/>
                <w:sz w:val="24"/>
                <w:szCs w:val="24"/>
              </w:rPr>
              <w:t>凭借</w:t>
            </w:r>
            <w:r>
              <w:rPr>
                <w:rFonts w:ascii="宋体" w:eastAsia="宋体" w:hAnsi="宋体" w:cs="Times New Roman" w:hint="eastAsia"/>
                <w:bCs/>
                <w:iCs/>
                <w:sz w:val="24"/>
                <w:szCs w:val="24"/>
              </w:rPr>
              <w:t>先进</w:t>
            </w:r>
            <w:r>
              <w:rPr>
                <w:rFonts w:ascii="宋体" w:eastAsia="宋体" w:hAnsi="宋体" w:cs="Times New Roman"/>
                <w:bCs/>
                <w:iCs/>
                <w:sz w:val="24"/>
                <w:szCs w:val="24"/>
              </w:rPr>
              <w:t>的维保理念、</w:t>
            </w:r>
            <w:r>
              <w:rPr>
                <w:rFonts w:ascii="宋体" w:eastAsia="宋体" w:hAnsi="宋体" w:cs="Times New Roman" w:hint="eastAsia"/>
                <w:bCs/>
                <w:iCs/>
                <w:sz w:val="24"/>
                <w:szCs w:val="24"/>
              </w:rPr>
              <w:t>领先</w:t>
            </w:r>
            <w:r>
              <w:rPr>
                <w:rFonts w:ascii="宋体" w:eastAsia="宋体" w:hAnsi="宋体" w:cs="Times New Roman"/>
                <w:bCs/>
                <w:iCs/>
                <w:sz w:val="24"/>
                <w:szCs w:val="24"/>
              </w:rPr>
              <w:t>的智能维保体系</w:t>
            </w:r>
            <w:r>
              <w:rPr>
                <w:rFonts w:ascii="宋体" w:eastAsia="宋体" w:hAnsi="宋体" w:cs="Times New Roman" w:hint="eastAsia"/>
                <w:bCs/>
                <w:iCs/>
                <w:sz w:val="24"/>
                <w:szCs w:val="24"/>
              </w:rPr>
              <w:t>、</w:t>
            </w:r>
            <w:r>
              <w:rPr>
                <w:rFonts w:ascii="宋体" w:eastAsia="宋体" w:hAnsi="宋体" w:cs="Times New Roman"/>
                <w:bCs/>
                <w:iCs/>
                <w:sz w:val="24"/>
                <w:szCs w:val="24"/>
              </w:rPr>
              <w:t>完整的专业链条、</w:t>
            </w:r>
            <w:r>
              <w:rPr>
                <w:rFonts w:ascii="宋体" w:eastAsia="宋体" w:hAnsi="宋体" w:cs="Times New Roman" w:hint="eastAsia"/>
                <w:bCs/>
                <w:iCs/>
                <w:sz w:val="24"/>
                <w:szCs w:val="24"/>
              </w:rPr>
              <w:t>资深</w:t>
            </w:r>
            <w:r>
              <w:rPr>
                <w:rFonts w:ascii="宋体" w:eastAsia="宋体" w:hAnsi="宋体" w:cs="Times New Roman"/>
                <w:bCs/>
                <w:iCs/>
                <w:sz w:val="24"/>
                <w:szCs w:val="24"/>
              </w:rPr>
              <w:t>的专家团队、</w:t>
            </w:r>
            <w:r>
              <w:rPr>
                <w:rFonts w:ascii="宋体" w:eastAsia="宋体" w:hAnsi="宋体" w:cs="Times New Roman" w:hint="eastAsia"/>
                <w:bCs/>
                <w:iCs/>
                <w:sz w:val="24"/>
                <w:szCs w:val="24"/>
              </w:rPr>
              <w:t>活力</w:t>
            </w:r>
            <w:r>
              <w:rPr>
                <w:rFonts w:ascii="宋体" w:eastAsia="宋体" w:hAnsi="宋体" w:cs="Times New Roman"/>
                <w:bCs/>
                <w:iCs/>
                <w:sz w:val="24"/>
                <w:szCs w:val="24"/>
              </w:rPr>
              <w:t>的市场机制</w:t>
            </w:r>
            <w:r>
              <w:rPr>
                <w:rFonts w:ascii="宋体" w:eastAsia="宋体" w:hAnsi="宋体" w:cs="Times New Roman" w:hint="eastAsia"/>
                <w:bCs/>
                <w:iCs/>
                <w:sz w:val="24"/>
                <w:szCs w:val="24"/>
              </w:rPr>
              <w:t>，通过投资</w:t>
            </w:r>
            <w:r>
              <w:rPr>
                <w:rFonts w:ascii="宋体" w:eastAsia="宋体" w:hAnsi="宋体" w:cs="Times New Roman"/>
                <w:bCs/>
                <w:iCs/>
                <w:sz w:val="24"/>
                <w:szCs w:val="24"/>
              </w:rPr>
              <w:t>拉动产业的方式</w:t>
            </w:r>
            <w:r>
              <w:rPr>
                <w:rFonts w:ascii="宋体" w:eastAsia="宋体" w:hAnsi="宋体" w:cs="Times New Roman" w:hint="eastAsia"/>
                <w:bCs/>
                <w:iCs/>
                <w:sz w:val="24"/>
                <w:szCs w:val="24"/>
              </w:rPr>
              <w:t>迅速</w:t>
            </w:r>
            <w:r>
              <w:rPr>
                <w:rFonts w:ascii="宋体" w:eastAsia="宋体" w:hAnsi="宋体" w:cs="Times New Roman"/>
                <w:bCs/>
                <w:iCs/>
                <w:sz w:val="24"/>
                <w:szCs w:val="24"/>
              </w:rPr>
              <w:t>切入</w:t>
            </w:r>
            <w:r>
              <w:rPr>
                <w:rFonts w:ascii="宋体" w:eastAsia="宋体" w:hAnsi="宋体" w:cs="Times New Roman" w:hint="eastAsia"/>
                <w:bCs/>
                <w:iCs/>
                <w:sz w:val="24"/>
                <w:szCs w:val="24"/>
              </w:rPr>
              <w:t>运营</w:t>
            </w:r>
            <w:r>
              <w:rPr>
                <w:rFonts w:ascii="宋体" w:eastAsia="宋体" w:hAnsi="宋体" w:cs="Times New Roman"/>
                <w:bCs/>
                <w:iCs/>
                <w:sz w:val="24"/>
                <w:szCs w:val="24"/>
              </w:rPr>
              <w:t>维保服务市场，</w:t>
            </w:r>
            <w:r>
              <w:rPr>
                <w:rFonts w:ascii="宋体" w:eastAsia="宋体" w:hAnsi="宋体" w:cs="Times New Roman" w:hint="eastAsia"/>
                <w:bCs/>
                <w:iCs/>
                <w:sz w:val="24"/>
                <w:szCs w:val="24"/>
              </w:rPr>
              <w:t>并</w:t>
            </w:r>
            <w:r>
              <w:rPr>
                <w:rFonts w:ascii="宋体" w:eastAsia="宋体" w:hAnsi="宋体" w:cs="Times New Roman"/>
                <w:bCs/>
                <w:iCs/>
                <w:sz w:val="24"/>
                <w:szCs w:val="24"/>
              </w:rPr>
              <w:t>致力于</w:t>
            </w:r>
            <w:r w:rsidRPr="00084C82">
              <w:rPr>
                <w:rFonts w:ascii="宋体" w:eastAsia="宋体" w:hAnsi="宋体" w:cs="Times New Roman" w:hint="eastAsia"/>
                <w:bCs/>
                <w:iCs/>
                <w:sz w:val="24"/>
                <w:szCs w:val="24"/>
              </w:rPr>
              <w:t>以“直营</w:t>
            </w:r>
            <w:r w:rsidRPr="00084C82">
              <w:rPr>
                <w:rFonts w:ascii="宋体" w:eastAsia="宋体" w:hAnsi="宋体" w:cs="Times New Roman"/>
                <w:bCs/>
                <w:iCs/>
                <w:sz w:val="24"/>
                <w:szCs w:val="24"/>
              </w:rPr>
              <w:t>+</w:t>
            </w:r>
            <w:r w:rsidRPr="00084C82">
              <w:rPr>
                <w:rFonts w:ascii="宋体" w:eastAsia="宋体" w:hAnsi="宋体" w:cs="Times New Roman" w:hint="eastAsia"/>
                <w:bCs/>
                <w:iCs/>
                <w:sz w:val="24"/>
                <w:szCs w:val="24"/>
              </w:rPr>
              <w:t>合资合作</w:t>
            </w:r>
            <w:r w:rsidRPr="00084C82">
              <w:rPr>
                <w:rFonts w:ascii="宋体" w:eastAsia="宋体" w:hAnsi="宋体" w:cs="Times New Roman"/>
                <w:bCs/>
                <w:iCs/>
                <w:sz w:val="24"/>
                <w:szCs w:val="24"/>
              </w:rPr>
              <w:t>/</w:t>
            </w:r>
            <w:r w:rsidRPr="00084C82">
              <w:rPr>
                <w:rFonts w:ascii="宋体" w:eastAsia="宋体" w:hAnsi="宋体" w:cs="Times New Roman" w:hint="eastAsia"/>
                <w:bCs/>
                <w:iCs/>
                <w:sz w:val="24"/>
                <w:szCs w:val="24"/>
              </w:rPr>
              <w:t>加盟”</w:t>
            </w:r>
            <w:r>
              <w:rPr>
                <w:rFonts w:ascii="宋体" w:eastAsia="宋体" w:hAnsi="宋体" w:cs="Times New Roman" w:hint="eastAsia"/>
                <w:bCs/>
                <w:iCs/>
                <w:sz w:val="24"/>
                <w:szCs w:val="24"/>
              </w:rPr>
              <w:t>的</w:t>
            </w:r>
            <w:r w:rsidRPr="00084C82">
              <w:rPr>
                <w:rFonts w:ascii="宋体" w:eastAsia="宋体" w:hAnsi="宋体" w:cs="Times New Roman" w:hint="eastAsia"/>
                <w:bCs/>
                <w:iCs/>
                <w:sz w:val="24"/>
                <w:szCs w:val="24"/>
              </w:rPr>
              <w:t>方式</w:t>
            </w:r>
            <w:r>
              <w:rPr>
                <w:rFonts w:ascii="宋体" w:eastAsia="宋体" w:hAnsi="宋体" w:cs="Times New Roman" w:hint="eastAsia"/>
                <w:bCs/>
                <w:iCs/>
                <w:sz w:val="24"/>
                <w:szCs w:val="24"/>
              </w:rPr>
              <w:t>进一步</w:t>
            </w:r>
            <w:r w:rsidRPr="00084C82">
              <w:rPr>
                <w:rFonts w:ascii="宋体" w:eastAsia="宋体" w:hAnsi="宋体" w:cs="Times New Roman" w:hint="eastAsia"/>
                <w:bCs/>
                <w:iCs/>
                <w:sz w:val="24"/>
                <w:szCs w:val="24"/>
              </w:rPr>
              <w:t>复制</w:t>
            </w:r>
            <w:r w:rsidRPr="00084C82">
              <w:rPr>
                <w:rFonts w:ascii="宋体" w:eastAsia="宋体" w:hAnsi="宋体" w:cs="Times New Roman" w:hint="eastAsia"/>
                <w:bCs/>
                <w:iCs/>
                <w:sz w:val="24"/>
                <w:szCs w:val="24"/>
              </w:rPr>
              <w:lastRenderedPageBreak/>
              <w:t>推广，构建运营维保连锁店</w:t>
            </w:r>
            <w:r>
              <w:rPr>
                <w:rFonts w:ascii="宋体" w:eastAsia="宋体" w:hAnsi="宋体" w:cs="Times New Roman" w:hint="eastAsia"/>
                <w:bCs/>
                <w:iCs/>
                <w:sz w:val="24"/>
                <w:szCs w:val="24"/>
              </w:rPr>
              <w:t>。</w:t>
            </w:r>
          </w:p>
          <w:p w:rsidR="00084C82" w:rsidRPr="00084C82" w:rsidRDefault="00084C82" w:rsidP="00084C82">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公司与</w:t>
            </w:r>
            <w:r>
              <w:rPr>
                <w:rFonts w:ascii="宋体" w:eastAsia="宋体" w:hAnsi="宋体" w:cs="Times New Roman"/>
                <w:bCs/>
                <w:iCs/>
                <w:sz w:val="24"/>
                <w:szCs w:val="24"/>
              </w:rPr>
              <w:t>战略合作伙伴共同投资轨道交通整条线路</w:t>
            </w:r>
            <w:r>
              <w:rPr>
                <w:rFonts w:ascii="宋体" w:eastAsia="宋体" w:hAnsi="宋体" w:cs="Times New Roman" w:hint="eastAsia"/>
                <w:bCs/>
                <w:iCs/>
                <w:sz w:val="24"/>
                <w:szCs w:val="24"/>
              </w:rPr>
              <w:t>精品</w:t>
            </w:r>
            <w:r>
              <w:rPr>
                <w:rFonts w:ascii="宋体" w:eastAsia="宋体" w:hAnsi="宋体" w:cs="Times New Roman"/>
                <w:bCs/>
                <w:iCs/>
                <w:sz w:val="24"/>
                <w:szCs w:val="24"/>
              </w:rPr>
              <w:t>BOT项目或</w:t>
            </w:r>
            <w:r>
              <w:rPr>
                <w:rFonts w:ascii="宋体" w:eastAsia="宋体" w:hAnsi="宋体" w:cs="Times New Roman" w:hint="eastAsia"/>
                <w:bCs/>
                <w:iCs/>
                <w:sz w:val="24"/>
                <w:szCs w:val="24"/>
              </w:rPr>
              <w:t>运营</w:t>
            </w:r>
            <w:r>
              <w:rPr>
                <w:rFonts w:ascii="宋体" w:eastAsia="宋体" w:hAnsi="宋体" w:cs="Times New Roman"/>
                <w:bCs/>
                <w:iCs/>
                <w:sz w:val="24"/>
                <w:szCs w:val="24"/>
              </w:rPr>
              <w:t>维保存量</w:t>
            </w:r>
            <w:r>
              <w:rPr>
                <w:rFonts w:ascii="宋体" w:eastAsia="宋体" w:hAnsi="宋体" w:cs="Times New Roman" w:hint="eastAsia"/>
                <w:bCs/>
                <w:iCs/>
                <w:sz w:val="24"/>
                <w:szCs w:val="24"/>
              </w:rPr>
              <w:t>TOT</w:t>
            </w:r>
            <w:r>
              <w:rPr>
                <w:rFonts w:ascii="宋体" w:eastAsia="宋体" w:hAnsi="宋体" w:cs="Times New Roman"/>
                <w:bCs/>
                <w:iCs/>
                <w:sz w:val="24"/>
                <w:szCs w:val="24"/>
              </w:rPr>
              <w:t>项目</w:t>
            </w:r>
            <w:r>
              <w:rPr>
                <w:rFonts w:ascii="宋体" w:eastAsia="宋体" w:hAnsi="宋体" w:cs="Times New Roman" w:hint="eastAsia"/>
                <w:bCs/>
                <w:iCs/>
                <w:sz w:val="24"/>
                <w:szCs w:val="24"/>
              </w:rPr>
              <w:t>，在</w:t>
            </w:r>
            <w:r>
              <w:rPr>
                <w:rFonts w:ascii="宋体" w:eastAsia="宋体" w:hAnsi="宋体" w:cs="Times New Roman"/>
                <w:bCs/>
                <w:iCs/>
                <w:sz w:val="24"/>
                <w:szCs w:val="24"/>
              </w:rPr>
              <w:t>传统的资金使用回报之外，</w:t>
            </w:r>
            <w:r>
              <w:rPr>
                <w:rFonts w:ascii="宋体" w:eastAsia="宋体" w:hAnsi="宋体" w:cs="Times New Roman" w:hint="eastAsia"/>
                <w:bCs/>
                <w:iCs/>
                <w:sz w:val="24"/>
                <w:szCs w:val="24"/>
              </w:rPr>
              <w:t>规划</w:t>
            </w:r>
            <w:r>
              <w:rPr>
                <w:rFonts w:ascii="宋体" w:eastAsia="宋体" w:hAnsi="宋体" w:cs="Times New Roman"/>
                <w:bCs/>
                <w:iCs/>
                <w:sz w:val="24"/>
                <w:szCs w:val="24"/>
              </w:rPr>
              <w:t>阶段取得</w:t>
            </w:r>
            <w:r>
              <w:rPr>
                <w:rFonts w:ascii="宋体" w:eastAsia="宋体" w:hAnsi="宋体" w:cs="Times New Roman" w:hint="eastAsia"/>
                <w:bCs/>
                <w:iCs/>
                <w:sz w:val="24"/>
                <w:szCs w:val="24"/>
              </w:rPr>
              <w:t>设计</w:t>
            </w:r>
            <w:r>
              <w:rPr>
                <w:rFonts w:ascii="宋体" w:eastAsia="宋体" w:hAnsi="宋体" w:cs="Times New Roman"/>
                <w:bCs/>
                <w:iCs/>
                <w:sz w:val="24"/>
                <w:szCs w:val="24"/>
              </w:rPr>
              <w:t>咨询</w:t>
            </w:r>
            <w:r>
              <w:rPr>
                <w:rFonts w:ascii="宋体" w:eastAsia="宋体" w:hAnsi="宋体" w:cs="Times New Roman" w:hint="eastAsia"/>
                <w:bCs/>
                <w:iCs/>
                <w:sz w:val="24"/>
                <w:szCs w:val="24"/>
              </w:rPr>
              <w:t>订单</w:t>
            </w:r>
            <w:r>
              <w:rPr>
                <w:rFonts w:ascii="宋体" w:eastAsia="宋体" w:hAnsi="宋体" w:cs="Times New Roman"/>
                <w:bCs/>
                <w:iCs/>
                <w:sz w:val="24"/>
                <w:szCs w:val="24"/>
              </w:rPr>
              <w:t>，建设阶段销售</w:t>
            </w:r>
            <w:r>
              <w:rPr>
                <w:rFonts w:ascii="宋体" w:eastAsia="宋体" w:hAnsi="宋体" w:cs="Times New Roman" w:hint="eastAsia"/>
                <w:bCs/>
                <w:iCs/>
                <w:sz w:val="24"/>
                <w:szCs w:val="24"/>
              </w:rPr>
              <w:t>车辆</w:t>
            </w:r>
            <w:r>
              <w:rPr>
                <w:rFonts w:ascii="宋体" w:eastAsia="宋体" w:hAnsi="宋体" w:cs="Times New Roman"/>
                <w:bCs/>
                <w:iCs/>
                <w:sz w:val="24"/>
                <w:szCs w:val="24"/>
              </w:rPr>
              <w:t>、信号、供电、线路、站场</w:t>
            </w:r>
            <w:r>
              <w:rPr>
                <w:rFonts w:ascii="宋体" w:eastAsia="宋体" w:hAnsi="宋体" w:cs="Times New Roman" w:hint="eastAsia"/>
                <w:bCs/>
                <w:iCs/>
                <w:sz w:val="24"/>
                <w:szCs w:val="24"/>
              </w:rPr>
              <w:t>专业</w:t>
            </w:r>
            <w:r>
              <w:rPr>
                <w:rFonts w:ascii="宋体" w:eastAsia="宋体" w:hAnsi="宋体" w:cs="Times New Roman"/>
                <w:bCs/>
                <w:iCs/>
                <w:sz w:val="24"/>
                <w:szCs w:val="24"/>
              </w:rPr>
              <w:t>装备系统，运营阶段提供运营维保服务</w:t>
            </w:r>
            <w:r w:rsidR="00901790">
              <w:rPr>
                <w:rFonts w:ascii="宋体" w:eastAsia="宋体" w:hAnsi="宋体" w:cs="Times New Roman" w:hint="eastAsia"/>
                <w:bCs/>
                <w:iCs/>
                <w:sz w:val="24"/>
                <w:szCs w:val="24"/>
              </w:rPr>
              <w:t>及</w:t>
            </w:r>
            <w:r w:rsidR="00901790">
              <w:rPr>
                <w:rFonts w:ascii="宋体" w:eastAsia="宋体" w:hAnsi="宋体" w:cs="Times New Roman"/>
                <w:bCs/>
                <w:iCs/>
                <w:sz w:val="24"/>
                <w:szCs w:val="24"/>
              </w:rPr>
              <w:t>其他</w:t>
            </w:r>
            <w:r w:rsidR="00DF3EC6">
              <w:rPr>
                <w:rFonts w:ascii="宋体" w:eastAsia="宋体" w:hAnsi="宋体" w:cs="Times New Roman" w:hint="eastAsia"/>
                <w:bCs/>
                <w:iCs/>
                <w:sz w:val="24"/>
                <w:szCs w:val="24"/>
              </w:rPr>
              <w:t>配套</w:t>
            </w:r>
            <w:r w:rsidR="00901790">
              <w:rPr>
                <w:rFonts w:ascii="宋体" w:eastAsia="宋体" w:hAnsi="宋体" w:cs="Times New Roman"/>
                <w:bCs/>
                <w:iCs/>
                <w:sz w:val="24"/>
                <w:szCs w:val="24"/>
              </w:rPr>
              <w:t>商业增值服务</w:t>
            </w:r>
            <w:r w:rsidR="00901790">
              <w:rPr>
                <w:rFonts w:ascii="宋体" w:eastAsia="宋体" w:hAnsi="宋体" w:cs="Times New Roman" w:hint="eastAsia"/>
                <w:bCs/>
                <w:iCs/>
                <w:sz w:val="24"/>
                <w:szCs w:val="24"/>
              </w:rPr>
              <w:t>，</w:t>
            </w:r>
            <w:r w:rsidR="00901790">
              <w:rPr>
                <w:rFonts w:ascii="宋体" w:eastAsia="宋体" w:hAnsi="宋体" w:cs="Times New Roman"/>
                <w:bCs/>
                <w:iCs/>
                <w:sz w:val="24"/>
                <w:szCs w:val="24"/>
              </w:rPr>
              <w:t>实现</w:t>
            </w:r>
            <w:r w:rsidR="00901790">
              <w:rPr>
                <w:rFonts w:ascii="宋体" w:eastAsia="宋体" w:hAnsi="宋体" w:cs="Times New Roman" w:hint="eastAsia"/>
                <w:bCs/>
                <w:iCs/>
                <w:sz w:val="24"/>
                <w:szCs w:val="24"/>
              </w:rPr>
              <w:t>覆盖</w:t>
            </w:r>
            <w:r w:rsidR="00901790">
              <w:rPr>
                <w:rFonts w:ascii="宋体" w:eastAsia="宋体" w:hAnsi="宋体" w:cs="Times New Roman"/>
                <w:bCs/>
                <w:iCs/>
                <w:sz w:val="24"/>
                <w:szCs w:val="24"/>
              </w:rPr>
              <w:t>全产业链</w:t>
            </w:r>
            <w:r w:rsidR="00901790">
              <w:rPr>
                <w:rFonts w:ascii="宋体" w:eastAsia="宋体" w:hAnsi="宋体" w:cs="Times New Roman" w:hint="eastAsia"/>
                <w:bCs/>
                <w:iCs/>
                <w:sz w:val="24"/>
                <w:szCs w:val="24"/>
              </w:rPr>
              <w:t>、</w:t>
            </w:r>
            <w:r w:rsidR="00901790">
              <w:rPr>
                <w:rFonts w:ascii="宋体" w:eastAsia="宋体" w:hAnsi="宋体" w:cs="Times New Roman"/>
                <w:bCs/>
                <w:iCs/>
                <w:sz w:val="24"/>
                <w:szCs w:val="24"/>
              </w:rPr>
              <w:t>全生命周期的</w:t>
            </w:r>
            <w:r w:rsidR="00901790">
              <w:rPr>
                <w:rFonts w:ascii="宋体" w:eastAsia="宋体" w:hAnsi="宋体" w:cs="Times New Roman" w:hint="eastAsia"/>
                <w:bCs/>
                <w:iCs/>
                <w:sz w:val="24"/>
                <w:szCs w:val="24"/>
              </w:rPr>
              <w:t>盈利</w:t>
            </w:r>
            <w:r w:rsidR="00901790">
              <w:rPr>
                <w:rFonts w:ascii="宋体" w:eastAsia="宋体" w:hAnsi="宋体" w:cs="Times New Roman"/>
                <w:bCs/>
                <w:iCs/>
                <w:sz w:val="24"/>
                <w:szCs w:val="24"/>
              </w:rPr>
              <w:t>模式。</w:t>
            </w:r>
          </w:p>
          <w:p w:rsidR="003763FC" w:rsidRDefault="003763FC" w:rsidP="00187AC6">
            <w:pPr>
              <w:pStyle w:val="a6"/>
              <w:numPr>
                <w:ilvl w:val="0"/>
                <w:numId w:val="2"/>
              </w:numPr>
              <w:spacing w:line="480" w:lineRule="atLeast"/>
              <w:ind w:firstLineChars="0"/>
              <w:rPr>
                <w:rFonts w:ascii="宋体" w:eastAsia="宋体" w:hAnsi="宋体" w:cs="Times New Roman"/>
                <w:bCs/>
                <w:iCs/>
                <w:sz w:val="24"/>
                <w:szCs w:val="24"/>
              </w:rPr>
            </w:pPr>
            <w:r>
              <w:rPr>
                <w:rFonts w:ascii="宋体" w:eastAsia="宋体" w:hAnsi="宋体" w:cs="Times New Roman" w:hint="eastAsia"/>
                <w:bCs/>
                <w:iCs/>
                <w:sz w:val="24"/>
                <w:szCs w:val="24"/>
              </w:rPr>
              <w:t>公司</w:t>
            </w:r>
            <w:r>
              <w:rPr>
                <w:rFonts w:ascii="宋体" w:eastAsia="宋体" w:hAnsi="宋体" w:cs="Times New Roman"/>
                <w:bCs/>
                <w:iCs/>
                <w:sz w:val="24"/>
                <w:szCs w:val="24"/>
              </w:rPr>
              <w:t>竞争对手情况</w:t>
            </w:r>
          </w:p>
          <w:p w:rsidR="00901790" w:rsidRPr="00901790" w:rsidRDefault="00DF3EC6" w:rsidP="00901790">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轨道</w:t>
            </w:r>
            <w:r>
              <w:rPr>
                <w:rFonts w:ascii="宋体" w:eastAsia="宋体" w:hAnsi="宋体" w:cs="Times New Roman"/>
                <w:bCs/>
                <w:iCs/>
                <w:sz w:val="24"/>
                <w:szCs w:val="24"/>
              </w:rPr>
              <w:t>交通行业具有一定的技术、资质壁垒，进入门槛较高。</w:t>
            </w:r>
            <w:r w:rsidR="00901790">
              <w:rPr>
                <w:rFonts w:ascii="宋体" w:eastAsia="宋体" w:hAnsi="宋体" w:cs="Times New Roman" w:hint="eastAsia"/>
                <w:bCs/>
                <w:iCs/>
                <w:sz w:val="24"/>
                <w:szCs w:val="24"/>
              </w:rPr>
              <w:t>公司</w:t>
            </w:r>
            <w:r>
              <w:rPr>
                <w:rFonts w:ascii="宋体" w:eastAsia="宋体" w:hAnsi="宋体" w:cs="Times New Roman" w:hint="eastAsia"/>
                <w:bCs/>
                <w:iCs/>
                <w:sz w:val="24"/>
                <w:szCs w:val="24"/>
              </w:rPr>
              <w:t>核心</w:t>
            </w:r>
            <w:r>
              <w:rPr>
                <w:rFonts w:ascii="宋体" w:eastAsia="宋体" w:hAnsi="宋体" w:cs="Times New Roman"/>
                <w:bCs/>
                <w:iCs/>
                <w:sz w:val="24"/>
                <w:szCs w:val="24"/>
              </w:rPr>
              <w:t>产品市场占有率较高，</w:t>
            </w:r>
            <w:r w:rsidR="00901790">
              <w:rPr>
                <w:rFonts w:ascii="宋体" w:eastAsia="宋体" w:hAnsi="宋体" w:cs="Times New Roman"/>
                <w:bCs/>
                <w:iCs/>
                <w:sz w:val="24"/>
                <w:szCs w:val="24"/>
              </w:rPr>
              <w:t>在各专业细分领域有不同的</w:t>
            </w:r>
            <w:r w:rsidR="00901790">
              <w:rPr>
                <w:rFonts w:ascii="宋体" w:eastAsia="宋体" w:hAnsi="宋体" w:cs="Times New Roman" w:hint="eastAsia"/>
                <w:bCs/>
                <w:iCs/>
                <w:sz w:val="24"/>
                <w:szCs w:val="24"/>
              </w:rPr>
              <w:t>竞争</w:t>
            </w:r>
            <w:r w:rsidR="00901790">
              <w:rPr>
                <w:rFonts w:ascii="宋体" w:eastAsia="宋体" w:hAnsi="宋体" w:cs="Times New Roman"/>
                <w:bCs/>
                <w:iCs/>
                <w:sz w:val="24"/>
                <w:szCs w:val="24"/>
              </w:rPr>
              <w:t>对手</w:t>
            </w:r>
            <w:r>
              <w:rPr>
                <w:rFonts w:ascii="宋体" w:eastAsia="宋体" w:hAnsi="宋体" w:cs="Times New Roman" w:hint="eastAsia"/>
                <w:bCs/>
                <w:iCs/>
                <w:sz w:val="24"/>
                <w:szCs w:val="24"/>
              </w:rPr>
              <w:t>。</w:t>
            </w:r>
            <w:r w:rsidR="00901790">
              <w:rPr>
                <w:rFonts w:ascii="宋体" w:eastAsia="宋体" w:hAnsi="宋体" w:cs="Times New Roman" w:hint="eastAsia"/>
                <w:bCs/>
                <w:iCs/>
                <w:sz w:val="24"/>
                <w:szCs w:val="24"/>
              </w:rPr>
              <w:t>轨道</w:t>
            </w:r>
            <w:r w:rsidR="00901790">
              <w:rPr>
                <w:rFonts w:ascii="宋体" w:eastAsia="宋体" w:hAnsi="宋体" w:cs="Times New Roman"/>
                <w:bCs/>
                <w:iCs/>
                <w:sz w:val="24"/>
                <w:szCs w:val="24"/>
              </w:rPr>
              <w:t>交通行业内</w:t>
            </w:r>
            <w:r w:rsidR="00901790">
              <w:rPr>
                <w:rFonts w:ascii="宋体" w:eastAsia="宋体" w:hAnsi="宋体" w:cs="Times New Roman" w:hint="eastAsia"/>
                <w:bCs/>
                <w:iCs/>
                <w:sz w:val="24"/>
                <w:szCs w:val="24"/>
              </w:rPr>
              <w:t>目前</w:t>
            </w:r>
            <w:r w:rsidR="00901790">
              <w:rPr>
                <w:rFonts w:ascii="宋体" w:eastAsia="宋体" w:hAnsi="宋体" w:cs="Times New Roman"/>
                <w:bCs/>
                <w:iCs/>
                <w:sz w:val="24"/>
                <w:szCs w:val="24"/>
              </w:rPr>
              <w:t>尚未</w:t>
            </w:r>
            <w:r w:rsidR="00901790">
              <w:rPr>
                <w:rFonts w:ascii="宋体" w:eastAsia="宋体" w:hAnsi="宋体" w:cs="Times New Roman" w:hint="eastAsia"/>
                <w:bCs/>
                <w:iCs/>
                <w:sz w:val="24"/>
                <w:szCs w:val="24"/>
              </w:rPr>
              <w:t>出现</w:t>
            </w:r>
            <w:r w:rsidR="00901790">
              <w:rPr>
                <w:rFonts w:ascii="宋体" w:eastAsia="宋体" w:hAnsi="宋体" w:cs="Times New Roman"/>
                <w:bCs/>
                <w:iCs/>
                <w:sz w:val="24"/>
                <w:szCs w:val="24"/>
              </w:rPr>
              <w:t>其他像神州高铁这样全产业链覆盖的企业，公司形成了独有的产业模式，</w:t>
            </w:r>
            <w:r>
              <w:rPr>
                <w:rFonts w:ascii="宋体" w:eastAsia="宋体" w:hAnsi="宋体" w:cs="Times New Roman" w:hint="eastAsia"/>
                <w:bCs/>
                <w:iCs/>
                <w:sz w:val="24"/>
                <w:szCs w:val="24"/>
              </w:rPr>
              <w:t>这</w:t>
            </w:r>
            <w:r w:rsidR="00901790">
              <w:rPr>
                <w:rFonts w:ascii="宋体" w:eastAsia="宋体" w:hAnsi="宋体" w:cs="Times New Roman"/>
                <w:bCs/>
                <w:iCs/>
                <w:sz w:val="24"/>
                <w:szCs w:val="24"/>
              </w:rPr>
              <w:t>也是公司未来战略规划及业务发展的独特优势。</w:t>
            </w:r>
          </w:p>
          <w:p w:rsidR="003763FC" w:rsidRDefault="003763FC" w:rsidP="00187AC6">
            <w:pPr>
              <w:pStyle w:val="a6"/>
              <w:numPr>
                <w:ilvl w:val="0"/>
                <w:numId w:val="2"/>
              </w:numPr>
              <w:spacing w:line="480" w:lineRule="atLeast"/>
              <w:ind w:firstLineChars="0"/>
              <w:rPr>
                <w:rFonts w:ascii="宋体" w:eastAsia="宋体" w:hAnsi="宋体" w:cs="Times New Roman"/>
                <w:bCs/>
                <w:iCs/>
                <w:sz w:val="24"/>
                <w:szCs w:val="24"/>
              </w:rPr>
            </w:pPr>
            <w:r>
              <w:rPr>
                <w:rFonts w:ascii="宋体" w:eastAsia="宋体" w:hAnsi="宋体" w:cs="Times New Roman" w:hint="eastAsia"/>
                <w:bCs/>
                <w:iCs/>
                <w:sz w:val="24"/>
                <w:szCs w:val="24"/>
              </w:rPr>
              <w:t>公司客户</w:t>
            </w:r>
            <w:r>
              <w:rPr>
                <w:rFonts w:ascii="宋体" w:eastAsia="宋体" w:hAnsi="宋体" w:cs="Times New Roman"/>
                <w:bCs/>
                <w:iCs/>
                <w:sz w:val="24"/>
                <w:szCs w:val="24"/>
              </w:rPr>
              <w:t>情况</w:t>
            </w:r>
          </w:p>
          <w:p w:rsidR="00DF3EC6" w:rsidRDefault="00901790" w:rsidP="00DF3EC6">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公司</w:t>
            </w:r>
            <w:r>
              <w:rPr>
                <w:rFonts w:ascii="宋体" w:eastAsia="宋体" w:hAnsi="宋体" w:cs="Times New Roman"/>
                <w:bCs/>
                <w:iCs/>
                <w:sz w:val="24"/>
                <w:szCs w:val="24"/>
              </w:rPr>
              <w:t>客户主要包括铁路总公司下属的各铁路局及</w:t>
            </w:r>
            <w:r>
              <w:rPr>
                <w:rFonts w:ascii="宋体" w:eastAsia="宋体" w:hAnsi="宋体" w:cs="Times New Roman" w:hint="eastAsia"/>
                <w:bCs/>
                <w:iCs/>
                <w:sz w:val="24"/>
                <w:szCs w:val="24"/>
              </w:rPr>
              <w:t>相关运营</w:t>
            </w:r>
            <w:r>
              <w:rPr>
                <w:rFonts w:ascii="宋体" w:eastAsia="宋体" w:hAnsi="宋体" w:cs="Times New Roman"/>
                <w:bCs/>
                <w:iCs/>
                <w:sz w:val="24"/>
                <w:szCs w:val="24"/>
              </w:rPr>
              <w:t>维护单位</w:t>
            </w:r>
            <w:r>
              <w:rPr>
                <w:rFonts w:ascii="宋体" w:eastAsia="宋体" w:hAnsi="宋体" w:cs="Times New Roman" w:hint="eastAsia"/>
                <w:bCs/>
                <w:iCs/>
                <w:sz w:val="24"/>
                <w:szCs w:val="24"/>
              </w:rPr>
              <w:t>、</w:t>
            </w:r>
            <w:r>
              <w:rPr>
                <w:rFonts w:ascii="宋体" w:eastAsia="宋体" w:hAnsi="宋体" w:cs="Times New Roman"/>
                <w:bCs/>
                <w:iCs/>
                <w:sz w:val="24"/>
                <w:szCs w:val="24"/>
              </w:rPr>
              <w:t>各地城市轨道交通运营管理业主方</w:t>
            </w:r>
            <w:r>
              <w:rPr>
                <w:rFonts w:ascii="宋体" w:eastAsia="宋体" w:hAnsi="宋体" w:cs="Times New Roman" w:hint="eastAsia"/>
                <w:bCs/>
                <w:iCs/>
                <w:sz w:val="24"/>
                <w:szCs w:val="24"/>
              </w:rPr>
              <w:t>、</w:t>
            </w:r>
            <w:r>
              <w:rPr>
                <w:rFonts w:ascii="宋体" w:eastAsia="宋体" w:hAnsi="宋体" w:cs="Times New Roman"/>
                <w:bCs/>
                <w:iCs/>
                <w:sz w:val="24"/>
                <w:szCs w:val="24"/>
              </w:rPr>
              <w:t>中车等</w:t>
            </w:r>
            <w:r>
              <w:rPr>
                <w:rFonts w:ascii="宋体" w:eastAsia="宋体" w:hAnsi="宋体" w:cs="Times New Roman" w:hint="eastAsia"/>
                <w:bCs/>
                <w:iCs/>
                <w:sz w:val="24"/>
                <w:szCs w:val="24"/>
              </w:rPr>
              <w:t>车辆</w:t>
            </w:r>
            <w:r>
              <w:rPr>
                <w:rFonts w:ascii="宋体" w:eastAsia="宋体" w:hAnsi="宋体" w:cs="Times New Roman"/>
                <w:bCs/>
                <w:iCs/>
                <w:sz w:val="24"/>
                <w:szCs w:val="24"/>
              </w:rPr>
              <w:t>装备制造商</w:t>
            </w:r>
            <w:r>
              <w:rPr>
                <w:rFonts w:ascii="宋体" w:eastAsia="宋体" w:hAnsi="宋体" w:cs="Times New Roman" w:hint="eastAsia"/>
                <w:bCs/>
                <w:iCs/>
                <w:sz w:val="24"/>
                <w:szCs w:val="24"/>
              </w:rPr>
              <w:t>。</w:t>
            </w:r>
            <w:r>
              <w:rPr>
                <w:rFonts w:ascii="宋体" w:eastAsia="宋体" w:hAnsi="宋体" w:cs="Times New Roman"/>
                <w:bCs/>
                <w:iCs/>
                <w:sz w:val="24"/>
                <w:szCs w:val="24"/>
              </w:rPr>
              <w:t>根据</w:t>
            </w:r>
            <w:r>
              <w:rPr>
                <w:rFonts w:ascii="宋体" w:eastAsia="宋体" w:hAnsi="宋体" w:cs="Times New Roman" w:hint="eastAsia"/>
                <w:bCs/>
                <w:iCs/>
                <w:sz w:val="24"/>
                <w:szCs w:val="24"/>
              </w:rPr>
              <w:t>公司</w:t>
            </w:r>
            <w:r>
              <w:rPr>
                <w:rFonts w:ascii="宋体" w:eastAsia="宋体" w:hAnsi="宋体" w:cs="Times New Roman"/>
                <w:bCs/>
                <w:iCs/>
                <w:sz w:val="24"/>
                <w:szCs w:val="24"/>
              </w:rPr>
              <w:t>的战略规划及经营方针，近</w:t>
            </w:r>
            <w:r>
              <w:rPr>
                <w:rFonts w:ascii="宋体" w:eastAsia="宋体" w:hAnsi="宋体" w:cs="Times New Roman" w:hint="eastAsia"/>
                <w:bCs/>
                <w:iCs/>
                <w:sz w:val="24"/>
                <w:szCs w:val="24"/>
              </w:rPr>
              <w:t>一年来</w:t>
            </w:r>
            <w:r>
              <w:rPr>
                <w:rFonts w:ascii="宋体" w:eastAsia="宋体" w:hAnsi="宋体" w:cs="Times New Roman"/>
                <w:bCs/>
                <w:iCs/>
                <w:sz w:val="24"/>
                <w:szCs w:val="24"/>
              </w:rPr>
              <w:t>，城市轨道交通业务</w:t>
            </w:r>
            <w:r>
              <w:rPr>
                <w:rFonts w:ascii="宋体" w:eastAsia="宋体" w:hAnsi="宋体" w:cs="Times New Roman" w:hint="eastAsia"/>
                <w:bCs/>
                <w:iCs/>
                <w:sz w:val="24"/>
                <w:szCs w:val="24"/>
              </w:rPr>
              <w:t>比重明显</w:t>
            </w:r>
            <w:r>
              <w:rPr>
                <w:rFonts w:ascii="宋体" w:eastAsia="宋体" w:hAnsi="宋体" w:cs="Times New Roman"/>
                <w:bCs/>
                <w:iCs/>
                <w:sz w:val="24"/>
                <w:szCs w:val="24"/>
              </w:rPr>
              <w:t>上升。</w:t>
            </w:r>
            <w:r w:rsidR="00DF3EC6">
              <w:rPr>
                <w:rFonts w:ascii="宋体" w:eastAsia="宋体" w:hAnsi="宋体" w:cs="Times New Roman" w:hint="eastAsia"/>
                <w:bCs/>
                <w:iCs/>
                <w:sz w:val="24"/>
                <w:szCs w:val="24"/>
              </w:rPr>
              <w:t>此外，</w:t>
            </w:r>
            <w:r w:rsidR="00DF3EC6">
              <w:rPr>
                <w:rFonts w:ascii="宋体" w:eastAsia="宋体" w:hAnsi="宋体" w:cs="Times New Roman"/>
                <w:bCs/>
                <w:iCs/>
                <w:sz w:val="24"/>
                <w:szCs w:val="24"/>
              </w:rPr>
              <w:t>各厂矿、</w:t>
            </w:r>
            <w:r w:rsidR="00DF3EC6">
              <w:rPr>
                <w:rFonts w:ascii="宋体" w:eastAsia="宋体" w:hAnsi="宋体" w:cs="Times New Roman" w:hint="eastAsia"/>
                <w:bCs/>
                <w:iCs/>
                <w:sz w:val="24"/>
                <w:szCs w:val="24"/>
              </w:rPr>
              <w:t>石化、</w:t>
            </w:r>
            <w:r w:rsidR="00DF3EC6">
              <w:rPr>
                <w:rFonts w:ascii="宋体" w:eastAsia="宋体" w:hAnsi="宋体" w:cs="Times New Roman"/>
                <w:bCs/>
                <w:iCs/>
                <w:sz w:val="24"/>
                <w:szCs w:val="24"/>
              </w:rPr>
              <w:t>煤炭企业自营</w:t>
            </w:r>
            <w:r w:rsidR="00DF3EC6">
              <w:rPr>
                <w:rFonts w:ascii="宋体" w:eastAsia="宋体" w:hAnsi="宋体" w:cs="Times New Roman" w:hint="eastAsia"/>
                <w:bCs/>
                <w:iCs/>
                <w:sz w:val="24"/>
                <w:szCs w:val="24"/>
              </w:rPr>
              <w:t>自管</w:t>
            </w:r>
            <w:r w:rsidR="00DF3EC6">
              <w:rPr>
                <w:rFonts w:ascii="宋体" w:eastAsia="宋体" w:hAnsi="宋体" w:cs="Times New Roman"/>
                <w:bCs/>
                <w:iCs/>
                <w:sz w:val="24"/>
                <w:szCs w:val="24"/>
              </w:rPr>
              <w:t>的铁路线路也存在</w:t>
            </w:r>
            <w:r w:rsidR="00DF3EC6">
              <w:rPr>
                <w:rFonts w:ascii="宋体" w:eastAsia="宋体" w:hAnsi="宋体" w:cs="Times New Roman" w:hint="eastAsia"/>
                <w:bCs/>
                <w:iCs/>
                <w:sz w:val="24"/>
                <w:szCs w:val="24"/>
              </w:rPr>
              <w:t>广泛</w:t>
            </w:r>
            <w:r w:rsidR="00DF3EC6">
              <w:rPr>
                <w:rFonts w:ascii="宋体" w:eastAsia="宋体" w:hAnsi="宋体" w:cs="Times New Roman"/>
                <w:bCs/>
                <w:iCs/>
                <w:sz w:val="24"/>
                <w:szCs w:val="24"/>
              </w:rPr>
              <w:t>的业务需求</w:t>
            </w:r>
            <w:r w:rsidR="00DF3EC6">
              <w:rPr>
                <w:rFonts w:ascii="宋体" w:eastAsia="宋体" w:hAnsi="宋体" w:cs="Times New Roman" w:hint="eastAsia"/>
                <w:bCs/>
                <w:iCs/>
                <w:sz w:val="24"/>
                <w:szCs w:val="24"/>
              </w:rPr>
              <w:t>，</w:t>
            </w:r>
            <w:r w:rsidR="00DF3EC6">
              <w:rPr>
                <w:rFonts w:ascii="宋体" w:eastAsia="宋体" w:hAnsi="宋体" w:cs="Times New Roman"/>
                <w:bCs/>
                <w:iCs/>
                <w:sz w:val="24"/>
                <w:szCs w:val="24"/>
              </w:rPr>
              <w:t>目前公司</w:t>
            </w:r>
            <w:r w:rsidR="00DF3EC6">
              <w:rPr>
                <w:rFonts w:ascii="宋体" w:eastAsia="宋体" w:hAnsi="宋体" w:cs="Times New Roman" w:hint="eastAsia"/>
                <w:bCs/>
                <w:iCs/>
                <w:sz w:val="24"/>
                <w:szCs w:val="24"/>
              </w:rPr>
              <w:t>正在</w:t>
            </w:r>
            <w:r w:rsidR="00DF3EC6">
              <w:rPr>
                <w:rFonts w:ascii="宋体" w:eastAsia="宋体" w:hAnsi="宋体" w:cs="Times New Roman"/>
                <w:bCs/>
                <w:iCs/>
                <w:sz w:val="24"/>
                <w:szCs w:val="24"/>
              </w:rPr>
              <w:t>积极开拓并取得了一定的成效。</w:t>
            </w:r>
          </w:p>
          <w:p w:rsidR="00DF3EC6" w:rsidRPr="00901790" w:rsidRDefault="00DF3EC6" w:rsidP="00DF3EC6">
            <w:pPr>
              <w:spacing w:line="480" w:lineRule="atLeast"/>
              <w:ind w:firstLineChars="200" w:firstLine="480"/>
              <w:rPr>
                <w:rFonts w:ascii="宋体" w:eastAsia="宋体" w:hAnsi="宋体" w:cs="Times New Roman"/>
                <w:bCs/>
                <w:iCs/>
                <w:sz w:val="24"/>
                <w:szCs w:val="24"/>
              </w:rPr>
            </w:pPr>
            <w:r>
              <w:rPr>
                <w:rFonts w:ascii="宋体" w:eastAsia="宋体" w:hAnsi="宋体" w:cs="Times New Roman" w:hint="eastAsia"/>
                <w:bCs/>
                <w:iCs/>
                <w:sz w:val="24"/>
                <w:szCs w:val="24"/>
              </w:rPr>
              <w:t>海外市场</w:t>
            </w:r>
            <w:r>
              <w:rPr>
                <w:rFonts w:ascii="宋体" w:eastAsia="宋体" w:hAnsi="宋体" w:cs="Times New Roman"/>
                <w:bCs/>
                <w:iCs/>
                <w:sz w:val="24"/>
                <w:szCs w:val="24"/>
              </w:rPr>
              <w:t>方面，公司</w:t>
            </w:r>
            <w:r>
              <w:rPr>
                <w:rFonts w:ascii="宋体" w:eastAsia="宋体" w:hAnsi="宋体" w:cs="Times New Roman" w:hint="eastAsia"/>
                <w:bCs/>
                <w:iCs/>
                <w:sz w:val="24"/>
                <w:szCs w:val="24"/>
              </w:rPr>
              <w:t>借助</w:t>
            </w:r>
            <w:r>
              <w:rPr>
                <w:rFonts w:ascii="宋体" w:eastAsia="宋体" w:hAnsi="宋体" w:cs="Times New Roman"/>
                <w:bCs/>
                <w:iCs/>
                <w:sz w:val="24"/>
                <w:szCs w:val="24"/>
              </w:rPr>
              <w:t>“</w:t>
            </w:r>
            <w:r>
              <w:rPr>
                <w:rFonts w:ascii="宋体" w:eastAsia="宋体" w:hAnsi="宋体" w:cs="Times New Roman" w:hint="eastAsia"/>
                <w:bCs/>
                <w:iCs/>
                <w:sz w:val="24"/>
                <w:szCs w:val="24"/>
              </w:rPr>
              <w:t>一带</w:t>
            </w:r>
            <w:r>
              <w:rPr>
                <w:rFonts w:ascii="宋体" w:eastAsia="宋体" w:hAnsi="宋体" w:cs="Times New Roman"/>
                <w:bCs/>
                <w:iCs/>
                <w:sz w:val="24"/>
                <w:szCs w:val="24"/>
              </w:rPr>
              <w:t>一路”</w:t>
            </w:r>
            <w:r>
              <w:rPr>
                <w:rFonts w:ascii="宋体" w:eastAsia="宋体" w:hAnsi="宋体" w:cs="Times New Roman" w:hint="eastAsia"/>
                <w:bCs/>
                <w:iCs/>
                <w:sz w:val="24"/>
                <w:szCs w:val="24"/>
              </w:rPr>
              <w:t>东风</w:t>
            </w:r>
            <w:r>
              <w:rPr>
                <w:rFonts w:ascii="宋体" w:eastAsia="宋体" w:hAnsi="宋体" w:cs="Times New Roman"/>
                <w:bCs/>
                <w:iCs/>
                <w:sz w:val="24"/>
                <w:szCs w:val="24"/>
              </w:rPr>
              <w:t>，加大海外市场开拓力度，</w:t>
            </w:r>
            <w:r>
              <w:rPr>
                <w:rFonts w:ascii="宋体" w:eastAsia="宋体" w:hAnsi="宋体" w:cs="Times New Roman" w:hint="eastAsia"/>
                <w:bCs/>
                <w:iCs/>
                <w:sz w:val="24"/>
                <w:szCs w:val="24"/>
              </w:rPr>
              <w:t>2018年</w:t>
            </w:r>
            <w:r>
              <w:rPr>
                <w:rFonts w:ascii="宋体" w:eastAsia="宋体" w:hAnsi="宋体" w:cs="Times New Roman"/>
                <w:bCs/>
                <w:iCs/>
                <w:sz w:val="24"/>
                <w:szCs w:val="24"/>
              </w:rPr>
              <w:t>也形成了突破</w:t>
            </w:r>
            <w:r>
              <w:rPr>
                <w:rFonts w:ascii="宋体" w:eastAsia="宋体" w:hAnsi="宋体" w:cs="Times New Roman" w:hint="eastAsia"/>
                <w:bCs/>
                <w:iCs/>
                <w:sz w:val="24"/>
                <w:szCs w:val="24"/>
              </w:rPr>
              <w:t>，</w:t>
            </w:r>
            <w:r>
              <w:rPr>
                <w:rFonts w:ascii="宋体" w:eastAsia="宋体" w:hAnsi="宋体" w:cs="Times New Roman"/>
                <w:bCs/>
                <w:iCs/>
                <w:sz w:val="24"/>
                <w:szCs w:val="24"/>
              </w:rPr>
              <w:t>业务进一步多元化发展。</w:t>
            </w:r>
          </w:p>
          <w:p w:rsidR="00070583" w:rsidRPr="00DF3EC6" w:rsidRDefault="00070583" w:rsidP="00070583">
            <w:pPr>
              <w:pStyle w:val="a6"/>
              <w:numPr>
                <w:ilvl w:val="0"/>
                <w:numId w:val="1"/>
              </w:numPr>
              <w:spacing w:line="480" w:lineRule="atLeast"/>
              <w:ind w:firstLineChars="0"/>
              <w:rPr>
                <w:rFonts w:ascii="宋体" w:eastAsia="宋体" w:hAnsi="宋体" w:cs="Times New Roman"/>
                <w:b/>
                <w:bCs/>
                <w:iCs/>
                <w:sz w:val="24"/>
                <w:szCs w:val="24"/>
              </w:rPr>
            </w:pPr>
            <w:r w:rsidRPr="00DF3EC6">
              <w:rPr>
                <w:rFonts w:ascii="宋体" w:eastAsia="宋体" w:hAnsi="宋体" w:cs="Times New Roman"/>
                <w:b/>
                <w:bCs/>
                <w:iCs/>
                <w:sz w:val="24"/>
                <w:szCs w:val="24"/>
              </w:rPr>
              <w:t>产品模型</w:t>
            </w:r>
            <w:r w:rsidRPr="00DF3EC6">
              <w:rPr>
                <w:rFonts w:ascii="宋体" w:eastAsia="宋体" w:hAnsi="宋体" w:cs="Times New Roman" w:hint="eastAsia"/>
                <w:b/>
                <w:bCs/>
                <w:iCs/>
                <w:sz w:val="24"/>
                <w:szCs w:val="24"/>
              </w:rPr>
              <w:t>演示</w:t>
            </w:r>
            <w:r w:rsidRPr="00DF3EC6">
              <w:rPr>
                <w:rFonts w:ascii="宋体" w:eastAsia="宋体" w:hAnsi="宋体" w:cs="Times New Roman"/>
                <w:b/>
                <w:bCs/>
                <w:iCs/>
                <w:sz w:val="24"/>
                <w:szCs w:val="24"/>
              </w:rPr>
              <w:t>及视频观看</w:t>
            </w:r>
          </w:p>
        </w:tc>
      </w:tr>
      <w:tr w:rsidR="008B2505" w:rsidRPr="008B2505" w:rsidTr="00A65988">
        <w:trPr>
          <w:trHeight w:val="63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70047" w:rsidRPr="008B2505" w:rsidRDefault="00370047" w:rsidP="00112CBA">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lastRenderedPageBreak/>
              <w:t>附件清单</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无</w:t>
            </w:r>
          </w:p>
        </w:tc>
      </w:tr>
      <w:tr w:rsidR="00112CBA" w:rsidRPr="008B2505" w:rsidTr="00A65988">
        <w:trPr>
          <w:trHeight w:val="70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370047" w:rsidRPr="008B2505" w:rsidRDefault="00370047" w:rsidP="00370047">
            <w:pPr>
              <w:spacing w:line="480" w:lineRule="atLeast"/>
              <w:rPr>
                <w:rFonts w:ascii="宋体" w:eastAsia="宋体" w:hAnsi="宋体" w:cs="Times New Roman"/>
                <w:bCs/>
                <w:iCs/>
                <w:sz w:val="24"/>
                <w:szCs w:val="24"/>
              </w:rPr>
            </w:pPr>
            <w:r w:rsidRPr="008B2505">
              <w:rPr>
                <w:rFonts w:ascii="宋体" w:eastAsia="宋体" w:hAnsi="宋体" w:cs="Times New Roman" w:hint="eastAsia"/>
                <w:bCs/>
                <w:iCs/>
                <w:sz w:val="24"/>
                <w:szCs w:val="24"/>
              </w:rPr>
              <w:t>201</w:t>
            </w:r>
            <w:r w:rsidRPr="008B2505">
              <w:rPr>
                <w:rFonts w:ascii="宋体" w:eastAsia="宋体" w:hAnsi="宋体" w:cs="Times New Roman"/>
                <w:bCs/>
                <w:iCs/>
                <w:sz w:val="24"/>
                <w:szCs w:val="24"/>
              </w:rPr>
              <w:t>8</w:t>
            </w:r>
            <w:r w:rsidRPr="008B2505">
              <w:rPr>
                <w:rFonts w:ascii="宋体" w:eastAsia="宋体" w:hAnsi="宋体" w:cs="Times New Roman" w:hint="eastAsia"/>
                <w:bCs/>
                <w:iCs/>
                <w:sz w:val="24"/>
                <w:szCs w:val="24"/>
              </w:rPr>
              <w:t>.</w:t>
            </w:r>
            <w:r w:rsidRPr="008B2505">
              <w:rPr>
                <w:rFonts w:ascii="宋体" w:eastAsia="宋体" w:hAnsi="宋体" w:cs="Times New Roman"/>
                <w:bCs/>
                <w:iCs/>
                <w:sz w:val="24"/>
                <w:szCs w:val="24"/>
              </w:rPr>
              <w:t>12</w:t>
            </w:r>
            <w:r w:rsidRPr="008B2505">
              <w:rPr>
                <w:rFonts w:ascii="宋体" w:eastAsia="宋体" w:hAnsi="宋体" w:cs="Times New Roman" w:hint="eastAsia"/>
                <w:bCs/>
                <w:iCs/>
                <w:sz w:val="24"/>
                <w:szCs w:val="24"/>
              </w:rPr>
              <w:t>.</w:t>
            </w:r>
            <w:r w:rsidRPr="008B2505">
              <w:rPr>
                <w:rFonts w:ascii="宋体" w:eastAsia="宋体" w:hAnsi="宋体" w:cs="Times New Roman"/>
                <w:bCs/>
                <w:iCs/>
                <w:sz w:val="24"/>
                <w:szCs w:val="24"/>
              </w:rPr>
              <w:t>11</w:t>
            </w:r>
          </w:p>
        </w:tc>
      </w:tr>
    </w:tbl>
    <w:p w:rsidR="00370047" w:rsidRPr="008B2505" w:rsidRDefault="00370047" w:rsidP="00370047">
      <w:pPr>
        <w:rPr>
          <w:rFonts w:ascii="宋体" w:eastAsia="宋体" w:hAnsi="宋体" w:cs="Times New Roman"/>
          <w:sz w:val="28"/>
          <w:szCs w:val="28"/>
        </w:rPr>
      </w:pPr>
    </w:p>
    <w:p w:rsidR="004B1C76" w:rsidRPr="008B2505" w:rsidRDefault="004B1C76"/>
    <w:sectPr w:rsidR="004B1C76" w:rsidRPr="008B2505" w:rsidSect="00AA097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9B" w:rsidRDefault="000E0E9B">
      <w:r>
        <w:separator/>
      </w:r>
    </w:p>
  </w:endnote>
  <w:endnote w:type="continuationSeparator" w:id="0">
    <w:p w:rsidR="000E0E9B" w:rsidRDefault="000E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7" w:rsidRDefault="003700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0977" w:rsidRDefault="000E0E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77" w:rsidRDefault="003700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8362B">
      <w:rPr>
        <w:rStyle w:val="a4"/>
        <w:noProof/>
      </w:rPr>
      <w:t>4</w:t>
    </w:r>
    <w:r>
      <w:rPr>
        <w:rStyle w:val="a4"/>
      </w:rPr>
      <w:fldChar w:fldCharType="end"/>
    </w:r>
  </w:p>
  <w:p w:rsidR="00AA0977" w:rsidRDefault="000E0E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9B" w:rsidRDefault="000E0E9B">
      <w:r>
        <w:separator/>
      </w:r>
    </w:p>
  </w:footnote>
  <w:footnote w:type="continuationSeparator" w:id="0">
    <w:p w:rsidR="000E0E9B" w:rsidRDefault="000E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E0EDA"/>
    <w:multiLevelType w:val="hybridMultilevel"/>
    <w:tmpl w:val="F83E029E"/>
    <w:lvl w:ilvl="0" w:tplc="D2D831C8">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894954"/>
    <w:multiLevelType w:val="hybridMultilevel"/>
    <w:tmpl w:val="D6982CA2"/>
    <w:lvl w:ilvl="0" w:tplc="5C989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47"/>
    <w:rsid w:val="00070583"/>
    <w:rsid w:val="00084C82"/>
    <w:rsid w:val="000E0E9B"/>
    <w:rsid w:val="00112CBA"/>
    <w:rsid w:val="00187AC6"/>
    <w:rsid w:val="00254FA4"/>
    <w:rsid w:val="00370047"/>
    <w:rsid w:val="003763FC"/>
    <w:rsid w:val="003A1CF3"/>
    <w:rsid w:val="004B1C76"/>
    <w:rsid w:val="004E3096"/>
    <w:rsid w:val="008B2505"/>
    <w:rsid w:val="00901790"/>
    <w:rsid w:val="0098362B"/>
    <w:rsid w:val="009F2454"/>
    <w:rsid w:val="00BF201F"/>
    <w:rsid w:val="00D06BDA"/>
    <w:rsid w:val="00DF3EC6"/>
    <w:rsid w:val="00E001F0"/>
    <w:rsid w:val="00EE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9AE47-D692-4C9B-AA32-3CD1BA7F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7004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370047"/>
    <w:rPr>
      <w:rFonts w:ascii="Times New Roman" w:eastAsia="宋体" w:hAnsi="Times New Roman" w:cs="Times New Roman"/>
      <w:sz w:val="18"/>
      <w:szCs w:val="18"/>
    </w:rPr>
  </w:style>
  <w:style w:type="character" w:styleId="a4">
    <w:name w:val="page number"/>
    <w:basedOn w:val="a0"/>
    <w:rsid w:val="00370047"/>
  </w:style>
  <w:style w:type="paragraph" w:styleId="a5">
    <w:name w:val="header"/>
    <w:basedOn w:val="a"/>
    <w:link w:val="Char0"/>
    <w:uiPriority w:val="99"/>
    <w:unhideWhenUsed/>
    <w:rsid w:val="00070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0583"/>
    <w:rPr>
      <w:sz w:val="18"/>
      <w:szCs w:val="18"/>
    </w:rPr>
  </w:style>
  <w:style w:type="paragraph" w:styleId="a6">
    <w:name w:val="List Paragraph"/>
    <w:basedOn w:val="a"/>
    <w:uiPriority w:val="34"/>
    <w:qFormat/>
    <w:rsid w:val="00070583"/>
    <w:pPr>
      <w:ind w:firstLineChars="200" w:firstLine="420"/>
    </w:pPr>
  </w:style>
  <w:style w:type="paragraph" w:styleId="a7">
    <w:name w:val="Normal (Web)"/>
    <w:basedOn w:val="a"/>
    <w:uiPriority w:val="99"/>
    <w:semiHidden/>
    <w:unhideWhenUsed/>
    <w:rsid w:val="004E30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3955">
      <w:bodyDiv w:val="1"/>
      <w:marLeft w:val="0"/>
      <w:marRight w:val="0"/>
      <w:marTop w:val="0"/>
      <w:marBottom w:val="0"/>
      <w:divBdr>
        <w:top w:val="none" w:sz="0" w:space="0" w:color="auto"/>
        <w:left w:val="none" w:sz="0" w:space="0" w:color="auto"/>
        <w:bottom w:val="none" w:sz="0" w:space="0" w:color="auto"/>
        <w:right w:val="none" w:sz="0" w:space="0" w:color="auto"/>
      </w:divBdr>
    </w:div>
    <w:div w:id="282619309">
      <w:bodyDiv w:val="1"/>
      <w:marLeft w:val="0"/>
      <w:marRight w:val="0"/>
      <w:marTop w:val="0"/>
      <w:marBottom w:val="0"/>
      <w:divBdr>
        <w:top w:val="none" w:sz="0" w:space="0" w:color="auto"/>
        <w:left w:val="none" w:sz="0" w:space="0" w:color="auto"/>
        <w:bottom w:val="none" w:sz="0" w:space="0" w:color="auto"/>
        <w:right w:val="none" w:sz="0" w:space="0" w:color="auto"/>
      </w:divBdr>
    </w:div>
    <w:div w:id="375277453">
      <w:bodyDiv w:val="1"/>
      <w:marLeft w:val="0"/>
      <w:marRight w:val="0"/>
      <w:marTop w:val="0"/>
      <w:marBottom w:val="0"/>
      <w:divBdr>
        <w:top w:val="none" w:sz="0" w:space="0" w:color="auto"/>
        <w:left w:val="none" w:sz="0" w:space="0" w:color="auto"/>
        <w:bottom w:val="none" w:sz="0" w:space="0" w:color="auto"/>
        <w:right w:val="none" w:sz="0" w:space="0" w:color="auto"/>
      </w:divBdr>
    </w:div>
    <w:div w:id="1022972916">
      <w:bodyDiv w:val="1"/>
      <w:marLeft w:val="0"/>
      <w:marRight w:val="0"/>
      <w:marTop w:val="0"/>
      <w:marBottom w:val="0"/>
      <w:divBdr>
        <w:top w:val="none" w:sz="0" w:space="0" w:color="auto"/>
        <w:left w:val="none" w:sz="0" w:space="0" w:color="auto"/>
        <w:bottom w:val="none" w:sz="0" w:space="0" w:color="auto"/>
        <w:right w:val="none" w:sz="0" w:space="0" w:color="auto"/>
      </w:divBdr>
    </w:div>
    <w:div w:id="1653867777">
      <w:bodyDiv w:val="1"/>
      <w:marLeft w:val="0"/>
      <w:marRight w:val="0"/>
      <w:marTop w:val="0"/>
      <w:marBottom w:val="0"/>
      <w:divBdr>
        <w:top w:val="none" w:sz="0" w:space="0" w:color="auto"/>
        <w:left w:val="none" w:sz="0" w:space="0" w:color="auto"/>
        <w:bottom w:val="none" w:sz="0" w:space="0" w:color="auto"/>
        <w:right w:val="none" w:sz="0" w:space="0" w:color="auto"/>
      </w:divBdr>
    </w:div>
    <w:div w:id="1846481356">
      <w:bodyDiv w:val="1"/>
      <w:marLeft w:val="0"/>
      <w:marRight w:val="0"/>
      <w:marTop w:val="0"/>
      <w:marBottom w:val="0"/>
      <w:divBdr>
        <w:top w:val="none" w:sz="0" w:space="0" w:color="auto"/>
        <w:left w:val="none" w:sz="0" w:space="0" w:color="auto"/>
        <w:bottom w:val="none" w:sz="0" w:space="0" w:color="auto"/>
        <w:right w:val="none" w:sz="0" w:space="0" w:color="auto"/>
      </w:divBdr>
    </w:div>
    <w:div w:id="20499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侯小婧</cp:lastModifiedBy>
  <cp:revision>8</cp:revision>
  <dcterms:created xsi:type="dcterms:W3CDTF">2018-12-11T09:36:00Z</dcterms:created>
  <dcterms:modified xsi:type="dcterms:W3CDTF">2018-12-12T04:55:00Z</dcterms:modified>
</cp:coreProperties>
</file>