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B" w:rsidRDefault="00AD60C4" w:rsidP="00224097">
      <w:pPr>
        <w:spacing w:beforeLines="50" w:before="156" w:afterLines="50" w:after="156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224097">
      <w:pPr>
        <w:spacing w:beforeLines="50" w:before="156" w:afterLines="50" w:after="156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</w:t>
      </w:r>
      <w:proofErr w:type="gramStart"/>
      <w:r>
        <w:rPr>
          <w:rFonts w:eastAsiaTheme="minorEastAsia" w:hAnsiTheme="minorEastAsia" w:hint="eastAsia"/>
          <w:bCs/>
          <w:iCs/>
          <w:color w:val="000000"/>
          <w:sz w:val="24"/>
        </w:rPr>
        <w:t>亚太转</w:t>
      </w:r>
      <w:proofErr w:type="gramEnd"/>
      <w:r>
        <w:rPr>
          <w:rFonts w:eastAsiaTheme="minorEastAsia" w:hAnsiTheme="minorEastAsia" w:hint="eastAsia"/>
          <w:bCs/>
          <w:iCs/>
          <w:color w:val="000000"/>
          <w:sz w:val="24"/>
        </w:rPr>
        <w:t>债</w:t>
      </w:r>
    </w:p>
    <w:p w:rsidR="0061573B" w:rsidRDefault="0061573B" w:rsidP="00224097">
      <w:pPr>
        <w:spacing w:beforeLines="50" w:before="156" w:afterLines="50" w:after="156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224097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 w:rsidR="00BF3276">
        <w:rPr>
          <w:rFonts w:eastAsiaTheme="minorEastAsia" w:hint="eastAsia"/>
          <w:bCs/>
          <w:iCs/>
          <w:color w:val="000000"/>
          <w:sz w:val="24"/>
        </w:rPr>
        <w:t>1</w:t>
      </w:r>
      <w:r w:rsidR="005579B2">
        <w:rPr>
          <w:rFonts w:eastAsiaTheme="minorEastAsia" w:hint="eastAsia"/>
          <w:bCs/>
          <w:iCs/>
          <w:color w:val="000000"/>
          <w:sz w:val="24"/>
        </w:rPr>
        <w:t>6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proofErr w:type="gramStart"/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</w:t>
            </w:r>
            <w:proofErr w:type="gramEnd"/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5579B2" w:rsidP="00BF3276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国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海证券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周绍倩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5579B2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224097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5579B2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579B2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11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 w:rsidP="00C8546D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事务代表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224097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姚琼媛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 w:rsidR="00224097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双方就宏观经济形势、行业情况进行交流。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F628B5" w:rsidRPr="00F628B5" w:rsidRDefault="001D12B6" w:rsidP="00F628B5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</w:t>
            </w:r>
            <w:r w:rsidR="006030DC" w:rsidRPr="006030DC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F628B5" w:rsidRPr="00F628B5">
              <w:rPr>
                <w:rFonts w:ascii="宋体" w:hAnsi="宋体" w:hint="eastAsia"/>
                <w:b/>
                <w:color w:val="000000"/>
                <w:sz w:val="24"/>
              </w:rPr>
              <w:t>公司智能驾驶项目的进展</w:t>
            </w:r>
            <w:r w:rsidR="00F628B5">
              <w:rPr>
                <w:rFonts w:ascii="宋体" w:hAnsi="宋体" w:hint="eastAsia"/>
                <w:b/>
                <w:color w:val="000000"/>
                <w:sz w:val="24"/>
              </w:rPr>
              <w:t>及量产计划</w:t>
            </w:r>
            <w:r w:rsidR="00F628B5" w:rsidRPr="00F628B5">
              <w:rPr>
                <w:rFonts w:ascii="宋体" w:hAnsi="宋体" w:hint="eastAsia"/>
                <w:b/>
                <w:color w:val="000000"/>
                <w:sz w:val="24"/>
              </w:rPr>
              <w:t>？</w:t>
            </w:r>
          </w:p>
          <w:p w:rsidR="006358F3" w:rsidRDefault="006100C6" w:rsidP="00F628B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答：目前公司智能驾驶项目</w:t>
            </w:r>
            <w:r w:rsidR="00C75961">
              <w:rPr>
                <w:rFonts w:ascii="宋体" w:hAnsi="宋体" w:hint="eastAsia"/>
                <w:color w:val="000000"/>
                <w:sz w:val="24"/>
              </w:rPr>
              <w:t>基本满足量产条件，</w:t>
            </w:r>
            <w:bookmarkStart w:id="0" w:name="_GoBack"/>
            <w:bookmarkEnd w:id="0"/>
            <w:r w:rsidR="00CD4779">
              <w:rPr>
                <w:rFonts w:ascii="宋体" w:hAnsi="宋体" w:hint="eastAsia"/>
                <w:color w:val="000000"/>
                <w:sz w:val="24"/>
              </w:rPr>
              <w:t>具体量</w:t>
            </w:r>
            <w:proofErr w:type="gramStart"/>
            <w:r w:rsidR="00CD4779">
              <w:rPr>
                <w:rFonts w:ascii="宋体" w:hAnsi="宋体" w:hint="eastAsia"/>
                <w:color w:val="000000"/>
                <w:sz w:val="24"/>
              </w:rPr>
              <w:t>产</w:t>
            </w:r>
            <w:r w:rsidR="00F628B5" w:rsidRPr="00F628B5">
              <w:rPr>
                <w:rFonts w:ascii="宋体" w:hAnsi="宋体" w:hint="eastAsia"/>
                <w:color w:val="000000"/>
                <w:sz w:val="24"/>
              </w:rPr>
              <w:t>情况</w:t>
            </w:r>
            <w:proofErr w:type="gramEnd"/>
            <w:r w:rsidR="00F628B5" w:rsidRPr="00F628B5">
              <w:rPr>
                <w:rFonts w:ascii="宋体" w:hAnsi="宋体" w:hint="eastAsia"/>
                <w:color w:val="000000"/>
                <w:sz w:val="24"/>
              </w:rPr>
              <w:t>还要根据客户的车型量</w:t>
            </w:r>
            <w:proofErr w:type="gramStart"/>
            <w:r w:rsidR="00F628B5" w:rsidRPr="00F628B5">
              <w:rPr>
                <w:rFonts w:ascii="宋体" w:hAnsi="宋体" w:hint="eastAsia"/>
                <w:color w:val="000000"/>
                <w:sz w:val="24"/>
              </w:rPr>
              <w:t>产情况</w:t>
            </w:r>
            <w:proofErr w:type="gramEnd"/>
            <w:r w:rsidR="00F628B5" w:rsidRPr="00F628B5">
              <w:rPr>
                <w:rFonts w:ascii="宋体" w:hAnsi="宋体" w:hint="eastAsia"/>
                <w:color w:val="000000"/>
                <w:sz w:val="24"/>
              </w:rPr>
              <w:t>而定。</w:t>
            </w:r>
          </w:p>
          <w:p w:rsidR="005579B2" w:rsidRPr="005579B2" w:rsidRDefault="005579B2" w:rsidP="00F628B5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5579B2">
              <w:rPr>
                <w:rFonts w:ascii="宋体" w:hAnsi="宋体" w:hint="eastAsia"/>
                <w:b/>
                <w:color w:val="000000"/>
                <w:sz w:val="24"/>
              </w:rPr>
              <w:t>2、公司电子产品的进展？</w:t>
            </w:r>
          </w:p>
          <w:p w:rsidR="00846ED0" w:rsidRDefault="005579B2" w:rsidP="00284D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答：</w:t>
            </w:r>
            <w:r w:rsidR="00846ED0">
              <w:rPr>
                <w:rFonts w:ascii="宋体" w:hAnsi="宋体" w:hint="eastAsia"/>
                <w:color w:val="000000"/>
                <w:sz w:val="24"/>
              </w:rPr>
              <w:t>公司的电子产品主要有ABS、EPB、ESC,目前ABS、EPB</w:t>
            </w:r>
            <w:r w:rsidR="00846ED0" w:rsidRPr="00846ED0">
              <w:rPr>
                <w:rFonts w:ascii="宋体" w:hAnsi="宋体" w:hint="eastAsia"/>
                <w:color w:val="000000"/>
                <w:sz w:val="24"/>
              </w:rPr>
              <w:t>产品有大批量供货，ESC有小批量供货。</w:t>
            </w:r>
          </w:p>
          <w:p w:rsidR="00DD61BA" w:rsidRPr="00DD61BA" w:rsidRDefault="00DD61BA" w:rsidP="00284DE2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DD61BA">
              <w:rPr>
                <w:rFonts w:ascii="宋体" w:hAnsi="宋体" w:hint="eastAsia"/>
                <w:b/>
                <w:color w:val="000000"/>
                <w:sz w:val="24"/>
              </w:rPr>
              <w:t>3、公司EPB客户主要哪些？</w:t>
            </w:r>
          </w:p>
          <w:p w:rsidR="00DD61BA" w:rsidRDefault="00DD61BA" w:rsidP="00284D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答：主要有一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汽森雅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汽奔腾、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上汽荣威等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7D3087" w:rsidRPr="007D3087" w:rsidRDefault="007D3087" w:rsidP="007D3087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7D3087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 xml:space="preserve">4、公司轮毂电机项目的进展？ </w:t>
            </w:r>
          </w:p>
          <w:p w:rsidR="007D3087" w:rsidRDefault="006832F2" w:rsidP="007D308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答：</w:t>
            </w:r>
            <w:r w:rsidR="007D3087" w:rsidRPr="007D3087">
              <w:rPr>
                <w:rFonts w:ascii="宋体" w:hAnsi="宋体" w:hint="eastAsia"/>
                <w:color w:val="000000"/>
                <w:sz w:val="24"/>
              </w:rPr>
              <w:t>公司轮毂电机项目基本满足量产条件，目前已与多家传统整车厂和新能源汽车公司在开发合作。</w:t>
            </w:r>
          </w:p>
          <w:p w:rsidR="006100C6" w:rsidRPr="006100C6" w:rsidRDefault="007D3087" w:rsidP="006100C6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  <w:r w:rsidR="00846ED0" w:rsidRPr="006100C6"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6100C6" w:rsidRPr="006100C6">
              <w:rPr>
                <w:rFonts w:ascii="宋体" w:hAnsi="宋体" w:hint="eastAsia"/>
                <w:b/>
                <w:color w:val="000000"/>
                <w:sz w:val="24"/>
              </w:rPr>
              <w:t>未来如何实现利润的增长？</w:t>
            </w:r>
          </w:p>
          <w:p w:rsidR="00D56856" w:rsidRPr="00D56856" w:rsidRDefault="006100C6" w:rsidP="00200DA6">
            <w:pPr>
              <w:rPr>
                <w:rFonts w:ascii="宋体" w:hAnsi="宋体"/>
                <w:sz w:val="24"/>
              </w:rPr>
            </w:pPr>
            <w:r w:rsidRPr="006100C6">
              <w:rPr>
                <w:rFonts w:ascii="宋体" w:hAnsi="宋体" w:hint="eastAsia"/>
                <w:color w:val="000000"/>
                <w:sz w:val="24"/>
              </w:rPr>
              <w:t>答：在传统主业方面，公司合作客户中自主品牌的单车配套价值正在逐年上升，并争取不断进入新的合资品牌客户。在智能驾驶和轮毂电机方面，随着新产品的量产，利润也会带来相应的增长。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C86FC3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 w:rsidR="00C86FC3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12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C86FC3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12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9"/>
      <w:footerReference w:type="even" r:id="rId10"/>
      <w:footerReference w:type="default" r:id="rId11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4" w:rsidRDefault="00A45A14" w:rsidP="0061573B">
      <w:pPr>
        <w:spacing w:line="240" w:lineRule="auto"/>
      </w:pPr>
      <w:r>
        <w:separator/>
      </w:r>
    </w:p>
  </w:endnote>
  <w:endnote w:type="continuationSeparator" w:id="0">
    <w:p w:rsidR="00A45A14" w:rsidRDefault="00A45A14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315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961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4" w:rsidRDefault="00A45A14" w:rsidP="0061573B">
      <w:pPr>
        <w:spacing w:line="240" w:lineRule="auto"/>
      </w:pPr>
      <w:r>
        <w:separator/>
      </w:r>
    </w:p>
  </w:footnote>
  <w:footnote w:type="continuationSeparator" w:id="0">
    <w:p w:rsidR="00A45A14" w:rsidRDefault="00A45A14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6A54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4C7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54FB"/>
    <w:rsid w:val="000D7171"/>
    <w:rsid w:val="000D7B8A"/>
    <w:rsid w:val="000E5F89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780"/>
    <w:rsid w:val="00144D79"/>
    <w:rsid w:val="00145027"/>
    <w:rsid w:val="00145174"/>
    <w:rsid w:val="00145C3A"/>
    <w:rsid w:val="00146204"/>
    <w:rsid w:val="00147C84"/>
    <w:rsid w:val="001511FB"/>
    <w:rsid w:val="00152861"/>
    <w:rsid w:val="001556C4"/>
    <w:rsid w:val="00155A62"/>
    <w:rsid w:val="0015619D"/>
    <w:rsid w:val="001567BE"/>
    <w:rsid w:val="001570D1"/>
    <w:rsid w:val="00163625"/>
    <w:rsid w:val="00166ABE"/>
    <w:rsid w:val="001718D1"/>
    <w:rsid w:val="00172F97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67EC"/>
    <w:rsid w:val="001A70A6"/>
    <w:rsid w:val="001A7158"/>
    <w:rsid w:val="001B0E91"/>
    <w:rsid w:val="001B3C9E"/>
    <w:rsid w:val="001C3ADF"/>
    <w:rsid w:val="001C50F7"/>
    <w:rsid w:val="001C57FD"/>
    <w:rsid w:val="001D12B6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0DA6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4097"/>
    <w:rsid w:val="00227FF4"/>
    <w:rsid w:val="002303DF"/>
    <w:rsid w:val="0023194A"/>
    <w:rsid w:val="00236A58"/>
    <w:rsid w:val="00236BA3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4DE2"/>
    <w:rsid w:val="00287492"/>
    <w:rsid w:val="0029120A"/>
    <w:rsid w:val="00291883"/>
    <w:rsid w:val="00291D5B"/>
    <w:rsid w:val="002A0554"/>
    <w:rsid w:val="002A0CFD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1BA4"/>
    <w:rsid w:val="002B476B"/>
    <w:rsid w:val="002B6CF1"/>
    <w:rsid w:val="002C04B4"/>
    <w:rsid w:val="002C1BC5"/>
    <w:rsid w:val="002C29EF"/>
    <w:rsid w:val="002C314F"/>
    <w:rsid w:val="002C72E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594D"/>
    <w:rsid w:val="00316AF5"/>
    <w:rsid w:val="00316B3C"/>
    <w:rsid w:val="003219B4"/>
    <w:rsid w:val="0032383F"/>
    <w:rsid w:val="0032424E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649B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1944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26E1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5B12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5024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1C43"/>
    <w:rsid w:val="00512656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9B2"/>
    <w:rsid w:val="00557E2E"/>
    <w:rsid w:val="00565432"/>
    <w:rsid w:val="0056618A"/>
    <w:rsid w:val="005661F2"/>
    <w:rsid w:val="00566846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2E9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30DC"/>
    <w:rsid w:val="0060511E"/>
    <w:rsid w:val="006100C6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358F3"/>
    <w:rsid w:val="006408AC"/>
    <w:rsid w:val="00642907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2F2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27E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340C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4B17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3087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ED0"/>
    <w:rsid w:val="00846F36"/>
    <w:rsid w:val="00850233"/>
    <w:rsid w:val="008534C1"/>
    <w:rsid w:val="008601F1"/>
    <w:rsid w:val="008636E9"/>
    <w:rsid w:val="00864073"/>
    <w:rsid w:val="00864E04"/>
    <w:rsid w:val="008670B6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05FB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3EB"/>
    <w:rsid w:val="008F447E"/>
    <w:rsid w:val="008F5194"/>
    <w:rsid w:val="008F7728"/>
    <w:rsid w:val="008F7FB6"/>
    <w:rsid w:val="0090149A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0AC"/>
    <w:rsid w:val="0092623A"/>
    <w:rsid w:val="00926A9F"/>
    <w:rsid w:val="00926AAF"/>
    <w:rsid w:val="009340FE"/>
    <w:rsid w:val="00934E4E"/>
    <w:rsid w:val="00935180"/>
    <w:rsid w:val="009352C0"/>
    <w:rsid w:val="00936235"/>
    <w:rsid w:val="0093677A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5FFD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BDD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A14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4E66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3276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961"/>
    <w:rsid w:val="00C75EF3"/>
    <w:rsid w:val="00C767A6"/>
    <w:rsid w:val="00C77D8D"/>
    <w:rsid w:val="00C802C9"/>
    <w:rsid w:val="00C80C61"/>
    <w:rsid w:val="00C82DDE"/>
    <w:rsid w:val="00C82F1A"/>
    <w:rsid w:val="00C846A2"/>
    <w:rsid w:val="00C84DEB"/>
    <w:rsid w:val="00C850D2"/>
    <w:rsid w:val="00C8546D"/>
    <w:rsid w:val="00C8687B"/>
    <w:rsid w:val="00C86FC3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79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39B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25B8"/>
    <w:rsid w:val="00D533C6"/>
    <w:rsid w:val="00D54534"/>
    <w:rsid w:val="00D56856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0D62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1851"/>
    <w:rsid w:val="00DD215B"/>
    <w:rsid w:val="00DD5C63"/>
    <w:rsid w:val="00DD6087"/>
    <w:rsid w:val="00DD61BA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69D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0C0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F5F"/>
    <w:rsid w:val="00E91D3D"/>
    <w:rsid w:val="00E930B8"/>
    <w:rsid w:val="00E9323F"/>
    <w:rsid w:val="00E9750F"/>
    <w:rsid w:val="00EA278E"/>
    <w:rsid w:val="00EA408B"/>
    <w:rsid w:val="00EA4872"/>
    <w:rsid w:val="00EA4B61"/>
    <w:rsid w:val="00EA51E4"/>
    <w:rsid w:val="00EB1C62"/>
    <w:rsid w:val="00EB205E"/>
    <w:rsid w:val="00EB26C7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88A"/>
    <w:rsid w:val="00EE0BC8"/>
    <w:rsid w:val="00EE1B21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566"/>
    <w:rsid w:val="00F51D8D"/>
    <w:rsid w:val="00F53072"/>
    <w:rsid w:val="00F607B6"/>
    <w:rsid w:val="00F60AD7"/>
    <w:rsid w:val="00F61390"/>
    <w:rsid w:val="00F628B5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BF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姚琼媛</cp:lastModifiedBy>
  <cp:revision>78</cp:revision>
  <cp:lastPrinted>2016-06-30T05:12:00Z</cp:lastPrinted>
  <dcterms:created xsi:type="dcterms:W3CDTF">2017-09-21T08:44:00Z</dcterms:created>
  <dcterms:modified xsi:type="dcterms:W3CDTF">2018-12-12T07:41:00Z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