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72" w:rsidRPr="002F0A37" w:rsidRDefault="00244772" w:rsidP="00244772">
      <w:pPr>
        <w:spacing w:beforeLines="50" w:before="156" w:afterLines="50" w:after="156" w:line="400" w:lineRule="exact"/>
        <w:rPr>
          <w:rFonts w:ascii="黑体" w:eastAsia="黑体" w:hAnsi="黑体"/>
          <w:b/>
          <w:bCs/>
          <w:iCs/>
          <w:color w:val="000000"/>
          <w:sz w:val="24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24"/>
        </w:rPr>
        <w:t>证券代码：300577                                  证券简称：开润股份</w:t>
      </w:r>
    </w:p>
    <w:p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201</w:t>
      </w:r>
      <w:r w:rsidR="00C51B3B" w:rsidRPr="00D21C4F">
        <w:rPr>
          <w:bCs/>
          <w:iCs/>
          <w:color w:val="000000"/>
          <w:sz w:val="24"/>
        </w:rPr>
        <w:t>9</w:t>
      </w:r>
      <w:r w:rsidRPr="00D21C4F">
        <w:rPr>
          <w:bCs/>
          <w:iCs/>
          <w:color w:val="000000"/>
          <w:sz w:val="24"/>
        </w:rPr>
        <w:t>-00</w:t>
      </w:r>
      <w:r w:rsidR="00270697" w:rsidRPr="00D21C4F">
        <w:rPr>
          <w:bCs/>
          <w:iCs/>
          <w:color w:val="000000"/>
          <w:sz w:val="24"/>
        </w:rPr>
        <w:t>1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:rsidTr="00595043">
        <w:trPr>
          <w:trHeight w:val="2296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:rsidTr="00595043">
        <w:trPr>
          <w:trHeight w:val="830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:rsidR="005E239B" w:rsidRPr="005E239B" w:rsidRDefault="00065643" w:rsidP="00B651F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易方达基金、华夏基金、博时基金、申九资产、煜德投资、申万菱信基金、中欧基金、华安基金、红土创新基金、鼎锋资产、鹏华基金、长城基金、华夏久盈等</w:t>
            </w:r>
          </w:p>
        </w:tc>
      </w:tr>
      <w:tr w:rsidR="00244772" w:rsidRPr="001F3B16" w:rsidTr="00595043">
        <w:trPr>
          <w:trHeight w:val="570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:rsidR="005E239B" w:rsidRPr="001F3B16" w:rsidRDefault="00FD666F" w:rsidP="005C2688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201</w:t>
            </w:r>
            <w:r w:rsidR="00C51B3B" w:rsidRPr="001F3B16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年</w:t>
            </w:r>
            <w:r w:rsidR="00C51B3B" w:rsidRPr="001F3B16">
              <w:rPr>
                <w:bCs/>
                <w:sz w:val="24"/>
              </w:rPr>
              <w:t>1</w:t>
            </w:r>
            <w:r w:rsidR="00F47982" w:rsidRPr="001F3B16">
              <w:rPr>
                <w:bCs/>
                <w:sz w:val="24"/>
              </w:rPr>
              <w:t>月</w:t>
            </w:r>
            <w:r w:rsidR="00C51B3B" w:rsidRPr="001F3B16">
              <w:rPr>
                <w:bCs/>
                <w:sz w:val="24"/>
              </w:rPr>
              <w:t>2</w:t>
            </w:r>
            <w:r w:rsidRPr="001F3B16">
              <w:rPr>
                <w:bCs/>
                <w:sz w:val="24"/>
              </w:rPr>
              <w:t>3</w:t>
            </w:r>
            <w:r w:rsidR="00F47982" w:rsidRPr="001F3B16">
              <w:rPr>
                <w:bCs/>
                <w:sz w:val="24"/>
              </w:rPr>
              <w:t>日</w:t>
            </w:r>
            <w:r w:rsidR="00D57343" w:rsidRPr="001F3B16">
              <w:rPr>
                <w:kern w:val="0"/>
                <w:sz w:val="24"/>
              </w:rPr>
              <w:t>下午</w:t>
            </w:r>
            <w:r w:rsidR="005A61E5" w:rsidRPr="001F3B16">
              <w:rPr>
                <w:kern w:val="0"/>
                <w:sz w:val="24"/>
              </w:rPr>
              <w:t>1</w:t>
            </w:r>
            <w:r w:rsidR="005C2688">
              <w:rPr>
                <w:kern w:val="0"/>
                <w:sz w:val="24"/>
              </w:rPr>
              <w:t>4</w:t>
            </w:r>
            <w:r w:rsidR="00244772" w:rsidRPr="001F3B16">
              <w:rPr>
                <w:kern w:val="0"/>
                <w:sz w:val="24"/>
              </w:rPr>
              <w:t>：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0—</w:t>
            </w:r>
            <w:r w:rsidR="00D57343" w:rsidRPr="001F3B16">
              <w:rPr>
                <w:kern w:val="0"/>
                <w:sz w:val="24"/>
              </w:rPr>
              <w:t>1</w:t>
            </w:r>
            <w:r w:rsidR="005C2688">
              <w:rPr>
                <w:kern w:val="0"/>
                <w:sz w:val="24"/>
              </w:rPr>
              <w:t>7</w:t>
            </w:r>
            <w:r w:rsidR="00244772" w:rsidRPr="001F3B16">
              <w:rPr>
                <w:kern w:val="0"/>
                <w:sz w:val="24"/>
              </w:rPr>
              <w:t>：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</w:t>
            </w:r>
          </w:p>
        </w:tc>
      </w:tr>
      <w:tr w:rsidR="00244772" w:rsidRPr="005C2688" w:rsidTr="00595043">
        <w:trPr>
          <w:trHeight w:val="564"/>
        </w:trPr>
        <w:tc>
          <w:tcPr>
            <w:tcW w:w="1410" w:type="dxa"/>
            <w:vAlign w:val="center"/>
          </w:tcPr>
          <w:p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:rsidR="00244772" w:rsidRPr="005C2688" w:rsidRDefault="00C51B3B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 w:rsidRPr="005C2688">
              <w:rPr>
                <w:kern w:val="0"/>
                <w:sz w:val="24"/>
                <w:szCs w:val="21"/>
              </w:rPr>
              <w:t>上海</w:t>
            </w:r>
            <w:r w:rsidR="00DD633A">
              <w:rPr>
                <w:rFonts w:hint="eastAsia"/>
                <w:kern w:val="0"/>
                <w:sz w:val="24"/>
                <w:szCs w:val="21"/>
              </w:rPr>
              <w:t>市</w:t>
            </w:r>
            <w:r w:rsidRPr="005C2688">
              <w:rPr>
                <w:kern w:val="0"/>
                <w:sz w:val="24"/>
                <w:szCs w:val="21"/>
              </w:rPr>
              <w:t>松江区莘砖公路</w:t>
            </w:r>
            <w:r w:rsidRPr="005C2688">
              <w:rPr>
                <w:kern w:val="0"/>
                <w:sz w:val="24"/>
                <w:szCs w:val="21"/>
              </w:rPr>
              <w:t>518</w:t>
            </w:r>
            <w:r w:rsidRPr="005C2688">
              <w:rPr>
                <w:kern w:val="0"/>
                <w:sz w:val="24"/>
                <w:szCs w:val="21"/>
              </w:rPr>
              <w:t>号漕河泾松江园区</w:t>
            </w:r>
            <w:r w:rsidRPr="005C2688">
              <w:rPr>
                <w:kern w:val="0"/>
                <w:sz w:val="24"/>
                <w:szCs w:val="21"/>
              </w:rPr>
              <w:t>14</w:t>
            </w:r>
            <w:r w:rsidRPr="005C2688">
              <w:rPr>
                <w:kern w:val="0"/>
                <w:sz w:val="24"/>
                <w:szCs w:val="21"/>
              </w:rPr>
              <w:t>号楼</w:t>
            </w:r>
            <w:r w:rsidRPr="005C2688">
              <w:rPr>
                <w:kern w:val="0"/>
                <w:sz w:val="24"/>
                <w:szCs w:val="21"/>
              </w:rPr>
              <w:t>5</w:t>
            </w:r>
            <w:r w:rsidRPr="005C2688">
              <w:rPr>
                <w:kern w:val="0"/>
                <w:sz w:val="24"/>
                <w:szCs w:val="21"/>
              </w:rPr>
              <w:t>楼</w:t>
            </w:r>
            <w:r w:rsidR="0052725E">
              <w:rPr>
                <w:rFonts w:hint="eastAsia"/>
                <w:kern w:val="0"/>
                <w:sz w:val="24"/>
                <w:szCs w:val="21"/>
              </w:rPr>
              <w:t>会议室</w:t>
            </w:r>
          </w:p>
        </w:tc>
      </w:tr>
      <w:tr w:rsidR="00244772" w:rsidTr="00595043">
        <w:trPr>
          <w:trHeight w:val="257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:rsidR="00FD666F" w:rsidRDefault="009444C3" w:rsidP="000A510C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董事长</w:t>
            </w:r>
            <w:r w:rsidR="00FD666F">
              <w:rPr>
                <w:rFonts w:ascii="宋体" w:hAnsi="宋体" w:hint="eastAsia"/>
                <w:kern w:val="0"/>
                <w:sz w:val="24"/>
                <w:szCs w:val="21"/>
              </w:rPr>
              <w:t>：范劲松</w:t>
            </w:r>
          </w:p>
          <w:p w:rsidR="00FD666F" w:rsidRPr="005E239B" w:rsidRDefault="00FD666F" w:rsidP="000A510C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/>
                <w:kern w:val="0"/>
                <w:sz w:val="24"/>
                <w:szCs w:val="21"/>
              </w:rPr>
              <w:t>徐耘</w:t>
            </w:r>
          </w:p>
        </w:tc>
      </w:tr>
      <w:tr w:rsidR="00244772" w:rsidRPr="001F3B16" w:rsidTr="00595043">
        <w:trPr>
          <w:trHeight w:val="983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:rsidR="00992493" w:rsidRPr="00BB5E9A" w:rsidRDefault="003F1133" w:rsidP="0076290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一、介绍</w:t>
            </w:r>
            <w:r w:rsidR="001674F7">
              <w:rPr>
                <w:rFonts w:hint="eastAsia"/>
                <w:bCs/>
                <w:sz w:val="24"/>
              </w:rPr>
              <w:t>上市</w:t>
            </w:r>
            <w:r w:rsidR="00992493" w:rsidRPr="00BB5E9A">
              <w:rPr>
                <w:bCs/>
                <w:sz w:val="24"/>
              </w:rPr>
              <w:t>公司的经营模式、未来发展规划</w:t>
            </w:r>
            <w:r w:rsidR="009713AD" w:rsidRPr="00BB5E9A">
              <w:rPr>
                <w:bCs/>
                <w:sz w:val="24"/>
              </w:rPr>
              <w:t>、自有品牌发展</w:t>
            </w:r>
            <w:r w:rsidR="00EF11DE" w:rsidRPr="00BB5E9A">
              <w:rPr>
                <w:bCs/>
                <w:sz w:val="24"/>
              </w:rPr>
              <w:t>情况</w:t>
            </w:r>
            <w:r w:rsidR="00992493" w:rsidRPr="00BB5E9A">
              <w:rPr>
                <w:bCs/>
                <w:sz w:val="24"/>
              </w:rPr>
              <w:t>等</w:t>
            </w:r>
            <w:r w:rsidRPr="00BB5E9A">
              <w:rPr>
                <w:bCs/>
                <w:sz w:val="24"/>
              </w:rPr>
              <w:t>基本情况</w:t>
            </w:r>
          </w:p>
          <w:p w:rsidR="004D4AC6" w:rsidRPr="00BB5E9A" w:rsidRDefault="003F1133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二</w:t>
            </w:r>
            <w:r w:rsidR="00244772" w:rsidRPr="00BB5E9A">
              <w:rPr>
                <w:bCs/>
                <w:sz w:val="24"/>
              </w:rPr>
              <w:t>、</w:t>
            </w:r>
            <w:r w:rsidRPr="00BB5E9A">
              <w:rPr>
                <w:bCs/>
                <w:sz w:val="24"/>
              </w:rPr>
              <w:t>主要问题及回答</w:t>
            </w: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1</w:t>
            </w:r>
            <w:r w:rsidRPr="001F3B16">
              <w:rPr>
                <w:bCs/>
                <w:sz w:val="24"/>
              </w:rPr>
              <w:t>、问：</w:t>
            </w:r>
            <w:r w:rsidR="007923F7">
              <w:rPr>
                <w:rFonts w:hint="eastAsia"/>
                <w:bCs/>
                <w:sz w:val="24"/>
              </w:rPr>
              <w:t>公司如何看待</w:t>
            </w:r>
            <w:r w:rsidR="00B1743B">
              <w:rPr>
                <w:rFonts w:hint="eastAsia"/>
                <w:bCs/>
                <w:sz w:val="24"/>
              </w:rPr>
              <w:t>箱包市场</w:t>
            </w:r>
            <w:r w:rsidR="007923F7">
              <w:rPr>
                <w:rFonts w:hint="eastAsia"/>
                <w:bCs/>
                <w:sz w:val="24"/>
              </w:rPr>
              <w:t>？</w:t>
            </w:r>
          </w:p>
          <w:p w:rsidR="00BB5E9A" w:rsidRPr="00BB5E9A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1062DF">
              <w:rPr>
                <w:rFonts w:hint="eastAsia"/>
                <w:bCs/>
                <w:sz w:val="24"/>
              </w:rPr>
              <w:t>公司</w:t>
            </w:r>
            <w:r w:rsidR="001062DF" w:rsidRPr="001062DF">
              <w:rPr>
                <w:rFonts w:hint="eastAsia"/>
                <w:bCs/>
                <w:sz w:val="24"/>
              </w:rPr>
              <w:t>是一家集研发、设计、生产、销售于一体的为用户解决出行装备产品的消费品公司</w:t>
            </w:r>
            <w:r w:rsidR="001062DF">
              <w:rPr>
                <w:rFonts w:hint="eastAsia"/>
                <w:bCs/>
                <w:sz w:val="24"/>
              </w:rPr>
              <w:t>，</w:t>
            </w:r>
            <w:r w:rsidR="00B1743B">
              <w:rPr>
                <w:rFonts w:hint="eastAsia"/>
                <w:bCs/>
                <w:sz w:val="24"/>
              </w:rPr>
              <w:t>所处行业为出行消费品。箱包行业作为出行消费品领域的重要市场，目前</w:t>
            </w:r>
            <w:r w:rsidR="00595043">
              <w:rPr>
                <w:rFonts w:hint="eastAsia"/>
                <w:bCs/>
                <w:sz w:val="24"/>
              </w:rPr>
              <w:t>尚处于发展初期阶段，增长潜力巨大；同时，该市场竞争格局</w:t>
            </w:r>
            <w:r w:rsidR="00595043" w:rsidRPr="00B1743B">
              <w:rPr>
                <w:rFonts w:hint="eastAsia"/>
                <w:bCs/>
                <w:sz w:val="24"/>
              </w:rPr>
              <w:t>高度分散化，</w:t>
            </w:r>
            <w:r w:rsidR="00595043">
              <w:rPr>
                <w:rFonts w:hint="eastAsia"/>
                <w:bCs/>
                <w:sz w:val="24"/>
              </w:rPr>
              <w:t>市场集中度还不高。</w:t>
            </w:r>
            <w:r w:rsidR="00BB5E9A">
              <w:rPr>
                <w:rFonts w:hint="eastAsia"/>
                <w:bCs/>
                <w:sz w:val="24"/>
              </w:rPr>
              <w:t>未来，</w:t>
            </w:r>
            <w:r w:rsidR="00BB5E9A" w:rsidRPr="00BB5E9A">
              <w:rPr>
                <w:rFonts w:hint="eastAsia"/>
                <w:bCs/>
                <w:sz w:val="24"/>
              </w:rPr>
              <w:t>随着</w:t>
            </w:r>
            <w:r w:rsidR="00BB5E9A">
              <w:rPr>
                <w:rFonts w:hint="eastAsia"/>
                <w:bCs/>
                <w:sz w:val="24"/>
              </w:rPr>
              <w:t>国内</w:t>
            </w:r>
            <w:r w:rsidR="00BB5E9A" w:rsidRPr="00BB5E9A">
              <w:rPr>
                <w:rFonts w:hint="eastAsia"/>
                <w:bCs/>
                <w:sz w:val="24"/>
              </w:rPr>
              <w:t>人均可支配收入增长、旅行人次及旅游业消费增加，箱包需求</w:t>
            </w:r>
            <w:r w:rsidR="00B83A60">
              <w:rPr>
                <w:rFonts w:hint="eastAsia"/>
                <w:bCs/>
                <w:sz w:val="24"/>
              </w:rPr>
              <w:t>将</w:t>
            </w:r>
            <w:r w:rsidR="00BB5E9A" w:rsidRPr="00BB5E9A">
              <w:rPr>
                <w:rFonts w:hint="eastAsia"/>
                <w:bCs/>
                <w:sz w:val="24"/>
              </w:rPr>
              <w:t>快速增长，在其带动下，全球箱包市场增速</w:t>
            </w:r>
            <w:r w:rsidR="00B83A60">
              <w:rPr>
                <w:rFonts w:hint="eastAsia"/>
                <w:bCs/>
                <w:sz w:val="24"/>
              </w:rPr>
              <w:t>也</w:t>
            </w:r>
            <w:r w:rsidR="00BB5E9A">
              <w:rPr>
                <w:rFonts w:hint="eastAsia"/>
                <w:bCs/>
                <w:sz w:val="24"/>
              </w:rPr>
              <w:t>将</w:t>
            </w:r>
            <w:r w:rsidR="00BB5E9A" w:rsidRPr="00BB5E9A">
              <w:rPr>
                <w:rFonts w:hint="eastAsia"/>
                <w:bCs/>
                <w:sz w:val="24"/>
              </w:rPr>
              <w:t>加快。我国箱包市场相比于成熟市场具有更大的发展潜力和空间。同时，人均可支配收入的稳定增长，为箱包消费增长提供基础动力。</w:t>
            </w:r>
          </w:p>
          <w:p w:rsidR="00595043" w:rsidRPr="001F3B16" w:rsidRDefault="00595043" w:rsidP="002D55D5">
            <w:pPr>
              <w:adjustRightInd w:val="0"/>
              <w:snapToGrid w:val="0"/>
              <w:spacing w:line="360" w:lineRule="auto"/>
              <w:rPr>
                <w:bCs/>
                <w:sz w:val="24"/>
              </w:rPr>
            </w:pP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2</w:t>
            </w:r>
            <w:r w:rsidRPr="001F3B16">
              <w:rPr>
                <w:bCs/>
                <w:sz w:val="24"/>
              </w:rPr>
              <w:t>、问：</w:t>
            </w:r>
            <w:r w:rsidR="00DD633A">
              <w:rPr>
                <w:rFonts w:hint="eastAsia"/>
                <w:bCs/>
                <w:sz w:val="24"/>
              </w:rPr>
              <w:t>公司</w:t>
            </w:r>
            <w:r w:rsidR="00595043">
              <w:rPr>
                <w:rFonts w:hint="eastAsia"/>
                <w:bCs/>
                <w:sz w:val="24"/>
              </w:rPr>
              <w:t>旗下品牌“</w:t>
            </w:r>
            <w:r w:rsidR="00595043">
              <w:rPr>
                <w:rFonts w:hint="eastAsia"/>
                <w:bCs/>
                <w:sz w:val="24"/>
              </w:rPr>
              <w:t>9</w:t>
            </w:r>
            <w:r w:rsidR="00595043">
              <w:rPr>
                <w:bCs/>
                <w:sz w:val="24"/>
              </w:rPr>
              <w:t>0</w:t>
            </w:r>
            <w:r w:rsidR="00595043">
              <w:rPr>
                <w:rFonts w:hint="eastAsia"/>
                <w:bCs/>
                <w:sz w:val="24"/>
              </w:rPr>
              <w:t>分”</w:t>
            </w:r>
            <w:r w:rsidR="00DD633A">
              <w:rPr>
                <w:rFonts w:hint="eastAsia"/>
                <w:bCs/>
                <w:sz w:val="24"/>
              </w:rPr>
              <w:t>在</w:t>
            </w:r>
            <w:r w:rsidRPr="001F3B16">
              <w:rPr>
                <w:bCs/>
                <w:sz w:val="24"/>
              </w:rPr>
              <w:t>非箱包类产品</w:t>
            </w:r>
            <w:r w:rsidR="00DD633A">
              <w:rPr>
                <w:rFonts w:hint="eastAsia"/>
                <w:bCs/>
                <w:sz w:val="24"/>
              </w:rPr>
              <w:t>方面</w:t>
            </w:r>
            <w:r w:rsidR="00B651F2">
              <w:rPr>
                <w:rFonts w:hint="eastAsia"/>
                <w:bCs/>
                <w:sz w:val="24"/>
              </w:rPr>
              <w:t>是如何考虑的</w:t>
            </w:r>
            <w:r w:rsidR="00DD633A">
              <w:rPr>
                <w:rFonts w:hint="eastAsia"/>
                <w:bCs/>
                <w:sz w:val="24"/>
              </w:rPr>
              <w:t>？</w:t>
            </w:r>
            <w:r w:rsidR="00DD633A" w:rsidRPr="001F3B16">
              <w:rPr>
                <w:bCs/>
                <w:sz w:val="24"/>
              </w:rPr>
              <w:t xml:space="preserve"> </w:t>
            </w: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答：公司在创立</w:t>
            </w:r>
            <w:r w:rsidRPr="001F3B16">
              <w:rPr>
                <w:bCs/>
                <w:sz w:val="24"/>
              </w:rPr>
              <w:t>90</w:t>
            </w:r>
            <w:r w:rsidRPr="001F3B16">
              <w:rPr>
                <w:bCs/>
                <w:sz w:val="24"/>
              </w:rPr>
              <w:t>分这个自主品牌之初，就是将其定位成一个出行消费品品牌，</w:t>
            </w:r>
            <w:r w:rsidR="00595043">
              <w:rPr>
                <w:rFonts w:hint="eastAsia"/>
                <w:bCs/>
                <w:sz w:val="24"/>
              </w:rPr>
              <w:t>而</w:t>
            </w:r>
            <w:r w:rsidRPr="001F3B16">
              <w:rPr>
                <w:bCs/>
                <w:sz w:val="24"/>
              </w:rPr>
              <w:t>不仅仅是一个箱包品牌。</w:t>
            </w:r>
            <w:r w:rsidR="00595043">
              <w:rPr>
                <w:rFonts w:hint="eastAsia"/>
                <w:bCs/>
                <w:sz w:val="24"/>
              </w:rPr>
              <w:t>“</w:t>
            </w:r>
            <w:r w:rsidR="00595043">
              <w:rPr>
                <w:rFonts w:hint="eastAsia"/>
                <w:bCs/>
                <w:sz w:val="24"/>
              </w:rPr>
              <w:t>9</w:t>
            </w:r>
            <w:r w:rsidR="00595043">
              <w:rPr>
                <w:bCs/>
                <w:sz w:val="24"/>
              </w:rPr>
              <w:t>0</w:t>
            </w:r>
            <w:r w:rsidR="00595043">
              <w:rPr>
                <w:rFonts w:hint="eastAsia"/>
                <w:bCs/>
                <w:sz w:val="24"/>
              </w:rPr>
              <w:t>分”</w:t>
            </w:r>
            <w:r w:rsidR="00B651F2" w:rsidRPr="00B651F2">
              <w:rPr>
                <w:rFonts w:hint="eastAsia"/>
                <w:bCs/>
                <w:sz w:val="24"/>
              </w:rPr>
              <w:t>在非箱包类产品方面，同样</w:t>
            </w:r>
            <w:r w:rsidR="00595043" w:rsidRPr="00595043">
              <w:rPr>
                <w:rFonts w:hint="eastAsia"/>
                <w:bCs/>
                <w:sz w:val="24"/>
              </w:rPr>
              <w:t>坚持极致单品思路，</w:t>
            </w:r>
            <w:r w:rsidR="00595043">
              <w:rPr>
                <w:rFonts w:hint="eastAsia"/>
                <w:bCs/>
                <w:sz w:val="24"/>
              </w:rPr>
              <w:t>持续</w:t>
            </w:r>
            <w:r w:rsidR="00595043" w:rsidRPr="00595043">
              <w:rPr>
                <w:rFonts w:hint="eastAsia"/>
                <w:bCs/>
                <w:sz w:val="24"/>
              </w:rPr>
              <w:t>加大研发设计投入，将高科技融入传统产品，包括高科技的原材料、制造工艺等，持续产品创新</w:t>
            </w:r>
            <w:r w:rsidR="00BB5E9A">
              <w:rPr>
                <w:rFonts w:hint="eastAsia"/>
                <w:bCs/>
                <w:sz w:val="24"/>
              </w:rPr>
              <w:t>。</w:t>
            </w:r>
            <w:r w:rsidR="00595043">
              <w:rPr>
                <w:rFonts w:hint="eastAsia"/>
                <w:bCs/>
                <w:sz w:val="24"/>
              </w:rPr>
              <w:t>目前</w:t>
            </w:r>
            <w:r w:rsidR="00BB5E9A">
              <w:rPr>
                <w:rFonts w:hint="eastAsia"/>
                <w:bCs/>
                <w:sz w:val="24"/>
              </w:rPr>
              <w:t>公司拥有</w:t>
            </w:r>
            <w:r w:rsidR="00BB5E9A" w:rsidRPr="001F3B16">
              <w:rPr>
                <w:bCs/>
                <w:sz w:val="24"/>
              </w:rPr>
              <w:t>专门的鞋服产品开发团队</w:t>
            </w:r>
            <w:r w:rsidR="00BB5E9A">
              <w:rPr>
                <w:rFonts w:hint="eastAsia"/>
                <w:bCs/>
                <w:sz w:val="24"/>
              </w:rPr>
              <w:t>，并</w:t>
            </w:r>
            <w:r w:rsidR="00595043" w:rsidRPr="00595043">
              <w:rPr>
                <w:rFonts w:hint="eastAsia"/>
                <w:bCs/>
                <w:sz w:val="24"/>
              </w:rPr>
              <w:t>在鞋服</w:t>
            </w:r>
            <w:r w:rsidR="00595043">
              <w:rPr>
                <w:rFonts w:hint="eastAsia"/>
                <w:bCs/>
                <w:sz w:val="24"/>
              </w:rPr>
              <w:t>等</w:t>
            </w:r>
            <w:r w:rsidR="00BB5E9A">
              <w:rPr>
                <w:rFonts w:hint="eastAsia"/>
                <w:bCs/>
                <w:sz w:val="24"/>
              </w:rPr>
              <w:t>非箱包类产品</w:t>
            </w:r>
            <w:r w:rsidR="00595043">
              <w:rPr>
                <w:rFonts w:hint="eastAsia"/>
                <w:bCs/>
                <w:sz w:val="24"/>
              </w:rPr>
              <w:t>方面</w:t>
            </w:r>
            <w:r w:rsidR="00595043" w:rsidRPr="00595043">
              <w:rPr>
                <w:rFonts w:hint="eastAsia"/>
                <w:bCs/>
                <w:sz w:val="24"/>
              </w:rPr>
              <w:t>取得了初步战果，未来</w:t>
            </w:r>
            <w:r w:rsidR="00BB5E9A">
              <w:rPr>
                <w:rFonts w:hint="eastAsia"/>
                <w:bCs/>
                <w:sz w:val="24"/>
              </w:rPr>
              <w:t>公司</w:t>
            </w:r>
            <w:r w:rsidR="00595043" w:rsidRPr="00595043">
              <w:rPr>
                <w:rFonts w:hint="eastAsia"/>
                <w:bCs/>
                <w:sz w:val="24"/>
              </w:rPr>
              <w:t>将进一步</w:t>
            </w:r>
            <w:r w:rsidR="00BB5E9A">
              <w:rPr>
                <w:rFonts w:hint="eastAsia"/>
                <w:bCs/>
                <w:sz w:val="24"/>
              </w:rPr>
              <w:t>拓展出行消费品品类，提升上市公司综合竞争力。</w:t>
            </w:r>
          </w:p>
          <w:p w:rsidR="00D51D61" w:rsidRPr="001F3B16" w:rsidRDefault="00D51D61" w:rsidP="002D55D5">
            <w:pPr>
              <w:adjustRightInd w:val="0"/>
              <w:snapToGrid w:val="0"/>
              <w:spacing w:line="360" w:lineRule="auto"/>
              <w:rPr>
                <w:bCs/>
                <w:sz w:val="24"/>
              </w:rPr>
            </w:pP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3</w:t>
            </w:r>
            <w:r w:rsidRPr="001F3B16">
              <w:rPr>
                <w:bCs/>
                <w:sz w:val="24"/>
              </w:rPr>
              <w:t>、问：</w:t>
            </w:r>
            <w:r w:rsidR="007923F7">
              <w:rPr>
                <w:rFonts w:hint="eastAsia"/>
                <w:bCs/>
                <w:sz w:val="24"/>
              </w:rPr>
              <w:t>关于近期收购印尼工厂事宜，公司选择这个标的公司有哪些考量因素？</w:t>
            </w:r>
            <w:r w:rsidR="007923F7" w:rsidRPr="001F3B16">
              <w:rPr>
                <w:bCs/>
                <w:sz w:val="24"/>
              </w:rPr>
              <w:t xml:space="preserve"> </w:t>
            </w:r>
          </w:p>
          <w:p w:rsidR="00202003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202003">
              <w:rPr>
                <w:rFonts w:hint="eastAsia"/>
                <w:bCs/>
                <w:sz w:val="24"/>
              </w:rPr>
              <w:t>一是标的公司</w:t>
            </w:r>
            <w:r w:rsidR="00202003" w:rsidRPr="00202003">
              <w:rPr>
                <w:rFonts w:hint="eastAsia"/>
                <w:bCs/>
                <w:sz w:val="24"/>
              </w:rPr>
              <w:t>与美国</w:t>
            </w:r>
            <w:r w:rsidR="00202003" w:rsidRPr="00202003">
              <w:rPr>
                <w:rFonts w:hint="eastAsia"/>
                <w:bCs/>
                <w:sz w:val="24"/>
              </w:rPr>
              <w:t>Nike</w:t>
            </w:r>
            <w:r w:rsidR="00202003" w:rsidRPr="00202003">
              <w:rPr>
                <w:rFonts w:hint="eastAsia"/>
                <w:bCs/>
                <w:sz w:val="24"/>
              </w:rPr>
              <w:t>公司等世界一线品</w:t>
            </w:r>
            <w:r w:rsidR="00202003">
              <w:rPr>
                <w:rFonts w:hint="eastAsia"/>
                <w:bCs/>
                <w:sz w:val="24"/>
              </w:rPr>
              <w:t>牌保持了多年良好的战略合作伙伴关系。此次收购</w:t>
            </w:r>
            <w:r w:rsidR="00202003" w:rsidRPr="00202003">
              <w:rPr>
                <w:rFonts w:hint="eastAsia"/>
                <w:bCs/>
                <w:sz w:val="24"/>
              </w:rPr>
              <w:t>有助于</w:t>
            </w:r>
            <w:r w:rsidR="00202003">
              <w:rPr>
                <w:rFonts w:hint="eastAsia"/>
                <w:bCs/>
                <w:sz w:val="24"/>
              </w:rPr>
              <w:t>上市公司</w:t>
            </w:r>
            <w:r w:rsidR="00202003" w:rsidRPr="00202003">
              <w:rPr>
                <w:rFonts w:hint="eastAsia"/>
                <w:bCs/>
                <w:sz w:val="24"/>
              </w:rPr>
              <w:t>多元化产品类型矩阵的打造，将进一步提升上市公司产能规模，夯实核心竞争力</w:t>
            </w:r>
            <w:r w:rsidR="00117BCF">
              <w:rPr>
                <w:rFonts w:hint="eastAsia"/>
                <w:bCs/>
                <w:sz w:val="24"/>
              </w:rPr>
              <w:t>；</w:t>
            </w:r>
            <w:r w:rsidR="00202003">
              <w:rPr>
                <w:rFonts w:hint="eastAsia"/>
                <w:bCs/>
                <w:sz w:val="24"/>
              </w:rPr>
              <w:t>二是</w:t>
            </w:r>
            <w:r w:rsidR="00CF36A2">
              <w:rPr>
                <w:rFonts w:hint="eastAsia"/>
                <w:bCs/>
                <w:sz w:val="24"/>
              </w:rPr>
              <w:t>为</w:t>
            </w:r>
            <w:r w:rsidR="00202003">
              <w:rPr>
                <w:rFonts w:hint="eastAsia"/>
                <w:bCs/>
                <w:sz w:val="24"/>
              </w:rPr>
              <w:t>响应</w:t>
            </w:r>
            <w:r w:rsidR="00202003">
              <w:rPr>
                <w:rFonts w:hint="eastAsia"/>
                <w:sz w:val="24"/>
              </w:rPr>
              <w:t>国家“一带一路”</w:t>
            </w:r>
            <w:r w:rsidR="00202003" w:rsidRPr="004F685C">
              <w:rPr>
                <w:rFonts w:hint="eastAsia"/>
                <w:sz w:val="24"/>
              </w:rPr>
              <w:t>倡议</w:t>
            </w:r>
            <w:r w:rsidR="00202003">
              <w:rPr>
                <w:rFonts w:hint="eastAsia"/>
                <w:sz w:val="24"/>
              </w:rPr>
              <w:t>，完善上市公司海外布局，提升上市公司的综合实力和影响力；三是印尼为</w:t>
            </w:r>
            <w:r w:rsidR="00202003" w:rsidRPr="004F685C">
              <w:rPr>
                <w:sz w:val="24"/>
              </w:rPr>
              <w:t>普惠制关税制度国家，对美国出口享受零关税制度</w:t>
            </w:r>
            <w:r w:rsidR="00202003">
              <w:rPr>
                <w:rFonts w:hint="eastAsia"/>
                <w:sz w:val="24"/>
              </w:rPr>
              <w:t>，并拥有突出的人力成本优势，有助于提升上市公司盈利空间。</w:t>
            </w:r>
            <w:r w:rsidR="00202003" w:rsidRPr="007E345E">
              <w:rPr>
                <w:sz w:val="24"/>
              </w:rPr>
              <w:t xml:space="preserve"> </w:t>
            </w:r>
          </w:p>
          <w:p w:rsidR="00D51D61" w:rsidRDefault="00762907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62907">
              <w:rPr>
                <w:rFonts w:hint="eastAsia"/>
                <w:bCs/>
                <w:sz w:val="24"/>
              </w:rPr>
              <w:t>标的公司与美国</w:t>
            </w:r>
            <w:r w:rsidRPr="00762907">
              <w:rPr>
                <w:rFonts w:hint="eastAsia"/>
                <w:bCs/>
                <w:sz w:val="24"/>
              </w:rPr>
              <w:t>Nike</w:t>
            </w:r>
            <w:r w:rsidR="00827906">
              <w:rPr>
                <w:rFonts w:hint="eastAsia"/>
                <w:bCs/>
                <w:sz w:val="24"/>
              </w:rPr>
              <w:t>公司保持了长期</w:t>
            </w:r>
            <w:r w:rsidRPr="00762907">
              <w:rPr>
                <w:rFonts w:hint="eastAsia"/>
                <w:bCs/>
                <w:sz w:val="24"/>
              </w:rPr>
              <w:t>稳定</w:t>
            </w:r>
            <w:r w:rsidR="00827906">
              <w:rPr>
                <w:rFonts w:hint="eastAsia"/>
                <w:bCs/>
                <w:sz w:val="24"/>
              </w:rPr>
              <w:t>的</w:t>
            </w:r>
            <w:bookmarkStart w:id="0" w:name="_GoBack"/>
            <w:bookmarkEnd w:id="0"/>
            <w:r w:rsidRPr="00762907">
              <w:rPr>
                <w:rFonts w:hint="eastAsia"/>
                <w:bCs/>
                <w:sz w:val="24"/>
              </w:rPr>
              <w:t>合作，并成长为其核心包袋供应商之一。作为全球体育用品行业龙头，美国</w:t>
            </w:r>
            <w:r w:rsidRPr="00762907">
              <w:rPr>
                <w:rFonts w:hint="eastAsia"/>
                <w:bCs/>
                <w:sz w:val="24"/>
              </w:rPr>
              <w:t>Nike</w:t>
            </w:r>
            <w:r w:rsidRPr="00762907">
              <w:rPr>
                <w:rFonts w:hint="eastAsia"/>
                <w:bCs/>
                <w:sz w:val="24"/>
              </w:rPr>
              <w:t>公司对于供应商的生产制造、资质、产品品质、经营管理能力等都有很高的要求，有着严格的准入门槛和体系，能够与其保持长期合作，体现出标的公司具备优秀的生产制造能力；另一方面，美国</w:t>
            </w:r>
            <w:r w:rsidRPr="00762907">
              <w:rPr>
                <w:rFonts w:hint="eastAsia"/>
                <w:bCs/>
                <w:sz w:val="24"/>
              </w:rPr>
              <w:t>Nike</w:t>
            </w:r>
            <w:r w:rsidRPr="00762907">
              <w:rPr>
                <w:rFonts w:hint="eastAsia"/>
                <w:bCs/>
                <w:sz w:val="24"/>
              </w:rPr>
              <w:t>公司的供应商体系建设相对稳定，这也为标的公司的可持续稳健发展打下了坚实的基础。</w:t>
            </w:r>
          </w:p>
          <w:p w:rsidR="00762907" w:rsidRPr="001F3B16" w:rsidRDefault="00762907" w:rsidP="002D55D5">
            <w:pPr>
              <w:adjustRightInd w:val="0"/>
              <w:snapToGrid w:val="0"/>
              <w:spacing w:line="360" w:lineRule="auto"/>
              <w:rPr>
                <w:rFonts w:hint="eastAsia"/>
                <w:bCs/>
                <w:sz w:val="24"/>
              </w:rPr>
            </w:pPr>
          </w:p>
          <w:p w:rsidR="001062DF" w:rsidRDefault="00202003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D51D61" w:rsidRPr="001F3B16">
              <w:rPr>
                <w:bCs/>
                <w:sz w:val="24"/>
              </w:rPr>
              <w:t>、问：</w:t>
            </w:r>
            <w:r w:rsidR="001062DF">
              <w:rPr>
                <w:rFonts w:hint="eastAsia"/>
                <w:bCs/>
                <w:sz w:val="24"/>
              </w:rPr>
              <w:t>公司未来发展战略如何？</w:t>
            </w: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595043" w:rsidRPr="00595043">
              <w:rPr>
                <w:rFonts w:hint="eastAsia"/>
                <w:bCs/>
                <w:sz w:val="24"/>
              </w:rPr>
              <w:t>公司面对消费升级的重要历史机遇，确立了“让出行更美好”的公司使命，同时树立了公司愿景——“成为受尊敬的世界级出行消费品公司”。为了更好地保障使命与愿景的实现，公司也确立了“正直勤奋、创新实践、用户第一、员工成长”的企业价值观。公司的发展战略为“围绕优质出行场景，为用户提供完整产品解决方案”，</w:t>
            </w:r>
            <w:r w:rsidR="00595043" w:rsidRPr="00595043">
              <w:rPr>
                <w:rFonts w:hint="eastAsia"/>
                <w:bCs/>
                <w:sz w:val="24"/>
              </w:rPr>
              <w:t>B2B</w:t>
            </w:r>
            <w:r w:rsidR="00595043" w:rsidRPr="00595043">
              <w:rPr>
                <w:rFonts w:hint="eastAsia"/>
                <w:bCs/>
                <w:sz w:val="24"/>
              </w:rPr>
              <w:t>业务将进一步深化</w:t>
            </w:r>
            <w:r w:rsidR="00595043" w:rsidRPr="00595043">
              <w:rPr>
                <w:rFonts w:hint="eastAsia"/>
                <w:bCs/>
                <w:sz w:val="24"/>
              </w:rPr>
              <w:lastRenderedPageBreak/>
              <w:t>客户合作，提升产品力，拓展新客户，保持传统业务稳定增长。</w:t>
            </w:r>
            <w:r w:rsidR="00595043" w:rsidRPr="00595043">
              <w:rPr>
                <w:rFonts w:hint="eastAsia"/>
                <w:bCs/>
                <w:sz w:val="24"/>
              </w:rPr>
              <w:t>B2C</w:t>
            </w:r>
            <w:r w:rsidR="00595043" w:rsidRPr="00595043">
              <w:rPr>
                <w:rFonts w:hint="eastAsia"/>
                <w:bCs/>
                <w:sz w:val="24"/>
              </w:rPr>
              <w:t>业务致力于将高科技融入产品，包括高科技材料、高科技工艺及高科技穿戴技术等，为用户提供好看、好用、价格合适的产品，将进一步加大研发设计投入，扩充产品品类，整合营销资源，拓展销售渠道，大力发展自有品牌业务。</w:t>
            </w:r>
          </w:p>
          <w:p w:rsidR="00D51D61" w:rsidRPr="001F3B16" w:rsidRDefault="00D51D61" w:rsidP="002D55D5">
            <w:pPr>
              <w:adjustRightInd w:val="0"/>
              <w:snapToGrid w:val="0"/>
              <w:spacing w:line="360" w:lineRule="auto"/>
              <w:rPr>
                <w:bCs/>
                <w:sz w:val="24"/>
              </w:rPr>
            </w:pPr>
          </w:p>
          <w:p w:rsidR="00D51D61" w:rsidRPr="001F3B16" w:rsidRDefault="00202003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D51D61" w:rsidRPr="001F3B16">
              <w:rPr>
                <w:bCs/>
                <w:sz w:val="24"/>
              </w:rPr>
              <w:t>、问：公司</w:t>
            </w:r>
            <w:r w:rsidR="00BB5E9A">
              <w:rPr>
                <w:rFonts w:hint="eastAsia"/>
                <w:bCs/>
                <w:sz w:val="24"/>
              </w:rPr>
              <w:t>在研发设计方面有什么打算？</w:t>
            </w:r>
            <w:r w:rsidR="00D51D61" w:rsidRPr="001F3B16">
              <w:rPr>
                <w:bCs/>
                <w:sz w:val="24"/>
              </w:rPr>
              <w:t xml:space="preserve"> </w:t>
            </w:r>
          </w:p>
          <w:p w:rsidR="00D51D61" w:rsidRPr="001F3B16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BB5E9A" w:rsidRPr="00BB5E9A">
              <w:rPr>
                <w:rFonts w:hint="eastAsia"/>
                <w:bCs/>
                <w:sz w:val="24"/>
              </w:rPr>
              <w:t>公司将</w:t>
            </w:r>
            <w:r w:rsidR="00BB5E9A">
              <w:rPr>
                <w:rFonts w:hint="eastAsia"/>
                <w:bCs/>
                <w:sz w:val="24"/>
              </w:rPr>
              <w:t>持续</w:t>
            </w:r>
            <w:r w:rsidR="00BB5E9A" w:rsidRPr="00BB5E9A">
              <w:rPr>
                <w:rFonts w:hint="eastAsia"/>
                <w:bCs/>
                <w:sz w:val="24"/>
              </w:rPr>
              <w:t>加大研发设计投入，推动产品持续创新</w:t>
            </w:r>
            <w:r w:rsidR="00BB5E9A">
              <w:rPr>
                <w:rFonts w:hint="eastAsia"/>
                <w:bCs/>
                <w:sz w:val="24"/>
              </w:rPr>
              <w:t>，并</w:t>
            </w:r>
            <w:r w:rsidR="00BB5E9A" w:rsidRPr="00BB5E9A">
              <w:rPr>
                <w:rFonts w:hint="eastAsia"/>
                <w:bCs/>
                <w:sz w:val="24"/>
              </w:rPr>
              <w:t>进一步加大对各种出行消费产品的研发力度，在产品中导入跨界技术，开发多种智能化、科技属性产品，将各类功能属性、高科技模块与箱包鞋服等出行消费品有效地进行融合。结合多年生产的经验及对产品工艺的把握，提升生产线智能化程度，降低人工成本，提升生产效率。进一步发挥供应链资源整合优势，开发高性价比的材料，研究服装面料在包袋类产品上的使用，实现跨界新材料在箱包鞋服等多种出行消费品领域的应用，将科技和美学融入产品中。</w:t>
            </w:r>
          </w:p>
          <w:p w:rsidR="00D77B9B" w:rsidRPr="001F3B16" w:rsidRDefault="00D77B9B" w:rsidP="002D55D5">
            <w:pPr>
              <w:adjustRightInd w:val="0"/>
              <w:snapToGrid w:val="0"/>
              <w:spacing w:line="360" w:lineRule="auto"/>
              <w:rPr>
                <w:bCs/>
                <w:sz w:val="24"/>
              </w:rPr>
            </w:pPr>
          </w:p>
        </w:tc>
      </w:tr>
      <w:tr w:rsidR="00244772" w:rsidRPr="00893E56" w:rsidTr="00595043">
        <w:trPr>
          <w:trHeight w:val="481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:rsidTr="00595043">
        <w:trPr>
          <w:trHeight w:val="333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C51B3B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C51B3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C51B3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C51B3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 w:rsidR="00FD666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F5" w:rsidRDefault="008270F5" w:rsidP="00134946">
      <w:r>
        <w:separator/>
      </w:r>
    </w:p>
  </w:endnote>
  <w:endnote w:type="continuationSeparator" w:id="0">
    <w:p w:rsidR="008270F5" w:rsidRDefault="008270F5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F5" w:rsidRDefault="008270F5" w:rsidP="00134946">
      <w:r>
        <w:separator/>
      </w:r>
    </w:p>
  </w:footnote>
  <w:footnote w:type="continuationSeparator" w:id="0">
    <w:p w:rsidR="008270F5" w:rsidRDefault="008270F5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7BB1"/>
    <w:rsid w:val="00035D11"/>
    <w:rsid w:val="000576B4"/>
    <w:rsid w:val="00065643"/>
    <w:rsid w:val="00070C13"/>
    <w:rsid w:val="000749F1"/>
    <w:rsid w:val="00080BD9"/>
    <w:rsid w:val="000C09D2"/>
    <w:rsid w:val="000C6CB4"/>
    <w:rsid w:val="000C6E87"/>
    <w:rsid w:val="001062DF"/>
    <w:rsid w:val="0011000C"/>
    <w:rsid w:val="00117BCF"/>
    <w:rsid w:val="00130E94"/>
    <w:rsid w:val="00134946"/>
    <w:rsid w:val="00145E28"/>
    <w:rsid w:val="001651D5"/>
    <w:rsid w:val="00166499"/>
    <w:rsid w:val="001674F7"/>
    <w:rsid w:val="0017274A"/>
    <w:rsid w:val="00173CF5"/>
    <w:rsid w:val="001753D5"/>
    <w:rsid w:val="00184384"/>
    <w:rsid w:val="00185AA5"/>
    <w:rsid w:val="001A2548"/>
    <w:rsid w:val="001A62B5"/>
    <w:rsid w:val="001A7B7E"/>
    <w:rsid w:val="001B206E"/>
    <w:rsid w:val="001B6257"/>
    <w:rsid w:val="001C0008"/>
    <w:rsid w:val="001F3B16"/>
    <w:rsid w:val="001F5762"/>
    <w:rsid w:val="00202003"/>
    <w:rsid w:val="00202CA3"/>
    <w:rsid w:val="00220291"/>
    <w:rsid w:val="00231EB5"/>
    <w:rsid w:val="002446A6"/>
    <w:rsid w:val="00244772"/>
    <w:rsid w:val="00251224"/>
    <w:rsid w:val="00270697"/>
    <w:rsid w:val="002708CB"/>
    <w:rsid w:val="0029103A"/>
    <w:rsid w:val="002B7816"/>
    <w:rsid w:val="002D2C6A"/>
    <w:rsid w:val="002D55D5"/>
    <w:rsid w:val="002F0A37"/>
    <w:rsid w:val="002F1670"/>
    <w:rsid w:val="002F278B"/>
    <w:rsid w:val="00303643"/>
    <w:rsid w:val="003069EC"/>
    <w:rsid w:val="00312393"/>
    <w:rsid w:val="00372255"/>
    <w:rsid w:val="00380FAC"/>
    <w:rsid w:val="0038779C"/>
    <w:rsid w:val="0039679C"/>
    <w:rsid w:val="003A0C33"/>
    <w:rsid w:val="003B3F8A"/>
    <w:rsid w:val="003F0313"/>
    <w:rsid w:val="003F1133"/>
    <w:rsid w:val="00430C2F"/>
    <w:rsid w:val="00430CDE"/>
    <w:rsid w:val="004407C2"/>
    <w:rsid w:val="004449FF"/>
    <w:rsid w:val="00486747"/>
    <w:rsid w:val="0049635D"/>
    <w:rsid w:val="004A60AB"/>
    <w:rsid w:val="004B1289"/>
    <w:rsid w:val="004B4D35"/>
    <w:rsid w:val="004C3BC5"/>
    <w:rsid w:val="004C7BE3"/>
    <w:rsid w:val="004D4AC6"/>
    <w:rsid w:val="004E3752"/>
    <w:rsid w:val="004E7D8B"/>
    <w:rsid w:val="004F3807"/>
    <w:rsid w:val="00504AF1"/>
    <w:rsid w:val="00510C56"/>
    <w:rsid w:val="0052725E"/>
    <w:rsid w:val="00533829"/>
    <w:rsid w:val="0053590B"/>
    <w:rsid w:val="00544F89"/>
    <w:rsid w:val="0057765A"/>
    <w:rsid w:val="00580641"/>
    <w:rsid w:val="00594E11"/>
    <w:rsid w:val="00595043"/>
    <w:rsid w:val="005A1EF2"/>
    <w:rsid w:val="005A500D"/>
    <w:rsid w:val="005A61E5"/>
    <w:rsid w:val="005A7EFD"/>
    <w:rsid w:val="005C2688"/>
    <w:rsid w:val="005D4ABB"/>
    <w:rsid w:val="005E239B"/>
    <w:rsid w:val="00611ED6"/>
    <w:rsid w:val="006208C2"/>
    <w:rsid w:val="00624BAC"/>
    <w:rsid w:val="0065113B"/>
    <w:rsid w:val="0065367A"/>
    <w:rsid w:val="006758A4"/>
    <w:rsid w:val="00681717"/>
    <w:rsid w:val="00692BAE"/>
    <w:rsid w:val="00696F56"/>
    <w:rsid w:val="006B4BF7"/>
    <w:rsid w:val="006D7DFA"/>
    <w:rsid w:val="006F730D"/>
    <w:rsid w:val="00702BE0"/>
    <w:rsid w:val="0070441F"/>
    <w:rsid w:val="00714D1C"/>
    <w:rsid w:val="00727D4C"/>
    <w:rsid w:val="00744619"/>
    <w:rsid w:val="00762907"/>
    <w:rsid w:val="00767BAC"/>
    <w:rsid w:val="007768CC"/>
    <w:rsid w:val="00783551"/>
    <w:rsid w:val="00786508"/>
    <w:rsid w:val="00791CE4"/>
    <w:rsid w:val="007923F7"/>
    <w:rsid w:val="00793D50"/>
    <w:rsid w:val="007A7994"/>
    <w:rsid w:val="007B1B1F"/>
    <w:rsid w:val="007D7A15"/>
    <w:rsid w:val="00804259"/>
    <w:rsid w:val="008141F4"/>
    <w:rsid w:val="00822E7D"/>
    <w:rsid w:val="008270F5"/>
    <w:rsid w:val="00827906"/>
    <w:rsid w:val="00836D3E"/>
    <w:rsid w:val="00836F4C"/>
    <w:rsid w:val="00864113"/>
    <w:rsid w:val="008A4A66"/>
    <w:rsid w:val="008B6178"/>
    <w:rsid w:val="008D306F"/>
    <w:rsid w:val="00901D56"/>
    <w:rsid w:val="00922FC9"/>
    <w:rsid w:val="00923922"/>
    <w:rsid w:val="00941E3A"/>
    <w:rsid w:val="009444C3"/>
    <w:rsid w:val="009713AD"/>
    <w:rsid w:val="00972BC7"/>
    <w:rsid w:val="00975234"/>
    <w:rsid w:val="00987804"/>
    <w:rsid w:val="00992493"/>
    <w:rsid w:val="0099290A"/>
    <w:rsid w:val="009A18D3"/>
    <w:rsid w:val="009A78AF"/>
    <w:rsid w:val="009B4E81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5080B"/>
    <w:rsid w:val="00A64F1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3878"/>
    <w:rsid w:val="00B01F6A"/>
    <w:rsid w:val="00B1743B"/>
    <w:rsid w:val="00B42FA1"/>
    <w:rsid w:val="00B51605"/>
    <w:rsid w:val="00B5567F"/>
    <w:rsid w:val="00B651F2"/>
    <w:rsid w:val="00B704C9"/>
    <w:rsid w:val="00B72C65"/>
    <w:rsid w:val="00B7417D"/>
    <w:rsid w:val="00B770D6"/>
    <w:rsid w:val="00B83A60"/>
    <w:rsid w:val="00B94E50"/>
    <w:rsid w:val="00BB5E9A"/>
    <w:rsid w:val="00BC150F"/>
    <w:rsid w:val="00BC1C3A"/>
    <w:rsid w:val="00BC6431"/>
    <w:rsid w:val="00BE6947"/>
    <w:rsid w:val="00BF511A"/>
    <w:rsid w:val="00C10864"/>
    <w:rsid w:val="00C11CBB"/>
    <w:rsid w:val="00C22C45"/>
    <w:rsid w:val="00C3110A"/>
    <w:rsid w:val="00C322BB"/>
    <w:rsid w:val="00C47CC8"/>
    <w:rsid w:val="00C51B3B"/>
    <w:rsid w:val="00C648CA"/>
    <w:rsid w:val="00C667EC"/>
    <w:rsid w:val="00C752A4"/>
    <w:rsid w:val="00C7535A"/>
    <w:rsid w:val="00C77017"/>
    <w:rsid w:val="00C908E9"/>
    <w:rsid w:val="00C91D84"/>
    <w:rsid w:val="00CA794A"/>
    <w:rsid w:val="00CB2889"/>
    <w:rsid w:val="00CC5584"/>
    <w:rsid w:val="00CC6B92"/>
    <w:rsid w:val="00CD32A9"/>
    <w:rsid w:val="00CD5869"/>
    <w:rsid w:val="00CF077B"/>
    <w:rsid w:val="00CF36A2"/>
    <w:rsid w:val="00D01416"/>
    <w:rsid w:val="00D02A96"/>
    <w:rsid w:val="00D12326"/>
    <w:rsid w:val="00D12B9B"/>
    <w:rsid w:val="00D15FB6"/>
    <w:rsid w:val="00D21C4F"/>
    <w:rsid w:val="00D2446B"/>
    <w:rsid w:val="00D50F69"/>
    <w:rsid w:val="00D51D61"/>
    <w:rsid w:val="00D52AC3"/>
    <w:rsid w:val="00D57343"/>
    <w:rsid w:val="00D6755F"/>
    <w:rsid w:val="00D741E9"/>
    <w:rsid w:val="00D77B9B"/>
    <w:rsid w:val="00D91DE4"/>
    <w:rsid w:val="00D96D1F"/>
    <w:rsid w:val="00DB24D0"/>
    <w:rsid w:val="00DB5734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BCE"/>
    <w:rsid w:val="00E22AB0"/>
    <w:rsid w:val="00E51C40"/>
    <w:rsid w:val="00E61A18"/>
    <w:rsid w:val="00E80C3B"/>
    <w:rsid w:val="00E95AE7"/>
    <w:rsid w:val="00EC5CB7"/>
    <w:rsid w:val="00ED113D"/>
    <w:rsid w:val="00EE1DF9"/>
    <w:rsid w:val="00EF11DE"/>
    <w:rsid w:val="00F00CD7"/>
    <w:rsid w:val="00F111C9"/>
    <w:rsid w:val="00F26EF6"/>
    <w:rsid w:val="00F32EDF"/>
    <w:rsid w:val="00F36EEB"/>
    <w:rsid w:val="00F47982"/>
    <w:rsid w:val="00F56DED"/>
    <w:rsid w:val="00F924EA"/>
    <w:rsid w:val="00F95FC7"/>
    <w:rsid w:val="00FB533C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78F1A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0DC5-AC31-4B66-A13B-35FEAC15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Windows 用户</cp:lastModifiedBy>
  <cp:revision>17</cp:revision>
  <cp:lastPrinted>2017-06-19T08:55:00Z</cp:lastPrinted>
  <dcterms:created xsi:type="dcterms:W3CDTF">2019-01-24T05:14:00Z</dcterms:created>
  <dcterms:modified xsi:type="dcterms:W3CDTF">2019-01-24T07:27:00Z</dcterms:modified>
</cp:coreProperties>
</file>