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0" w:rsidRPr="00A86698" w:rsidRDefault="00C772A0" w:rsidP="00FE4500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A86698">
        <w:rPr>
          <w:rFonts w:ascii="宋体" w:hAnsi="宋体" w:hint="eastAsia"/>
          <w:bCs/>
          <w:iCs/>
          <w:sz w:val="24"/>
        </w:rPr>
        <w:t>证券代码：002066</w:t>
      </w:r>
      <w:r w:rsidR="00FE4500">
        <w:rPr>
          <w:rFonts w:ascii="宋体" w:hAnsi="宋体" w:hint="eastAsia"/>
          <w:bCs/>
          <w:iCs/>
          <w:sz w:val="24"/>
        </w:rPr>
        <w:t xml:space="preserve">                    </w:t>
      </w:r>
      <w:r w:rsidRPr="00A86698">
        <w:rPr>
          <w:rFonts w:ascii="宋体" w:hAnsi="宋体" w:hint="eastAsia"/>
          <w:bCs/>
          <w:iCs/>
          <w:sz w:val="24"/>
        </w:rPr>
        <w:t>证券简称：</w:t>
      </w:r>
      <w:r w:rsidR="00E258D1" w:rsidRPr="00A86698">
        <w:rPr>
          <w:rFonts w:ascii="宋体" w:hAnsi="宋体" w:hint="eastAsia"/>
          <w:bCs/>
          <w:iCs/>
          <w:sz w:val="24"/>
        </w:rPr>
        <w:t>瑞泰科技</w:t>
      </w:r>
    </w:p>
    <w:p w:rsidR="00C772A0" w:rsidRPr="00A86698" w:rsidRDefault="00C772A0" w:rsidP="00FE4500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8"/>
          <w:szCs w:val="28"/>
        </w:rPr>
      </w:pPr>
      <w:r w:rsidRPr="00A86698">
        <w:rPr>
          <w:rFonts w:ascii="宋体" w:hAnsi="宋体" w:hint="eastAsia"/>
          <w:b/>
          <w:bCs/>
          <w:iCs/>
          <w:sz w:val="28"/>
          <w:szCs w:val="28"/>
        </w:rPr>
        <w:t>瑞泰科技股份有限公司投资者关系活动记录表</w:t>
      </w:r>
    </w:p>
    <w:p w:rsidR="00C772A0" w:rsidRPr="00A86698" w:rsidRDefault="00C772A0" w:rsidP="00DC775E">
      <w:pPr>
        <w:spacing w:line="400" w:lineRule="exact"/>
        <w:jc w:val="right"/>
        <w:rPr>
          <w:rFonts w:ascii="宋体"/>
          <w:bCs/>
          <w:iCs/>
          <w:sz w:val="24"/>
          <w:szCs w:val="24"/>
        </w:rPr>
      </w:pPr>
      <w:r w:rsidRPr="00A86698">
        <w:rPr>
          <w:rFonts w:ascii="宋体" w:hAnsi="宋体" w:hint="eastAsia"/>
          <w:bCs/>
          <w:iCs/>
          <w:sz w:val="24"/>
          <w:szCs w:val="24"/>
        </w:rPr>
        <w:t>编号：</w:t>
      </w:r>
      <w:r w:rsidR="00EB022B" w:rsidRPr="00A86698">
        <w:rPr>
          <w:rFonts w:ascii="宋体" w:hAnsi="宋体" w:hint="eastAsia"/>
          <w:bCs/>
          <w:iCs/>
          <w:sz w:val="24"/>
          <w:szCs w:val="24"/>
        </w:rPr>
        <w:t>201</w:t>
      </w:r>
      <w:r w:rsidR="00B8266E">
        <w:rPr>
          <w:rFonts w:ascii="宋体" w:hAnsi="宋体" w:hint="eastAsia"/>
          <w:bCs/>
          <w:iCs/>
          <w:sz w:val="24"/>
          <w:szCs w:val="24"/>
        </w:rPr>
        <w:t>9</w:t>
      </w:r>
      <w:r w:rsidR="00EB022B" w:rsidRPr="00A86698">
        <w:rPr>
          <w:rFonts w:ascii="宋体" w:hAnsi="宋体" w:hint="eastAsia"/>
          <w:bCs/>
          <w:iCs/>
          <w:sz w:val="24"/>
          <w:szCs w:val="24"/>
        </w:rPr>
        <w:t>-00</w:t>
      </w:r>
      <w:r w:rsidR="00A0402F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772A0" w:rsidRPr="00A86698">
        <w:tc>
          <w:tcPr>
            <w:tcW w:w="1908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FE4500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C772A0" w:rsidRPr="00A86698" w:rsidRDefault="00C772A0" w:rsidP="00527B3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="00FE4500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C772A0" w:rsidRPr="00A86698" w:rsidRDefault="00C772A0" w:rsidP="00527B3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="00FE4500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C772A0" w:rsidRPr="00A86698" w:rsidRDefault="00C772A0" w:rsidP="00527B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A86698"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:rsidR="00C772A0" w:rsidRPr="00A86698" w:rsidRDefault="00C772A0" w:rsidP="00527B3C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A86698">
              <w:rPr>
                <w:rFonts w:ascii="宋体" w:hAnsi="宋体" w:hint="eastAsia"/>
                <w:sz w:val="24"/>
                <w:szCs w:val="24"/>
              </w:rPr>
              <w:t>其他（</w:t>
            </w:r>
            <w:proofErr w:type="gramStart"/>
            <w:r w:rsidRPr="00A86698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A86698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C772A0" w:rsidRPr="00A86698">
        <w:tc>
          <w:tcPr>
            <w:tcW w:w="1908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C772A0" w:rsidRPr="00DC775E" w:rsidRDefault="00B8266E" w:rsidP="007F7CD4">
            <w:pPr>
              <w:spacing w:line="480" w:lineRule="atLeast"/>
              <w:ind w:left="240" w:hangingChars="100" w:hanging="240"/>
              <w:rPr>
                <w:rFonts w:asci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int="eastAsia"/>
                <w:bCs/>
                <w:iCs/>
                <w:sz w:val="24"/>
                <w:szCs w:val="24"/>
              </w:rPr>
              <w:t xml:space="preserve"> 陈烨远</w:t>
            </w:r>
          </w:p>
        </w:tc>
      </w:tr>
      <w:tr w:rsidR="00C772A0" w:rsidRPr="00A86698">
        <w:tc>
          <w:tcPr>
            <w:tcW w:w="1908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C772A0" w:rsidRPr="00A86698" w:rsidRDefault="00B62E3D" w:rsidP="00B8266E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201</w:t>
            </w:r>
            <w:r w:rsidR="00B8266E">
              <w:rPr>
                <w:rFonts w:ascii="宋体" w:hint="eastAsia"/>
                <w:bCs/>
                <w:iCs/>
                <w:sz w:val="24"/>
                <w:szCs w:val="24"/>
              </w:rPr>
              <w:t>9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年</w:t>
            </w:r>
            <w:r w:rsidR="00B8266E">
              <w:rPr>
                <w:rFonts w:ascii="宋体" w:hint="eastAsia"/>
                <w:bCs/>
                <w:iCs/>
                <w:sz w:val="24"/>
                <w:szCs w:val="24"/>
              </w:rPr>
              <w:t>3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月</w:t>
            </w:r>
            <w:r w:rsidR="00B8266E">
              <w:rPr>
                <w:rFonts w:ascii="宋体" w:hint="eastAsia"/>
                <w:bCs/>
                <w:iCs/>
                <w:sz w:val="24"/>
                <w:szCs w:val="24"/>
              </w:rPr>
              <w:t>29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772A0" w:rsidRPr="00A86698">
        <w:tc>
          <w:tcPr>
            <w:tcW w:w="1908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公司第</w:t>
            </w:r>
            <w:r w:rsidR="007D7978">
              <w:rPr>
                <w:rFonts w:ascii="宋体" w:hint="eastAsia"/>
                <w:bCs/>
                <w:iCs/>
                <w:sz w:val="24"/>
                <w:szCs w:val="24"/>
              </w:rPr>
              <w:t>一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C772A0" w:rsidRPr="00A86698">
        <w:tc>
          <w:tcPr>
            <w:tcW w:w="1908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C772A0" w:rsidRPr="00A86698" w:rsidRDefault="007D7978" w:rsidP="001F4E24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邹琼慧</w:t>
            </w:r>
            <w:r w:rsidR="00C772A0" w:rsidRPr="00A86698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B8266E">
              <w:rPr>
                <w:rFonts w:ascii="宋体" w:hAnsi="宋体" w:hint="eastAsia"/>
                <w:bCs/>
                <w:iCs/>
                <w:sz w:val="24"/>
              </w:rPr>
              <w:t>戴长友</w:t>
            </w:r>
            <w:r w:rsidR="00D01FA9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C772A0" w:rsidRPr="00A86698">
              <w:rPr>
                <w:rFonts w:ascii="宋体" w:hAnsi="宋体" w:hint="eastAsia"/>
                <w:bCs/>
                <w:iCs/>
                <w:sz w:val="24"/>
              </w:rPr>
              <w:t>郑啸冰</w:t>
            </w:r>
          </w:p>
        </w:tc>
      </w:tr>
      <w:tr w:rsidR="00C772A0" w:rsidRPr="00A86698">
        <w:trPr>
          <w:trHeight w:val="1757"/>
        </w:trPr>
        <w:tc>
          <w:tcPr>
            <w:tcW w:w="1908" w:type="dxa"/>
            <w:vAlign w:val="center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97282B" w:rsidRDefault="0097282B" w:rsidP="00F948E1">
            <w:pPr>
              <w:spacing w:line="360" w:lineRule="auto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公司目前对于玻璃板块的定位是“做精”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-</w:t>
            </w:r>
            <w:r w:rsidR="00F83308">
              <w:rPr>
                <w:rFonts w:ascii="宋体"/>
                <w:bCs/>
                <w:iCs/>
                <w:sz w:val="24"/>
                <w:szCs w:val="24"/>
              </w:rPr>
              <w:t>--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“技术精湛</w:t>
            </w:r>
            <w:r w:rsidR="00F83308">
              <w:rPr>
                <w:rFonts w:ascii="宋体"/>
                <w:bCs/>
                <w:iCs/>
                <w:sz w:val="24"/>
                <w:szCs w:val="24"/>
              </w:rPr>
              <w:t>、产品精致、服务精心、组织精健、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管理精细</w:t>
            </w:r>
            <w:r w:rsidR="00F83308">
              <w:rPr>
                <w:rFonts w:ascii="宋体"/>
                <w:bCs/>
                <w:iCs/>
                <w:sz w:val="24"/>
                <w:szCs w:val="24"/>
              </w:rPr>
              <w:t>、经营精益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”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，为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优质客户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提供技术含量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与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附加值更高的产品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和服务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。</w:t>
            </w:r>
          </w:p>
          <w:p w:rsidR="004B527D" w:rsidRDefault="0097282B" w:rsidP="004E236C">
            <w:pPr>
              <w:spacing w:line="360" w:lineRule="auto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Cs/>
                <w:iCs/>
                <w:sz w:val="24"/>
                <w:szCs w:val="24"/>
              </w:rPr>
              <w:t>玻璃窑</w:t>
            </w:r>
            <w:r w:rsidR="00F83308">
              <w:rPr>
                <w:rFonts w:ascii="宋体" w:hint="eastAsia"/>
                <w:bCs/>
                <w:iCs/>
                <w:sz w:val="24"/>
                <w:szCs w:val="24"/>
              </w:rPr>
              <w:t>长寿命</w:t>
            </w:r>
            <w:proofErr w:type="gramEnd"/>
            <w:r w:rsidR="00F83308">
              <w:rPr>
                <w:rFonts w:ascii="宋体"/>
                <w:bCs/>
                <w:iCs/>
                <w:sz w:val="24"/>
                <w:szCs w:val="24"/>
              </w:rPr>
              <w:t>、大型化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绿色制造</w:t>
            </w:r>
            <w:r w:rsidR="00F83308">
              <w:rPr>
                <w:rFonts w:ascii="宋体"/>
                <w:bCs/>
                <w:iCs/>
                <w:sz w:val="24"/>
                <w:szCs w:val="24"/>
              </w:rPr>
              <w:t>和节能环保是发展方向。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玻璃窑炉技术进步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与转型升级</w:t>
            </w:r>
            <w:r w:rsidR="00EB09AE">
              <w:rPr>
                <w:rFonts w:ascii="宋体" w:hint="eastAsia"/>
                <w:bCs/>
                <w:iCs/>
                <w:sz w:val="24"/>
                <w:szCs w:val="24"/>
              </w:rPr>
              <w:t>对耐火材料的要求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更高，对公司来说是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挑战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也是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机会。</w:t>
            </w:r>
            <w:bookmarkStart w:id="0" w:name="_GoBack"/>
            <w:bookmarkEnd w:id="0"/>
          </w:p>
          <w:p w:rsidR="005A1FC2" w:rsidRDefault="006978C6" w:rsidP="004B527D">
            <w:pPr>
              <w:spacing w:line="360" w:lineRule="auto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耐火材料质量的提高促进了窑炉寿命的延长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和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玻璃产品质量的提升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，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公司生产的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高质量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高性价比的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耐火材料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具有良好的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市场竞争力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。</w:t>
            </w:r>
          </w:p>
          <w:p w:rsidR="00581736" w:rsidRDefault="00581736" w:rsidP="00581736">
            <w:pPr>
              <w:spacing w:line="360" w:lineRule="auto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/>
                <w:bCs/>
                <w:iCs/>
                <w:sz w:val="24"/>
                <w:szCs w:val="24"/>
              </w:rPr>
              <w:t>锆英砂</w:t>
            </w:r>
            <w:proofErr w:type="gramEnd"/>
            <w:r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/>
                <w:bCs/>
                <w:iCs/>
                <w:sz w:val="24"/>
                <w:szCs w:val="24"/>
              </w:rPr>
              <w:t>镁砂等原材料之前都有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过较大幅度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的价格波动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，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特别是镁砂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前两年大幅度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暴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涨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，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原辅材料价格波动对耐火材料成本和市场有较大影响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。</w:t>
            </w:r>
          </w:p>
          <w:p w:rsidR="002E1278" w:rsidRPr="00EB09AE" w:rsidRDefault="00E75E12" w:rsidP="00C82156">
            <w:pPr>
              <w:spacing w:line="360" w:lineRule="auto"/>
              <w:ind w:firstLineChars="200"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此外还</w:t>
            </w:r>
            <w:r w:rsidR="00F261E0">
              <w:rPr>
                <w:rFonts w:ascii="宋体" w:hint="eastAsia"/>
                <w:bCs/>
                <w:iCs/>
                <w:sz w:val="24"/>
                <w:szCs w:val="24"/>
              </w:rPr>
              <w:t>了解了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玻璃</w:t>
            </w:r>
            <w:r w:rsidR="00DF5B06">
              <w:rPr>
                <w:rFonts w:ascii="宋体" w:hint="eastAsia"/>
                <w:bCs/>
                <w:iCs/>
                <w:sz w:val="24"/>
                <w:szCs w:val="24"/>
              </w:rPr>
              <w:t>行业形势、玻璃窑炉各部位所运用的耐火材料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品种</w:t>
            </w:r>
            <w:r w:rsidR="00C82156">
              <w:rPr>
                <w:rFonts w:ascii="宋体"/>
                <w:bCs/>
                <w:iCs/>
                <w:sz w:val="24"/>
                <w:szCs w:val="24"/>
              </w:rPr>
              <w:t>与品质</w:t>
            </w:r>
            <w:r w:rsidR="00F261E0">
              <w:rPr>
                <w:rFonts w:ascii="宋体" w:hint="eastAsia"/>
                <w:bCs/>
                <w:iCs/>
                <w:sz w:val="24"/>
                <w:szCs w:val="24"/>
              </w:rPr>
              <w:t>等</w:t>
            </w:r>
            <w:r w:rsidR="00C82156">
              <w:rPr>
                <w:rFonts w:ascii="宋体" w:hint="eastAsia"/>
                <w:bCs/>
                <w:iCs/>
                <w:sz w:val="24"/>
                <w:szCs w:val="24"/>
              </w:rPr>
              <w:t>有关</w:t>
            </w:r>
            <w:r w:rsidR="00F261E0">
              <w:rPr>
                <w:rFonts w:ascii="宋体" w:hint="eastAsia"/>
                <w:bCs/>
                <w:iCs/>
                <w:sz w:val="24"/>
                <w:szCs w:val="24"/>
              </w:rPr>
              <w:t>信息。</w:t>
            </w:r>
          </w:p>
        </w:tc>
      </w:tr>
      <w:tr w:rsidR="00C772A0" w:rsidRPr="00A86698">
        <w:tc>
          <w:tcPr>
            <w:tcW w:w="1908" w:type="dxa"/>
            <w:vAlign w:val="center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</w:p>
        </w:tc>
      </w:tr>
      <w:tr w:rsidR="00C772A0" w:rsidRPr="00A86698">
        <w:tc>
          <w:tcPr>
            <w:tcW w:w="1908" w:type="dxa"/>
            <w:vAlign w:val="center"/>
          </w:tcPr>
          <w:p w:rsidR="00C772A0" w:rsidRPr="00A86698" w:rsidRDefault="00C772A0" w:rsidP="00527B3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8669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C772A0" w:rsidRPr="00A86698" w:rsidRDefault="00C219AB" w:rsidP="00B8266E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201</w:t>
            </w:r>
            <w:r w:rsidR="00675DB9">
              <w:rPr>
                <w:rFonts w:ascii="宋体" w:hint="eastAsia"/>
                <w:bCs/>
                <w:iCs/>
                <w:sz w:val="24"/>
                <w:szCs w:val="24"/>
              </w:rPr>
              <w:t>8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年</w:t>
            </w:r>
            <w:r w:rsidR="00B8266E">
              <w:rPr>
                <w:rFonts w:ascii="宋体" w:hint="eastAsia"/>
                <w:bCs/>
                <w:iCs/>
                <w:sz w:val="24"/>
                <w:szCs w:val="24"/>
              </w:rPr>
              <w:t>3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月</w:t>
            </w:r>
            <w:r w:rsidR="00B8266E">
              <w:rPr>
                <w:rFonts w:ascii="宋体" w:hint="eastAsia"/>
                <w:bCs/>
                <w:iCs/>
                <w:sz w:val="24"/>
                <w:szCs w:val="24"/>
              </w:rPr>
              <w:t>29</w:t>
            </w:r>
            <w:r w:rsidRPr="00A86698">
              <w:rPr>
                <w:rFonts w:asci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030FD" w:rsidRPr="00A86698" w:rsidRDefault="00E030FD" w:rsidP="00C772A0"/>
    <w:sectPr w:rsidR="00E030FD" w:rsidRPr="00A86698" w:rsidSect="008332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5E" w:rsidRDefault="00C8635E">
      <w:r>
        <w:separator/>
      </w:r>
    </w:p>
  </w:endnote>
  <w:endnote w:type="continuationSeparator" w:id="0">
    <w:p w:rsidR="00C8635E" w:rsidRDefault="00C8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5E" w:rsidRDefault="00C8635E">
      <w:r>
        <w:separator/>
      </w:r>
    </w:p>
  </w:footnote>
  <w:footnote w:type="continuationSeparator" w:id="0">
    <w:p w:rsidR="00C8635E" w:rsidRDefault="00C8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D8" w:rsidRDefault="00BA5CD8" w:rsidP="003D7F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2A0"/>
    <w:rsid w:val="00011347"/>
    <w:rsid w:val="000135A3"/>
    <w:rsid w:val="00014B8B"/>
    <w:rsid w:val="00017166"/>
    <w:rsid w:val="000310D2"/>
    <w:rsid w:val="00031B51"/>
    <w:rsid w:val="00057D03"/>
    <w:rsid w:val="000625D1"/>
    <w:rsid w:val="000A71E6"/>
    <w:rsid w:val="000C05C3"/>
    <w:rsid w:val="000C2ED6"/>
    <w:rsid w:val="000C4A2B"/>
    <w:rsid w:val="000F34F5"/>
    <w:rsid w:val="000F4562"/>
    <w:rsid w:val="00110034"/>
    <w:rsid w:val="00116F91"/>
    <w:rsid w:val="00122F44"/>
    <w:rsid w:val="00134D0C"/>
    <w:rsid w:val="00135C21"/>
    <w:rsid w:val="00153050"/>
    <w:rsid w:val="00153AB4"/>
    <w:rsid w:val="00154FB0"/>
    <w:rsid w:val="00165F44"/>
    <w:rsid w:val="00173190"/>
    <w:rsid w:val="0018428F"/>
    <w:rsid w:val="00193426"/>
    <w:rsid w:val="001B1241"/>
    <w:rsid w:val="001C47E6"/>
    <w:rsid w:val="001D1FAD"/>
    <w:rsid w:val="001D5C25"/>
    <w:rsid w:val="001E5989"/>
    <w:rsid w:val="001F4E24"/>
    <w:rsid w:val="00200D19"/>
    <w:rsid w:val="00201435"/>
    <w:rsid w:val="002069FB"/>
    <w:rsid w:val="00225416"/>
    <w:rsid w:val="00233526"/>
    <w:rsid w:val="00233D40"/>
    <w:rsid w:val="002348FB"/>
    <w:rsid w:val="00240CEE"/>
    <w:rsid w:val="00243800"/>
    <w:rsid w:val="00244E91"/>
    <w:rsid w:val="002463FD"/>
    <w:rsid w:val="00251F27"/>
    <w:rsid w:val="00271682"/>
    <w:rsid w:val="002845F3"/>
    <w:rsid w:val="0029155E"/>
    <w:rsid w:val="002A534F"/>
    <w:rsid w:val="002B319A"/>
    <w:rsid w:val="002B3510"/>
    <w:rsid w:val="002C276D"/>
    <w:rsid w:val="002C5E5E"/>
    <w:rsid w:val="002E0AE6"/>
    <w:rsid w:val="002E1278"/>
    <w:rsid w:val="002E70A8"/>
    <w:rsid w:val="002F69DD"/>
    <w:rsid w:val="0030588D"/>
    <w:rsid w:val="003070B5"/>
    <w:rsid w:val="003175F6"/>
    <w:rsid w:val="003278E4"/>
    <w:rsid w:val="00333CAC"/>
    <w:rsid w:val="003363A2"/>
    <w:rsid w:val="00344CAD"/>
    <w:rsid w:val="00345B31"/>
    <w:rsid w:val="00347B6F"/>
    <w:rsid w:val="00357320"/>
    <w:rsid w:val="0036242B"/>
    <w:rsid w:val="00363B9E"/>
    <w:rsid w:val="003750B2"/>
    <w:rsid w:val="00381206"/>
    <w:rsid w:val="003900A6"/>
    <w:rsid w:val="003A4530"/>
    <w:rsid w:val="003B04D4"/>
    <w:rsid w:val="003C6372"/>
    <w:rsid w:val="003D7F51"/>
    <w:rsid w:val="003E5797"/>
    <w:rsid w:val="00417DEE"/>
    <w:rsid w:val="00425699"/>
    <w:rsid w:val="0042759A"/>
    <w:rsid w:val="00434DE3"/>
    <w:rsid w:val="004378D7"/>
    <w:rsid w:val="00454B5A"/>
    <w:rsid w:val="00463DCC"/>
    <w:rsid w:val="00466FD8"/>
    <w:rsid w:val="004A1550"/>
    <w:rsid w:val="004A52D9"/>
    <w:rsid w:val="004A6FD5"/>
    <w:rsid w:val="004B527D"/>
    <w:rsid w:val="004B53BA"/>
    <w:rsid w:val="004C0D26"/>
    <w:rsid w:val="004C1729"/>
    <w:rsid w:val="004D4E98"/>
    <w:rsid w:val="004D6FCD"/>
    <w:rsid w:val="004E1A3A"/>
    <w:rsid w:val="004E236C"/>
    <w:rsid w:val="004F5862"/>
    <w:rsid w:val="00501569"/>
    <w:rsid w:val="0050698E"/>
    <w:rsid w:val="005074F1"/>
    <w:rsid w:val="00514178"/>
    <w:rsid w:val="00521152"/>
    <w:rsid w:val="00525D4B"/>
    <w:rsid w:val="0052786B"/>
    <w:rsid w:val="00527B3C"/>
    <w:rsid w:val="00527BF7"/>
    <w:rsid w:val="005405A1"/>
    <w:rsid w:val="005436B1"/>
    <w:rsid w:val="00552681"/>
    <w:rsid w:val="005534ED"/>
    <w:rsid w:val="0055781D"/>
    <w:rsid w:val="00581736"/>
    <w:rsid w:val="00594348"/>
    <w:rsid w:val="005A1FC2"/>
    <w:rsid w:val="005A6E46"/>
    <w:rsid w:val="005B0724"/>
    <w:rsid w:val="005B611B"/>
    <w:rsid w:val="005C312B"/>
    <w:rsid w:val="005C3D0B"/>
    <w:rsid w:val="005C3E23"/>
    <w:rsid w:val="005D678B"/>
    <w:rsid w:val="005D7562"/>
    <w:rsid w:val="005F0D63"/>
    <w:rsid w:val="00600397"/>
    <w:rsid w:val="006156F2"/>
    <w:rsid w:val="006175E6"/>
    <w:rsid w:val="00631833"/>
    <w:rsid w:val="0063259F"/>
    <w:rsid w:val="00675A7B"/>
    <w:rsid w:val="00675DB9"/>
    <w:rsid w:val="00681481"/>
    <w:rsid w:val="00681A29"/>
    <w:rsid w:val="0068531E"/>
    <w:rsid w:val="00693CD4"/>
    <w:rsid w:val="006978B8"/>
    <w:rsid w:val="006978C6"/>
    <w:rsid w:val="006A1C5A"/>
    <w:rsid w:val="006B1651"/>
    <w:rsid w:val="006B1B4B"/>
    <w:rsid w:val="006B246F"/>
    <w:rsid w:val="006D2275"/>
    <w:rsid w:val="006D2EAE"/>
    <w:rsid w:val="006D4FA2"/>
    <w:rsid w:val="006E59AA"/>
    <w:rsid w:val="006E70FF"/>
    <w:rsid w:val="00703B33"/>
    <w:rsid w:val="00705C9E"/>
    <w:rsid w:val="007340F4"/>
    <w:rsid w:val="00742560"/>
    <w:rsid w:val="00747EE7"/>
    <w:rsid w:val="0075436B"/>
    <w:rsid w:val="00760D61"/>
    <w:rsid w:val="00763B12"/>
    <w:rsid w:val="007661F6"/>
    <w:rsid w:val="00782ECD"/>
    <w:rsid w:val="007917B4"/>
    <w:rsid w:val="007938DE"/>
    <w:rsid w:val="00797BC6"/>
    <w:rsid w:val="007B156F"/>
    <w:rsid w:val="007B1F4A"/>
    <w:rsid w:val="007C3E7C"/>
    <w:rsid w:val="007D4359"/>
    <w:rsid w:val="007D7978"/>
    <w:rsid w:val="007E53C1"/>
    <w:rsid w:val="007F1A49"/>
    <w:rsid w:val="007F7CD4"/>
    <w:rsid w:val="008111CE"/>
    <w:rsid w:val="00820C7C"/>
    <w:rsid w:val="008243F5"/>
    <w:rsid w:val="0083086B"/>
    <w:rsid w:val="0083212B"/>
    <w:rsid w:val="00833232"/>
    <w:rsid w:val="0083790A"/>
    <w:rsid w:val="00846B77"/>
    <w:rsid w:val="00861AEA"/>
    <w:rsid w:val="00861DC8"/>
    <w:rsid w:val="00891979"/>
    <w:rsid w:val="00894B77"/>
    <w:rsid w:val="008A1AE5"/>
    <w:rsid w:val="008A5C33"/>
    <w:rsid w:val="008B2268"/>
    <w:rsid w:val="008B5FF5"/>
    <w:rsid w:val="008D7202"/>
    <w:rsid w:val="008E0E89"/>
    <w:rsid w:val="008F128B"/>
    <w:rsid w:val="009020DF"/>
    <w:rsid w:val="00915E9E"/>
    <w:rsid w:val="00927A69"/>
    <w:rsid w:val="009465F7"/>
    <w:rsid w:val="00955D4F"/>
    <w:rsid w:val="00957637"/>
    <w:rsid w:val="00962012"/>
    <w:rsid w:val="0096254E"/>
    <w:rsid w:val="009714D0"/>
    <w:rsid w:val="0097282B"/>
    <w:rsid w:val="00975615"/>
    <w:rsid w:val="0099732D"/>
    <w:rsid w:val="00997535"/>
    <w:rsid w:val="009B19C7"/>
    <w:rsid w:val="009B38CD"/>
    <w:rsid w:val="009B51EC"/>
    <w:rsid w:val="009B5B35"/>
    <w:rsid w:val="009D1EEF"/>
    <w:rsid w:val="009E6C1E"/>
    <w:rsid w:val="00A01197"/>
    <w:rsid w:val="00A0402F"/>
    <w:rsid w:val="00A045C6"/>
    <w:rsid w:val="00A15BA5"/>
    <w:rsid w:val="00A220A6"/>
    <w:rsid w:val="00A4299E"/>
    <w:rsid w:val="00A52C50"/>
    <w:rsid w:val="00A543F9"/>
    <w:rsid w:val="00A5603A"/>
    <w:rsid w:val="00A6431E"/>
    <w:rsid w:val="00A661D0"/>
    <w:rsid w:val="00A66BDC"/>
    <w:rsid w:val="00A71410"/>
    <w:rsid w:val="00A71E22"/>
    <w:rsid w:val="00A71EB7"/>
    <w:rsid w:val="00A74AD3"/>
    <w:rsid w:val="00A80A0F"/>
    <w:rsid w:val="00A86698"/>
    <w:rsid w:val="00A90F4F"/>
    <w:rsid w:val="00A9215D"/>
    <w:rsid w:val="00A941EE"/>
    <w:rsid w:val="00AA288B"/>
    <w:rsid w:val="00AA61D7"/>
    <w:rsid w:val="00AB23E5"/>
    <w:rsid w:val="00AB2E10"/>
    <w:rsid w:val="00AE5081"/>
    <w:rsid w:val="00B0296A"/>
    <w:rsid w:val="00B116E2"/>
    <w:rsid w:val="00B16491"/>
    <w:rsid w:val="00B256EF"/>
    <w:rsid w:val="00B32993"/>
    <w:rsid w:val="00B57005"/>
    <w:rsid w:val="00B57604"/>
    <w:rsid w:val="00B62E3D"/>
    <w:rsid w:val="00B72526"/>
    <w:rsid w:val="00B771CF"/>
    <w:rsid w:val="00B81BFA"/>
    <w:rsid w:val="00B8266E"/>
    <w:rsid w:val="00B90FFF"/>
    <w:rsid w:val="00BA5CD8"/>
    <w:rsid w:val="00BC12BF"/>
    <w:rsid w:val="00BC2C31"/>
    <w:rsid w:val="00BC650D"/>
    <w:rsid w:val="00BD2D4E"/>
    <w:rsid w:val="00BD32F3"/>
    <w:rsid w:val="00BD6BA1"/>
    <w:rsid w:val="00BD7830"/>
    <w:rsid w:val="00BF325E"/>
    <w:rsid w:val="00C1229D"/>
    <w:rsid w:val="00C179FA"/>
    <w:rsid w:val="00C219AB"/>
    <w:rsid w:val="00C26E68"/>
    <w:rsid w:val="00C3433A"/>
    <w:rsid w:val="00C37A31"/>
    <w:rsid w:val="00C4065E"/>
    <w:rsid w:val="00C42EE8"/>
    <w:rsid w:val="00C56613"/>
    <w:rsid w:val="00C640C2"/>
    <w:rsid w:val="00C657A9"/>
    <w:rsid w:val="00C772A0"/>
    <w:rsid w:val="00C82156"/>
    <w:rsid w:val="00C8635E"/>
    <w:rsid w:val="00C87465"/>
    <w:rsid w:val="00C87492"/>
    <w:rsid w:val="00C9418F"/>
    <w:rsid w:val="00CA0FFF"/>
    <w:rsid w:val="00CB01AC"/>
    <w:rsid w:val="00CB54E4"/>
    <w:rsid w:val="00CD02CA"/>
    <w:rsid w:val="00CD708D"/>
    <w:rsid w:val="00CD7456"/>
    <w:rsid w:val="00CE408F"/>
    <w:rsid w:val="00CF1DE4"/>
    <w:rsid w:val="00CF3218"/>
    <w:rsid w:val="00CF3B98"/>
    <w:rsid w:val="00D00A67"/>
    <w:rsid w:val="00D01398"/>
    <w:rsid w:val="00D01FA9"/>
    <w:rsid w:val="00D23D93"/>
    <w:rsid w:val="00D27230"/>
    <w:rsid w:val="00D3394D"/>
    <w:rsid w:val="00D4581F"/>
    <w:rsid w:val="00D62E86"/>
    <w:rsid w:val="00D87EDF"/>
    <w:rsid w:val="00D90EAB"/>
    <w:rsid w:val="00DA301C"/>
    <w:rsid w:val="00DB1C7B"/>
    <w:rsid w:val="00DC775E"/>
    <w:rsid w:val="00DD0EFC"/>
    <w:rsid w:val="00DE291C"/>
    <w:rsid w:val="00DF05A8"/>
    <w:rsid w:val="00DF5B06"/>
    <w:rsid w:val="00E030FD"/>
    <w:rsid w:val="00E139F4"/>
    <w:rsid w:val="00E166D7"/>
    <w:rsid w:val="00E21DAD"/>
    <w:rsid w:val="00E258D1"/>
    <w:rsid w:val="00E30912"/>
    <w:rsid w:val="00E40E33"/>
    <w:rsid w:val="00E457C3"/>
    <w:rsid w:val="00E61614"/>
    <w:rsid w:val="00E71CDD"/>
    <w:rsid w:val="00E75E12"/>
    <w:rsid w:val="00E80789"/>
    <w:rsid w:val="00EA44D3"/>
    <w:rsid w:val="00EB022B"/>
    <w:rsid w:val="00EB09AE"/>
    <w:rsid w:val="00EB5795"/>
    <w:rsid w:val="00ED09EA"/>
    <w:rsid w:val="00ED7F5F"/>
    <w:rsid w:val="00EE4361"/>
    <w:rsid w:val="00EF202D"/>
    <w:rsid w:val="00F06036"/>
    <w:rsid w:val="00F07DB5"/>
    <w:rsid w:val="00F20B61"/>
    <w:rsid w:val="00F261E0"/>
    <w:rsid w:val="00F27D9C"/>
    <w:rsid w:val="00F45362"/>
    <w:rsid w:val="00F56083"/>
    <w:rsid w:val="00F60553"/>
    <w:rsid w:val="00F62DA8"/>
    <w:rsid w:val="00F64748"/>
    <w:rsid w:val="00F64FBF"/>
    <w:rsid w:val="00F6648A"/>
    <w:rsid w:val="00F76110"/>
    <w:rsid w:val="00F83308"/>
    <w:rsid w:val="00F85030"/>
    <w:rsid w:val="00F87B3F"/>
    <w:rsid w:val="00F948E1"/>
    <w:rsid w:val="00FA4352"/>
    <w:rsid w:val="00FA72FD"/>
    <w:rsid w:val="00FB271B"/>
    <w:rsid w:val="00FB41DA"/>
    <w:rsid w:val="00FB530F"/>
    <w:rsid w:val="00FD29FB"/>
    <w:rsid w:val="00FE4500"/>
    <w:rsid w:val="00FE4F00"/>
    <w:rsid w:val="00FF3BEC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A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82ECD"/>
    <w:rPr>
      <w:sz w:val="18"/>
      <w:szCs w:val="18"/>
    </w:rPr>
  </w:style>
  <w:style w:type="character" w:customStyle="1" w:styleId="fontstyle01">
    <w:name w:val="fontstyle01"/>
    <w:basedOn w:val="a0"/>
    <w:rsid w:val="0083086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6">
    <w:name w:val="annotation reference"/>
    <w:basedOn w:val="a0"/>
    <w:semiHidden/>
    <w:unhideWhenUsed/>
    <w:rsid w:val="00DE291C"/>
    <w:rPr>
      <w:sz w:val="21"/>
      <w:szCs w:val="21"/>
    </w:rPr>
  </w:style>
  <w:style w:type="paragraph" w:styleId="a7">
    <w:name w:val="annotation text"/>
    <w:basedOn w:val="a"/>
    <w:link w:val="Char"/>
    <w:semiHidden/>
    <w:unhideWhenUsed/>
    <w:rsid w:val="00DE291C"/>
    <w:pPr>
      <w:jc w:val="left"/>
    </w:pPr>
  </w:style>
  <w:style w:type="character" w:customStyle="1" w:styleId="Char">
    <w:name w:val="批注文字 Char"/>
    <w:basedOn w:val="a0"/>
    <w:link w:val="a7"/>
    <w:semiHidden/>
    <w:rsid w:val="00DE291C"/>
    <w:rPr>
      <w:kern w:val="2"/>
      <w:sz w:val="21"/>
    </w:rPr>
  </w:style>
  <w:style w:type="paragraph" w:styleId="a8">
    <w:name w:val="annotation subject"/>
    <w:basedOn w:val="a7"/>
    <w:next w:val="a7"/>
    <w:link w:val="Char0"/>
    <w:semiHidden/>
    <w:unhideWhenUsed/>
    <w:rsid w:val="00DE291C"/>
    <w:rPr>
      <w:b/>
      <w:bCs/>
    </w:rPr>
  </w:style>
  <w:style w:type="character" w:customStyle="1" w:styleId="Char0">
    <w:name w:val="批注主题 Char"/>
    <w:basedOn w:val="Char"/>
    <w:link w:val="a8"/>
    <w:semiHidden/>
    <w:rsid w:val="00DE291C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瑞泰科技 投资者关系活动记录表</dc:title>
  <dc:creator>微软用户</dc:creator>
  <cp:lastModifiedBy>郑啸冰</cp:lastModifiedBy>
  <cp:revision>4</cp:revision>
  <cp:lastPrinted>2017-07-26T01:16:00Z</cp:lastPrinted>
  <dcterms:created xsi:type="dcterms:W3CDTF">2019-04-01T06:31:00Z</dcterms:created>
  <dcterms:modified xsi:type="dcterms:W3CDTF">2019-04-01T07:10:00Z</dcterms:modified>
</cp:coreProperties>
</file>