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CA" w:rsidRDefault="00CB7564" w:rsidP="00CE4C52">
      <w:pPr>
        <w:spacing w:beforeLines="50" w:afterLines="50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 xml:space="preserve">002245                           </w:t>
      </w:r>
      <w:r w:rsidR="00E650CA"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Pr="00A94694">
        <w:rPr>
          <w:rFonts w:ascii="宋体" w:hAnsi="宋体" w:hint="eastAsia"/>
          <w:bCs/>
          <w:iCs/>
          <w:color w:val="000000"/>
          <w:sz w:val="24"/>
        </w:rPr>
        <w:t>证券简称：</w:t>
      </w:r>
      <w:proofErr w:type="gramStart"/>
      <w:r>
        <w:rPr>
          <w:rFonts w:ascii="宋体" w:hAnsi="宋体" w:hint="eastAsia"/>
          <w:bCs/>
          <w:iCs/>
          <w:color w:val="000000"/>
          <w:sz w:val="24"/>
        </w:rPr>
        <w:t>澳洋顺昌</w:t>
      </w:r>
      <w:proofErr w:type="gramEnd"/>
    </w:p>
    <w:p w:rsidR="00CB7564" w:rsidRDefault="006C2B42" w:rsidP="00CE4C52">
      <w:pPr>
        <w:spacing w:beforeLines="50" w:afterLines="50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>
        <w:rPr>
          <w:rFonts w:ascii="宋体" w:cs="宋体" w:hint="eastAsia"/>
          <w:kern w:val="0"/>
          <w:sz w:val="24"/>
        </w:rPr>
        <w:t>债券代码：128010                            债券简称：顺昌转债</w:t>
      </w:r>
    </w:p>
    <w:p w:rsidR="006C2B42" w:rsidRPr="006C2B42" w:rsidRDefault="006C2B42" w:rsidP="00CE4C52">
      <w:pPr>
        <w:spacing w:beforeLines="50" w:afterLines="50" w:line="400" w:lineRule="exact"/>
        <w:ind w:firstLine="465"/>
        <w:jc w:val="center"/>
        <w:rPr>
          <w:rFonts w:ascii="宋体" w:hAnsi="宋体"/>
          <w:bCs/>
          <w:iCs/>
          <w:color w:val="000000"/>
          <w:sz w:val="24"/>
        </w:rPr>
      </w:pPr>
    </w:p>
    <w:p w:rsidR="00CB7564" w:rsidRDefault="00CB7564" w:rsidP="00CE4C52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江苏澳洋顺昌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:rsidR="00CB7564" w:rsidRPr="00A94694" w:rsidRDefault="00CB7564" w:rsidP="00CB7564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编号：</w:t>
      </w:r>
      <w:r w:rsidR="004C0133">
        <w:rPr>
          <w:rFonts w:ascii="宋体" w:hAnsi="宋体" w:hint="eastAsia"/>
          <w:bCs/>
          <w:iCs/>
          <w:color w:val="000000"/>
          <w:sz w:val="24"/>
        </w:rPr>
        <w:t>201</w:t>
      </w:r>
      <w:r w:rsidR="00EC1F54">
        <w:rPr>
          <w:rFonts w:ascii="宋体" w:hAnsi="宋体" w:hint="eastAsia"/>
          <w:bCs/>
          <w:iCs/>
          <w:color w:val="000000"/>
          <w:sz w:val="24"/>
        </w:rPr>
        <w:t>9</w:t>
      </w:r>
      <w:r w:rsidR="005B3D14">
        <w:rPr>
          <w:rFonts w:ascii="宋体" w:hAnsi="宋体" w:hint="eastAsia"/>
          <w:bCs/>
          <w:iCs/>
          <w:color w:val="000000"/>
          <w:sz w:val="24"/>
        </w:rPr>
        <w:t>-</w:t>
      </w:r>
      <w:r>
        <w:rPr>
          <w:rFonts w:ascii="宋体" w:hAnsi="宋体" w:hint="eastAsia"/>
          <w:bCs/>
          <w:iCs/>
          <w:color w:val="000000"/>
          <w:sz w:val="24"/>
        </w:rPr>
        <w:t>Q</w:t>
      </w:r>
      <w:r w:rsidR="005025A5">
        <w:rPr>
          <w:rFonts w:ascii="宋体" w:hAnsi="宋体" w:hint="eastAsia"/>
          <w:bCs/>
          <w:iCs/>
          <w:color w:val="000000"/>
          <w:sz w:val="24"/>
        </w:rPr>
        <w:t>2</w:t>
      </w:r>
      <w:r w:rsidR="005B3D14">
        <w:rPr>
          <w:rFonts w:ascii="宋体" w:hAnsi="宋体" w:hint="eastAsia"/>
          <w:bCs/>
          <w:iCs/>
          <w:color w:val="000000"/>
          <w:sz w:val="24"/>
        </w:rPr>
        <w:t>-</w:t>
      </w:r>
      <w:r w:rsidR="005025A5">
        <w:rPr>
          <w:rFonts w:ascii="宋体" w:hAnsi="宋体" w:hint="eastAsia"/>
          <w:bCs/>
          <w:iCs/>
          <w:color w:val="000000"/>
          <w:sz w:val="24"/>
        </w:rPr>
        <w:t>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CB7564" w:rsidRPr="00CB7564" w:rsidTr="00CB7564">
        <w:tc>
          <w:tcPr>
            <w:tcW w:w="1908" w:type="dxa"/>
          </w:tcPr>
          <w:p w:rsidR="00CB7564" w:rsidRPr="00CB756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B756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CB7564" w:rsidRPr="00CB756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CB7564" w:rsidRPr="00CB7564" w:rsidRDefault="006F2BC2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fldChar w:fldCharType="begin"/>
            </w:r>
            <w:r w:rsidR="00C50FB8">
              <w:rPr>
                <w:rFonts w:ascii="宋体" w:hAnsi="宋体"/>
                <w:bCs/>
                <w:iCs/>
                <w:color w:val="000000"/>
                <w:sz w:val="24"/>
              </w:rPr>
              <w:instrText xml:space="preserve"> </w:instrText>
            </w:r>
            <w:r w:rsidR="00C50FB8"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eq \o\ac(□,</w:instrText>
            </w:r>
            <w:r w:rsidR="00C50FB8" w:rsidRPr="005B3D14">
              <w:rPr>
                <w:rFonts w:ascii="宋体" w:hAnsi="宋体" w:hint="eastAsia"/>
                <w:bCs/>
                <w:iCs/>
                <w:color w:val="000000"/>
                <w:position w:val="2"/>
                <w:sz w:val="16"/>
              </w:rPr>
              <w:instrText>√</w:instrText>
            </w:r>
            <w:r w:rsidR="00C50FB8"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)</w:instrTex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fldChar w:fldCharType="end"/>
            </w:r>
            <w:r w:rsidR="00CB7564" w:rsidRPr="00CB7564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C50FB8" w:rsidRPr="00CB756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CB7564" w:rsidRPr="00CB7564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CB7564" w:rsidRPr="00CB7564" w:rsidRDefault="00CB7564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B756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CB7564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6603E9" w:rsidRPr="00CB756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CB7564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CB7564" w:rsidRPr="00CB7564" w:rsidRDefault="00CB7564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B756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CB7564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="00DB6998" w:rsidRPr="00CB756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CB7564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CB7564" w:rsidRPr="00CB7564" w:rsidRDefault="000666CF" w:rsidP="00CB756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B756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CB7564" w:rsidRPr="00CB7564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CB7564" w:rsidRPr="00CB7564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CB7564" w:rsidRPr="00CB7564" w:rsidRDefault="00CB7564" w:rsidP="00CB756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B756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CB7564"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 w:rsidRPr="00CB7564"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CB7564"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CB7564" w:rsidRPr="00AC610F" w:rsidTr="00CB7564">
        <w:tc>
          <w:tcPr>
            <w:tcW w:w="1908" w:type="dxa"/>
          </w:tcPr>
          <w:p w:rsidR="00CB7564" w:rsidRPr="00850AB7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850AB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9E50F8" w:rsidRPr="00850AB7" w:rsidRDefault="00E87775" w:rsidP="006E7AFD">
            <w:pPr>
              <w:widowControl/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川财证券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黄博、张天楠</w:t>
            </w:r>
          </w:p>
        </w:tc>
      </w:tr>
      <w:tr w:rsidR="00CB7564" w:rsidRPr="00CB7564" w:rsidTr="00CB7564">
        <w:tc>
          <w:tcPr>
            <w:tcW w:w="1908" w:type="dxa"/>
          </w:tcPr>
          <w:p w:rsidR="00CB7564" w:rsidRPr="00CB756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B756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CB7564" w:rsidRPr="00FD6EDC" w:rsidRDefault="008C24CA" w:rsidP="00E8777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highlight w:val="yellow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71234D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935665" w:rsidRPr="008E11C4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6C3F97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031C75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935665" w:rsidRPr="008E11C4">
              <w:rPr>
                <w:rFonts w:ascii="宋体" w:hAnsi="宋体"/>
                <w:bCs/>
                <w:iCs/>
                <w:color w:val="000000"/>
                <w:sz w:val="24"/>
              </w:rPr>
              <w:t>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E87775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="00935665" w:rsidRPr="008E11C4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E87775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B242A0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CB7564" w:rsidRPr="00CB7564" w:rsidTr="00CB7564">
        <w:tc>
          <w:tcPr>
            <w:tcW w:w="1908" w:type="dxa"/>
          </w:tcPr>
          <w:p w:rsidR="00CB7564" w:rsidRPr="00CB756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B756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CB7564" w:rsidRPr="008616F1" w:rsidRDefault="00C8432E" w:rsidP="00B1477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CB7564" w:rsidRPr="00CB7564" w:rsidTr="00CB7564">
        <w:tc>
          <w:tcPr>
            <w:tcW w:w="1908" w:type="dxa"/>
          </w:tcPr>
          <w:p w:rsidR="00CB7564" w:rsidRPr="00CB756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B756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7476B7" w:rsidRDefault="00E87775" w:rsidP="0050541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董事会秘书 </w:t>
            </w:r>
            <w:r w:rsidR="007476B7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林文华  </w:t>
            </w:r>
            <w:r w:rsidR="00F94754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 吴向阳</w:t>
            </w:r>
          </w:p>
          <w:p w:rsidR="00830A59" w:rsidRPr="008A321F" w:rsidRDefault="007476B7" w:rsidP="0050541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总经理助理 王华强</w:t>
            </w:r>
          </w:p>
        </w:tc>
      </w:tr>
      <w:tr w:rsidR="00CB7564" w:rsidRPr="00CB7564" w:rsidTr="00315C6E">
        <w:trPr>
          <w:trHeight w:val="1125"/>
        </w:trPr>
        <w:tc>
          <w:tcPr>
            <w:tcW w:w="1908" w:type="dxa"/>
            <w:vAlign w:val="center"/>
          </w:tcPr>
          <w:p w:rsidR="00CB7564" w:rsidRPr="007A66E6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A66E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CD3E80" w:rsidRPr="00996648" w:rsidRDefault="00835D3E" w:rsidP="00CA3E6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公司相关人员</w:t>
            </w:r>
            <w:r w:rsidR="00CA3E68" w:rsidRPr="00817B8C">
              <w:rPr>
                <w:rFonts w:ascii="宋体" w:hAnsi="宋体" w:hint="eastAsia"/>
                <w:bCs/>
                <w:iCs/>
                <w:color w:val="000000"/>
                <w:sz w:val="24"/>
              </w:rPr>
              <w:t>首先介绍了公司的基本情况，</w:t>
            </w:r>
            <w:r w:rsidR="00CA3E68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公司董事会秘书</w:t>
            </w:r>
            <w:r w:rsidR="00F37B43">
              <w:rPr>
                <w:rFonts w:ascii="宋体" w:hAnsi="宋体" w:hint="eastAsia"/>
                <w:bCs/>
                <w:iCs/>
                <w:color w:val="000000"/>
                <w:sz w:val="24"/>
              </w:rPr>
              <w:t>与来访者</w:t>
            </w:r>
            <w:r w:rsidR="00CA3E68">
              <w:rPr>
                <w:rFonts w:ascii="宋体" w:hAnsi="宋体" w:hint="eastAsia"/>
                <w:bCs/>
                <w:iCs/>
                <w:color w:val="000000"/>
                <w:sz w:val="24"/>
              </w:rPr>
              <w:t>就锂电池行业的现状及未来发展进行了交流，并回答了相应的提问。</w:t>
            </w:r>
          </w:p>
          <w:p w:rsidR="00492A4B" w:rsidRPr="00996648" w:rsidRDefault="00492A4B" w:rsidP="00492A4B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6648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问：公司锂电池市场定位如何？</w:t>
            </w:r>
          </w:p>
          <w:p w:rsidR="00492A4B" w:rsidRPr="00492A4B" w:rsidRDefault="00492A4B" w:rsidP="00A51E40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6648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proofErr w:type="gramStart"/>
            <w:r w:rsidRPr="00996648">
              <w:rPr>
                <w:rFonts w:ascii="宋体" w:hAnsi="宋体" w:hint="eastAsia"/>
                <w:bCs/>
                <w:iCs/>
                <w:color w:val="000000"/>
                <w:sz w:val="24"/>
              </w:rPr>
              <w:t>天鹏电源自</w:t>
            </w:r>
            <w:proofErr w:type="gramEnd"/>
            <w:r w:rsidRPr="00996648">
              <w:rPr>
                <w:rFonts w:ascii="宋体" w:hAnsi="宋体" w:hint="eastAsia"/>
                <w:bCs/>
                <w:iCs/>
                <w:color w:val="000000"/>
                <w:sz w:val="24"/>
              </w:rPr>
              <w:t>2006年开始研发和生产三元材料动力型圆柱锂电池，是国内高端工具类锂电池主要供应商；在产品方面，开发有</w:t>
            </w:r>
            <w:r w:rsidRPr="00996648">
              <w:rPr>
                <w:sz w:val="24"/>
                <w:szCs w:val="18"/>
              </w:rPr>
              <w:t>NCA</w:t>
            </w:r>
            <w:r w:rsidRPr="00996648">
              <w:rPr>
                <w:sz w:val="24"/>
                <w:szCs w:val="18"/>
              </w:rPr>
              <w:t>、</w:t>
            </w:r>
            <w:r w:rsidRPr="00996648">
              <w:rPr>
                <w:sz w:val="24"/>
                <w:szCs w:val="18"/>
              </w:rPr>
              <w:t>NCM811</w:t>
            </w:r>
            <w:r w:rsidRPr="00996648">
              <w:rPr>
                <w:sz w:val="24"/>
                <w:szCs w:val="18"/>
              </w:rPr>
              <w:t>、硅炭负极等新</w:t>
            </w:r>
            <w:r w:rsidRPr="00996648">
              <w:rPr>
                <w:rFonts w:hint="eastAsia"/>
                <w:sz w:val="24"/>
                <w:szCs w:val="18"/>
              </w:rPr>
              <w:t>产品</w:t>
            </w:r>
            <w:r w:rsidRPr="00996648">
              <w:rPr>
                <w:sz w:val="24"/>
                <w:szCs w:val="18"/>
              </w:rPr>
              <w:t>。</w:t>
            </w:r>
            <w:r w:rsidRPr="00996648">
              <w:rPr>
                <w:rFonts w:ascii="宋体" w:hAnsi="宋体" w:hint="eastAsia"/>
                <w:bCs/>
                <w:iCs/>
                <w:color w:val="000000"/>
                <w:sz w:val="24"/>
              </w:rPr>
              <w:t>天鹏电源专注于三元圆柱的专业细分领域，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现在的策略是</w:t>
            </w:r>
            <w:r w:rsidRPr="00996648">
              <w:rPr>
                <w:rFonts w:ascii="宋体" w:hAnsi="宋体" w:hint="eastAsia"/>
                <w:bCs/>
                <w:iCs/>
                <w:color w:val="000000"/>
                <w:sz w:val="24"/>
              </w:rPr>
              <w:t>以电动工具为主，积极拓展二轮车（电动摩托车、电动自行车），兼顾新能源汽车市场。</w:t>
            </w:r>
          </w:p>
          <w:p w:rsidR="00A51E40" w:rsidRPr="00996648" w:rsidRDefault="00A51E40" w:rsidP="00A51E40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6648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问：工具锂电池行业情况</w:t>
            </w:r>
            <w:r w:rsidR="00492A4B">
              <w:rPr>
                <w:rFonts w:ascii="宋体" w:hAnsi="宋体" w:hint="eastAsia"/>
                <w:bCs/>
                <w:iCs/>
                <w:color w:val="000000"/>
                <w:sz w:val="24"/>
              </w:rPr>
              <w:t>如何</w:t>
            </w:r>
            <w:r w:rsidRPr="00996648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</w:p>
          <w:p w:rsidR="00A51E40" w:rsidRPr="00996648" w:rsidRDefault="00A51E40" w:rsidP="00A51E40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6648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DA68BB" w:rsidRPr="00996648">
              <w:rPr>
                <w:rFonts w:ascii="宋体" w:hAnsi="宋体" w:hint="eastAsia"/>
                <w:bCs/>
                <w:iCs/>
                <w:color w:val="000000"/>
                <w:sz w:val="24"/>
              </w:rPr>
              <w:t>锂电池在动力工具市场有着良好的应用前景，这是一个庞大的市场，未来会持续保持高速增长。国际高端市场上，主要以日韩企业为主，天鹏电源也参与其中。动力工具电池对于品质及安全的要求极高，没有多年的研发制造经验，很难得到国际厂家的认可。</w:t>
            </w:r>
          </w:p>
          <w:p w:rsidR="0086532B" w:rsidRPr="00996648" w:rsidRDefault="0086532B" w:rsidP="00A51E40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6648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问：对天鹏来讲，未来工具类电池机会在哪里？</w:t>
            </w:r>
          </w:p>
          <w:p w:rsidR="0086532B" w:rsidRPr="00996648" w:rsidRDefault="0086532B" w:rsidP="00A51E40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6648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答：一是工具市场的快速增长，年均增长有望超过30%以上</w:t>
            </w:r>
            <w:r w:rsidR="002B5007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E747B2" w:rsidRPr="00996648">
              <w:rPr>
                <w:rFonts w:ascii="宋体" w:hAnsi="宋体" w:hint="eastAsia"/>
                <w:bCs/>
                <w:iCs/>
                <w:color w:val="000000"/>
                <w:sz w:val="24"/>
              </w:rPr>
              <w:t>二</w:t>
            </w:r>
            <w:r w:rsidRPr="00996648">
              <w:rPr>
                <w:rFonts w:ascii="宋体" w:hAnsi="宋体" w:hint="eastAsia"/>
                <w:bCs/>
                <w:iCs/>
                <w:color w:val="000000"/>
                <w:sz w:val="24"/>
              </w:rPr>
              <w:t>是天鹏电源大倍率电池品质不断提升，综合成本低于日韩企业，有望以良好的性价比在国际高端领域替代。</w:t>
            </w:r>
            <w:r w:rsidR="002B5007">
              <w:rPr>
                <w:rFonts w:ascii="宋体" w:hAnsi="宋体" w:hint="eastAsia"/>
                <w:bCs/>
                <w:iCs/>
                <w:color w:val="000000"/>
                <w:sz w:val="24"/>
              </w:rPr>
              <w:t>未来几年，</w:t>
            </w:r>
            <w:r w:rsidRPr="00996648">
              <w:rPr>
                <w:rFonts w:ascii="宋体" w:hAnsi="宋体" w:hint="eastAsia"/>
                <w:bCs/>
                <w:iCs/>
                <w:color w:val="000000"/>
                <w:sz w:val="24"/>
              </w:rPr>
              <w:t>天鹏</w:t>
            </w:r>
            <w:r w:rsidR="002B5007">
              <w:rPr>
                <w:rFonts w:ascii="宋体" w:hAnsi="宋体" w:hint="eastAsia"/>
                <w:bCs/>
                <w:iCs/>
                <w:color w:val="000000"/>
                <w:sz w:val="24"/>
              </w:rPr>
              <w:t>电源的</w:t>
            </w:r>
            <w:r w:rsidRPr="00996648">
              <w:rPr>
                <w:rFonts w:ascii="宋体" w:hAnsi="宋体" w:hint="eastAsia"/>
                <w:bCs/>
                <w:iCs/>
                <w:color w:val="000000"/>
                <w:sz w:val="24"/>
              </w:rPr>
              <w:t>锂电池</w:t>
            </w:r>
            <w:r w:rsidR="002B5007">
              <w:rPr>
                <w:rFonts w:ascii="宋体" w:hAnsi="宋体" w:hint="eastAsia"/>
                <w:bCs/>
                <w:iCs/>
                <w:color w:val="000000"/>
                <w:sz w:val="24"/>
              </w:rPr>
              <w:t>销售有望保持持续快速增长。</w:t>
            </w:r>
          </w:p>
          <w:p w:rsidR="00A51E40" w:rsidRPr="00996648" w:rsidRDefault="00A51E40" w:rsidP="00A51E40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6648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问：新能源汽车的补贴政策变动，对公司有影响吗？</w:t>
            </w:r>
          </w:p>
          <w:p w:rsidR="00A51E40" w:rsidRDefault="00A51E40" w:rsidP="00A51E40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6648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答：公司客户群体</w:t>
            </w:r>
            <w:r w:rsidR="003E6C24">
              <w:rPr>
                <w:rFonts w:ascii="宋体" w:hAnsi="宋体" w:hint="eastAsia"/>
                <w:bCs/>
                <w:iCs/>
                <w:color w:val="000000"/>
                <w:sz w:val="24"/>
              </w:rPr>
              <w:t>以工具类为主</w:t>
            </w:r>
            <w:r w:rsidRPr="00996648">
              <w:rPr>
                <w:rFonts w:ascii="宋体" w:hAnsi="宋体" w:hint="eastAsia"/>
                <w:bCs/>
                <w:iCs/>
                <w:color w:val="000000"/>
                <w:sz w:val="24"/>
              </w:rPr>
              <w:t>，受到补贴政策影响较小。</w:t>
            </w:r>
          </w:p>
          <w:p w:rsidR="00124A89" w:rsidRDefault="00124A89" w:rsidP="00A51E40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问：公司金属物流及LED状况如何？</w:t>
            </w:r>
          </w:p>
          <w:p w:rsidR="00124A89" w:rsidRPr="00A51E40" w:rsidRDefault="00124A89" w:rsidP="00A51E40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答：金属物流业务相对比较稳定，LED业务有一定的周期性，目前芯片市场价格处在低点，公司会保持研发投入，在白光领域技术不断提升。</w:t>
            </w:r>
          </w:p>
          <w:p w:rsidR="00315C6E" w:rsidRPr="001D1485" w:rsidRDefault="00657F7C" w:rsidP="00B4276F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  <w:highlight w:val="yellow"/>
              </w:rPr>
            </w:pPr>
            <w:r w:rsidRPr="00817B8C">
              <w:rPr>
                <w:rFonts w:ascii="宋体" w:hAnsi="宋体" w:hint="eastAsia"/>
                <w:bCs/>
                <w:iCs/>
                <w:color w:val="000000"/>
                <w:sz w:val="24"/>
              </w:rPr>
              <w:t>接待过程中，公司接待人员</w:t>
            </w:r>
            <w:r w:rsidR="00F52EB1" w:rsidRPr="00817B8C">
              <w:rPr>
                <w:rFonts w:ascii="宋体" w:hAnsi="宋体" w:hint="eastAsia"/>
                <w:bCs/>
                <w:iCs/>
                <w:color w:val="000000"/>
                <w:sz w:val="24"/>
              </w:rPr>
              <w:t>严格按照有关制度规定</w:t>
            </w:r>
            <w:r w:rsidRPr="00817B8C">
              <w:rPr>
                <w:rFonts w:ascii="宋体" w:hAnsi="宋体" w:hint="eastAsia"/>
                <w:bCs/>
                <w:iCs/>
                <w:color w:val="000000"/>
                <w:sz w:val="24"/>
              </w:rPr>
              <w:t>与投资者进行了交流与沟通，没有出现未公开重大信息泄露等情况，同时已按深交所要求签署调研《承诺书》。</w:t>
            </w:r>
          </w:p>
        </w:tc>
      </w:tr>
      <w:tr w:rsidR="00CB7564" w:rsidRPr="00CB7564" w:rsidTr="00CB7564">
        <w:tc>
          <w:tcPr>
            <w:tcW w:w="1908" w:type="dxa"/>
            <w:vAlign w:val="center"/>
          </w:tcPr>
          <w:p w:rsidR="00CB7564" w:rsidRPr="00CB756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B756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CB7564" w:rsidRPr="00CB7564" w:rsidRDefault="009131C0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CB7564" w:rsidRPr="00CB7564" w:rsidTr="00CB7564">
        <w:tc>
          <w:tcPr>
            <w:tcW w:w="1908" w:type="dxa"/>
            <w:vAlign w:val="center"/>
          </w:tcPr>
          <w:p w:rsidR="00CB7564" w:rsidRPr="00CB756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B756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CB7564" w:rsidRPr="00CB7564" w:rsidRDefault="004C0133" w:rsidP="00B75D0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9152E5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9131C0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B75D0B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9131C0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9152E5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9131C0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DD2B52" w:rsidRDefault="00DD2B52"/>
    <w:sectPr w:rsidR="00DD2B52" w:rsidSect="00315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EB" w:rsidRDefault="007B5AEB" w:rsidP="00A56626">
      <w:r>
        <w:separator/>
      </w:r>
    </w:p>
  </w:endnote>
  <w:endnote w:type="continuationSeparator" w:id="0">
    <w:p w:rsidR="007B5AEB" w:rsidRDefault="007B5AEB" w:rsidP="00A5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EB" w:rsidRDefault="007B5AEB" w:rsidP="00A56626">
      <w:r>
        <w:separator/>
      </w:r>
    </w:p>
  </w:footnote>
  <w:footnote w:type="continuationSeparator" w:id="0">
    <w:p w:rsidR="007B5AEB" w:rsidRDefault="007B5AEB" w:rsidP="00A56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0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B52"/>
    <w:rsid w:val="000005B1"/>
    <w:rsid w:val="00002135"/>
    <w:rsid w:val="0000487F"/>
    <w:rsid w:val="00004E5F"/>
    <w:rsid w:val="00005E18"/>
    <w:rsid w:val="00010CAD"/>
    <w:rsid w:val="00012AB9"/>
    <w:rsid w:val="00012C98"/>
    <w:rsid w:val="000130CC"/>
    <w:rsid w:val="00013253"/>
    <w:rsid w:val="000132BA"/>
    <w:rsid w:val="0001353A"/>
    <w:rsid w:val="00013A38"/>
    <w:rsid w:val="00013EE9"/>
    <w:rsid w:val="00014A43"/>
    <w:rsid w:val="0001578D"/>
    <w:rsid w:val="00016A9D"/>
    <w:rsid w:val="0001780A"/>
    <w:rsid w:val="00020E54"/>
    <w:rsid w:val="0002494A"/>
    <w:rsid w:val="00024CF7"/>
    <w:rsid w:val="00025CEA"/>
    <w:rsid w:val="000265B3"/>
    <w:rsid w:val="0002794C"/>
    <w:rsid w:val="0003127B"/>
    <w:rsid w:val="00031565"/>
    <w:rsid w:val="000315B6"/>
    <w:rsid w:val="00031C75"/>
    <w:rsid w:val="00032A95"/>
    <w:rsid w:val="00032F79"/>
    <w:rsid w:val="00035494"/>
    <w:rsid w:val="0003629A"/>
    <w:rsid w:val="000372EB"/>
    <w:rsid w:val="000373BF"/>
    <w:rsid w:val="00037D5E"/>
    <w:rsid w:val="00037F89"/>
    <w:rsid w:val="0004232C"/>
    <w:rsid w:val="00047602"/>
    <w:rsid w:val="000477D5"/>
    <w:rsid w:val="00050E39"/>
    <w:rsid w:val="00051A3C"/>
    <w:rsid w:val="00052664"/>
    <w:rsid w:val="00053739"/>
    <w:rsid w:val="000546A6"/>
    <w:rsid w:val="000547FB"/>
    <w:rsid w:val="000566CC"/>
    <w:rsid w:val="00056FAB"/>
    <w:rsid w:val="000613ED"/>
    <w:rsid w:val="00061C58"/>
    <w:rsid w:val="00063A3B"/>
    <w:rsid w:val="00064B72"/>
    <w:rsid w:val="00065F43"/>
    <w:rsid w:val="000665CC"/>
    <w:rsid w:val="000666CF"/>
    <w:rsid w:val="00067206"/>
    <w:rsid w:val="000676A9"/>
    <w:rsid w:val="00070461"/>
    <w:rsid w:val="0007060D"/>
    <w:rsid w:val="00070CDE"/>
    <w:rsid w:val="00073B5B"/>
    <w:rsid w:val="00073C53"/>
    <w:rsid w:val="000745D9"/>
    <w:rsid w:val="00074EAC"/>
    <w:rsid w:val="00076587"/>
    <w:rsid w:val="00080456"/>
    <w:rsid w:val="000806A6"/>
    <w:rsid w:val="00080744"/>
    <w:rsid w:val="000818CB"/>
    <w:rsid w:val="00081E82"/>
    <w:rsid w:val="000826BD"/>
    <w:rsid w:val="00083459"/>
    <w:rsid w:val="00083A56"/>
    <w:rsid w:val="000851DC"/>
    <w:rsid w:val="0008625E"/>
    <w:rsid w:val="00087B3F"/>
    <w:rsid w:val="000908FD"/>
    <w:rsid w:val="000923E2"/>
    <w:rsid w:val="000950A7"/>
    <w:rsid w:val="000956BE"/>
    <w:rsid w:val="00095A03"/>
    <w:rsid w:val="00097ADE"/>
    <w:rsid w:val="000A0853"/>
    <w:rsid w:val="000A120A"/>
    <w:rsid w:val="000A4261"/>
    <w:rsid w:val="000A50B4"/>
    <w:rsid w:val="000A5BDA"/>
    <w:rsid w:val="000A7E18"/>
    <w:rsid w:val="000B0C9A"/>
    <w:rsid w:val="000B13D4"/>
    <w:rsid w:val="000B2158"/>
    <w:rsid w:val="000B32B0"/>
    <w:rsid w:val="000B42B9"/>
    <w:rsid w:val="000B43C8"/>
    <w:rsid w:val="000B4DD9"/>
    <w:rsid w:val="000B59EA"/>
    <w:rsid w:val="000B5F31"/>
    <w:rsid w:val="000B7F10"/>
    <w:rsid w:val="000C0581"/>
    <w:rsid w:val="000C068F"/>
    <w:rsid w:val="000C155A"/>
    <w:rsid w:val="000C49EC"/>
    <w:rsid w:val="000C5668"/>
    <w:rsid w:val="000C6D5E"/>
    <w:rsid w:val="000C7A09"/>
    <w:rsid w:val="000D16B8"/>
    <w:rsid w:val="000D2D06"/>
    <w:rsid w:val="000D5CAF"/>
    <w:rsid w:val="000D614B"/>
    <w:rsid w:val="000D6CED"/>
    <w:rsid w:val="000D7B72"/>
    <w:rsid w:val="000E0905"/>
    <w:rsid w:val="000E16BA"/>
    <w:rsid w:val="000E2004"/>
    <w:rsid w:val="000E3A5D"/>
    <w:rsid w:val="000E4AB0"/>
    <w:rsid w:val="000E4C8A"/>
    <w:rsid w:val="000E5BE4"/>
    <w:rsid w:val="000E712A"/>
    <w:rsid w:val="000F00D3"/>
    <w:rsid w:val="000F0547"/>
    <w:rsid w:val="000F38A1"/>
    <w:rsid w:val="000F44A0"/>
    <w:rsid w:val="000F4F78"/>
    <w:rsid w:val="000F52D8"/>
    <w:rsid w:val="000F6FE9"/>
    <w:rsid w:val="000F7F44"/>
    <w:rsid w:val="001005C0"/>
    <w:rsid w:val="001005DE"/>
    <w:rsid w:val="001007B7"/>
    <w:rsid w:val="0010161C"/>
    <w:rsid w:val="00102061"/>
    <w:rsid w:val="001025F2"/>
    <w:rsid w:val="00103814"/>
    <w:rsid w:val="001040F9"/>
    <w:rsid w:val="0010790C"/>
    <w:rsid w:val="00110DC3"/>
    <w:rsid w:val="0011167B"/>
    <w:rsid w:val="00111AF9"/>
    <w:rsid w:val="0011279D"/>
    <w:rsid w:val="00112896"/>
    <w:rsid w:val="00113E40"/>
    <w:rsid w:val="0011497A"/>
    <w:rsid w:val="00114E27"/>
    <w:rsid w:val="001162F5"/>
    <w:rsid w:val="001170BA"/>
    <w:rsid w:val="00117859"/>
    <w:rsid w:val="00117982"/>
    <w:rsid w:val="00117C3F"/>
    <w:rsid w:val="001218CD"/>
    <w:rsid w:val="00123EDA"/>
    <w:rsid w:val="00124A89"/>
    <w:rsid w:val="0012580A"/>
    <w:rsid w:val="00125D76"/>
    <w:rsid w:val="001262D6"/>
    <w:rsid w:val="00130665"/>
    <w:rsid w:val="0013067F"/>
    <w:rsid w:val="0013095E"/>
    <w:rsid w:val="00133339"/>
    <w:rsid w:val="00137787"/>
    <w:rsid w:val="00137AC4"/>
    <w:rsid w:val="0014051E"/>
    <w:rsid w:val="001412DB"/>
    <w:rsid w:val="0014187C"/>
    <w:rsid w:val="00143773"/>
    <w:rsid w:val="00144E22"/>
    <w:rsid w:val="00145273"/>
    <w:rsid w:val="00147304"/>
    <w:rsid w:val="00150A02"/>
    <w:rsid w:val="001512BF"/>
    <w:rsid w:val="0015667A"/>
    <w:rsid w:val="00161959"/>
    <w:rsid w:val="00161B1B"/>
    <w:rsid w:val="00161CA4"/>
    <w:rsid w:val="00163085"/>
    <w:rsid w:val="001632B1"/>
    <w:rsid w:val="0016379F"/>
    <w:rsid w:val="00164671"/>
    <w:rsid w:val="00166BEA"/>
    <w:rsid w:val="00167E2C"/>
    <w:rsid w:val="00172AEC"/>
    <w:rsid w:val="00175C3F"/>
    <w:rsid w:val="001803EC"/>
    <w:rsid w:val="00182203"/>
    <w:rsid w:val="00184C28"/>
    <w:rsid w:val="00185B06"/>
    <w:rsid w:val="00185B63"/>
    <w:rsid w:val="001933BB"/>
    <w:rsid w:val="00193BD4"/>
    <w:rsid w:val="00196E44"/>
    <w:rsid w:val="00197366"/>
    <w:rsid w:val="0019776D"/>
    <w:rsid w:val="001977CF"/>
    <w:rsid w:val="00197BB7"/>
    <w:rsid w:val="001A04C9"/>
    <w:rsid w:val="001A096B"/>
    <w:rsid w:val="001A0A78"/>
    <w:rsid w:val="001A0FDF"/>
    <w:rsid w:val="001A30FF"/>
    <w:rsid w:val="001A4EDB"/>
    <w:rsid w:val="001A611B"/>
    <w:rsid w:val="001A63FE"/>
    <w:rsid w:val="001A6FCD"/>
    <w:rsid w:val="001A7060"/>
    <w:rsid w:val="001A7F75"/>
    <w:rsid w:val="001B067E"/>
    <w:rsid w:val="001B0DB6"/>
    <w:rsid w:val="001B105D"/>
    <w:rsid w:val="001B294E"/>
    <w:rsid w:val="001B29BF"/>
    <w:rsid w:val="001B5CB8"/>
    <w:rsid w:val="001C0053"/>
    <w:rsid w:val="001C167D"/>
    <w:rsid w:val="001C3125"/>
    <w:rsid w:val="001C3D5F"/>
    <w:rsid w:val="001C40FD"/>
    <w:rsid w:val="001C4E8A"/>
    <w:rsid w:val="001C70D7"/>
    <w:rsid w:val="001C767A"/>
    <w:rsid w:val="001D1485"/>
    <w:rsid w:val="001D3398"/>
    <w:rsid w:val="001D4A07"/>
    <w:rsid w:val="001D5776"/>
    <w:rsid w:val="001D6265"/>
    <w:rsid w:val="001D6A74"/>
    <w:rsid w:val="001E09FC"/>
    <w:rsid w:val="001E0E4B"/>
    <w:rsid w:val="001E0FD0"/>
    <w:rsid w:val="001E3798"/>
    <w:rsid w:val="001E3AF2"/>
    <w:rsid w:val="001E3BA6"/>
    <w:rsid w:val="001E4B98"/>
    <w:rsid w:val="001E5D18"/>
    <w:rsid w:val="001E6F94"/>
    <w:rsid w:val="001E72B6"/>
    <w:rsid w:val="001E797C"/>
    <w:rsid w:val="001F0079"/>
    <w:rsid w:val="001F0DCD"/>
    <w:rsid w:val="001F2342"/>
    <w:rsid w:val="001F3BE6"/>
    <w:rsid w:val="001F4605"/>
    <w:rsid w:val="001F466A"/>
    <w:rsid w:val="001F4828"/>
    <w:rsid w:val="001F49B4"/>
    <w:rsid w:val="001F5B0F"/>
    <w:rsid w:val="001F6E6F"/>
    <w:rsid w:val="00200546"/>
    <w:rsid w:val="00201C85"/>
    <w:rsid w:val="00202FCF"/>
    <w:rsid w:val="002038B7"/>
    <w:rsid w:val="00203F19"/>
    <w:rsid w:val="00206CDD"/>
    <w:rsid w:val="002074D5"/>
    <w:rsid w:val="00212443"/>
    <w:rsid w:val="0021416A"/>
    <w:rsid w:val="00220A85"/>
    <w:rsid w:val="00223681"/>
    <w:rsid w:val="0022388D"/>
    <w:rsid w:val="00224BB4"/>
    <w:rsid w:val="00231D2F"/>
    <w:rsid w:val="0023339E"/>
    <w:rsid w:val="0023348A"/>
    <w:rsid w:val="0023362A"/>
    <w:rsid w:val="002367AB"/>
    <w:rsid w:val="002378B8"/>
    <w:rsid w:val="00237BA8"/>
    <w:rsid w:val="00237DD3"/>
    <w:rsid w:val="00241605"/>
    <w:rsid w:val="00242DBA"/>
    <w:rsid w:val="00243891"/>
    <w:rsid w:val="002450A6"/>
    <w:rsid w:val="00246BCE"/>
    <w:rsid w:val="002472E7"/>
    <w:rsid w:val="002525B0"/>
    <w:rsid w:val="00252CD6"/>
    <w:rsid w:val="002570E4"/>
    <w:rsid w:val="00257F81"/>
    <w:rsid w:val="0026011D"/>
    <w:rsid w:val="00260B58"/>
    <w:rsid w:val="00263A22"/>
    <w:rsid w:val="002640BB"/>
    <w:rsid w:val="002640CA"/>
    <w:rsid w:val="00266906"/>
    <w:rsid w:val="00270E9C"/>
    <w:rsid w:val="00271048"/>
    <w:rsid w:val="002710E4"/>
    <w:rsid w:val="00272410"/>
    <w:rsid w:val="002756D8"/>
    <w:rsid w:val="00275F9D"/>
    <w:rsid w:val="002767F8"/>
    <w:rsid w:val="00277CA3"/>
    <w:rsid w:val="0028100C"/>
    <w:rsid w:val="00282FEE"/>
    <w:rsid w:val="002841AA"/>
    <w:rsid w:val="00284406"/>
    <w:rsid w:val="00284E9D"/>
    <w:rsid w:val="00286DAF"/>
    <w:rsid w:val="002944BA"/>
    <w:rsid w:val="00295067"/>
    <w:rsid w:val="0029700E"/>
    <w:rsid w:val="0029733E"/>
    <w:rsid w:val="00297912"/>
    <w:rsid w:val="00297F54"/>
    <w:rsid w:val="002A01E1"/>
    <w:rsid w:val="002A09E3"/>
    <w:rsid w:val="002A2784"/>
    <w:rsid w:val="002A2CA6"/>
    <w:rsid w:val="002A3A5C"/>
    <w:rsid w:val="002A6041"/>
    <w:rsid w:val="002A69D7"/>
    <w:rsid w:val="002A7418"/>
    <w:rsid w:val="002A7CF3"/>
    <w:rsid w:val="002B006F"/>
    <w:rsid w:val="002B01CC"/>
    <w:rsid w:val="002B1BB5"/>
    <w:rsid w:val="002B2C58"/>
    <w:rsid w:val="002B3A38"/>
    <w:rsid w:val="002B5007"/>
    <w:rsid w:val="002B7BB0"/>
    <w:rsid w:val="002C0205"/>
    <w:rsid w:val="002C04B0"/>
    <w:rsid w:val="002C1999"/>
    <w:rsid w:val="002C2AD4"/>
    <w:rsid w:val="002C43A1"/>
    <w:rsid w:val="002C5EA1"/>
    <w:rsid w:val="002C5FAF"/>
    <w:rsid w:val="002C6675"/>
    <w:rsid w:val="002C6E7D"/>
    <w:rsid w:val="002D3136"/>
    <w:rsid w:val="002D33F8"/>
    <w:rsid w:val="002D521D"/>
    <w:rsid w:val="002D6AFC"/>
    <w:rsid w:val="002D7690"/>
    <w:rsid w:val="002D79C5"/>
    <w:rsid w:val="002D7C5C"/>
    <w:rsid w:val="002E1C5A"/>
    <w:rsid w:val="002E2135"/>
    <w:rsid w:val="002E3295"/>
    <w:rsid w:val="002E3675"/>
    <w:rsid w:val="002E3C10"/>
    <w:rsid w:val="002E4472"/>
    <w:rsid w:val="002E4DE9"/>
    <w:rsid w:val="002E68B4"/>
    <w:rsid w:val="002E6D41"/>
    <w:rsid w:val="002E7601"/>
    <w:rsid w:val="002F1026"/>
    <w:rsid w:val="002F1218"/>
    <w:rsid w:val="002F12BD"/>
    <w:rsid w:val="002F2558"/>
    <w:rsid w:val="002F2A5A"/>
    <w:rsid w:val="002F3532"/>
    <w:rsid w:val="002F3669"/>
    <w:rsid w:val="002F36B9"/>
    <w:rsid w:val="002F3EC9"/>
    <w:rsid w:val="002F418B"/>
    <w:rsid w:val="002F4819"/>
    <w:rsid w:val="002F5707"/>
    <w:rsid w:val="002F6594"/>
    <w:rsid w:val="00300FD4"/>
    <w:rsid w:val="003027B8"/>
    <w:rsid w:val="00304343"/>
    <w:rsid w:val="003044EE"/>
    <w:rsid w:val="003074C2"/>
    <w:rsid w:val="00310475"/>
    <w:rsid w:val="003108D1"/>
    <w:rsid w:val="00312617"/>
    <w:rsid w:val="00312A51"/>
    <w:rsid w:val="00315B25"/>
    <w:rsid w:val="00315C1A"/>
    <w:rsid w:val="00315C6E"/>
    <w:rsid w:val="00316982"/>
    <w:rsid w:val="00316BFD"/>
    <w:rsid w:val="0032253A"/>
    <w:rsid w:val="003234B1"/>
    <w:rsid w:val="00324CE5"/>
    <w:rsid w:val="00324F01"/>
    <w:rsid w:val="00325E4F"/>
    <w:rsid w:val="00326B33"/>
    <w:rsid w:val="00330B0A"/>
    <w:rsid w:val="00331CF5"/>
    <w:rsid w:val="003326F4"/>
    <w:rsid w:val="00333107"/>
    <w:rsid w:val="003344D3"/>
    <w:rsid w:val="00335C43"/>
    <w:rsid w:val="003361C2"/>
    <w:rsid w:val="00336C2D"/>
    <w:rsid w:val="00340175"/>
    <w:rsid w:val="0034147B"/>
    <w:rsid w:val="003466BF"/>
    <w:rsid w:val="00347899"/>
    <w:rsid w:val="00347D3F"/>
    <w:rsid w:val="00347EF1"/>
    <w:rsid w:val="00350013"/>
    <w:rsid w:val="00350A1C"/>
    <w:rsid w:val="00351135"/>
    <w:rsid w:val="00352B01"/>
    <w:rsid w:val="003539E9"/>
    <w:rsid w:val="00355150"/>
    <w:rsid w:val="00355C73"/>
    <w:rsid w:val="00355D0E"/>
    <w:rsid w:val="00356848"/>
    <w:rsid w:val="00356C1D"/>
    <w:rsid w:val="0036217B"/>
    <w:rsid w:val="00362C38"/>
    <w:rsid w:val="00362C93"/>
    <w:rsid w:val="003634C2"/>
    <w:rsid w:val="00364589"/>
    <w:rsid w:val="00364D21"/>
    <w:rsid w:val="0036593E"/>
    <w:rsid w:val="0036719F"/>
    <w:rsid w:val="00367EFD"/>
    <w:rsid w:val="003707FF"/>
    <w:rsid w:val="00370CA4"/>
    <w:rsid w:val="00370E54"/>
    <w:rsid w:val="00372159"/>
    <w:rsid w:val="003721B0"/>
    <w:rsid w:val="003724F4"/>
    <w:rsid w:val="00373456"/>
    <w:rsid w:val="003737B6"/>
    <w:rsid w:val="00374A87"/>
    <w:rsid w:val="00381413"/>
    <w:rsid w:val="00381FB2"/>
    <w:rsid w:val="003828C1"/>
    <w:rsid w:val="00384661"/>
    <w:rsid w:val="0038494A"/>
    <w:rsid w:val="00384A15"/>
    <w:rsid w:val="00384E22"/>
    <w:rsid w:val="00384F9D"/>
    <w:rsid w:val="00385125"/>
    <w:rsid w:val="00385639"/>
    <w:rsid w:val="00390D26"/>
    <w:rsid w:val="00391506"/>
    <w:rsid w:val="0039159A"/>
    <w:rsid w:val="003919F6"/>
    <w:rsid w:val="00393203"/>
    <w:rsid w:val="0039525B"/>
    <w:rsid w:val="00395C97"/>
    <w:rsid w:val="00395DD7"/>
    <w:rsid w:val="003A0A80"/>
    <w:rsid w:val="003A2459"/>
    <w:rsid w:val="003A73DA"/>
    <w:rsid w:val="003B07F8"/>
    <w:rsid w:val="003B0AEB"/>
    <w:rsid w:val="003B0CA7"/>
    <w:rsid w:val="003B4935"/>
    <w:rsid w:val="003B4EB9"/>
    <w:rsid w:val="003B5D31"/>
    <w:rsid w:val="003B5FCC"/>
    <w:rsid w:val="003B6622"/>
    <w:rsid w:val="003B6D22"/>
    <w:rsid w:val="003B78AF"/>
    <w:rsid w:val="003C28FC"/>
    <w:rsid w:val="003C4661"/>
    <w:rsid w:val="003C4CD8"/>
    <w:rsid w:val="003D08A7"/>
    <w:rsid w:val="003D163C"/>
    <w:rsid w:val="003D219C"/>
    <w:rsid w:val="003D2C1E"/>
    <w:rsid w:val="003D3A20"/>
    <w:rsid w:val="003D60E7"/>
    <w:rsid w:val="003D71AB"/>
    <w:rsid w:val="003D7D10"/>
    <w:rsid w:val="003E0524"/>
    <w:rsid w:val="003E1BC6"/>
    <w:rsid w:val="003E2D05"/>
    <w:rsid w:val="003E376C"/>
    <w:rsid w:val="003E3C75"/>
    <w:rsid w:val="003E4FD0"/>
    <w:rsid w:val="003E6450"/>
    <w:rsid w:val="003E6C24"/>
    <w:rsid w:val="003E7836"/>
    <w:rsid w:val="003F1FDD"/>
    <w:rsid w:val="003F23A0"/>
    <w:rsid w:val="003F36FA"/>
    <w:rsid w:val="003F514C"/>
    <w:rsid w:val="003F5248"/>
    <w:rsid w:val="00400974"/>
    <w:rsid w:val="00402242"/>
    <w:rsid w:val="00402C3F"/>
    <w:rsid w:val="0040320E"/>
    <w:rsid w:val="004032D7"/>
    <w:rsid w:val="00403DEB"/>
    <w:rsid w:val="00404810"/>
    <w:rsid w:val="00404C0F"/>
    <w:rsid w:val="00404FA1"/>
    <w:rsid w:val="00405EEA"/>
    <w:rsid w:val="0040618A"/>
    <w:rsid w:val="00412EF8"/>
    <w:rsid w:val="004133ED"/>
    <w:rsid w:val="00414425"/>
    <w:rsid w:val="004170AE"/>
    <w:rsid w:val="0041788B"/>
    <w:rsid w:val="00417A96"/>
    <w:rsid w:val="004228D7"/>
    <w:rsid w:val="00423486"/>
    <w:rsid w:val="004303C3"/>
    <w:rsid w:val="0043191D"/>
    <w:rsid w:val="004319D4"/>
    <w:rsid w:val="00432D09"/>
    <w:rsid w:val="0043304F"/>
    <w:rsid w:val="00434746"/>
    <w:rsid w:val="0043555B"/>
    <w:rsid w:val="00435DC9"/>
    <w:rsid w:val="00436791"/>
    <w:rsid w:val="004376CF"/>
    <w:rsid w:val="00437B10"/>
    <w:rsid w:val="0044037E"/>
    <w:rsid w:val="004411AE"/>
    <w:rsid w:val="004421FB"/>
    <w:rsid w:val="00443D8D"/>
    <w:rsid w:val="004478A2"/>
    <w:rsid w:val="00452B17"/>
    <w:rsid w:val="00453B18"/>
    <w:rsid w:val="00457DB0"/>
    <w:rsid w:val="00460B09"/>
    <w:rsid w:val="004619C3"/>
    <w:rsid w:val="00461CC6"/>
    <w:rsid w:val="0046234D"/>
    <w:rsid w:val="00462CCE"/>
    <w:rsid w:val="004636EC"/>
    <w:rsid w:val="0046451E"/>
    <w:rsid w:val="0046776D"/>
    <w:rsid w:val="00470065"/>
    <w:rsid w:val="00470FB0"/>
    <w:rsid w:val="00472DD5"/>
    <w:rsid w:val="004737C7"/>
    <w:rsid w:val="00473F0B"/>
    <w:rsid w:val="00476A0C"/>
    <w:rsid w:val="00480ABB"/>
    <w:rsid w:val="00482148"/>
    <w:rsid w:val="0048386D"/>
    <w:rsid w:val="00484229"/>
    <w:rsid w:val="00484B41"/>
    <w:rsid w:val="00484E95"/>
    <w:rsid w:val="00485932"/>
    <w:rsid w:val="00491CAF"/>
    <w:rsid w:val="00491CF5"/>
    <w:rsid w:val="00491D9E"/>
    <w:rsid w:val="00492A4B"/>
    <w:rsid w:val="0049327B"/>
    <w:rsid w:val="00494737"/>
    <w:rsid w:val="004958EA"/>
    <w:rsid w:val="00496BB7"/>
    <w:rsid w:val="00496F99"/>
    <w:rsid w:val="004A0091"/>
    <w:rsid w:val="004A00A6"/>
    <w:rsid w:val="004A15F7"/>
    <w:rsid w:val="004A24B6"/>
    <w:rsid w:val="004A2641"/>
    <w:rsid w:val="004A279F"/>
    <w:rsid w:val="004A285D"/>
    <w:rsid w:val="004A3AD0"/>
    <w:rsid w:val="004A4AD4"/>
    <w:rsid w:val="004A6A08"/>
    <w:rsid w:val="004A7703"/>
    <w:rsid w:val="004A78D0"/>
    <w:rsid w:val="004A79FB"/>
    <w:rsid w:val="004B0B45"/>
    <w:rsid w:val="004B1A18"/>
    <w:rsid w:val="004B23C7"/>
    <w:rsid w:val="004B2AAD"/>
    <w:rsid w:val="004B42AC"/>
    <w:rsid w:val="004B475B"/>
    <w:rsid w:val="004C0133"/>
    <w:rsid w:val="004C0D29"/>
    <w:rsid w:val="004C1EA8"/>
    <w:rsid w:val="004C1FC9"/>
    <w:rsid w:val="004C3F23"/>
    <w:rsid w:val="004C512C"/>
    <w:rsid w:val="004D15F2"/>
    <w:rsid w:val="004D27E0"/>
    <w:rsid w:val="004D36A8"/>
    <w:rsid w:val="004D3DBB"/>
    <w:rsid w:val="004D47A5"/>
    <w:rsid w:val="004D4CCD"/>
    <w:rsid w:val="004D66EE"/>
    <w:rsid w:val="004D6B81"/>
    <w:rsid w:val="004E0F94"/>
    <w:rsid w:val="004E2953"/>
    <w:rsid w:val="004E366E"/>
    <w:rsid w:val="004E6A73"/>
    <w:rsid w:val="004F1C7D"/>
    <w:rsid w:val="004F233A"/>
    <w:rsid w:val="004F3435"/>
    <w:rsid w:val="004F3B54"/>
    <w:rsid w:val="004F5137"/>
    <w:rsid w:val="004F718B"/>
    <w:rsid w:val="00500955"/>
    <w:rsid w:val="00500CFE"/>
    <w:rsid w:val="00502429"/>
    <w:rsid w:val="005025A5"/>
    <w:rsid w:val="00504E99"/>
    <w:rsid w:val="00505416"/>
    <w:rsid w:val="00505B16"/>
    <w:rsid w:val="005073BD"/>
    <w:rsid w:val="005115C8"/>
    <w:rsid w:val="00511890"/>
    <w:rsid w:val="00511F12"/>
    <w:rsid w:val="0051529E"/>
    <w:rsid w:val="00520A71"/>
    <w:rsid w:val="00521B98"/>
    <w:rsid w:val="00521DB7"/>
    <w:rsid w:val="00526091"/>
    <w:rsid w:val="005279B8"/>
    <w:rsid w:val="0053087C"/>
    <w:rsid w:val="005328D4"/>
    <w:rsid w:val="00532C27"/>
    <w:rsid w:val="00532CED"/>
    <w:rsid w:val="0053309F"/>
    <w:rsid w:val="005356E8"/>
    <w:rsid w:val="00535759"/>
    <w:rsid w:val="005357D5"/>
    <w:rsid w:val="005403CC"/>
    <w:rsid w:val="00540D01"/>
    <w:rsid w:val="00540FB6"/>
    <w:rsid w:val="00541D6B"/>
    <w:rsid w:val="00541DBB"/>
    <w:rsid w:val="00542920"/>
    <w:rsid w:val="00546CE2"/>
    <w:rsid w:val="005501EF"/>
    <w:rsid w:val="005505E9"/>
    <w:rsid w:val="005506A5"/>
    <w:rsid w:val="00551A74"/>
    <w:rsid w:val="00553B70"/>
    <w:rsid w:val="0055526A"/>
    <w:rsid w:val="00555A55"/>
    <w:rsid w:val="0055780F"/>
    <w:rsid w:val="00565322"/>
    <w:rsid w:val="005658F7"/>
    <w:rsid w:val="00566884"/>
    <w:rsid w:val="00566BFA"/>
    <w:rsid w:val="005673F5"/>
    <w:rsid w:val="00570294"/>
    <w:rsid w:val="005707BB"/>
    <w:rsid w:val="00572708"/>
    <w:rsid w:val="0057335C"/>
    <w:rsid w:val="00573757"/>
    <w:rsid w:val="00573BAA"/>
    <w:rsid w:val="00574B7E"/>
    <w:rsid w:val="00575E43"/>
    <w:rsid w:val="005760D2"/>
    <w:rsid w:val="005778A9"/>
    <w:rsid w:val="00577E21"/>
    <w:rsid w:val="00581454"/>
    <w:rsid w:val="0058214F"/>
    <w:rsid w:val="00582650"/>
    <w:rsid w:val="0058409F"/>
    <w:rsid w:val="00586165"/>
    <w:rsid w:val="00587844"/>
    <w:rsid w:val="00587B65"/>
    <w:rsid w:val="0059263F"/>
    <w:rsid w:val="0059351E"/>
    <w:rsid w:val="00593811"/>
    <w:rsid w:val="00593AB9"/>
    <w:rsid w:val="00593C43"/>
    <w:rsid w:val="00594CC9"/>
    <w:rsid w:val="00594DE8"/>
    <w:rsid w:val="00595BFE"/>
    <w:rsid w:val="005971CE"/>
    <w:rsid w:val="005A0294"/>
    <w:rsid w:val="005A0862"/>
    <w:rsid w:val="005A0F4B"/>
    <w:rsid w:val="005A16B8"/>
    <w:rsid w:val="005A3CB0"/>
    <w:rsid w:val="005A66E8"/>
    <w:rsid w:val="005A7842"/>
    <w:rsid w:val="005B083E"/>
    <w:rsid w:val="005B0CD0"/>
    <w:rsid w:val="005B18E1"/>
    <w:rsid w:val="005B2630"/>
    <w:rsid w:val="005B281E"/>
    <w:rsid w:val="005B3D14"/>
    <w:rsid w:val="005B3EE0"/>
    <w:rsid w:val="005B4EB1"/>
    <w:rsid w:val="005B5C17"/>
    <w:rsid w:val="005B6EC8"/>
    <w:rsid w:val="005B740B"/>
    <w:rsid w:val="005C1CC1"/>
    <w:rsid w:val="005C1F97"/>
    <w:rsid w:val="005C21CD"/>
    <w:rsid w:val="005C3AC1"/>
    <w:rsid w:val="005D22E6"/>
    <w:rsid w:val="005D28EC"/>
    <w:rsid w:val="005D2C88"/>
    <w:rsid w:val="005D59CD"/>
    <w:rsid w:val="005D6E69"/>
    <w:rsid w:val="005D76BE"/>
    <w:rsid w:val="005D7EF8"/>
    <w:rsid w:val="005E0174"/>
    <w:rsid w:val="005E0F50"/>
    <w:rsid w:val="005E1F77"/>
    <w:rsid w:val="005E47FE"/>
    <w:rsid w:val="005E5EEF"/>
    <w:rsid w:val="005E5F27"/>
    <w:rsid w:val="005E687E"/>
    <w:rsid w:val="005F08EE"/>
    <w:rsid w:val="005F4913"/>
    <w:rsid w:val="005F4DC7"/>
    <w:rsid w:val="005F5E29"/>
    <w:rsid w:val="005F7C39"/>
    <w:rsid w:val="006020F6"/>
    <w:rsid w:val="006027E2"/>
    <w:rsid w:val="00603E95"/>
    <w:rsid w:val="0060420C"/>
    <w:rsid w:val="0060455C"/>
    <w:rsid w:val="006055D6"/>
    <w:rsid w:val="006059B3"/>
    <w:rsid w:val="00606CBA"/>
    <w:rsid w:val="006072CA"/>
    <w:rsid w:val="006072FD"/>
    <w:rsid w:val="00607756"/>
    <w:rsid w:val="00611BC4"/>
    <w:rsid w:val="00612DB9"/>
    <w:rsid w:val="0061351F"/>
    <w:rsid w:val="00614AFA"/>
    <w:rsid w:val="00616ACA"/>
    <w:rsid w:val="00622AB7"/>
    <w:rsid w:val="00622C34"/>
    <w:rsid w:val="00623700"/>
    <w:rsid w:val="006262AC"/>
    <w:rsid w:val="0063009B"/>
    <w:rsid w:val="006301BD"/>
    <w:rsid w:val="00630CED"/>
    <w:rsid w:val="00630CF2"/>
    <w:rsid w:val="00631CE1"/>
    <w:rsid w:val="0063213A"/>
    <w:rsid w:val="00632CCB"/>
    <w:rsid w:val="006341CC"/>
    <w:rsid w:val="00635FB7"/>
    <w:rsid w:val="006368DB"/>
    <w:rsid w:val="00636B81"/>
    <w:rsid w:val="00636F3B"/>
    <w:rsid w:val="0063720E"/>
    <w:rsid w:val="0064000A"/>
    <w:rsid w:val="00641311"/>
    <w:rsid w:val="00641BDF"/>
    <w:rsid w:val="00642C5F"/>
    <w:rsid w:val="006443C9"/>
    <w:rsid w:val="00644A67"/>
    <w:rsid w:val="00646371"/>
    <w:rsid w:val="00647196"/>
    <w:rsid w:val="00653005"/>
    <w:rsid w:val="00653E58"/>
    <w:rsid w:val="00654394"/>
    <w:rsid w:val="00657BA6"/>
    <w:rsid w:val="00657F7C"/>
    <w:rsid w:val="00660279"/>
    <w:rsid w:val="006603A8"/>
    <w:rsid w:val="006603E9"/>
    <w:rsid w:val="00660B34"/>
    <w:rsid w:val="00660FD1"/>
    <w:rsid w:val="00662160"/>
    <w:rsid w:val="00665C85"/>
    <w:rsid w:val="006711AB"/>
    <w:rsid w:val="00671C7C"/>
    <w:rsid w:val="00673AED"/>
    <w:rsid w:val="0067762A"/>
    <w:rsid w:val="006777C2"/>
    <w:rsid w:val="00681B1A"/>
    <w:rsid w:val="00683AB9"/>
    <w:rsid w:val="006859FF"/>
    <w:rsid w:val="00685AD1"/>
    <w:rsid w:val="0068636B"/>
    <w:rsid w:val="00686D6B"/>
    <w:rsid w:val="00686F79"/>
    <w:rsid w:val="00690C21"/>
    <w:rsid w:val="006911A6"/>
    <w:rsid w:val="00696132"/>
    <w:rsid w:val="00696400"/>
    <w:rsid w:val="006966C4"/>
    <w:rsid w:val="00697FA4"/>
    <w:rsid w:val="006A113A"/>
    <w:rsid w:val="006A1E8E"/>
    <w:rsid w:val="006A30D6"/>
    <w:rsid w:val="006A683B"/>
    <w:rsid w:val="006A6D31"/>
    <w:rsid w:val="006B102F"/>
    <w:rsid w:val="006B2287"/>
    <w:rsid w:val="006B22F9"/>
    <w:rsid w:val="006B324B"/>
    <w:rsid w:val="006B3CCA"/>
    <w:rsid w:val="006B3CF3"/>
    <w:rsid w:val="006B4757"/>
    <w:rsid w:val="006B5874"/>
    <w:rsid w:val="006C025E"/>
    <w:rsid w:val="006C17E9"/>
    <w:rsid w:val="006C2B42"/>
    <w:rsid w:val="006C3F97"/>
    <w:rsid w:val="006C4D39"/>
    <w:rsid w:val="006C5823"/>
    <w:rsid w:val="006C5D7E"/>
    <w:rsid w:val="006C5E2C"/>
    <w:rsid w:val="006C6F60"/>
    <w:rsid w:val="006C7B91"/>
    <w:rsid w:val="006D0DF5"/>
    <w:rsid w:val="006D2DCE"/>
    <w:rsid w:val="006D30B6"/>
    <w:rsid w:val="006E3112"/>
    <w:rsid w:val="006E3EBD"/>
    <w:rsid w:val="006E4E17"/>
    <w:rsid w:val="006E6992"/>
    <w:rsid w:val="006E71A4"/>
    <w:rsid w:val="006E7AFD"/>
    <w:rsid w:val="006F143A"/>
    <w:rsid w:val="006F280E"/>
    <w:rsid w:val="006F2BC2"/>
    <w:rsid w:val="006F2C03"/>
    <w:rsid w:val="006F4BAD"/>
    <w:rsid w:val="006F4BE4"/>
    <w:rsid w:val="006F5F58"/>
    <w:rsid w:val="006F6F25"/>
    <w:rsid w:val="006F7B58"/>
    <w:rsid w:val="00701B64"/>
    <w:rsid w:val="00705EAC"/>
    <w:rsid w:val="00705EE5"/>
    <w:rsid w:val="00707C43"/>
    <w:rsid w:val="007121E1"/>
    <w:rsid w:val="0071230B"/>
    <w:rsid w:val="0071234D"/>
    <w:rsid w:val="00712CED"/>
    <w:rsid w:val="00713AF1"/>
    <w:rsid w:val="00714CFC"/>
    <w:rsid w:val="00714D54"/>
    <w:rsid w:val="00716381"/>
    <w:rsid w:val="00717232"/>
    <w:rsid w:val="00717F03"/>
    <w:rsid w:val="007237AB"/>
    <w:rsid w:val="0072568C"/>
    <w:rsid w:val="007304F2"/>
    <w:rsid w:val="00732D5F"/>
    <w:rsid w:val="00733192"/>
    <w:rsid w:val="00733247"/>
    <w:rsid w:val="007332CE"/>
    <w:rsid w:val="0073373A"/>
    <w:rsid w:val="00733B58"/>
    <w:rsid w:val="00734584"/>
    <w:rsid w:val="007346C6"/>
    <w:rsid w:val="00740C15"/>
    <w:rsid w:val="00743C33"/>
    <w:rsid w:val="00744D30"/>
    <w:rsid w:val="0074542E"/>
    <w:rsid w:val="007457F5"/>
    <w:rsid w:val="007476B7"/>
    <w:rsid w:val="00750960"/>
    <w:rsid w:val="007510FA"/>
    <w:rsid w:val="00751432"/>
    <w:rsid w:val="00756472"/>
    <w:rsid w:val="00756BF2"/>
    <w:rsid w:val="00757F06"/>
    <w:rsid w:val="0076098C"/>
    <w:rsid w:val="007622DF"/>
    <w:rsid w:val="00762B79"/>
    <w:rsid w:val="007642D0"/>
    <w:rsid w:val="00764533"/>
    <w:rsid w:val="007647F2"/>
    <w:rsid w:val="00764E23"/>
    <w:rsid w:val="007657C1"/>
    <w:rsid w:val="00765DB1"/>
    <w:rsid w:val="00766EA9"/>
    <w:rsid w:val="00774AF9"/>
    <w:rsid w:val="00774B11"/>
    <w:rsid w:val="00777648"/>
    <w:rsid w:val="00781900"/>
    <w:rsid w:val="00783BCD"/>
    <w:rsid w:val="007844F7"/>
    <w:rsid w:val="00784639"/>
    <w:rsid w:val="007870E7"/>
    <w:rsid w:val="007905C9"/>
    <w:rsid w:val="0079182D"/>
    <w:rsid w:val="00793EB4"/>
    <w:rsid w:val="00794035"/>
    <w:rsid w:val="00794242"/>
    <w:rsid w:val="00794F92"/>
    <w:rsid w:val="007955C3"/>
    <w:rsid w:val="00796A75"/>
    <w:rsid w:val="00796B87"/>
    <w:rsid w:val="00796DF7"/>
    <w:rsid w:val="00797703"/>
    <w:rsid w:val="007A0F3D"/>
    <w:rsid w:val="007A1C5B"/>
    <w:rsid w:val="007A30CD"/>
    <w:rsid w:val="007A3779"/>
    <w:rsid w:val="007A56E8"/>
    <w:rsid w:val="007A66E6"/>
    <w:rsid w:val="007A6EE3"/>
    <w:rsid w:val="007A70BF"/>
    <w:rsid w:val="007B0DC9"/>
    <w:rsid w:val="007B13E9"/>
    <w:rsid w:val="007B23B4"/>
    <w:rsid w:val="007B23E9"/>
    <w:rsid w:val="007B2A0D"/>
    <w:rsid w:val="007B379A"/>
    <w:rsid w:val="007B4194"/>
    <w:rsid w:val="007B5AEB"/>
    <w:rsid w:val="007C001B"/>
    <w:rsid w:val="007C205D"/>
    <w:rsid w:val="007C3366"/>
    <w:rsid w:val="007C4716"/>
    <w:rsid w:val="007C4BC8"/>
    <w:rsid w:val="007C7BA6"/>
    <w:rsid w:val="007D23CD"/>
    <w:rsid w:val="007D31EA"/>
    <w:rsid w:val="007D4A53"/>
    <w:rsid w:val="007D5CA4"/>
    <w:rsid w:val="007D748B"/>
    <w:rsid w:val="007E20C4"/>
    <w:rsid w:val="007E2D69"/>
    <w:rsid w:val="007E3540"/>
    <w:rsid w:val="007E37F0"/>
    <w:rsid w:val="007E3B3A"/>
    <w:rsid w:val="007E4AC7"/>
    <w:rsid w:val="007E4FB1"/>
    <w:rsid w:val="007E5B7B"/>
    <w:rsid w:val="007F6FBC"/>
    <w:rsid w:val="007F7084"/>
    <w:rsid w:val="00801DF3"/>
    <w:rsid w:val="00802A18"/>
    <w:rsid w:val="00805642"/>
    <w:rsid w:val="008059F8"/>
    <w:rsid w:val="008106D1"/>
    <w:rsid w:val="00810C82"/>
    <w:rsid w:val="00810E77"/>
    <w:rsid w:val="00812E0A"/>
    <w:rsid w:val="00812F0E"/>
    <w:rsid w:val="00813F1E"/>
    <w:rsid w:val="00814326"/>
    <w:rsid w:val="008143E7"/>
    <w:rsid w:val="008173F8"/>
    <w:rsid w:val="00817B8C"/>
    <w:rsid w:val="00820269"/>
    <w:rsid w:val="008204C7"/>
    <w:rsid w:val="008219F1"/>
    <w:rsid w:val="00822C0E"/>
    <w:rsid w:val="00822DE7"/>
    <w:rsid w:val="0082486A"/>
    <w:rsid w:val="00827B28"/>
    <w:rsid w:val="008309DE"/>
    <w:rsid w:val="00830A59"/>
    <w:rsid w:val="00830C3F"/>
    <w:rsid w:val="00831BF0"/>
    <w:rsid w:val="00834F73"/>
    <w:rsid w:val="00835535"/>
    <w:rsid w:val="00835D3E"/>
    <w:rsid w:val="00837CB6"/>
    <w:rsid w:val="00842ADA"/>
    <w:rsid w:val="00842C2D"/>
    <w:rsid w:val="008437D5"/>
    <w:rsid w:val="00847D67"/>
    <w:rsid w:val="00850AB7"/>
    <w:rsid w:val="00851B3C"/>
    <w:rsid w:val="00852E6A"/>
    <w:rsid w:val="00853FD6"/>
    <w:rsid w:val="00854227"/>
    <w:rsid w:val="00855C75"/>
    <w:rsid w:val="00861071"/>
    <w:rsid w:val="008616F1"/>
    <w:rsid w:val="0086210E"/>
    <w:rsid w:val="0086291F"/>
    <w:rsid w:val="00863BA9"/>
    <w:rsid w:val="0086532B"/>
    <w:rsid w:val="008708E1"/>
    <w:rsid w:val="00872075"/>
    <w:rsid w:val="0087332C"/>
    <w:rsid w:val="008741F0"/>
    <w:rsid w:val="0087586F"/>
    <w:rsid w:val="008759CB"/>
    <w:rsid w:val="00875B14"/>
    <w:rsid w:val="00875D9E"/>
    <w:rsid w:val="00877769"/>
    <w:rsid w:val="00880694"/>
    <w:rsid w:val="008806EC"/>
    <w:rsid w:val="00884CCE"/>
    <w:rsid w:val="00886983"/>
    <w:rsid w:val="0088770F"/>
    <w:rsid w:val="0089078F"/>
    <w:rsid w:val="00891597"/>
    <w:rsid w:val="00891714"/>
    <w:rsid w:val="00892D5B"/>
    <w:rsid w:val="00892E45"/>
    <w:rsid w:val="008A1FFC"/>
    <w:rsid w:val="008A321F"/>
    <w:rsid w:val="008A3554"/>
    <w:rsid w:val="008A377C"/>
    <w:rsid w:val="008A37A7"/>
    <w:rsid w:val="008A7697"/>
    <w:rsid w:val="008B0935"/>
    <w:rsid w:val="008B4EC9"/>
    <w:rsid w:val="008B53C6"/>
    <w:rsid w:val="008B5F98"/>
    <w:rsid w:val="008B6F7D"/>
    <w:rsid w:val="008B7068"/>
    <w:rsid w:val="008C02BF"/>
    <w:rsid w:val="008C24CA"/>
    <w:rsid w:val="008C4AAC"/>
    <w:rsid w:val="008C62FD"/>
    <w:rsid w:val="008C6B11"/>
    <w:rsid w:val="008D4222"/>
    <w:rsid w:val="008D4FCA"/>
    <w:rsid w:val="008D6195"/>
    <w:rsid w:val="008E0929"/>
    <w:rsid w:val="008E0A96"/>
    <w:rsid w:val="008E0A9B"/>
    <w:rsid w:val="008E11C4"/>
    <w:rsid w:val="008E1C19"/>
    <w:rsid w:val="008E1FAE"/>
    <w:rsid w:val="008E2E2A"/>
    <w:rsid w:val="008E376A"/>
    <w:rsid w:val="008E7422"/>
    <w:rsid w:val="008E7645"/>
    <w:rsid w:val="008F095A"/>
    <w:rsid w:val="008F31D4"/>
    <w:rsid w:val="008F43F3"/>
    <w:rsid w:val="008F4AB9"/>
    <w:rsid w:val="008F5D28"/>
    <w:rsid w:val="008F74E3"/>
    <w:rsid w:val="0090060A"/>
    <w:rsid w:val="00900971"/>
    <w:rsid w:val="00901866"/>
    <w:rsid w:val="0090273F"/>
    <w:rsid w:val="00902EA6"/>
    <w:rsid w:val="00905B05"/>
    <w:rsid w:val="00907247"/>
    <w:rsid w:val="00910663"/>
    <w:rsid w:val="00911AFD"/>
    <w:rsid w:val="00911C18"/>
    <w:rsid w:val="00911E91"/>
    <w:rsid w:val="00913135"/>
    <w:rsid w:val="009131C0"/>
    <w:rsid w:val="0091414D"/>
    <w:rsid w:val="009152E5"/>
    <w:rsid w:val="00915F58"/>
    <w:rsid w:val="00921644"/>
    <w:rsid w:val="009243AC"/>
    <w:rsid w:val="009247A3"/>
    <w:rsid w:val="00924E4F"/>
    <w:rsid w:val="00925180"/>
    <w:rsid w:val="009266DB"/>
    <w:rsid w:val="009309F4"/>
    <w:rsid w:val="009315AB"/>
    <w:rsid w:val="009320C2"/>
    <w:rsid w:val="00932575"/>
    <w:rsid w:val="00934DCC"/>
    <w:rsid w:val="00935665"/>
    <w:rsid w:val="00945C69"/>
    <w:rsid w:val="00945DCC"/>
    <w:rsid w:val="00946346"/>
    <w:rsid w:val="00946EE6"/>
    <w:rsid w:val="00947F7F"/>
    <w:rsid w:val="00951B70"/>
    <w:rsid w:val="0095276E"/>
    <w:rsid w:val="00953DD0"/>
    <w:rsid w:val="00955351"/>
    <w:rsid w:val="00955D8D"/>
    <w:rsid w:val="00955DEA"/>
    <w:rsid w:val="009570AD"/>
    <w:rsid w:val="009571F8"/>
    <w:rsid w:val="00962671"/>
    <w:rsid w:val="00962D72"/>
    <w:rsid w:val="00962D88"/>
    <w:rsid w:val="00964FEA"/>
    <w:rsid w:val="00965996"/>
    <w:rsid w:val="00967958"/>
    <w:rsid w:val="00967AC3"/>
    <w:rsid w:val="00972217"/>
    <w:rsid w:val="009725AF"/>
    <w:rsid w:val="009725F6"/>
    <w:rsid w:val="00973267"/>
    <w:rsid w:val="00975597"/>
    <w:rsid w:val="00975E36"/>
    <w:rsid w:val="0097677D"/>
    <w:rsid w:val="00982E55"/>
    <w:rsid w:val="00983839"/>
    <w:rsid w:val="00983CF7"/>
    <w:rsid w:val="00985794"/>
    <w:rsid w:val="009861D6"/>
    <w:rsid w:val="00986942"/>
    <w:rsid w:val="00986A38"/>
    <w:rsid w:val="00987209"/>
    <w:rsid w:val="00987E96"/>
    <w:rsid w:val="0099198C"/>
    <w:rsid w:val="00991DB8"/>
    <w:rsid w:val="009931D2"/>
    <w:rsid w:val="00993A44"/>
    <w:rsid w:val="00993B36"/>
    <w:rsid w:val="009951C3"/>
    <w:rsid w:val="00995D8E"/>
    <w:rsid w:val="00995F0C"/>
    <w:rsid w:val="009964F9"/>
    <w:rsid w:val="00996648"/>
    <w:rsid w:val="00997EE8"/>
    <w:rsid w:val="009A0A63"/>
    <w:rsid w:val="009A103B"/>
    <w:rsid w:val="009A10F7"/>
    <w:rsid w:val="009A2BF1"/>
    <w:rsid w:val="009A31F8"/>
    <w:rsid w:val="009A450B"/>
    <w:rsid w:val="009A70A2"/>
    <w:rsid w:val="009B13D1"/>
    <w:rsid w:val="009B2E40"/>
    <w:rsid w:val="009B4060"/>
    <w:rsid w:val="009B5AF3"/>
    <w:rsid w:val="009B6515"/>
    <w:rsid w:val="009C1766"/>
    <w:rsid w:val="009C40E4"/>
    <w:rsid w:val="009C6065"/>
    <w:rsid w:val="009C6E0A"/>
    <w:rsid w:val="009C76BC"/>
    <w:rsid w:val="009D16B7"/>
    <w:rsid w:val="009D175E"/>
    <w:rsid w:val="009D28B5"/>
    <w:rsid w:val="009D3D87"/>
    <w:rsid w:val="009D4775"/>
    <w:rsid w:val="009D52CD"/>
    <w:rsid w:val="009D5342"/>
    <w:rsid w:val="009D53B2"/>
    <w:rsid w:val="009D5986"/>
    <w:rsid w:val="009E1FA8"/>
    <w:rsid w:val="009E50F8"/>
    <w:rsid w:val="009E6980"/>
    <w:rsid w:val="009F18C6"/>
    <w:rsid w:val="009F3A97"/>
    <w:rsid w:val="009F4288"/>
    <w:rsid w:val="009F494E"/>
    <w:rsid w:val="009F547C"/>
    <w:rsid w:val="009F6995"/>
    <w:rsid w:val="009F7F71"/>
    <w:rsid w:val="00A0020D"/>
    <w:rsid w:val="00A01C39"/>
    <w:rsid w:val="00A01E73"/>
    <w:rsid w:val="00A03092"/>
    <w:rsid w:val="00A0317B"/>
    <w:rsid w:val="00A045FB"/>
    <w:rsid w:val="00A05448"/>
    <w:rsid w:val="00A054EF"/>
    <w:rsid w:val="00A05EEE"/>
    <w:rsid w:val="00A060D7"/>
    <w:rsid w:val="00A10F30"/>
    <w:rsid w:val="00A1560F"/>
    <w:rsid w:val="00A158BF"/>
    <w:rsid w:val="00A20EFB"/>
    <w:rsid w:val="00A25830"/>
    <w:rsid w:val="00A25CE2"/>
    <w:rsid w:val="00A25E79"/>
    <w:rsid w:val="00A26CBA"/>
    <w:rsid w:val="00A30E75"/>
    <w:rsid w:val="00A30F5C"/>
    <w:rsid w:val="00A314BB"/>
    <w:rsid w:val="00A3543E"/>
    <w:rsid w:val="00A40AC4"/>
    <w:rsid w:val="00A41E70"/>
    <w:rsid w:val="00A42CE5"/>
    <w:rsid w:val="00A4458F"/>
    <w:rsid w:val="00A46B11"/>
    <w:rsid w:val="00A474C8"/>
    <w:rsid w:val="00A50BEB"/>
    <w:rsid w:val="00A51E40"/>
    <w:rsid w:val="00A53244"/>
    <w:rsid w:val="00A53ECD"/>
    <w:rsid w:val="00A5566E"/>
    <w:rsid w:val="00A5627B"/>
    <w:rsid w:val="00A56626"/>
    <w:rsid w:val="00A63706"/>
    <w:rsid w:val="00A64C1B"/>
    <w:rsid w:val="00A6613B"/>
    <w:rsid w:val="00A668A6"/>
    <w:rsid w:val="00A70D16"/>
    <w:rsid w:val="00A71915"/>
    <w:rsid w:val="00A7578E"/>
    <w:rsid w:val="00A82194"/>
    <w:rsid w:val="00A823E0"/>
    <w:rsid w:val="00A82F30"/>
    <w:rsid w:val="00A833E1"/>
    <w:rsid w:val="00A8344B"/>
    <w:rsid w:val="00A83607"/>
    <w:rsid w:val="00A86C65"/>
    <w:rsid w:val="00A86D3D"/>
    <w:rsid w:val="00A87CF4"/>
    <w:rsid w:val="00A9389F"/>
    <w:rsid w:val="00A93966"/>
    <w:rsid w:val="00A943F5"/>
    <w:rsid w:val="00A94C74"/>
    <w:rsid w:val="00A94E9E"/>
    <w:rsid w:val="00A957B3"/>
    <w:rsid w:val="00A97805"/>
    <w:rsid w:val="00A97E60"/>
    <w:rsid w:val="00AA17BA"/>
    <w:rsid w:val="00AA258E"/>
    <w:rsid w:val="00AA31B0"/>
    <w:rsid w:val="00AA3CAB"/>
    <w:rsid w:val="00AB08AD"/>
    <w:rsid w:val="00AB3624"/>
    <w:rsid w:val="00AB3A58"/>
    <w:rsid w:val="00AB496B"/>
    <w:rsid w:val="00AB4FE0"/>
    <w:rsid w:val="00AB632D"/>
    <w:rsid w:val="00AC0EEC"/>
    <w:rsid w:val="00AC25B0"/>
    <w:rsid w:val="00AC2D30"/>
    <w:rsid w:val="00AC30F4"/>
    <w:rsid w:val="00AC4F80"/>
    <w:rsid w:val="00AC610F"/>
    <w:rsid w:val="00AD144B"/>
    <w:rsid w:val="00AD16EC"/>
    <w:rsid w:val="00AD2441"/>
    <w:rsid w:val="00AD24C2"/>
    <w:rsid w:val="00AD2784"/>
    <w:rsid w:val="00AD2E36"/>
    <w:rsid w:val="00AD3C4E"/>
    <w:rsid w:val="00AD49D7"/>
    <w:rsid w:val="00AD4F44"/>
    <w:rsid w:val="00AD5C82"/>
    <w:rsid w:val="00AD5D7B"/>
    <w:rsid w:val="00AD5F24"/>
    <w:rsid w:val="00AD5F66"/>
    <w:rsid w:val="00AE09CB"/>
    <w:rsid w:val="00AE1856"/>
    <w:rsid w:val="00AE2DB4"/>
    <w:rsid w:val="00AE3E31"/>
    <w:rsid w:val="00AE5C23"/>
    <w:rsid w:val="00AE60B6"/>
    <w:rsid w:val="00AE6390"/>
    <w:rsid w:val="00AE6FE8"/>
    <w:rsid w:val="00AE7376"/>
    <w:rsid w:val="00AF02DD"/>
    <w:rsid w:val="00AF1567"/>
    <w:rsid w:val="00AF2FE2"/>
    <w:rsid w:val="00AF5679"/>
    <w:rsid w:val="00AF5BD5"/>
    <w:rsid w:val="00AF63DF"/>
    <w:rsid w:val="00AF7D3D"/>
    <w:rsid w:val="00B021D8"/>
    <w:rsid w:val="00B02968"/>
    <w:rsid w:val="00B03111"/>
    <w:rsid w:val="00B04007"/>
    <w:rsid w:val="00B04E0A"/>
    <w:rsid w:val="00B04E19"/>
    <w:rsid w:val="00B05A58"/>
    <w:rsid w:val="00B07290"/>
    <w:rsid w:val="00B0764B"/>
    <w:rsid w:val="00B07E09"/>
    <w:rsid w:val="00B07F1D"/>
    <w:rsid w:val="00B07F84"/>
    <w:rsid w:val="00B1229F"/>
    <w:rsid w:val="00B12D93"/>
    <w:rsid w:val="00B1440D"/>
    <w:rsid w:val="00B1477D"/>
    <w:rsid w:val="00B14AB1"/>
    <w:rsid w:val="00B15203"/>
    <w:rsid w:val="00B1547E"/>
    <w:rsid w:val="00B2084D"/>
    <w:rsid w:val="00B20A58"/>
    <w:rsid w:val="00B23218"/>
    <w:rsid w:val="00B242A0"/>
    <w:rsid w:val="00B2637F"/>
    <w:rsid w:val="00B2711F"/>
    <w:rsid w:val="00B27341"/>
    <w:rsid w:val="00B27F8F"/>
    <w:rsid w:val="00B30AC4"/>
    <w:rsid w:val="00B31E54"/>
    <w:rsid w:val="00B32008"/>
    <w:rsid w:val="00B32B23"/>
    <w:rsid w:val="00B3323E"/>
    <w:rsid w:val="00B337CB"/>
    <w:rsid w:val="00B337F3"/>
    <w:rsid w:val="00B33D57"/>
    <w:rsid w:val="00B340E1"/>
    <w:rsid w:val="00B37FFE"/>
    <w:rsid w:val="00B41748"/>
    <w:rsid w:val="00B41E85"/>
    <w:rsid w:val="00B4276F"/>
    <w:rsid w:val="00B42E20"/>
    <w:rsid w:val="00B43CF8"/>
    <w:rsid w:val="00B43E6C"/>
    <w:rsid w:val="00B45CEB"/>
    <w:rsid w:val="00B4612D"/>
    <w:rsid w:val="00B5113E"/>
    <w:rsid w:val="00B51FCB"/>
    <w:rsid w:val="00B55D00"/>
    <w:rsid w:val="00B55DD9"/>
    <w:rsid w:val="00B56A7A"/>
    <w:rsid w:val="00B60B2D"/>
    <w:rsid w:val="00B61B24"/>
    <w:rsid w:val="00B6394E"/>
    <w:rsid w:val="00B639A0"/>
    <w:rsid w:val="00B65A0F"/>
    <w:rsid w:val="00B65DC9"/>
    <w:rsid w:val="00B66468"/>
    <w:rsid w:val="00B67CAB"/>
    <w:rsid w:val="00B7230D"/>
    <w:rsid w:val="00B75D0B"/>
    <w:rsid w:val="00B76EA5"/>
    <w:rsid w:val="00B77346"/>
    <w:rsid w:val="00B77733"/>
    <w:rsid w:val="00B80147"/>
    <w:rsid w:val="00B80562"/>
    <w:rsid w:val="00B808F4"/>
    <w:rsid w:val="00B846A5"/>
    <w:rsid w:val="00B84E7C"/>
    <w:rsid w:val="00B854BD"/>
    <w:rsid w:val="00B8711A"/>
    <w:rsid w:val="00B92B6C"/>
    <w:rsid w:val="00B96E62"/>
    <w:rsid w:val="00BA0FA1"/>
    <w:rsid w:val="00BA4695"/>
    <w:rsid w:val="00BA4754"/>
    <w:rsid w:val="00BA4D77"/>
    <w:rsid w:val="00BA4FF0"/>
    <w:rsid w:val="00BA5A51"/>
    <w:rsid w:val="00BA6275"/>
    <w:rsid w:val="00BA66CC"/>
    <w:rsid w:val="00BA6F4D"/>
    <w:rsid w:val="00BB200C"/>
    <w:rsid w:val="00BB2D02"/>
    <w:rsid w:val="00BB305B"/>
    <w:rsid w:val="00BB3304"/>
    <w:rsid w:val="00BB4529"/>
    <w:rsid w:val="00BB604C"/>
    <w:rsid w:val="00BB7512"/>
    <w:rsid w:val="00BC2B5C"/>
    <w:rsid w:val="00BC3785"/>
    <w:rsid w:val="00BC3ACB"/>
    <w:rsid w:val="00BC3CFC"/>
    <w:rsid w:val="00BC3EA9"/>
    <w:rsid w:val="00BC7178"/>
    <w:rsid w:val="00BC7B21"/>
    <w:rsid w:val="00BD5454"/>
    <w:rsid w:val="00BD56EE"/>
    <w:rsid w:val="00BE00CB"/>
    <w:rsid w:val="00BE07EA"/>
    <w:rsid w:val="00BE2460"/>
    <w:rsid w:val="00BE366F"/>
    <w:rsid w:val="00BE4FF6"/>
    <w:rsid w:val="00BE512D"/>
    <w:rsid w:val="00BE7CAB"/>
    <w:rsid w:val="00BF09C5"/>
    <w:rsid w:val="00BF2243"/>
    <w:rsid w:val="00C024D9"/>
    <w:rsid w:val="00C03023"/>
    <w:rsid w:val="00C06695"/>
    <w:rsid w:val="00C06AC3"/>
    <w:rsid w:val="00C070B3"/>
    <w:rsid w:val="00C07AC9"/>
    <w:rsid w:val="00C07ADC"/>
    <w:rsid w:val="00C13A9C"/>
    <w:rsid w:val="00C13C53"/>
    <w:rsid w:val="00C140BA"/>
    <w:rsid w:val="00C14F9E"/>
    <w:rsid w:val="00C158D8"/>
    <w:rsid w:val="00C15971"/>
    <w:rsid w:val="00C15C97"/>
    <w:rsid w:val="00C16EF6"/>
    <w:rsid w:val="00C202EE"/>
    <w:rsid w:val="00C2142D"/>
    <w:rsid w:val="00C22273"/>
    <w:rsid w:val="00C30F1D"/>
    <w:rsid w:val="00C32592"/>
    <w:rsid w:val="00C32646"/>
    <w:rsid w:val="00C33297"/>
    <w:rsid w:val="00C33447"/>
    <w:rsid w:val="00C338C7"/>
    <w:rsid w:val="00C343D1"/>
    <w:rsid w:val="00C35ADC"/>
    <w:rsid w:val="00C416FC"/>
    <w:rsid w:val="00C42391"/>
    <w:rsid w:val="00C42ED2"/>
    <w:rsid w:val="00C43AE6"/>
    <w:rsid w:val="00C46251"/>
    <w:rsid w:val="00C46BBF"/>
    <w:rsid w:val="00C50023"/>
    <w:rsid w:val="00C50FB8"/>
    <w:rsid w:val="00C512F7"/>
    <w:rsid w:val="00C516A2"/>
    <w:rsid w:val="00C51FFE"/>
    <w:rsid w:val="00C52900"/>
    <w:rsid w:val="00C54B33"/>
    <w:rsid w:val="00C5541A"/>
    <w:rsid w:val="00C55694"/>
    <w:rsid w:val="00C57FAD"/>
    <w:rsid w:val="00C61DB6"/>
    <w:rsid w:val="00C627C1"/>
    <w:rsid w:val="00C63F1C"/>
    <w:rsid w:val="00C64435"/>
    <w:rsid w:val="00C64C6A"/>
    <w:rsid w:val="00C65417"/>
    <w:rsid w:val="00C65789"/>
    <w:rsid w:val="00C71E4D"/>
    <w:rsid w:val="00C71F50"/>
    <w:rsid w:val="00C779B6"/>
    <w:rsid w:val="00C77B01"/>
    <w:rsid w:val="00C802F4"/>
    <w:rsid w:val="00C8432E"/>
    <w:rsid w:val="00C848BC"/>
    <w:rsid w:val="00C8621C"/>
    <w:rsid w:val="00C86BEF"/>
    <w:rsid w:val="00C86F5F"/>
    <w:rsid w:val="00C905E8"/>
    <w:rsid w:val="00C922A2"/>
    <w:rsid w:val="00C93AD9"/>
    <w:rsid w:val="00C9479E"/>
    <w:rsid w:val="00C959F8"/>
    <w:rsid w:val="00C95EF0"/>
    <w:rsid w:val="00CA1E97"/>
    <w:rsid w:val="00CA3E68"/>
    <w:rsid w:val="00CA4973"/>
    <w:rsid w:val="00CA6275"/>
    <w:rsid w:val="00CA68FA"/>
    <w:rsid w:val="00CA75AA"/>
    <w:rsid w:val="00CA7D35"/>
    <w:rsid w:val="00CB1A4B"/>
    <w:rsid w:val="00CB3C01"/>
    <w:rsid w:val="00CB7564"/>
    <w:rsid w:val="00CC1659"/>
    <w:rsid w:val="00CC1FE9"/>
    <w:rsid w:val="00CC5720"/>
    <w:rsid w:val="00CC5AB7"/>
    <w:rsid w:val="00CC755D"/>
    <w:rsid w:val="00CC7726"/>
    <w:rsid w:val="00CD1DCD"/>
    <w:rsid w:val="00CD2987"/>
    <w:rsid w:val="00CD2B20"/>
    <w:rsid w:val="00CD3E80"/>
    <w:rsid w:val="00CD4826"/>
    <w:rsid w:val="00CD563C"/>
    <w:rsid w:val="00CE16F4"/>
    <w:rsid w:val="00CE1AE5"/>
    <w:rsid w:val="00CE22D5"/>
    <w:rsid w:val="00CE2324"/>
    <w:rsid w:val="00CE2D6B"/>
    <w:rsid w:val="00CE31D0"/>
    <w:rsid w:val="00CE3343"/>
    <w:rsid w:val="00CE4C52"/>
    <w:rsid w:val="00CE6E58"/>
    <w:rsid w:val="00CF1C31"/>
    <w:rsid w:val="00CF2C24"/>
    <w:rsid w:val="00CF3FCE"/>
    <w:rsid w:val="00CF51BC"/>
    <w:rsid w:val="00CF5E91"/>
    <w:rsid w:val="00CF77D0"/>
    <w:rsid w:val="00D005CD"/>
    <w:rsid w:val="00D00EFE"/>
    <w:rsid w:val="00D01061"/>
    <w:rsid w:val="00D010BF"/>
    <w:rsid w:val="00D04347"/>
    <w:rsid w:val="00D0441A"/>
    <w:rsid w:val="00D04D9A"/>
    <w:rsid w:val="00D04F34"/>
    <w:rsid w:val="00D05D53"/>
    <w:rsid w:val="00D06A45"/>
    <w:rsid w:val="00D07F10"/>
    <w:rsid w:val="00D10704"/>
    <w:rsid w:val="00D12CF3"/>
    <w:rsid w:val="00D16888"/>
    <w:rsid w:val="00D17FCC"/>
    <w:rsid w:val="00D20A94"/>
    <w:rsid w:val="00D21AF5"/>
    <w:rsid w:val="00D26DE6"/>
    <w:rsid w:val="00D274F5"/>
    <w:rsid w:val="00D27FB4"/>
    <w:rsid w:val="00D30836"/>
    <w:rsid w:val="00D30FCC"/>
    <w:rsid w:val="00D31258"/>
    <w:rsid w:val="00D31BF0"/>
    <w:rsid w:val="00D31EE7"/>
    <w:rsid w:val="00D34F0B"/>
    <w:rsid w:val="00D3546E"/>
    <w:rsid w:val="00D357F1"/>
    <w:rsid w:val="00D363DA"/>
    <w:rsid w:val="00D401BD"/>
    <w:rsid w:val="00D43D3A"/>
    <w:rsid w:val="00D43E54"/>
    <w:rsid w:val="00D43EA6"/>
    <w:rsid w:val="00D440CB"/>
    <w:rsid w:val="00D47A37"/>
    <w:rsid w:val="00D51426"/>
    <w:rsid w:val="00D51872"/>
    <w:rsid w:val="00D518EE"/>
    <w:rsid w:val="00D53B9D"/>
    <w:rsid w:val="00D5400B"/>
    <w:rsid w:val="00D571EE"/>
    <w:rsid w:val="00D6003F"/>
    <w:rsid w:val="00D65892"/>
    <w:rsid w:val="00D65E6E"/>
    <w:rsid w:val="00D6682D"/>
    <w:rsid w:val="00D67128"/>
    <w:rsid w:val="00D7088C"/>
    <w:rsid w:val="00D714FB"/>
    <w:rsid w:val="00D7258A"/>
    <w:rsid w:val="00D727A7"/>
    <w:rsid w:val="00D72A51"/>
    <w:rsid w:val="00D7556A"/>
    <w:rsid w:val="00D768DD"/>
    <w:rsid w:val="00D7708F"/>
    <w:rsid w:val="00D805E1"/>
    <w:rsid w:val="00D810F6"/>
    <w:rsid w:val="00D85470"/>
    <w:rsid w:val="00D860B0"/>
    <w:rsid w:val="00D87DA0"/>
    <w:rsid w:val="00D902B6"/>
    <w:rsid w:val="00D905AB"/>
    <w:rsid w:val="00D90C65"/>
    <w:rsid w:val="00D9188A"/>
    <w:rsid w:val="00D91FF0"/>
    <w:rsid w:val="00D94304"/>
    <w:rsid w:val="00D947D9"/>
    <w:rsid w:val="00D94D5B"/>
    <w:rsid w:val="00D94F3D"/>
    <w:rsid w:val="00D95036"/>
    <w:rsid w:val="00D9512F"/>
    <w:rsid w:val="00D97845"/>
    <w:rsid w:val="00D97FAB"/>
    <w:rsid w:val="00DA1246"/>
    <w:rsid w:val="00DA17F2"/>
    <w:rsid w:val="00DA5452"/>
    <w:rsid w:val="00DA570B"/>
    <w:rsid w:val="00DA68BB"/>
    <w:rsid w:val="00DA6CBF"/>
    <w:rsid w:val="00DA77C8"/>
    <w:rsid w:val="00DB2942"/>
    <w:rsid w:val="00DB3961"/>
    <w:rsid w:val="00DB58F8"/>
    <w:rsid w:val="00DB66CA"/>
    <w:rsid w:val="00DB6998"/>
    <w:rsid w:val="00DC013C"/>
    <w:rsid w:val="00DC0E67"/>
    <w:rsid w:val="00DC1F7C"/>
    <w:rsid w:val="00DC2652"/>
    <w:rsid w:val="00DC6465"/>
    <w:rsid w:val="00DC7F56"/>
    <w:rsid w:val="00DD2B52"/>
    <w:rsid w:val="00DD2DD5"/>
    <w:rsid w:val="00DD5C40"/>
    <w:rsid w:val="00DE0A21"/>
    <w:rsid w:val="00DE0AB7"/>
    <w:rsid w:val="00DE0C4C"/>
    <w:rsid w:val="00DE0DFA"/>
    <w:rsid w:val="00DE2479"/>
    <w:rsid w:val="00DE24D0"/>
    <w:rsid w:val="00DE4CEF"/>
    <w:rsid w:val="00DE7409"/>
    <w:rsid w:val="00DE75C1"/>
    <w:rsid w:val="00DF078B"/>
    <w:rsid w:val="00DF3B99"/>
    <w:rsid w:val="00DF6C0D"/>
    <w:rsid w:val="00DF6E36"/>
    <w:rsid w:val="00DF6ED7"/>
    <w:rsid w:val="00DF724B"/>
    <w:rsid w:val="00DF73A1"/>
    <w:rsid w:val="00E02086"/>
    <w:rsid w:val="00E02DB9"/>
    <w:rsid w:val="00E03697"/>
    <w:rsid w:val="00E03A75"/>
    <w:rsid w:val="00E04488"/>
    <w:rsid w:val="00E04839"/>
    <w:rsid w:val="00E04C89"/>
    <w:rsid w:val="00E04D0A"/>
    <w:rsid w:val="00E058BB"/>
    <w:rsid w:val="00E05CAE"/>
    <w:rsid w:val="00E0688B"/>
    <w:rsid w:val="00E10404"/>
    <w:rsid w:val="00E1170F"/>
    <w:rsid w:val="00E11C82"/>
    <w:rsid w:val="00E150DD"/>
    <w:rsid w:val="00E1578A"/>
    <w:rsid w:val="00E16E45"/>
    <w:rsid w:val="00E174D2"/>
    <w:rsid w:val="00E223C7"/>
    <w:rsid w:val="00E241A3"/>
    <w:rsid w:val="00E258BD"/>
    <w:rsid w:val="00E2797C"/>
    <w:rsid w:val="00E27C21"/>
    <w:rsid w:val="00E3048F"/>
    <w:rsid w:val="00E3095B"/>
    <w:rsid w:val="00E31155"/>
    <w:rsid w:val="00E3170B"/>
    <w:rsid w:val="00E31EFB"/>
    <w:rsid w:val="00E338F3"/>
    <w:rsid w:val="00E33C57"/>
    <w:rsid w:val="00E33EF8"/>
    <w:rsid w:val="00E36CFF"/>
    <w:rsid w:val="00E400BC"/>
    <w:rsid w:val="00E4232B"/>
    <w:rsid w:val="00E4417E"/>
    <w:rsid w:val="00E44520"/>
    <w:rsid w:val="00E47C5D"/>
    <w:rsid w:val="00E50D43"/>
    <w:rsid w:val="00E5178E"/>
    <w:rsid w:val="00E5178F"/>
    <w:rsid w:val="00E54E16"/>
    <w:rsid w:val="00E5623B"/>
    <w:rsid w:val="00E5720A"/>
    <w:rsid w:val="00E574B8"/>
    <w:rsid w:val="00E578BF"/>
    <w:rsid w:val="00E61EA2"/>
    <w:rsid w:val="00E62826"/>
    <w:rsid w:val="00E63373"/>
    <w:rsid w:val="00E63A4C"/>
    <w:rsid w:val="00E64328"/>
    <w:rsid w:val="00E650CA"/>
    <w:rsid w:val="00E654AD"/>
    <w:rsid w:val="00E6710B"/>
    <w:rsid w:val="00E7100A"/>
    <w:rsid w:val="00E71832"/>
    <w:rsid w:val="00E71B55"/>
    <w:rsid w:val="00E72CEC"/>
    <w:rsid w:val="00E72EE2"/>
    <w:rsid w:val="00E73A69"/>
    <w:rsid w:val="00E747B2"/>
    <w:rsid w:val="00E75052"/>
    <w:rsid w:val="00E76CD1"/>
    <w:rsid w:val="00E773E7"/>
    <w:rsid w:val="00E80C89"/>
    <w:rsid w:val="00E816FB"/>
    <w:rsid w:val="00E81D88"/>
    <w:rsid w:val="00E82F66"/>
    <w:rsid w:val="00E83EF7"/>
    <w:rsid w:val="00E845EF"/>
    <w:rsid w:val="00E847AA"/>
    <w:rsid w:val="00E8550E"/>
    <w:rsid w:val="00E86924"/>
    <w:rsid w:val="00E86E17"/>
    <w:rsid w:val="00E87775"/>
    <w:rsid w:val="00E930A7"/>
    <w:rsid w:val="00E9336E"/>
    <w:rsid w:val="00E93EAD"/>
    <w:rsid w:val="00E94B1F"/>
    <w:rsid w:val="00E9534E"/>
    <w:rsid w:val="00EA043A"/>
    <w:rsid w:val="00EA385A"/>
    <w:rsid w:val="00EA47C9"/>
    <w:rsid w:val="00EA495E"/>
    <w:rsid w:val="00EA533F"/>
    <w:rsid w:val="00EA66F1"/>
    <w:rsid w:val="00EB1AE3"/>
    <w:rsid w:val="00EB2A89"/>
    <w:rsid w:val="00EB37D1"/>
    <w:rsid w:val="00EB49AF"/>
    <w:rsid w:val="00EB59B2"/>
    <w:rsid w:val="00EB6EE9"/>
    <w:rsid w:val="00EB77A2"/>
    <w:rsid w:val="00EB78E8"/>
    <w:rsid w:val="00EC09EC"/>
    <w:rsid w:val="00EC1F54"/>
    <w:rsid w:val="00EC28DC"/>
    <w:rsid w:val="00EC3380"/>
    <w:rsid w:val="00EC61B9"/>
    <w:rsid w:val="00ED0BC7"/>
    <w:rsid w:val="00ED1A11"/>
    <w:rsid w:val="00ED79DA"/>
    <w:rsid w:val="00EE019E"/>
    <w:rsid w:val="00EE145E"/>
    <w:rsid w:val="00EE2B5B"/>
    <w:rsid w:val="00EE2D26"/>
    <w:rsid w:val="00EE3627"/>
    <w:rsid w:val="00EE400A"/>
    <w:rsid w:val="00EE4425"/>
    <w:rsid w:val="00EE62EF"/>
    <w:rsid w:val="00EE6452"/>
    <w:rsid w:val="00EF0569"/>
    <w:rsid w:val="00EF169D"/>
    <w:rsid w:val="00EF1C24"/>
    <w:rsid w:val="00EF3711"/>
    <w:rsid w:val="00EF46D7"/>
    <w:rsid w:val="00EF6CE3"/>
    <w:rsid w:val="00EF7129"/>
    <w:rsid w:val="00EF7936"/>
    <w:rsid w:val="00F01561"/>
    <w:rsid w:val="00F02BCC"/>
    <w:rsid w:val="00F0487D"/>
    <w:rsid w:val="00F04DF9"/>
    <w:rsid w:val="00F050F6"/>
    <w:rsid w:val="00F0792E"/>
    <w:rsid w:val="00F1035A"/>
    <w:rsid w:val="00F109D9"/>
    <w:rsid w:val="00F11599"/>
    <w:rsid w:val="00F13DC3"/>
    <w:rsid w:val="00F14382"/>
    <w:rsid w:val="00F14497"/>
    <w:rsid w:val="00F157ED"/>
    <w:rsid w:val="00F17532"/>
    <w:rsid w:val="00F212D6"/>
    <w:rsid w:val="00F2322A"/>
    <w:rsid w:val="00F23DDA"/>
    <w:rsid w:val="00F24600"/>
    <w:rsid w:val="00F26265"/>
    <w:rsid w:val="00F278CA"/>
    <w:rsid w:val="00F279F5"/>
    <w:rsid w:val="00F30BBE"/>
    <w:rsid w:val="00F30E26"/>
    <w:rsid w:val="00F34AB3"/>
    <w:rsid w:val="00F352C5"/>
    <w:rsid w:val="00F35F57"/>
    <w:rsid w:val="00F365DB"/>
    <w:rsid w:val="00F370F7"/>
    <w:rsid w:val="00F37B43"/>
    <w:rsid w:val="00F37C98"/>
    <w:rsid w:val="00F41FD9"/>
    <w:rsid w:val="00F420F9"/>
    <w:rsid w:val="00F42125"/>
    <w:rsid w:val="00F44A52"/>
    <w:rsid w:val="00F44BBD"/>
    <w:rsid w:val="00F44F29"/>
    <w:rsid w:val="00F45D4A"/>
    <w:rsid w:val="00F46536"/>
    <w:rsid w:val="00F47FE5"/>
    <w:rsid w:val="00F51D55"/>
    <w:rsid w:val="00F52EB1"/>
    <w:rsid w:val="00F5313C"/>
    <w:rsid w:val="00F53FE9"/>
    <w:rsid w:val="00F550BD"/>
    <w:rsid w:val="00F5676E"/>
    <w:rsid w:val="00F5696A"/>
    <w:rsid w:val="00F60F30"/>
    <w:rsid w:val="00F61D1F"/>
    <w:rsid w:val="00F62053"/>
    <w:rsid w:val="00F62CF1"/>
    <w:rsid w:val="00F635EE"/>
    <w:rsid w:val="00F63D18"/>
    <w:rsid w:val="00F654F1"/>
    <w:rsid w:val="00F65856"/>
    <w:rsid w:val="00F704E0"/>
    <w:rsid w:val="00F730AA"/>
    <w:rsid w:val="00F7361F"/>
    <w:rsid w:val="00F73E84"/>
    <w:rsid w:val="00F74D45"/>
    <w:rsid w:val="00F75E62"/>
    <w:rsid w:val="00F7785C"/>
    <w:rsid w:val="00F77B9D"/>
    <w:rsid w:val="00F816EB"/>
    <w:rsid w:val="00F81C42"/>
    <w:rsid w:val="00F8282E"/>
    <w:rsid w:val="00F82C94"/>
    <w:rsid w:val="00F82E18"/>
    <w:rsid w:val="00F8419F"/>
    <w:rsid w:val="00F845C2"/>
    <w:rsid w:val="00F85A81"/>
    <w:rsid w:val="00F86F6C"/>
    <w:rsid w:val="00F91993"/>
    <w:rsid w:val="00F926B5"/>
    <w:rsid w:val="00F94754"/>
    <w:rsid w:val="00F94792"/>
    <w:rsid w:val="00F9536F"/>
    <w:rsid w:val="00F9647D"/>
    <w:rsid w:val="00F96502"/>
    <w:rsid w:val="00F978C1"/>
    <w:rsid w:val="00FA189B"/>
    <w:rsid w:val="00FA1D99"/>
    <w:rsid w:val="00FA3776"/>
    <w:rsid w:val="00FA5FD2"/>
    <w:rsid w:val="00FA76D9"/>
    <w:rsid w:val="00FA7ED4"/>
    <w:rsid w:val="00FB05B5"/>
    <w:rsid w:val="00FB1EF8"/>
    <w:rsid w:val="00FB3B63"/>
    <w:rsid w:val="00FB3C66"/>
    <w:rsid w:val="00FB3F06"/>
    <w:rsid w:val="00FB4CA2"/>
    <w:rsid w:val="00FB4F50"/>
    <w:rsid w:val="00FB6E3A"/>
    <w:rsid w:val="00FB7682"/>
    <w:rsid w:val="00FC3768"/>
    <w:rsid w:val="00FC4F65"/>
    <w:rsid w:val="00FC5704"/>
    <w:rsid w:val="00FC6018"/>
    <w:rsid w:val="00FC6F3D"/>
    <w:rsid w:val="00FD26DE"/>
    <w:rsid w:val="00FD4313"/>
    <w:rsid w:val="00FD50A4"/>
    <w:rsid w:val="00FD5DE1"/>
    <w:rsid w:val="00FD67A3"/>
    <w:rsid w:val="00FD6EDC"/>
    <w:rsid w:val="00FD77D5"/>
    <w:rsid w:val="00FE0F18"/>
    <w:rsid w:val="00FE1195"/>
    <w:rsid w:val="00FE1D35"/>
    <w:rsid w:val="00FE1FAF"/>
    <w:rsid w:val="00FE308C"/>
    <w:rsid w:val="00FE511A"/>
    <w:rsid w:val="00FE5A7B"/>
    <w:rsid w:val="00FF2674"/>
    <w:rsid w:val="00FF3AA4"/>
    <w:rsid w:val="00FF49BF"/>
    <w:rsid w:val="00FF5274"/>
    <w:rsid w:val="00FF5581"/>
    <w:rsid w:val="00FF6D1B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0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B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6626"/>
    <w:rPr>
      <w:kern w:val="2"/>
      <w:sz w:val="18"/>
      <w:szCs w:val="18"/>
    </w:rPr>
  </w:style>
  <w:style w:type="paragraph" w:styleId="a4">
    <w:name w:val="footer"/>
    <w:basedOn w:val="a"/>
    <w:link w:val="Char0"/>
    <w:rsid w:val="00A56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6626"/>
    <w:rPr>
      <w:kern w:val="2"/>
      <w:sz w:val="18"/>
      <w:szCs w:val="18"/>
    </w:rPr>
  </w:style>
  <w:style w:type="paragraph" w:styleId="a5">
    <w:name w:val="Balloon Text"/>
    <w:basedOn w:val="a"/>
    <w:semiHidden/>
    <w:rsid w:val="00D7708F"/>
    <w:rPr>
      <w:sz w:val="18"/>
      <w:szCs w:val="18"/>
    </w:rPr>
  </w:style>
  <w:style w:type="table" w:styleId="a6">
    <w:name w:val="Table Grid"/>
    <w:basedOn w:val="a1"/>
    <w:rsid w:val="00CB75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66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88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2FB6-A6D6-4C31-9821-DEEBCE03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</Pages>
  <Words>875</Words>
  <Characters>252</Characters>
  <Application>Microsoft Office Word</Application>
  <DocSecurity>0</DocSecurity>
  <Lines>2</Lines>
  <Paragraphs>2</Paragraphs>
  <ScaleCrop>false</ScaleCrop>
  <Company>aucksun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HR-leader</cp:lastModifiedBy>
  <cp:revision>123</cp:revision>
  <cp:lastPrinted>2018-11-02T06:46:00Z</cp:lastPrinted>
  <dcterms:created xsi:type="dcterms:W3CDTF">2018-06-27T05:06:00Z</dcterms:created>
  <dcterms:modified xsi:type="dcterms:W3CDTF">2019-04-03T03:48:00Z</dcterms:modified>
</cp:coreProperties>
</file>