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FA" w:rsidRPr="00F71B5B" w:rsidRDefault="002C2DFA" w:rsidP="002C2DFA">
      <w:pPr>
        <w:spacing w:beforeLines="50" w:before="156" w:afterLines="50" w:after="156" w:line="400" w:lineRule="exact"/>
        <w:rPr>
          <w:rFonts w:ascii="宋体" w:hAnsi="宋体"/>
          <w:bCs/>
          <w:iCs/>
          <w:sz w:val="24"/>
        </w:rPr>
      </w:pPr>
      <w:r w:rsidRPr="00F71B5B">
        <w:rPr>
          <w:rFonts w:ascii="宋体" w:hAnsi="宋体" w:hint="eastAsia"/>
          <w:bCs/>
          <w:iCs/>
          <w:sz w:val="24"/>
        </w:rPr>
        <w:t>证券代码： 002402                                  证券简称：和而泰</w:t>
      </w:r>
    </w:p>
    <w:p w:rsidR="002C2DFA" w:rsidRPr="00F71B5B" w:rsidRDefault="002C2DFA" w:rsidP="002C2DFA">
      <w:pPr>
        <w:spacing w:beforeLines="50" w:before="156" w:afterLines="50" w:after="156" w:line="400" w:lineRule="exact"/>
        <w:ind w:firstLineChars="300" w:firstLine="720"/>
        <w:rPr>
          <w:rFonts w:ascii="宋体" w:hAnsi="宋体"/>
          <w:bCs/>
          <w:iCs/>
          <w:sz w:val="24"/>
        </w:rPr>
      </w:pPr>
    </w:p>
    <w:p w:rsidR="002C2DFA" w:rsidRPr="00F71B5B" w:rsidRDefault="002C2DFA" w:rsidP="002C2DFA">
      <w:pPr>
        <w:spacing w:beforeLines="50" w:before="156" w:afterLines="50" w:after="156" w:line="400" w:lineRule="exact"/>
        <w:jc w:val="center"/>
        <w:rPr>
          <w:rFonts w:ascii="黑体" w:eastAsia="黑体" w:hAnsi="黑体"/>
          <w:b/>
          <w:bCs/>
          <w:iCs/>
          <w:sz w:val="32"/>
          <w:szCs w:val="32"/>
        </w:rPr>
      </w:pPr>
      <w:r w:rsidRPr="00F71B5B">
        <w:rPr>
          <w:rFonts w:ascii="黑体" w:eastAsia="黑体" w:hAnsi="黑体" w:hint="eastAsia"/>
          <w:b/>
          <w:bCs/>
          <w:iCs/>
          <w:sz w:val="32"/>
          <w:szCs w:val="32"/>
        </w:rPr>
        <w:t>深圳和而泰智能控制股份有限公司</w:t>
      </w:r>
    </w:p>
    <w:p w:rsidR="002C2DFA" w:rsidRPr="00F71B5B" w:rsidRDefault="002C2DFA" w:rsidP="002C2DFA">
      <w:pPr>
        <w:spacing w:beforeLines="50" w:before="156" w:afterLines="50" w:after="156" w:line="400" w:lineRule="exact"/>
        <w:jc w:val="center"/>
        <w:rPr>
          <w:rFonts w:ascii="黑体" w:eastAsia="黑体" w:hAnsi="黑体"/>
          <w:b/>
          <w:bCs/>
          <w:iCs/>
          <w:sz w:val="32"/>
          <w:szCs w:val="32"/>
        </w:rPr>
      </w:pPr>
      <w:r w:rsidRPr="00F71B5B">
        <w:rPr>
          <w:rFonts w:ascii="黑体" w:eastAsia="黑体" w:hAnsi="黑体" w:hint="eastAsia"/>
          <w:b/>
          <w:bCs/>
          <w:iCs/>
          <w:sz w:val="32"/>
          <w:szCs w:val="32"/>
        </w:rPr>
        <w:t>投资者关系活动记录表</w:t>
      </w:r>
    </w:p>
    <w:p w:rsidR="002C2DFA" w:rsidRPr="00F71B5B" w:rsidRDefault="002C2DFA" w:rsidP="002C2DFA">
      <w:pPr>
        <w:spacing w:line="400" w:lineRule="exact"/>
        <w:rPr>
          <w:rFonts w:ascii="宋体" w:hAnsi="宋体"/>
          <w:bCs/>
          <w:iCs/>
          <w:sz w:val="24"/>
          <w:szCs w:val="24"/>
        </w:rPr>
      </w:pPr>
      <w:r w:rsidRPr="00F71B5B">
        <w:rPr>
          <w:rFonts w:ascii="宋体" w:hAnsi="宋体" w:hint="eastAsia"/>
          <w:bCs/>
          <w:iCs/>
          <w:sz w:val="24"/>
          <w:szCs w:val="24"/>
        </w:rPr>
        <w:t xml:space="preserve">                                                    编号：</w:t>
      </w:r>
      <w:r w:rsidRPr="00F71B5B">
        <w:rPr>
          <w:rFonts w:ascii="宋体" w:hAnsi="宋体"/>
          <w:bCs/>
          <w:iCs/>
          <w:sz w:val="24"/>
          <w:szCs w:val="24"/>
        </w:rPr>
        <w:t>201</w:t>
      </w:r>
      <w:r w:rsidR="00F80914">
        <w:rPr>
          <w:rFonts w:ascii="宋体" w:hAnsi="宋体"/>
          <w:bCs/>
          <w:iCs/>
          <w:sz w:val="24"/>
          <w:szCs w:val="24"/>
        </w:rPr>
        <w:t>9</w:t>
      </w:r>
      <w:r w:rsidRPr="00F71B5B">
        <w:rPr>
          <w:rFonts w:ascii="宋体" w:hAnsi="宋体"/>
          <w:bCs/>
          <w:iCs/>
          <w:sz w:val="24"/>
          <w:szCs w:val="24"/>
        </w:rPr>
        <w:t>0</w:t>
      </w:r>
      <w:r w:rsidR="00F80914">
        <w:rPr>
          <w:rFonts w:ascii="宋体" w:hAnsi="宋体"/>
          <w:bCs/>
          <w:iCs/>
          <w:sz w:val="24"/>
          <w:szCs w:val="24"/>
        </w:rPr>
        <w:t>4</w:t>
      </w:r>
      <w:r w:rsidRPr="00F71B5B">
        <w:rPr>
          <w:rFonts w:ascii="宋体" w:hAnsi="宋体"/>
          <w:bCs/>
          <w:iCs/>
          <w:sz w:val="24"/>
          <w:szCs w:val="24"/>
        </w:rPr>
        <w:t>0</w:t>
      </w:r>
      <w:r w:rsidR="00F80914">
        <w:rPr>
          <w:rFonts w:ascii="宋体" w:hAnsi="宋体"/>
          <w:bCs/>
          <w:iCs/>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F71B5B" w:rsidRPr="00F71B5B" w:rsidTr="009A7D05">
        <w:tc>
          <w:tcPr>
            <w:tcW w:w="1908" w:type="dxa"/>
          </w:tcPr>
          <w:p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投资者关系活动类别</w:t>
            </w:r>
          </w:p>
          <w:p w:rsidR="002C2DFA" w:rsidRPr="00F71B5B" w:rsidRDefault="002C2DFA" w:rsidP="009A7D05">
            <w:pPr>
              <w:spacing w:line="480" w:lineRule="atLeast"/>
              <w:rPr>
                <w:rFonts w:ascii="宋体" w:hAnsi="宋体"/>
                <w:b/>
                <w:bCs/>
                <w:iCs/>
                <w:sz w:val="24"/>
                <w:szCs w:val="24"/>
              </w:rPr>
            </w:pPr>
          </w:p>
        </w:tc>
        <w:tc>
          <w:tcPr>
            <w:tcW w:w="6614" w:type="dxa"/>
          </w:tcPr>
          <w:p w:rsidR="002C2DFA" w:rsidRPr="00F71B5B" w:rsidRDefault="002C2DFA" w:rsidP="009A7D05">
            <w:pPr>
              <w:pStyle w:val="a3"/>
              <w:spacing w:line="480" w:lineRule="atLeast"/>
              <w:ind w:firstLineChars="0" w:firstLine="0"/>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 xml:space="preserve">特定对象调研        </w:t>
            </w:r>
            <w:r w:rsidRPr="00F71B5B">
              <w:rPr>
                <w:rFonts w:ascii="宋体" w:hAnsi="宋体" w:hint="eastAsia"/>
                <w:bCs/>
                <w:iCs/>
                <w:sz w:val="24"/>
                <w:szCs w:val="24"/>
              </w:rPr>
              <w:t>□</w:t>
            </w:r>
            <w:r w:rsidRPr="00F71B5B">
              <w:rPr>
                <w:rFonts w:ascii="宋体" w:hAnsi="宋体" w:hint="eastAsia"/>
                <w:sz w:val="24"/>
                <w:szCs w:val="24"/>
              </w:rPr>
              <w:t>分析师会议</w:t>
            </w:r>
          </w:p>
          <w:p w:rsidR="002C2DFA" w:rsidRPr="00F71B5B" w:rsidRDefault="002C2DFA" w:rsidP="009A7D05">
            <w:pPr>
              <w:spacing w:line="480" w:lineRule="atLeast"/>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 xml:space="preserve">媒体采访            </w:t>
            </w:r>
            <w:r w:rsidRPr="00F71B5B">
              <w:rPr>
                <w:rFonts w:ascii="宋体" w:hAnsi="宋体" w:hint="eastAsia"/>
                <w:bCs/>
                <w:iCs/>
                <w:sz w:val="24"/>
                <w:szCs w:val="24"/>
              </w:rPr>
              <w:t>□</w:t>
            </w:r>
            <w:r w:rsidRPr="00F71B5B">
              <w:rPr>
                <w:rFonts w:ascii="宋体" w:hAnsi="宋体" w:hint="eastAsia"/>
                <w:sz w:val="24"/>
                <w:szCs w:val="24"/>
              </w:rPr>
              <w:t>业绩说明会</w:t>
            </w:r>
          </w:p>
          <w:p w:rsidR="002C2DFA" w:rsidRPr="00F71B5B" w:rsidRDefault="002C2DFA" w:rsidP="009A7D05">
            <w:pPr>
              <w:spacing w:line="480" w:lineRule="atLeast"/>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 xml:space="preserve">新闻发布会          </w:t>
            </w:r>
            <w:r w:rsidRPr="00F71B5B">
              <w:rPr>
                <w:rFonts w:ascii="宋体" w:hAnsi="宋体" w:hint="eastAsia"/>
                <w:bCs/>
                <w:iCs/>
                <w:sz w:val="24"/>
                <w:szCs w:val="24"/>
              </w:rPr>
              <w:t>□</w:t>
            </w:r>
            <w:r w:rsidRPr="00F71B5B">
              <w:rPr>
                <w:rFonts w:ascii="宋体" w:hAnsi="宋体" w:hint="eastAsia"/>
                <w:sz w:val="24"/>
                <w:szCs w:val="24"/>
              </w:rPr>
              <w:t>路演活动</w:t>
            </w:r>
          </w:p>
          <w:p w:rsidR="002C2DFA" w:rsidRPr="00F71B5B" w:rsidRDefault="002C2DFA" w:rsidP="009A7D05">
            <w:pPr>
              <w:tabs>
                <w:tab w:val="left" w:pos="3045"/>
                <w:tab w:val="center" w:pos="3199"/>
              </w:tabs>
              <w:spacing w:line="480" w:lineRule="atLeast"/>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现场参观</w:t>
            </w:r>
            <w:r w:rsidRPr="00F71B5B">
              <w:rPr>
                <w:rFonts w:ascii="宋体" w:hAnsi="宋体"/>
                <w:bCs/>
                <w:iCs/>
                <w:sz w:val="24"/>
                <w:szCs w:val="24"/>
              </w:rPr>
              <w:tab/>
            </w:r>
          </w:p>
          <w:p w:rsidR="002C2DFA" w:rsidRPr="00F71B5B" w:rsidRDefault="002C2DFA" w:rsidP="009A7D05">
            <w:pPr>
              <w:tabs>
                <w:tab w:val="center" w:pos="3199"/>
              </w:tabs>
              <w:spacing w:line="480" w:lineRule="atLeast"/>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其他</w:t>
            </w:r>
          </w:p>
        </w:tc>
      </w:tr>
      <w:tr w:rsidR="00F71B5B" w:rsidRPr="00F71B5B" w:rsidTr="009A7D05">
        <w:tc>
          <w:tcPr>
            <w:tcW w:w="1908" w:type="dxa"/>
          </w:tcPr>
          <w:p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参与单位名称及人员姓名</w:t>
            </w:r>
          </w:p>
        </w:tc>
        <w:tc>
          <w:tcPr>
            <w:tcW w:w="6614" w:type="dxa"/>
          </w:tcPr>
          <w:p w:rsidR="002C2DFA" w:rsidRPr="00F71B5B" w:rsidRDefault="002C2DFA" w:rsidP="00072C12">
            <w:pPr>
              <w:spacing w:line="360" w:lineRule="auto"/>
              <w:rPr>
                <w:sz w:val="24"/>
                <w:szCs w:val="24"/>
              </w:rPr>
            </w:pPr>
            <w:r w:rsidRPr="00F71B5B">
              <w:rPr>
                <w:rFonts w:hint="eastAsia"/>
                <w:sz w:val="24"/>
                <w:szCs w:val="24"/>
              </w:rPr>
              <w:t>中信证券，</w:t>
            </w:r>
            <w:r w:rsidR="00A528CD">
              <w:rPr>
                <w:rFonts w:hint="eastAsia"/>
                <w:sz w:val="24"/>
                <w:szCs w:val="24"/>
              </w:rPr>
              <w:t>汇添富</w:t>
            </w:r>
            <w:r w:rsidR="00A528CD">
              <w:rPr>
                <w:sz w:val="24"/>
                <w:szCs w:val="24"/>
              </w:rPr>
              <w:t>基金，</w:t>
            </w:r>
            <w:r w:rsidR="00EC7649">
              <w:rPr>
                <w:rFonts w:hint="eastAsia"/>
                <w:sz w:val="24"/>
                <w:szCs w:val="24"/>
              </w:rPr>
              <w:t>华</w:t>
            </w:r>
            <w:r w:rsidR="00EC7649">
              <w:rPr>
                <w:sz w:val="24"/>
                <w:szCs w:val="24"/>
              </w:rPr>
              <w:t>乐资本，</w:t>
            </w:r>
            <w:r w:rsidR="00A528CD">
              <w:rPr>
                <w:rFonts w:hint="eastAsia"/>
                <w:sz w:val="24"/>
                <w:szCs w:val="24"/>
              </w:rPr>
              <w:t>首创</w:t>
            </w:r>
            <w:r w:rsidR="00A528CD">
              <w:rPr>
                <w:sz w:val="24"/>
                <w:szCs w:val="24"/>
              </w:rPr>
              <w:t>证券</w:t>
            </w:r>
            <w:r w:rsidRPr="00F71B5B">
              <w:rPr>
                <w:rFonts w:hint="eastAsia"/>
                <w:sz w:val="24"/>
                <w:szCs w:val="24"/>
              </w:rPr>
              <w:t>，</w:t>
            </w:r>
            <w:r w:rsidR="00EC7649">
              <w:rPr>
                <w:rFonts w:hint="eastAsia"/>
                <w:sz w:val="24"/>
                <w:szCs w:val="24"/>
              </w:rPr>
              <w:t>恩宝</w:t>
            </w:r>
            <w:r w:rsidR="00EC7649">
              <w:rPr>
                <w:sz w:val="24"/>
                <w:szCs w:val="24"/>
              </w:rPr>
              <w:t>资产，</w:t>
            </w:r>
            <w:r w:rsidR="00EC7649">
              <w:rPr>
                <w:rFonts w:hint="eastAsia"/>
                <w:sz w:val="24"/>
                <w:szCs w:val="24"/>
              </w:rPr>
              <w:t>泓銘资产，</w:t>
            </w:r>
            <w:r w:rsidR="00EC7649">
              <w:rPr>
                <w:sz w:val="24"/>
                <w:szCs w:val="24"/>
              </w:rPr>
              <w:t>粤鸿投资，德邦证券，</w:t>
            </w:r>
            <w:r w:rsidR="00EC7649">
              <w:rPr>
                <w:rFonts w:hint="eastAsia"/>
                <w:sz w:val="24"/>
                <w:szCs w:val="24"/>
              </w:rPr>
              <w:t>睿</w:t>
            </w:r>
            <w:r w:rsidR="00EC7649">
              <w:rPr>
                <w:sz w:val="24"/>
                <w:szCs w:val="24"/>
              </w:rPr>
              <w:t>思资本</w:t>
            </w:r>
            <w:r w:rsidR="004C317D">
              <w:rPr>
                <w:rFonts w:hint="eastAsia"/>
                <w:sz w:val="24"/>
                <w:szCs w:val="24"/>
              </w:rPr>
              <w:t>，</w:t>
            </w:r>
            <w:r w:rsidR="004C317D">
              <w:rPr>
                <w:sz w:val="24"/>
                <w:szCs w:val="24"/>
              </w:rPr>
              <w:t>东北证券，宏道投资，红土创新基金</w:t>
            </w:r>
            <w:r w:rsidR="002A615B">
              <w:rPr>
                <w:rFonts w:hint="eastAsia"/>
                <w:sz w:val="24"/>
                <w:szCs w:val="24"/>
              </w:rPr>
              <w:t>，</w:t>
            </w:r>
            <w:r w:rsidR="002A615B">
              <w:rPr>
                <w:sz w:val="24"/>
                <w:szCs w:val="24"/>
              </w:rPr>
              <w:t>华泰证券</w:t>
            </w:r>
          </w:p>
        </w:tc>
      </w:tr>
      <w:tr w:rsidR="00F71B5B" w:rsidRPr="00F71B5B" w:rsidTr="009A7D05">
        <w:tc>
          <w:tcPr>
            <w:tcW w:w="1908" w:type="dxa"/>
          </w:tcPr>
          <w:p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时间</w:t>
            </w:r>
          </w:p>
        </w:tc>
        <w:tc>
          <w:tcPr>
            <w:tcW w:w="6614" w:type="dxa"/>
          </w:tcPr>
          <w:p w:rsidR="002C2DFA" w:rsidRPr="00F71B5B" w:rsidRDefault="002C2DFA" w:rsidP="005F2764">
            <w:pPr>
              <w:spacing w:line="480" w:lineRule="atLeast"/>
              <w:rPr>
                <w:rFonts w:ascii="宋体" w:hAnsi="宋体"/>
                <w:bCs/>
                <w:iCs/>
                <w:sz w:val="24"/>
                <w:szCs w:val="24"/>
              </w:rPr>
            </w:pPr>
            <w:r w:rsidRPr="00F71B5B">
              <w:rPr>
                <w:rFonts w:ascii="宋体" w:hAnsi="宋体" w:hint="eastAsia"/>
                <w:bCs/>
                <w:iCs/>
                <w:sz w:val="24"/>
                <w:szCs w:val="24"/>
              </w:rPr>
              <w:t>201</w:t>
            </w:r>
            <w:r w:rsidR="005F2764">
              <w:rPr>
                <w:rFonts w:ascii="宋体" w:hAnsi="宋体"/>
                <w:bCs/>
                <w:iCs/>
                <w:sz w:val="24"/>
                <w:szCs w:val="24"/>
              </w:rPr>
              <w:t>9</w:t>
            </w:r>
            <w:r w:rsidRPr="00F71B5B">
              <w:rPr>
                <w:rFonts w:ascii="宋体" w:hAnsi="宋体" w:hint="eastAsia"/>
                <w:bCs/>
                <w:iCs/>
                <w:sz w:val="24"/>
                <w:szCs w:val="24"/>
              </w:rPr>
              <w:t>年</w:t>
            </w:r>
            <w:r w:rsidR="00055404" w:rsidRPr="00F71B5B">
              <w:rPr>
                <w:rFonts w:ascii="宋体" w:hAnsi="宋体"/>
                <w:bCs/>
                <w:iCs/>
                <w:sz w:val="24"/>
                <w:szCs w:val="24"/>
              </w:rPr>
              <w:t>0</w:t>
            </w:r>
            <w:r w:rsidR="005F2764">
              <w:rPr>
                <w:rFonts w:ascii="宋体" w:hAnsi="宋体"/>
                <w:bCs/>
                <w:iCs/>
                <w:sz w:val="24"/>
                <w:szCs w:val="24"/>
              </w:rPr>
              <w:t>4</w:t>
            </w:r>
            <w:r w:rsidRPr="00F71B5B">
              <w:rPr>
                <w:rFonts w:ascii="宋体" w:hAnsi="宋体" w:hint="eastAsia"/>
                <w:bCs/>
                <w:iCs/>
                <w:sz w:val="24"/>
                <w:szCs w:val="24"/>
              </w:rPr>
              <w:t>月</w:t>
            </w:r>
            <w:r w:rsidR="005F2764">
              <w:rPr>
                <w:rFonts w:ascii="宋体" w:hAnsi="宋体"/>
                <w:bCs/>
                <w:iCs/>
                <w:sz w:val="24"/>
                <w:szCs w:val="24"/>
              </w:rPr>
              <w:t>2</w:t>
            </w:r>
            <w:r w:rsidRPr="00F71B5B">
              <w:rPr>
                <w:rFonts w:ascii="宋体" w:hAnsi="宋体" w:hint="eastAsia"/>
                <w:bCs/>
                <w:iCs/>
                <w:sz w:val="24"/>
                <w:szCs w:val="24"/>
              </w:rPr>
              <w:t>日，</w:t>
            </w:r>
            <w:r w:rsidR="00055404" w:rsidRPr="00F71B5B">
              <w:rPr>
                <w:rFonts w:ascii="宋体" w:hAnsi="宋体"/>
                <w:bCs/>
                <w:iCs/>
                <w:sz w:val="24"/>
                <w:szCs w:val="24"/>
              </w:rPr>
              <w:t>1</w:t>
            </w:r>
            <w:r w:rsidR="005F2764">
              <w:rPr>
                <w:rFonts w:ascii="宋体" w:hAnsi="宋体"/>
                <w:bCs/>
                <w:iCs/>
                <w:sz w:val="24"/>
                <w:szCs w:val="24"/>
              </w:rPr>
              <w:t>0</w:t>
            </w:r>
            <w:r w:rsidR="00055404" w:rsidRPr="00F71B5B">
              <w:rPr>
                <w:rFonts w:ascii="宋体" w:hAnsi="宋体" w:hint="eastAsia"/>
                <w:bCs/>
                <w:iCs/>
                <w:sz w:val="24"/>
                <w:szCs w:val="24"/>
              </w:rPr>
              <w:t>:00</w:t>
            </w:r>
            <w:r w:rsidRPr="00F71B5B">
              <w:rPr>
                <w:rFonts w:ascii="宋体" w:hAnsi="宋体" w:hint="eastAsia"/>
                <w:bCs/>
                <w:iCs/>
                <w:sz w:val="24"/>
                <w:szCs w:val="24"/>
              </w:rPr>
              <w:t>至</w:t>
            </w:r>
            <w:r w:rsidR="00055404" w:rsidRPr="00F71B5B">
              <w:rPr>
                <w:rFonts w:ascii="宋体" w:hAnsi="宋体"/>
                <w:bCs/>
                <w:iCs/>
                <w:sz w:val="24"/>
                <w:szCs w:val="24"/>
              </w:rPr>
              <w:t>1</w:t>
            </w:r>
            <w:r w:rsidR="005F2764">
              <w:rPr>
                <w:rFonts w:ascii="宋体" w:hAnsi="宋体"/>
                <w:bCs/>
                <w:iCs/>
                <w:sz w:val="24"/>
                <w:szCs w:val="24"/>
              </w:rPr>
              <w:t>2</w:t>
            </w:r>
            <w:r w:rsidRPr="00F71B5B">
              <w:rPr>
                <w:rFonts w:ascii="宋体" w:hAnsi="宋体" w:hint="eastAsia"/>
                <w:bCs/>
                <w:iCs/>
                <w:sz w:val="24"/>
                <w:szCs w:val="24"/>
              </w:rPr>
              <w:t>:00。</w:t>
            </w:r>
          </w:p>
        </w:tc>
      </w:tr>
      <w:tr w:rsidR="00F71B5B" w:rsidRPr="00F71B5B" w:rsidTr="009A7D05">
        <w:tc>
          <w:tcPr>
            <w:tcW w:w="1908" w:type="dxa"/>
          </w:tcPr>
          <w:p w:rsidR="002C2DFA" w:rsidRPr="00F71B5B" w:rsidRDefault="002C2DFA" w:rsidP="009A7D05">
            <w:pPr>
              <w:spacing w:line="480" w:lineRule="atLeast"/>
              <w:rPr>
                <w:rFonts w:ascii="宋体" w:hAnsi="宋体"/>
                <w:bCs/>
                <w:iCs/>
                <w:sz w:val="24"/>
                <w:szCs w:val="24"/>
              </w:rPr>
            </w:pPr>
            <w:r w:rsidRPr="00F71B5B">
              <w:rPr>
                <w:rFonts w:ascii="宋体" w:hAnsi="宋体" w:hint="eastAsia"/>
                <w:b/>
                <w:bCs/>
                <w:iCs/>
                <w:sz w:val="24"/>
                <w:szCs w:val="24"/>
              </w:rPr>
              <w:t>地点</w:t>
            </w:r>
          </w:p>
        </w:tc>
        <w:tc>
          <w:tcPr>
            <w:tcW w:w="6614" w:type="dxa"/>
          </w:tcPr>
          <w:p w:rsidR="002C2DFA" w:rsidRPr="00F71B5B" w:rsidRDefault="002C2DFA" w:rsidP="009A7D05">
            <w:pPr>
              <w:spacing w:line="480" w:lineRule="atLeast"/>
              <w:rPr>
                <w:rFonts w:ascii="宋体" w:hAnsi="宋体"/>
                <w:bCs/>
                <w:iCs/>
                <w:sz w:val="24"/>
                <w:szCs w:val="24"/>
              </w:rPr>
            </w:pPr>
            <w:r w:rsidRPr="00F71B5B">
              <w:rPr>
                <w:rFonts w:ascii="宋体" w:hAnsi="宋体" w:hint="eastAsia"/>
                <w:bCs/>
                <w:iCs/>
                <w:sz w:val="24"/>
                <w:szCs w:val="24"/>
              </w:rPr>
              <w:t>公司会议室</w:t>
            </w:r>
          </w:p>
        </w:tc>
      </w:tr>
      <w:tr w:rsidR="00F71B5B" w:rsidRPr="00F71B5B" w:rsidTr="009A7D05">
        <w:tc>
          <w:tcPr>
            <w:tcW w:w="1908" w:type="dxa"/>
          </w:tcPr>
          <w:p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上市公司接待人员姓名</w:t>
            </w:r>
          </w:p>
        </w:tc>
        <w:tc>
          <w:tcPr>
            <w:tcW w:w="6614" w:type="dxa"/>
          </w:tcPr>
          <w:p w:rsidR="002C2DFA" w:rsidRPr="005F2764" w:rsidRDefault="005F2764" w:rsidP="005F2764">
            <w:pPr>
              <w:spacing w:line="480" w:lineRule="atLeast"/>
              <w:rPr>
                <w:rFonts w:ascii="宋体" w:hAnsi="宋体"/>
                <w:bCs/>
                <w:iCs/>
                <w:color w:val="000000"/>
                <w:sz w:val="24"/>
                <w:szCs w:val="24"/>
              </w:rPr>
            </w:pPr>
            <w:r>
              <w:rPr>
                <w:rFonts w:ascii="宋体" w:hAnsi="宋体" w:hint="eastAsia"/>
                <w:bCs/>
                <w:iCs/>
                <w:color w:val="000000"/>
                <w:sz w:val="24"/>
                <w:szCs w:val="24"/>
              </w:rPr>
              <w:t>董事会秘书、财务总监：罗珊珊</w:t>
            </w:r>
          </w:p>
        </w:tc>
      </w:tr>
      <w:tr w:rsidR="00F71B5B" w:rsidRPr="00F71B5B" w:rsidTr="009A7D05">
        <w:trPr>
          <w:trHeight w:val="1757"/>
        </w:trPr>
        <w:tc>
          <w:tcPr>
            <w:tcW w:w="1908" w:type="dxa"/>
            <w:vAlign w:val="center"/>
          </w:tcPr>
          <w:p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投资者关系活动主要内容介绍</w:t>
            </w:r>
          </w:p>
          <w:p w:rsidR="002C2DFA" w:rsidRPr="00F71B5B" w:rsidRDefault="002C2DFA" w:rsidP="009A7D05">
            <w:pPr>
              <w:spacing w:line="480" w:lineRule="atLeast"/>
              <w:rPr>
                <w:rFonts w:ascii="宋体" w:hAnsi="宋体"/>
                <w:b/>
                <w:bCs/>
                <w:iCs/>
                <w:sz w:val="24"/>
                <w:szCs w:val="24"/>
              </w:rPr>
            </w:pPr>
          </w:p>
        </w:tc>
        <w:tc>
          <w:tcPr>
            <w:tcW w:w="6614" w:type="dxa"/>
          </w:tcPr>
          <w:p w:rsidR="005F2764" w:rsidRDefault="009B67FC" w:rsidP="009B67FC">
            <w:pPr>
              <w:spacing w:line="360" w:lineRule="auto"/>
              <w:ind w:firstLineChars="150" w:firstLine="361"/>
              <w:rPr>
                <w:rFonts w:ascii="宋体" w:hAnsi="宋体"/>
                <w:b/>
                <w:bCs/>
                <w:iCs/>
                <w:sz w:val="24"/>
                <w:szCs w:val="24"/>
              </w:rPr>
            </w:pPr>
            <w:r>
              <w:rPr>
                <w:rFonts w:ascii="宋体" w:hAnsi="宋体"/>
                <w:b/>
                <w:bCs/>
                <w:iCs/>
                <w:sz w:val="24"/>
                <w:szCs w:val="24"/>
              </w:rPr>
              <w:t>1</w:t>
            </w:r>
            <w:r w:rsidR="00F71B5B">
              <w:rPr>
                <w:rFonts w:ascii="宋体" w:hAnsi="宋体" w:hint="eastAsia"/>
                <w:b/>
                <w:bCs/>
                <w:iCs/>
                <w:sz w:val="24"/>
                <w:szCs w:val="24"/>
              </w:rPr>
              <w:t>、</w:t>
            </w:r>
            <w:r w:rsidR="00F42732">
              <w:rPr>
                <w:rFonts w:ascii="宋体" w:hAnsi="宋体" w:hint="eastAsia"/>
                <w:b/>
                <w:bCs/>
                <w:iCs/>
                <w:sz w:val="24"/>
                <w:szCs w:val="24"/>
              </w:rPr>
              <w:t>看到</w:t>
            </w:r>
            <w:r w:rsidR="00F42732">
              <w:rPr>
                <w:rFonts w:ascii="宋体" w:hAnsi="宋体"/>
                <w:b/>
                <w:bCs/>
                <w:iCs/>
                <w:sz w:val="24"/>
                <w:szCs w:val="24"/>
              </w:rPr>
              <w:t>公司</w:t>
            </w:r>
            <w:r w:rsidR="00F42732">
              <w:rPr>
                <w:rFonts w:ascii="宋体" w:hAnsi="宋体" w:hint="eastAsia"/>
                <w:b/>
                <w:bCs/>
                <w:iCs/>
                <w:sz w:val="24"/>
                <w:szCs w:val="24"/>
              </w:rPr>
              <w:t>2018年</w:t>
            </w:r>
            <w:r w:rsidR="00F42732">
              <w:rPr>
                <w:rFonts w:ascii="宋体" w:hAnsi="宋体"/>
                <w:b/>
                <w:bCs/>
                <w:iCs/>
                <w:sz w:val="24"/>
                <w:szCs w:val="24"/>
              </w:rPr>
              <w:t>年报中，公司营收同比增长</w:t>
            </w:r>
            <w:r w:rsidR="00F42732">
              <w:rPr>
                <w:rFonts w:ascii="宋体" w:hAnsi="宋体" w:hint="eastAsia"/>
                <w:b/>
                <w:bCs/>
                <w:iCs/>
                <w:sz w:val="24"/>
                <w:szCs w:val="24"/>
              </w:rPr>
              <w:t>35%，</w:t>
            </w:r>
            <w:r w:rsidR="00F42732">
              <w:rPr>
                <w:rFonts w:ascii="宋体" w:hAnsi="宋体"/>
                <w:b/>
                <w:bCs/>
                <w:iCs/>
                <w:sz w:val="24"/>
                <w:szCs w:val="24"/>
              </w:rPr>
              <w:t>净利润增长</w:t>
            </w:r>
            <w:r w:rsidR="00F42732">
              <w:rPr>
                <w:rFonts w:ascii="宋体" w:hAnsi="宋体" w:hint="eastAsia"/>
                <w:b/>
                <w:bCs/>
                <w:iCs/>
                <w:sz w:val="24"/>
                <w:szCs w:val="24"/>
              </w:rPr>
              <w:t>24.61%，毛利率</w:t>
            </w:r>
            <w:r w:rsidR="00F42732">
              <w:rPr>
                <w:rFonts w:ascii="宋体" w:hAnsi="宋体"/>
                <w:b/>
                <w:bCs/>
                <w:iCs/>
                <w:sz w:val="24"/>
                <w:szCs w:val="24"/>
              </w:rPr>
              <w:t>同比下降</w:t>
            </w:r>
            <w:r w:rsidR="00F42732">
              <w:rPr>
                <w:rFonts w:ascii="宋体" w:hAnsi="宋体" w:hint="eastAsia"/>
                <w:b/>
                <w:bCs/>
                <w:iCs/>
                <w:sz w:val="24"/>
                <w:szCs w:val="24"/>
              </w:rPr>
              <w:t>1个</w:t>
            </w:r>
            <w:r w:rsidR="00F42732">
              <w:rPr>
                <w:rFonts w:ascii="宋体" w:hAnsi="宋体"/>
                <w:b/>
                <w:bCs/>
                <w:iCs/>
                <w:sz w:val="24"/>
                <w:szCs w:val="24"/>
              </w:rPr>
              <w:t>点，请问</w:t>
            </w:r>
            <w:r w:rsidR="00F42732">
              <w:rPr>
                <w:rFonts w:ascii="宋体" w:hAnsi="宋体" w:hint="eastAsia"/>
                <w:b/>
                <w:bCs/>
                <w:iCs/>
                <w:sz w:val="24"/>
                <w:szCs w:val="24"/>
              </w:rPr>
              <w:t>主要</w:t>
            </w:r>
            <w:r w:rsidR="00F42732">
              <w:rPr>
                <w:rFonts w:ascii="宋体" w:hAnsi="宋体"/>
                <w:b/>
                <w:bCs/>
                <w:iCs/>
                <w:sz w:val="24"/>
                <w:szCs w:val="24"/>
              </w:rPr>
              <w:t>是</w:t>
            </w:r>
            <w:r w:rsidR="00A30E7A">
              <w:rPr>
                <w:rFonts w:ascii="宋体" w:hAnsi="宋体" w:hint="eastAsia"/>
                <w:b/>
                <w:bCs/>
                <w:iCs/>
                <w:sz w:val="24"/>
                <w:szCs w:val="24"/>
              </w:rPr>
              <w:t>因为</w:t>
            </w:r>
            <w:r w:rsidR="00A30E7A">
              <w:rPr>
                <w:rFonts w:ascii="宋体" w:hAnsi="宋体"/>
                <w:b/>
                <w:bCs/>
                <w:iCs/>
                <w:sz w:val="24"/>
                <w:szCs w:val="24"/>
              </w:rPr>
              <w:t>哪些方面的影响？</w:t>
            </w:r>
          </w:p>
          <w:p w:rsidR="00A30E7A" w:rsidRPr="00A30E7A" w:rsidRDefault="00A30E7A" w:rsidP="00106D59">
            <w:pPr>
              <w:widowControl/>
              <w:spacing w:beforeLines="50" w:before="156" w:line="360" w:lineRule="auto"/>
              <w:ind w:firstLineChars="200" w:firstLine="480"/>
              <w:jc w:val="left"/>
              <w:rPr>
                <w:rFonts w:ascii="宋体" w:hAnsi="宋体"/>
                <w:bCs/>
                <w:iCs/>
                <w:sz w:val="24"/>
                <w:szCs w:val="24"/>
              </w:rPr>
            </w:pPr>
            <w:r w:rsidRPr="00A30E7A">
              <w:rPr>
                <w:rFonts w:ascii="宋体" w:hAnsi="宋体" w:hint="eastAsia"/>
                <w:bCs/>
                <w:iCs/>
                <w:sz w:val="24"/>
                <w:szCs w:val="24"/>
              </w:rPr>
              <w:t>答</w:t>
            </w:r>
            <w:r w:rsidRPr="00A30E7A">
              <w:rPr>
                <w:rFonts w:ascii="宋体" w:hAnsi="宋体"/>
                <w:bCs/>
                <w:iCs/>
                <w:sz w:val="24"/>
                <w:szCs w:val="24"/>
              </w:rPr>
              <w:t>：</w:t>
            </w:r>
            <w:r>
              <w:rPr>
                <w:rFonts w:ascii="宋体" w:hAnsi="宋体" w:hint="eastAsia"/>
                <w:bCs/>
                <w:iCs/>
                <w:sz w:val="24"/>
                <w:szCs w:val="24"/>
              </w:rPr>
              <w:t>公司2018年</w:t>
            </w:r>
            <w:r>
              <w:rPr>
                <w:rFonts w:ascii="宋体" w:hAnsi="宋体"/>
                <w:bCs/>
                <w:iCs/>
                <w:sz w:val="24"/>
                <w:szCs w:val="24"/>
              </w:rPr>
              <w:t>营业收入同比增长</w:t>
            </w:r>
            <w:r>
              <w:rPr>
                <w:rFonts w:ascii="宋体" w:hAnsi="宋体" w:hint="eastAsia"/>
                <w:bCs/>
                <w:iCs/>
                <w:sz w:val="24"/>
                <w:szCs w:val="24"/>
              </w:rPr>
              <w:t>35%,可见</w:t>
            </w:r>
            <w:r w:rsidR="00C4478A">
              <w:rPr>
                <w:rFonts w:ascii="宋体" w:hAnsi="宋体" w:hint="eastAsia"/>
                <w:bCs/>
                <w:iCs/>
                <w:sz w:val="24"/>
                <w:szCs w:val="24"/>
              </w:rPr>
              <w:t>随着</w:t>
            </w:r>
            <w:r w:rsidR="00C4478A">
              <w:rPr>
                <w:rFonts w:ascii="宋体" w:hAnsi="宋体"/>
                <w:bCs/>
                <w:iCs/>
                <w:sz w:val="24"/>
                <w:szCs w:val="24"/>
              </w:rPr>
              <w:t>公司</w:t>
            </w:r>
            <w:r w:rsidR="00C4478A">
              <w:rPr>
                <w:rFonts w:ascii="宋体" w:hAnsi="宋体" w:hint="eastAsia"/>
                <w:bCs/>
                <w:iCs/>
                <w:sz w:val="24"/>
                <w:szCs w:val="24"/>
              </w:rPr>
              <w:t>深挖</w:t>
            </w:r>
            <w:r w:rsidR="00C4478A">
              <w:rPr>
                <w:rFonts w:ascii="宋体" w:hAnsi="宋体"/>
                <w:bCs/>
                <w:iCs/>
                <w:sz w:val="24"/>
                <w:szCs w:val="24"/>
              </w:rPr>
              <w:t>现</w:t>
            </w:r>
            <w:r w:rsidR="00C4478A">
              <w:rPr>
                <w:rFonts w:ascii="宋体" w:hAnsi="宋体" w:hint="eastAsia"/>
                <w:bCs/>
                <w:iCs/>
                <w:sz w:val="24"/>
                <w:szCs w:val="24"/>
              </w:rPr>
              <w:t>有</w:t>
            </w:r>
            <w:r w:rsidR="00C4478A">
              <w:rPr>
                <w:rFonts w:ascii="宋体" w:hAnsi="宋体"/>
                <w:bCs/>
                <w:iCs/>
                <w:sz w:val="24"/>
                <w:szCs w:val="24"/>
              </w:rPr>
              <w:t>客户的份额</w:t>
            </w:r>
            <w:r w:rsidR="00C4478A">
              <w:rPr>
                <w:rFonts w:ascii="宋体" w:hAnsi="宋体" w:hint="eastAsia"/>
                <w:bCs/>
                <w:iCs/>
                <w:sz w:val="24"/>
                <w:szCs w:val="24"/>
              </w:rPr>
              <w:t>以及拓展</w:t>
            </w:r>
            <w:r w:rsidR="00C4478A">
              <w:rPr>
                <w:rFonts w:ascii="宋体" w:hAnsi="宋体"/>
                <w:bCs/>
                <w:iCs/>
                <w:sz w:val="24"/>
                <w:szCs w:val="24"/>
              </w:rPr>
              <w:t>新客户的</w:t>
            </w:r>
            <w:r w:rsidR="00C4478A">
              <w:rPr>
                <w:rFonts w:ascii="宋体" w:hAnsi="宋体" w:hint="eastAsia"/>
                <w:bCs/>
                <w:iCs/>
                <w:sz w:val="24"/>
                <w:szCs w:val="24"/>
              </w:rPr>
              <w:t>有着</w:t>
            </w:r>
            <w:r w:rsidR="00C4478A">
              <w:rPr>
                <w:rFonts w:ascii="宋体" w:hAnsi="宋体"/>
                <w:bCs/>
                <w:iCs/>
                <w:sz w:val="24"/>
                <w:szCs w:val="24"/>
              </w:rPr>
              <w:t>非常积极显著的效应，</w:t>
            </w:r>
            <w:r>
              <w:rPr>
                <w:rFonts w:ascii="宋体" w:hAnsi="宋体"/>
                <w:bCs/>
                <w:iCs/>
                <w:sz w:val="24"/>
                <w:szCs w:val="24"/>
              </w:rPr>
              <w:t>公司的订单是非常饱和的，</w:t>
            </w:r>
            <w:r w:rsidR="00C4478A">
              <w:rPr>
                <w:rFonts w:ascii="宋体" w:hAnsi="宋体" w:hint="eastAsia"/>
                <w:bCs/>
                <w:iCs/>
                <w:sz w:val="24"/>
                <w:szCs w:val="24"/>
              </w:rPr>
              <w:t>且保持高速</w:t>
            </w:r>
            <w:r w:rsidR="00C4478A">
              <w:rPr>
                <w:rFonts w:ascii="宋体" w:hAnsi="宋体"/>
                <w:bCs/>
                <w:iCs/>
                <w:sz w:val="24"/>
                <w:szCs w:val="24"/>
              </w:rPr>
              <w:t>稳步增长</w:t>
            </w:r>
            <w:r w:rsidR="00C4478A">
              <w:rPr>
                <w:rFonts w:ascii="宋体" w:hAnsi="宋体" w:hint="eastAsia"/>
                <w:bCs/>
                <w:iCs/>
                <w:sz w:val="24"/>
                <w:szCs w:val="24"/>
              </w:rPr>
              <w:t>。因为</w:t>
            </w:r>
            <w:r w:rsidR="00C4478A">
              <w:rPr>
                <w:rFonts w:ascii="宋体" w:hAnsi="宋体"/>
                <w:bCs/>
                <w:iCs/>
                <w:sz w:val="24"/>
                <w:szCs w:val="24"/>
              </w:rPr>
              <w:t>上游原材料涨价，公司毛利率</w:t>
            </w:r>
            <w:r w:rsidR="00C4478A">
              <w:rPr>
                <w:rFonts w:ascii="宋体" w:hAnsi="宋体" w:hint="eastAsia"/>
                <w:bCs/>
                <w:iCs/>
                <w:sz w:val="24"/>
                <w:szCs w:val="24"/>
              </w:rPr>
              <w:t>受到</w:t>
            </w:r>
            <w:r w:rsidR="00C4478A">
              <w:rPr>
                <w:rFonts w:ascii="宋体" w:hAnsi="宋体"/>
                <w:bCs/>
                <w:iCs/>
                <w:sz w:val="24"/>
                <w:szCs w:val="24"/>
              </w:rPr>
              <w:t>了</w:t>
            </w:r>
            <w:r w:rsidR="00C4478A">
              <w:rPr>
                <w:rFonts w:ascii="宋体" w:hAnsi="宋体" w:hint="eastAsia"/>
                <w:bCs/>
                <w:iCs/>
                <w:sz w:val="24"/>
                <w:szCs w:val="24"/>
              </w:rPr>
              <w:t>影响同比</w:t>
            </w:r>
            <w:r w:rsidR="00C4478A">
              <w:rPr>
                <w:rFonts w:ascii="宋体" w:hAnsi="宋体"/>
                <w:bCs/>
                <w:iCs/>
                <w:sz w:val="24"/>
                <w:szCs w:val="24"/>
              </w:rPr>
              <w:t>稍有下降，主要是上游元器件电阻电容非理性涨价，公司采购成本增加</w:t>
            </w:r>
            <w:r w:rsidR="00C4478A">
              <w:rPr>
                <w:rFonts w:ascii="宋体" w:hAnsi="宋体" w:hint="eastAsia"/>
                <w:bCs/>
                <w:iCs/>
                <w:sz w:val="24"/>
                <w:szCs w:val="24"/>
              </w:rPr>
              <w:t>，以</w:t>
            </w:r>
            <w:r w:rsidR="00C4478A">
              <w:rPr>
                <w:rFonts w:ascii="宋体" w:hAnsi="宋体"/>
                <w:bCs/>
                <w:iCs/>
                <w:sz w:val="24"/>
                <w:szCs w:val="24"/>
              </w:rPr>
              <w:t>保证</w:t>
            </w:r>
            <w:r w:rsidR="00C4478A">
              <w:rPr>
                <w:rFonts w:ascii="宋体" w:hAnsi="宋体" w:hint="eastAsia"/>
                <w:bCs/>
                <w:iCs/>
                <w:sz w:val="24"/>
                <w:szCs w:val="24"/>
              </w:rPr>
              <w:t>能按时</w:t>
            </w:r>
            <w:r w:rsidR="00C4478A">
              <w:rPr>
                <w:rFonts w:ascii="宋体" w:hAnsi="宋体"/>
                <w:bCs/>
                <w:iCs/>
                <w:sz w:val="24"/>
                <w:szCs w:val="24"/>
              </w:rPr>
              <w:t>顺利给客户交货</w:t>
            </w:r>
            <w:r w:rsidR="00106D59">
              <w:rPr>
                <w:rFonts w:ascii="宋体" w:hAnsi="宋体" w:hint="eastAsia"/>
                <w:bCs/>
                <w:iCs/>
                <w:sz w:val="24"/>
                <w:szCs w:val="24"/>
              </w:rPr>
              <w:t>，2</w:t>
            </w:r>
            <w:r w:rsidR="00106D59">
              <w:rPr>
                <w:rFonts w:ascii="宋体" w:hAnsi="宋体"/>
                <w:bCs/>
                <w:iCs/>
                <w:sz w:val="24"/>
                <w:szCs w:val="24"/>
              </w:rPr>
              <w:t>018</w:t>
            </w:r>
            <w:r w:rsidR="00106D59">
              <w:rPr>
                <w:rFonts w:ascii="宋体" w:hAnsi="宋体" w:hint="eastAsia"/>
                <w:bCs/>
                <w:iCs/>
                <w:sz w:val="24"/>
                <w:szCs w:val="24"/>
              </w:rPr>
              <w:t>年公司</w:t>
            </w:r>
            <w:r w:rsidR="00106D59" w:rsidRPr="00060B66">
              <w:rPr>
                <w:rFonts w:ascii="宋体" w:hAnsi="宋体" w:hint="eastAsia"/>
                <w:bCs/>
                <w:iCs/>
                <w:sz w:val="24"/>
                <w:szCs w:val="24"/>
              </w:rPr>
              <w:t>毛利</w:t>
            </w:r>
            <w:r w:rsidR="00106D59">
              <w:rPr>
                <w:rFonts w:ascii="宋体" w:hAnsi="宋体" w:hint="eastAsia"/>
                <w:bCs/>
                <w:iCs/>
                <w:sz w:val="24"/>
                <w:szCs w:val="24"/>
              </w:rPr>
              <w:t>略微下滑</w:t>
            </w:r>
            <w:r w:rsidR="00106D59" w:rsidRPr="00060B66">
              <w:rPr>
                <w:rFonts w:ascii="宋体" w:hAnsi="宋体" w:hint="eastAsia"/>
                <w:bCs/>
                <w:iCs/>
                <w:sz w:val="24"/>
                <w:szCs w:val="24"/>
              </w:rPr>
              <w:t>不是趋势性的变化，是</w:t>
            </w:r>
            <w:r w:rsidR="00106D59">
              <w:rPr>
                <w:rFonts w:ascii="宋体" w:hAnsi="宋体" w:hint="eastAsia"/>
                <w:bCs/>
                <w:iCs/>
                <w:sz w:val="24"/>
                <w:szCs w:val="24"/>
              </w:rPr>
              <w:t>偶然</w:t>
            </w:r>
            <w:r w:rsidR="00106D59" w:rsidRPr="00060B66">
              <w:rPr>
                <w:rFonts w:ascii="宋体" w:hAnsi="宋体" w:hint="eastAsia"/>
                <w:bCs/>
                <w:iCs/>
                <w:sz w:val="24"/>
                <w:szCs w:val="24"/>
              </w:rPr>
              <w:t>阶段性的</w:t>
            </w:r>
            <w:r w:rsidR="00C4478A">
              <w:rPr>
                <w:rFonts w:ascii="宋体" w:hAnsi="宋体" w:hint="eastAsia"/>
                <w:bCs/>
                <w:iCs/>
                <w:sz w:val="24"/>
                <w:szCs w:val="24"/>
              </w:rPr>
              <w:t>。</w:t>
            </w:r>
            <w:r w:rsidR="00C4478A">
              <w:rPr>
                <w:rFonts w:ascii="宋体" w:hAnsi="宋体"/>
                <w:bCs/>
                <w:iCs/>
                <w:sz w:val="24"/>
                <w:szCs w:val="24"/>
              </w:rPr>
              <w:t>可以</w:t>
            </w:r>
            <w:r w:rsidR="00C4478A">
              <w:rPr>
                <w:rFonts w:ascii="宋体" w:hAnsi="宋体" w:hint="eastAsia"/>
                <w:bCs/>
                <w:iCs/>
                <w:sz w:val="24"/>
                <w:szCs w:val="24"/>
              </w:rPr>
              <w:t>看到</w:t>
            </w:r>
            <w:r w:rsidR="00C4478A">
              <w:rPr>
                <w:rFonts w:ascii="宋体" w:hAnsi="宋体"/>
                <w:bCs/>
                <w:iCs/>
                <w:sz w:val="24"/>
                <w:szCs w:val="24"/>
              </w:rPr>
              <w:t>电阻</w:t>
            </w:r>
            <w:r w:rsidR="00C4478A">
              <w:rPr>
                <w:rFonts w:ascii="宋体" w:hAnsi="宋体" w:hint="eastAsia"/>
                <w:bCs/>
                <w:iCs/>
                <w:sz w:val="24"/>
                <w:szCs w:val="24"/>
              </w:rPr>
              <w:t>电容</w:t>
            </w:r>
            <w:r w:rsidR="00C4478A">
              <w:rPr>
                <w:rFonts w:ascii="宋体" w:hAnsi="宋体"/>
                <w:bCs/>
                <w:iCs/>
                <w:sz w:val="24"/>
                <w:szCs w:val="24"/>
              </w:rPr>
              <w:t>这一轮涨价已经</w:t>
            </w:r>
            <w:r w:rsidR="00C4478A">
              <w:rPr>
                <w:rFonts w:ascii="宋体" w:hAnsi="宋体" w:hint="eastAsia"/>
                <w:bCs/>
                <w:iCs/>
                <w:sz w:val="24"/>
                <w:szCs w:val="24"/>
              </w:rPr>
              <w:t>回归</w:t>
            </w:r>
            <w:r w:rsidR="00C4478A">
              <w:rPr>
                <w:rFonts w:ascii="宋体" w:hAnsi="宋体"/>
                <w:bCs/>
                <w:iCs/>
                <w:sz w:val="24"/>
                <w:szCs w:val="24"/>
              </w:rPr>
              <w:t>理性，</w:t>
            </w:r>
            <w:r w:rsidR="00C4478A">
              <w:rPr>
                <w:rFonts w:ascii="宋体" w:hAnsi="宋体" w:hint="eastAsia"/>
                <w:bCs/>
                <w:iCs/>
                <w:sz w:val="24"/>
                <w:szCs w:val="24"/>
              </w:rPr>
              <w:t>从2018年</w:t>
            </w:r>
            <w:r w:rsidR="00C4478A">
              <w:rPr>
                <w:rFonts w:ascii="宋体" w:hAnsi="宋体"/>
                <w:bCs/>
                <w:iCs/>
                <w:sz w:val="24"/>
                <w:szCs w:val="24"/>
              </w:rPr>
              <w:t>下半年</w:t>
            </w:r>
            <w:r w:rsidR="00C4478A">
              <w:rPr>
                <w:rFonts w:ascii="宋体" w:hAnsi="宋体" w:hint="eastAsia"/>
                <w:bCs/>
                <w:iCs/>
                <w:sz w:val="24"/>
                <w:szCs w:val="24"/>
              </w:rPr>
              <w:t>至今</w:t>
            </w:r>
            <w:r w:rsidR="00C4478A">
              <w:rPr>
                <w:rFonts w:ascii="宋体" w:hAnsi="宋体"/>
                <w:bCs/>
                <w:iCs/>
                <w:sz w:val="24"/>
                <w:szCs w:val="24"/>
              </w:rPr>
              <w:t>，该原材料</w:t>
            </w:r>
            <w:r w:rsidR="00C4478A">
              <w:rPr>
                <w:rFonts w:ascii="宋体" w:hAnsi="宋体"/>
                <w:bCs/>
                <w:iCs/>
                <w:sz w:val="24"/>
                <w:szCs w:val="24"/>
              </w:rPr>
              <w:lastRenderedPageBreak/>
              <w:t>价格一直在回落，</w:t>
            </w:r>
            <w:r w:rsidR="00C4478A">
              <w:rPr>
                <w:rFonts w:ascii="宋体" w:hAnsi="宋体" w:hint="eastAsia"/>
                <w:bCs/>
                <w:iCs/>
                <w:sz w:val="24"/>
                <w:szCs w:val="24"/>
              </w:rPr>
              <w:t>相比2018年</w:t>
            </w:r>
            <w:r w:rsidR="00C4478A">
              <w:rPr>
                <w:rFonts w:ascii="宋体" w:hAnsi="宋体"/>
                <w:bCs/>
                <w:iCs/>
                <w:sz w:val="24"/>
                <w:szCs w:val="24"/>
              </w:rPr>
              <w:t>涨价</w:t>
            </w:r>
            <w:r w:rsidR="00C4478A">
              <w:rPr>
                <w:rFonts w:ascii="宋体" w:hAnsi="宋体" w:hint="eastAsia"/>
                <w:bCs/>
                <w:iCs/>
                <w:sz w:val="24"/>
                <w:szCs w:val="24"/>
              </w:rPr>
              <w:t>时期</w:t>
            </w:r>
            <w:r w:rsidR="00C4478A">
              <w:rPr>
                <w:rFonts w:ascii="宋体" w:hAnsi="宋体"/>
                <w:bCs/>
                <w:iCs/>
                <w:sz w:val="24"/>
                <w:szCs w:val="24"/>
              </w:rPr>
              <w:t>价格大幅度下跌。可以</w:t>
            </w:r>
            <w:r w:rsidR="00C4478A">
              <w:rPr>
                <w:rFonts w:ascii="宋体" w:hAnsi="宋体" w:hint="eastAsia"/>
                <w:bCs/>
                <w:iCs/>
                <w:sz w:val="24"/>
                <w:szCs w:val="24"/>
              </w:rPr>
              <w:t>看到</w:t>
            </w:r>
            <w:r w:rsidR="00C4478A">
              <w:rPr>
                <w:rFonts w:ascii="宋体" w:hAnsi="宋体"/>
                <w:bCs/>
                <w:iCs/>
                <w:sz w:val="24"/>
                <w:szCs w:val="24"/>
              </w:rPr>
              <w:t>，公司第四季度毛利率</w:t>
            </w:r>
            <w:r w:rsidR="00C4478A">
              <w:rPr>
                <w:rFonts w:ascii="宋体" w:hAnsi="宋体" w:hint="eastAsia"/>
                <w:bCs/>
                <w:iCs/>
                <w:sz w:val="24"/>
                <w:szCs w:val="24"/>
              </w:rPr>
              <w:t>相比</w:t>
            </w:r>
            <w:r w:rsidR="00C4478A">
              <w:rPr>
                <w:rFonts w:ascii="宋体" w:hAnsi="宋体"/>
                <w:bCs/>
                <w:iCs/>
                <w:sz w:val="24"/>
                <w:szCs w:val="24"/>
              </w:rPr>
              <w:t>前三季度已经有回升趋势</w:t>
            </w:r>
            <w:r w:rsidR="00C4478A">
              <w:rPr>
                <w:rFonts w:ascii="宋体" w:hAnsi="宋体" w:hint="eastAsia"/>
                <w:bCs/>
                <w:iCs/>
                <w:sz w:val="24"/>
                <w:szCs w:val="24"/>
              </w:rPr>
              <w:t>。原材料</w:t>
            </w:r>
            <w:r w:rsidR="00C4478A">
              <w:rPr>
                <w:rFonts w:ascii="宋体" w:hAnsi="宋体"/>
                <w:bCs/>
                <w:iCs/>
                <w:sz w:val="24"/>
                <w:szCs w:val="24"/>
              </w:rPr>
              <w:t>的价格回落</w:t>
            </w:r>
            <w:r w:rsidR="00C4478A">
              <w:rPr>
                <w:rFonts w:ascii="宋体" w:hAnsi="宋体" w:hint="eastAsia"/>
                <w:bCs/>
                <w:iCs/>
                <w:sz w:val="24"/>
                <w:szCs w:val="24"/>
              </w:rPr>
              <w:t>到</w:t>
            </w:r>
            <w:r w:rsidR="00C4478A">
              <w:rPr>
                <w:rFonts w:ascii="宋体" w:hAnsi="宋体"/>
                <w:bCs/>
                <w:iCs/>
                <w:sz w:val="24"/>
                <w:szCs w:val="24"/>
              </w:rPr>
              <w:t>正常</w:t>
            </w:r>
            <w:r w:rsidR="00C4478A">
              <w:rPr>
                <w:rFonts w:ascii="宋体" w:hAnsi="宋体" w:hint="eastAsia"/>
                <w:bCs/>
                <w:iCs/>
                <w:sz w:val="24"/>
                <w:szCs w:val="24"/>
              </w:rPr>
              <w:t>区间</w:t>
            </w:r>
            <w:r w:rsidR="00C4478A">
              <w:rPr>
                <w:rFonts w:ascii="宋体" w:hAnsi="宋体"/>
                <w:bCs/>
                <w:iCs/>
                <w:sz w:val="24"/>
                <w:szCs w:val="24"/>
              </w:rPr>
              <w:t>，公司的毛利率也</w:t>
            </w:r>
            <w:r w:rsidR="00C4478A">
              <w:rPr>
                <w:rFonts w:ascii="宋体" w:hAnsi="宋体" w:hint="eastAsia"/>
                <w:bCs/>
                <w:iCs/>
                <w:sz w:val="24"/>
                <w:szCs w:val="24"/>
              </w:rPr>
              <w:t>会</w:t>
            </w:r>
            <w:r w:rsidR="00C4478A">
              <w:rPr>
                <w:rFonts w:ascii="宋体" w:hAnsi="宋体"/>
                <w:bCs/>
                <w:iCs/>
                <w:sz w:val="24"/>
                <w:szCs w:val="24"/>
              </w:rPr>
              <w:t>回到</w:t>
            </w:r>
            <w:r w:rsidR="001B7047">
              <w:rPr>
                <w:rFonts w:ascii="宋体" w:hAnsi="宋体" w:hint="eastAsia"/>
                <w:bCs/>
                <w:iCs/>
                <w:sz w:val="24"/>
                <w:szCs w:val="24"/>
              </w:rPr>
              <w:t>正常水平。</w:t>
            </w:r>
          </w:p>
          <w:p w:rsidR="00F42732" w:rsidRPr="00C4478A" w:rsidRDefault="00F42732" w:rsidP="009B67FC">
            <w:pPr>
              <w:spacing w:line="360" w:lineRule="auto"/>
              <w:ind w:firstLineChars="150" w:firstLine="361"/>
              <w:rPr>
                <w:rFonts w:ascii="宋体" w:hAnsi="宋体"/>
                <w:b/>
                <w:bCs/>
                <w:iCs/>
                <w:sz w:val="24"/>
                <w:szCs w:val="24"/>
              </w:rPr>
            </w:pPr>
          </w:p>
          <w:p w:rsidR="005F2764" w:rsidRDefault="00A30E7A" w:rsidP="009B67FC">
            <w:pPr>
              <w:spacing w:line="360" w:lineRule="auto"/>
              <w:ind w:firstLineChars="150" w:firstLine="361"/>
              <w:rPr>
                <w:rFonts w:ascii="宋体" w:hAnsi="宋体"/>
                <w:b/>
                <w:bCs/>
                <w:iCs/>
                <w:sz w:val="24"/>
                <w:szCs w:val="24"/>
              </w:rPr>
            </w:pPr>
            <w:r>
              <w:rPr>
                <w:rFonts w:ascii="宋体" w:hAnsi="宋体" w:hint="eastAsia"/>
                <w:b/>
                <w:bCs/>
                <w:iCs/>
                <w:sz w:val="24"/>
                <w:szCs w:val="24"/>
              </w:rPr>
              <w:t>2、</w:t>
            </w:r>
            <w:r>
              <w:rPr>
                <w:rFonts w:ascii="宋体" w:hAnsi="宋体"/>
                <w:b/>
                <w:bCs/>
                <w:iCs/>
                <w:sz w:val="24"/>
                <w:szCs w:val="24"/>
              </w:rPr>
              <w:t>公司光明二期扩产项目及长三角项目建设进度如何？</w:t>
            </w:r>
            <w:r>
              <w:rPr>
                <w:rFonts w:ascii="宋体" w:hAnsi="宋体" w:hint="eastAsia"/>
                <w:b/>
                <w:bCs/>
                <w:iCs/>
                <w:sz w:val="24"/>
                <w:szCs w:val="24"/>
              </w:rPr>
              <w:t>是否</w:t>
            </w:r>
            <w:r>
              <w:rPr>
                <w:rFonts w:ascii="宋体" w:hAnsi="宋体"/>
                <w:b/>
                <w:bCs/>
                <w:iCs/>
                <w:sz w:val="24"/>
                <w:szCs w:val="24"/>
              </w:rPr>
              <w:t>可以给公司</w:t>
            </w:r>
            <w:r>
              <w:rPr>
                <w:rFonts w:ascii="宋体" w:hAnsi="宋体" w:hint="eastAsia"/>
                <w:b/>
                <w:bCs/>
                <w:iCs/>
                <w:sz w:val="24"/>
                <w:szCs w:val="24"/>
              </w:rPr>
              <w:t>2019年</w:t>
            </w:r>
            <w:r>
              <w:rPr>
                <w:rFonts w:ascii="宋体" w:hAnsi="宋体"/>
                <w:b/>
                <w:bCs/>
                <w:iCs/>
                <w:sz w:val="24"/>
                <w:szCs w:val="24"/>
              </w:rPr>
              <w:t>贡献效益？</w:t>
            </w:r>
          </w:p>
          <w:p w:rsidR="00502960" w:rsidRPr="00502960" w:rsidRDefault="00502960" w:rsidP="00502960">
            <w:pPr>
              <w:adjustRightInd w:val="0"/>
              <w:snapToGrid w:val="0"/>
              <w:spacing w:line="360" w:lineRule="auto"/>
              <w:ind w:firstLineChars="200" w:firstLine="480"/>
              <w:rPr>
                <w:color w:val="000000" w:themeColor="text1"/>
                <w:sz w:val="24"/>
                <w:szCs w:val="24"/>
              </w:rPr>
            </w:pPr>
            <w:r w:rsidRPr="00502960">
              <w:rPr>
                <w:rFonts w:ascii="宋体" w:hAnsi="宋体" w:hint="eastAsia"/>
                <w:bCs/>
                <w:iCs/>
                <w:sz w:val="24"/>
                <w:szCs w:val="24"/>
              </w:rPr>
              <w:t>答</w:t>
            </w:r>
            <w:r w:rsidRPr="00502960">
              <w:rPr>
                <w:rFonts w:ascii="宋体" w:hAnsi="宋体"/>
                <w:bCs/>
                <w:iCs/>
                <w:sz w:val="24"/>
                <w:szCs w:val="24"/>
              </w:rPr>
              <w:t>：</w:t>
            </w:r>
            <w:r w:rsidRPr="007E6449">
              <w:rPr>
                <w:rFonts w:ascii="宋体" w:hAnsi="宋体" w:hint="eastAsia"/>
                <w:sz w:val="24"/>
                <w:szCs w:val="24"/>
              </w:rPr>
              <w:t>深圳光明二期</w:t>
            </w:r>
            <w:r>
              <w:rPr>
                <w:rFonts w:ascii="宋体" w:hAnsi="宋体" w:hint="eastAsia"/>
                <w:sz w:val="24"/>
                <w:szCs w:val="24"/>
              </w:rPr>
              <w:t>扩产</w:t>
            </w:r>
            <w:r w:rsidRPr="007E6449">
              <w:rPr>
                <w:rFonts w:ascii="宋体" w:hAnsi="宋体" w:hint="eastAsia"/>
                <w:sz w:val="24"/>
                <w:szCs w:val="24"/>
              </w:rPr>
              <w:t>项目</w:t>
            </w:r>
            <w:r w:rsidRPr="008239D9">
              <w:rPr>
                <w:rFonts w:ascii="宋体" w:hAnsi="宋体" w:cs="宋体" w:hint="eastAsia"/>
                <w:color w:val="000000"/>
                <w:kern w:val="0"/>
                <w:sz w:val="24"/>
                <w:szCs w:val="24"/>
                <w:shd w:val="clear" w:color="auto" w:fill="FFFFFF"/>
              </w:rPr>
              <w:t>前期因临时道路的用地以及其他政府基础设施方面不到位原因，导致项目进度</w:t>
            </w:r>
            <w:r>
              <w:rPr>
                <w:rFonts w:ascii="宋体" w:hAnsi="宋体" w:cs="宋体" w:hint="eastAsia"/>
                <w:color w:val="000000"/>
                <w:kern w:val="0"/>
                <w:sz w:val="24"/>
                <w:szCs w:val="24"/>
                <w:shd w:val="clear" w:color="auto" w:fill="FFFFFF"/>
              </w:rPr>
              <w:t>延期</w:t>
            </w:r>
            <w:r w:rsidRPr="008239D9">
              <w:rPr>
                <w:rFonts w:ascii="宋体" w:hAnsi="宋体" w:cs="宋体" w:hint="eastAsia"/>
                <w:color w:val="000000"/>
                <w:kern w:val="0"/>
                <w:sz w:val="24"/>
                <w:szCs w:val="24"/>
                <w:shd w:val="clear" w:color="auto" w:fill="FFFFFF"/>
              </w:rPr>
              <w:t>。目前公司</w:t>
            </w:r>
            <w:r>
              <w:rPr>
                <w:rFonts w:ascii="宋体" w:hAnsi="宋体" w:cs="宋体" w:hint="eastAsia"/>
                <w:color w:val="000000"/>
                <w:kern w:val="0"/>
                <w:sz w:val="24"/>
                <w:szCs w:val="24"/>
                <w:shd w:val="clear" w:color="auto" w:fill="FFFFFF"/>
              </w:rPr>
              <w:t>光明二期</w:t>
            </w:r>
            <w:r>
              <w:rPr>
                <w:rFonts w:ascii="宋体" w:hAnsi="宋体" w:cs="宋体"/>
                <w:color w:val="000000"/>
                <w:kern w:val="0"/>
                <w:sz w:val="24"/>
                <w:szCs w:val="24"/>
                <w:shd w:val="clear" w:color="auto" w:fill="FFFFFF"/>
              </w:rPr>
              <w:t>扩产</w:t>
            </w:r>
            <w:r w:rsidRPr="008239D9">
              <w:rPr>
                <w:rFonts w:ascii="宋体" w:hAnsi="宋体" w:cs="宋体" w:hint="eastAsia"/>
                <w:color w:val="000000"/>
                <w:kern w:val="0"/>
                <w:sz w:val="24"/>
                <w:szCs w:val="24"/>
                <w:shd w:val="clear" w:color="auto" w:fill="FFFFFF"/>
              </w:rPr>
              <w:t>项目</w:t>
            </w:r>
            <w:r>
              <w:rPr>
                <w:rFonts w:ascii="宋体" w:hAnsi="宋体" w:cs="宋体" w:hint="eastAsia"/>
                <w:color w:val="000000"/>
                <w:kern w:val="0"/>
                <w:sz w:val="24"/>
                <w:szCs w:val="24"/>
                <w:shd w:val="clear" w:color="auto" w:fill="FFFFFF"/>
              </w:rPr>
              <w:t>建筑已经</w:t>
            </w:r>
            <w:r>
              <w:rPr>
                <w:rFonts w:ascii="宋体" w:hAnsi="宋体" w:cs="宋体"/>
                <w:color w:val="000000"/>
                <w:kern w:val="0"/>
                <w:sz w:val="24"/>
                <w:szCs w:val="24"/>
                <w:shd w:val="clear" w:color="auto" w:fill="FFFFFF"/>
              </w:rPr>
              <w:t>完成，</w:t>
            </w:r>
            <w:r w:rsidRPr="00AC66AC">
              <w:rPr>
                <w:color w:val="000000" w:themeColor="text1"/>
                <w:sz w:val="24"/>
                <w:szCs w:val="24"/>
              </w:rPr>
              <w:t>目前进入消防、环保等验收阶段。</w:t>
            </w:r>
            <w:r>
              <w:rPr>
                <w:rFonts w:hint="eastAsia"/>
                <w:color w:val="000000" w:themeColor="text1"/>
                <w:sz w:val="24"/>
                <w:szCs w:val="24"/>
              </w:rPr>
              <w:t>待验收</w:t>
            </w:r>
            <w:r>
              <w:rPr>
                <w:color w:val="000000" w:themeColor="text1"/>
                <w:sz w:val="24"/>
                <w:szCs w:val="24"/>
              </w:rPr>
              <w:t>手续完成后，即</w:t>
            </w:r>
            <w:r>
              <w:rPr>
                <w:rFonts w:hint="eastAsia"/>
                <w:color w:val="000000" w:themeColor="text1"/>
                <w:sz w:val="24"/>
                <w:szCs w:val="24"/>
              </w:rPr>
              <w:t>可进入</w:t>
            </w:r>
            <w:r>
              <w:rPr>
                <w:color w:val="000000" w:themeColor="text1"/>
                <w:sz w:val="24"/>
                <w:szCs w:val="24"/>
              </w:rPr>
              <w:t>试运行及</w:t>
            </w:r>
            <w:r>
              <w:rPr>
                <w:rFonts w:hint="eastAsia"/>
                <w:color w:val="000000" w:themeColor="text1"/>
                <w:sz w:val="24"/>
                <w:szCs w:val="24"/>
              </w:rPr>
              <w:t>正式</w:t>
            </w:r>
            <w:r>
              <w:rPr>
                <w:color w:val="000000" w:themeColor="text1"/>
                <w:sz w:val="24"/>
                <w:szCs w:val="24"/>
              </w:rPr>
              <w:t>投产</w:t>
            </w:r>
            <w:r w:rsidRPr="008239D9">
              <w:rPr>
                <w:rFonts w:ascii="宋体" w:hAnsi="宋体" w:cs="宋体" w:hint="eastAsia"/>
                <w:color w:val="000000"/>
                <w:kern w:val="0"/>
                <w:sz w:val="24"/>
                <w:szCs w:val="24"/>
                <w:shd w:val="clear" w:color="auto" w:fill="FFFFFF"/>
              </w:rPr>
              <w:t>。</w:t>
            </w:r>
            <w:r>
              <w:rPr>
                <w:rFonts w:ascii="宋体" w:hAnsi="宋体" w:cs="宋体" w:hint="eastAsia"/>
                <w:color w:val="000000"/>
                <w:kern w:val="0"/>
                <w:sz w:val="24"/>
                <w:szCs w:val="24"/>
                <w:shd w:val="clear" w:color="auto" w:fill="FFFFFF"/>
              </w:rPr>
              <w:t>公司</w:t>
            </w:r>
            <w:r w:rsidRPr="008239D9">
              <w:rPr>
                <w:rFonts w:ascii="宋体" w:hAnsi="宋体" w:cs="宋体" w:hint="eastAsia"/>
                <w:color w:val="000000"/>
                <w:kern w:val="0"/>
                <w:sz w:val="24"/>
                <w:szCs w:val="24"/>
                <w:shd w:val="clear" w:color="auto" w:fill="FFFFFF"/>
              </w:rPr>
              <w:t>在</w:t>
            </w:r>
            <w:r>
              <w:rPr>
                <w:rFonts w:ascii="宋体" w:hAnsi="宋体" w:cs="宋体" w:hint="eastAsia"/>
                <w:color w:val="000000"/>
                <w:kern w:val="0"/>
                <w:sz w:val="24"/>
                <w:szCs w:val="24"/>
                <w:shd w:val="clear" w:color="auto" w:fill="FFFFFF"/>
              </w:rPr>
              <w:t>长三角基底</w:t>
            </w:r>
            <w:r w:rsidRPr="008239D9">
              <w:rPr>
                <w:rFonts w:ascii="宋体" w:hAnsi="宋体" w:cs="宋体" w:hint="eastAsia"/>
                <w:color w:val="000000"/>
                <w:kern w:val="0"/>
                <w:sz w:val="24"/>
                <w:szCs w:val="24"/>
                <w:shd w:val="clear" w:color="auto" w:fill="FFFFFF"/>
              </w:rPr>
              <w:t>项目</w:t>
            </w:r>
            <w:r>
              <w:rPr>
                <w:rFonts w:ascii="宋体" w:hAnsi="宋体" w:cs="宋体" w:hint="eastAsia"/>
                <w:color w:val="000000"/>
                <w:kern w:val="0"/>
                <w:sz w:val="24"/>
                <w:szCs w:val="24"/>
                <w:shd w:val="clear" w:color="auto" w:fill="FFFFFF"/>
              </w:rPr>
              <w:t>也在</w:t>
            </w:r>
            <w:r>
              <w:rPr>
                <w:rFonts w:ascii="宋体" w:hAnsi="宋体" w:cs="宋体"/>
                <w:color w:val="000000"/>
                <w:kern w:val="0"/>
                <w:sz w:val="24"/>
                <w:szCs w:val="24"/>
                <w:shd w:val="clear" w:color="auto" w:fill="FFFFFF"/>
              </w:rPr>
              <w:t>顺利施工，</w:t>
            </w:r>
            <w:r>
              <w:rPr>
                <w:rFonts w:ascii="宋体" w:hAnsi="宋体" w:cs="宋体" w:hint="eastAsia"/>
                <w:color w:val="000000"/>
                <w:kern w:val="0"/>
                <w:sz w:val="24"/>
                <w:szCs w:val="24"/>
                <w:shd w:val="clear" w:color="auto" w:fill="FFFFFF"/>
              </w:rPr>
              <w:t>预计今年</w:t>
            </w:r>
            <w:r>
              <w:rPr>
                <w:rFonts w:ascii="宋体" w:hAnsi="宋体" w:cs="宋体"/>
                <w:color w:val="000000"/>
                <w:kern w:val="0"/>
                <w:sz w:val="24"/>
                <w:szCs w:val="24"/>
                <w:shd w:val="clear" w:color="auto" w:fill="FFFFFF"/>
              </w:rPr>
              <w:t>下半年</w:t>
            </w:r>
            <w:r>
              <w:rPr>
                <w:rFonts w:ascii="宋体" w:hAnsi="宋体" w:cs="宋体" w:hint="eastAsia"/>
                <w:color w:val="000000"/>
                <w:kern w:val="0"/>
                <w:sz w:val="24"/>
                <w:szCs w:val="24"/>
                <w:shd w:val="clear" w:color="auto" w:fill="FFFFFF"/>
              </w:rPr>
              <w:t>建成</w:t>
            </w:r>
            <w:r w:rsidRPr="008239D9">
              <w:rPr>
                <w:rFonts w:ascii="宋体" w:hAnsi="宋体" w:cs="宋体" w:hint="eastAsia"/>
                <w:color w:val="000000"/>
                <w:kern w:val="0"/>
                <w:sz w:val="24"/>
                <w:szCs w:val="24"/>
                <w:shd w:val="clear" w:color="auto" w:fill="FFFFFF"/>
              </w:rPr>
              <w:t>。公司将充分借助长三角、珠三角经济圈的各项资源和地域优势，</w:t>
            </w:r>
            <w:r w:rsidR="008010A2">
              <w:rPr>
                <w:rFonts w:ascii="宋体" w:hAnsi="宋体" w:cs="宋体" w:hint="eastAsia"/>
                <w:color w:val="000000"/>
                <w:kern w:val="0"/>
                <w:sz w:val="24"/>
                <w:szCs w:val="24"/>
                <w:shd w:val="clear" w:color="auto" w:fill="FFFFFF"/>
              </w:rPr>
              <w:t>扩大了</w:t>
            </w:r>
            <w:r w:rsidR="008010A2">
              <w:rPr>
                <w:rFonts w:ascii="宋体" w:hAnsi="宋体" w:cs="宋体"/>
                <w:color w:val="000000"/>
                <w:kern w:val="0"/>
                <w:sz w:val="24"/>
                <w:szCs w:val="24"/>
                <w:shd w:val="clear" w:color="auto" w:fill="FFFFFF"/>
              </w:rPr>
              <w:t>公司整体产能，可以为</w:t>
            </w:r>
            <w:r w:rsidR="008010A2">
              <w:rPr>
                <w:rFonts w:ascii="宋体" w:hAnsi="宋体" w:cs="宋体" w:hint="eastAsia"/>
                <w:color w:val="000000"/>
                <w:kern w:val="0"/>
                <w:sz w:val="24"/>
                <w:szCs w:val="24"/>
                <w:shd w:val="clear" w:color="auto" w:fill="FFFFFF"/>
              </w:rPr>
              <w:t>挖掘</w:t>
            </w:r>
            <w:r w:rsidR="008010A2">
              <w:rPr>
                <w:rFonts w:ascii="宋体" w:hAnsi="宋体" w:cs="宋体"/>
                <w:color w:val="000000"/>
                <w:kern w:val="0"/>
                <w:sz w:val="24"/>
                <w:szCs w:val="24"/>
                <w:shd w:val="clear" w:color="auto" w:fill="FFFFFF"/>
              </w:rPr>
              <w:t>更多客户</w:t>
            </w:r>
            <w:r w:rsidR="008010A2">
              <w:rPr>
                <w:rFonts w:ascii="宋体" w:hAnsi="宋体" w:cs="宋体" w:hint="eastAsia"/>
                <w:color w:val="000000"/>
                <w:kern w:val="0"/>
                <w:sz w:val="24"/>
                <w:szCs w:val="24"/>
                <w:shd w:val="clear" w:color="auto" w:fill="FFFFFF"/>
              </w:rPr>
              <w:t>订单</w:t>
            </w:r>
            <w:r w:rsidR="008010A2">
              <w:rPr>
                <w:rFonts w:ascii="宋体" w:hAnsi="宋体" w:cs="宋体"/>
                <w:color w:val="000000"/>
                <w:kern w:val="0"/>
                <w:sz w:val="24"/>
                <w:szCs w:val="24"/>
                <w:shd w:val="clear" w:color="auto" w:fill="FFFFFF"/>
              </w:rPr>
              <w:t>，</w:t>
            </w:r>
            <w:r w:rsidR="008010A2">
              <w:rPr>
                <w:rFonts w:ascii="宋体" w:hAnsi="宋体" w:cs="宋体" w:hint="eastAsia"/>
                <w:color w:val="000000"/>
                <w:kern w:val="0"/>
                <w:sz w:val="24"/>
                <w:szCs w:val="24"/>
                <w:shd w:val="clear" w:color="auto" w:fill="FFFFFF"/>
              </w:rPr>
              <w:t>保障</w:t>
            </w:r>
            <w:r w:rsidR="008010A2">
              <w:rPr>
                <w:rFonts w:ascii="宋体" w:hAnsi="宋体" w:cs="宋体"/>
                <w:color w:val="000000"/>
                <w:kern w:val="0"/>
                <w:sz w:val="24"/>
                <w:szCs w:val="24"/>
                <w:shd w:val="clear" w:color="auto" w:fill="FFFFFF"/>
              </w:rPr>
              <w:t>公司业绩持续增长</w:t>
            </w:r>
            <w:r>
              <w:rPr>
                <w:rFonts w:ascii="宋体" w:hAnsi="宋体" w:cs="宋体" w:hint="eastAsia"/>
                <w:color w:val="000000"/>
                <w:kern w:val="0"/>
                <w:sz w:val="24"/>
                <w:szCs w:val="24"/>
                <w:shd w:val="clear" w:color="auto" w:fill="FFFFFF"/>
              </w:rPr>
              <w:t>。</w:t>
            </w:r>
          </w:p>
          <w:p w:rsidR="00502960" w:rsidRPr="008239D9" w:rsidRDefault="00502960" w:rsidP="00502960">
            <w:pPr>
              <w:autoSpaceDE w:val="0"/>
              <w:autoSpaceDN w:val="0"/>
              <w:adjustRightInd w:val="0"/>
              <w:spacing w:before="120" w:line="360" w:lineRule="auto"/>
              <w:ind w:firstLine="420"/>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光明新区二期项目，产品基本是和目前公司光明厂区产品结构类似，主要是家用电器控制器、</w:t>
            </w:r>
            <w:r w:rsidRPr="00E2452B">
              <w:rPr>
                <w:rFonts w:ascii="宋体" w:hAnsi="宋体" w:cs="宋体" w:hint="eastAsia"/>
                <w:color w:val="000000"/>
                <w:kern w:val="0"/>
                <w:sz w:val="24"/>
                <w:szCs w:val="24"/>
                <w:shd w:val="clear" w:color="auto" w:fill="FFFFFF"/>
              </w:rPr>
              <w:t>LED应用产品</w:t>
            </w:r>
            <w:r>
              <w:rPr>
                <w:rFonts w:ascii="宋体" w:hAnsi="宋体" w:cs="宋体" w:hint="eastAsia"/>
                <w:color w:val="000000"/>
                <w:kern w:val="0"/>
                <w:sz w:val="24"/>
                <w:szCs w:val="24"/>
                <w:shd w:val="clear" w:color="auto" w:fill="FFFFFF"/>
              </w:rPr>
              <w:t>等；长三角项目产品规划主要是电动工具、汽车电子及新型智能控制器。</w:t>
            </w:r>
            <w:r w:rsidRPr="008239D9">
              <w:rPr>
                <w:rFonts w:ascii="宋体" w:hAnsi="宋体" w:cs="宋体" w:hint="eastAsia"/>
                <w:color w:val="000000"/>
                <w:kern w:val="0"/>
                <w:sz w:val="24"/>
                <w:szCs w:val="24"/>
                <w:shd w:val="clear" w:color="auto" w:fill="FFFFFF"/>
              </w:rPr>
              <w:t>凭借两大核心业务</w:t>
            </w:r>
            <w:r w:rsidRPr="008239D9">
              <w:rPr>
                <w:rFonts w:ascii="宋体" w:hAnsi="宋体" w:cs="宋体"/>
                <w:color w:val="000000"/>
                <w:kern w:val="0"/>
                <w:sz w:val="24"/>
                <w:szCs w:val="24"/>
                <w:shd w:val="clear" w:color="auto" w:fill="FFFFFF"/>
              </w:rPr>
              <w:t>+</w:t>
            </w:r>
            <w:r w:rsidRPr="008239D9">
              <w:rPr>
                <w:rFonts w:ascii="宋体" w:hAnsi="宋体" w:cs="宋体" w:hint="eastAsia"/>
                <w:color w:val="000000"/>
                <w:kern w:val="0"/>
                <w:sz w:val="24"/>
                <w:szCs w:val="24"/>
                <w:shd w:val="clear" w:color="auto" w:fill="FFFFFF"/>
              </w:rPr>
              <w:t>两大战略基地的核心优势，公司将为更多企业、产业提供更完备、更智能化、更优质的服务，将充分借助长三角、珠三角经济圈的各项资源和地域优势，逐步扩大集团运营规模，推动公司向集团化、全球型企业发展进程。</w:t>
            </w:r>
          </w:p>
          <w:p w:rsidR="00502960" w:rsidRPr="008239D9" w:rsidRDefault="00502960" w:rsidP="00502960">
            <w:pPr>
              <w:widowControl/>
              <w:spacing w:beforeLines="50" w:before="156" w:line="360" w:lineRule="auto"/>
              <w:ind w:firstLineChars="200" w:firstLine="480"/>
              <w:jc w:val="left"/>
              <w:rPr>
                <w:rFonts w:ascii="宋体" w:hAnsi="宋体" w:cs="宋体"/>
                <w:color w:val="000000"/>
                <w:kern w:val="0"/>
                <w:sz w:val="24"/>
                <w:szCs w:val="24"/>
                <w:shd w:val="clear" w:color="auto" w:fill="FFFFFF"/>
              </w:rPr>
            </w:pPr>
          </w:p>
          <w:p w:rsidR="001B7047" w:rsidRDefault="001B7047" w:rsidP="009B67FC">
            <w:pPr>
              <w:spacing w:line="360" w:lineRule="auto"/>
              <w:ind w:firstLineChars="150" w:firstLine="361"/>
              <w:rPr>
                <w:rFonts w:ascii="宋体" w:hAnsi="宋体"/>
                <w:b/>
                <w:sz w:val="24"/>
                <w:szCs w:val="24"/>
              </w:rPr>
            </w:pPr>
            <w:r>
              <w:rPr>
                <w:rFonts w:ascii="宋体" w:hAnsi="宋体" w:hint="eastAsia"/>
                <w:b/>
                <w:sz w:val="24"/>
                <w:szCs w:val="24"/>
              </w:rPr>
              <w:t>3、</w:t>
            </w:r>
            <w:r>
              <w:rPr>
                <w:rFonts w:ascii="宋体" w:hAnsi="宋体"/>
                <w:b/>
                <w:sz w:val="24"/>
                <w:szCs w:val="24"/>
              </w:rPr>
              <w:t>公司目前</w:t>
            </w:r>
            <w:r>
              <w:rPr>
                <w:rFonts w:ascii="宋体" w:hAnsi="宋体" w:hint="eastAsia"/>
                <w:b/>
                <w:sz w:val="24"/>
                <w:szCs w:val="24"/>
              </w:rPr>
              <w:t>贡献</w:t>
            </w:r>
            <w:r>
              <w:rPr>
                <w:rFonts w:ascii="宋体" w:hAnsi="宋体"/>
                <w:b/>
                <w:sz w:val="24"/>
                <w:szCs w:val="24"/>
              </w:rPr>
              <w:t>主营收入绝大部分</w:t>
            </w:r>
            <w:r>
              <w:rPr>
                <w:rFonts w:ascii="宋体" w:hAnsi="宋体" w:hint="eastAsia"/>
                <w:b/>
                <w:sz w:val="24"/>
                <w:szCs w:val="24"/>
              </w:rPr>
              <w:t>产品</w:t>
            </w:r>
            <w:r>
              <w:rPr>
                <w:rFonts w:ascii="宋体" w:hAnsi="宋体"/>
                <w:b/>
                <w:sz w:val="24"/>
                <w:szCs w:val="24"/>
              </w:rPr>
              <w:t>是智能控制器，其中占比最高的</w:t>
            </w:r>
            <w:r>
              <w:rPr>
                <w:rFonts w:ascii="宋体" w:hAnsi="宋体" w:hint="eastAsia"/>
                <w:b/>
                <w:sz w:val="24"/>
                <w:szCs w:val="24"/>
              </w:rPr>
              <w:t>是家电</w:t>
            </w:r>
            <w:r>
              <w:rPr>
                <w:rFonts w:ascii="宋体" w:hAnsi="宋体"/>
                <w:b/>
                <w:sz w:val="24"/>
                <w:szCs w:val="24"/>
              </w:rPr>
              <w:t>控制器，请问这个市场空间多大？市场</w:t>
            </w:r>
            <w:r>
              <w:rPr>
                <w:rFonts w:ascii="宋体" w:hAnsi="宋体" w:hint="eastAsia"/>
                <w:b/>
                <w:sz w:val="24"/>
                <w:szCs w:val="24"/>
              </w:rPr>
              <w:t>前景</w:t>
            </w:r>
            <w:r>
              <w:rPr>
                <w:rFonts w:ascii="宋体" w:hAnsi="宋体"/>
                <w:b/>
                <w:sz w:val="24"/>
                <w:szCs w:val="24"/>
              </w:rPr>
              <w:t>如何？</w:t>
            </w:r>
            <w:r>
              <w:rPr>
                <w:rFonts w:ascii="宋体" w:hAnsi="宋体" w:hint="eastAsia"/>
                <w:b/>
                <w:sz w:val="24"/>
                <w:szCs w:val="24"/>
              </w:rPr>
              <w:t xml:space="preserve"> </w:t>
            </w:r>
          </w:p>
          <w:p w:rsidR="008010A2" w:rsidRPr="000F21B8" w:rsidRDefault="001B7047" w:rsidP="008010A2">
            <w:pPr>
              <w:spacing w:beforeLines="50" w:before="156" w:line="360" w:lineRule="auto"/>
              <w:ind w:firstLineChars="200" w:firstLine="480"/>
              <w:rPr>
                <w:rFonts w:ascii="宋体" w:hAnsi="宋体"/>
                <w:bCs/>
                <w:iCs/>
                <w:sz w:val="24"/>
                <w:szCs w:val="24"/>
              </w:rPr>
            </w:pPr>
            <w:r w:rsidRPr="008010A2">
              <w:rPr>
                <w:rFonts w:ascii="宋体" w:hAnsi="宋体" w:hint="eastAsia"/>
                <w:sz w:val="24"/>
                <w:szCs w:val="24"/>
              </w:rPr>
              <w:t>答</w:t>
            </w:r>
            <w:r w:rsidRPr="008010A2">
              <w:rPr>
                <w:rFonts w:ascii="宋体" w:hAnsi="宋体"/>
                <w:sz w:val="24"/>
                <w:szCs w:val="24"/>
              </w:rPr>
              <w:t>：</w:t>
            </w:r>
            <w:r w:rsidR="008010A2" w:rsidRPr="0054709C">
              <w:rPr>
                <w:rFonts w:ascii="宋体" w:hAnsi="宋体" w:hint="eastAsia"/>
                <w:bCs/>
                <w:iCs/>
                <w:sz w:val="24"/>
                <w:szCs w:val="24"/>
              </w:rPr>
              <w:t>根据研究机构测算，</w:t>
            </w:r>
            <w:r w:rsidR="008010A2" w:rsidRPr="000F21B8">
              <w:rPr>
                <w:rFonts w:ascii="宋体" w:hAnsi="宋体" w:hint="eastAsia"/>
                <w:bCs/>
                <w:iCs/>
                <w:sz w:val="24"/>
                <w:szCs w:val="24"/>
              </w:rPr>
              <w:t>预计截至2020年</w:t>
            </w:r>
            <w:r w:rsidR="008010A2">
              <w:rPr>
                <w:rFonts w:ascii="宋体" w:hAnsi="宋体" w:hint="eastAsia"/>
                <w:bCs/>
                <w:iCs/>
                <w:sz w:val="24"/>
                <w:szCs w:val="24"/>
              </w:rPr>
              <w:t>智能控制器</w:t>
            </w:r>
            <w:r w:rsidR="008010A2" w:rsidRPr="000F21B8">
              <w:rPr>
                <w:rFonts w:ascii="宋体" w:hAnsi="宋体" w:hint="eastAsia"/>
                <w:bCs/>
                <w:iCs/>
                <w:sz w:val="24"/>
                <w:szCs w:val="24"/>
              </w:rPr>
              <w:t>仅中国市场规模将至少达到</w:t>
            </w:r>
            <w:r w:rsidR="00342854">
              <w:rPr>
                <w:rFonts w:ascii="宋体" w:hAnsi="宋体" w:hint="eastAsia"/>
                <w:bCs/>
                <w:iCs/>
                <w:sz w:val="24"/>
                <w:szCs w:val="24"/>
              </w:rPr>
              <w:t>万亿级水平，</w:t>
            </w:r>
            <w:r w:rsidR="00342854">
              <w:rPr>
                <w:rFonts w:ascii="宋体" w:hAnsi="宋体"/>
                <w:bCs/>
                <w:iCs/>
                <w:sz w:val="24"/>
                <w:szCs w:val="24"/>
              </w:rPr>
              <w:t>对于家电控制器的</w:t>
            </w:r>
            <w:r w:rsidR="00342854">
              <w:rPr>
                <w:rFonts w:ascii="宋体" w:hAnsi="宋体" w:hint="eastAsia"/>
                <w:bCs/>
                <w:iCs/>
                <w:sz w:val="24"/>
                <w:szCs w:val="24"/>
              </w:rPr>
              <w:t>规模</w:t>
            </w:r>
            <w:r w:rsidR="00342854">
              <w:rPr>
                <w:rFonts w:ascii="宋体" w:hAnsi="宋体" w:hint="eastAsia"/>
                <w:bCs/>
                <w:iCs/>
                <w:sz w:val="24"/>
                <w:szCs w:val="24"/>
              </w:rPr>
              <w:lastRenderedPageBreak/>
              <w:t>国内</w:t>
            </w:r>
            <w:r w:rsidR="00342854">
              <w:rPr>
                <w:rFonts w:ascii="宋体" w:hAnsi="宋体"/>
                <w:bCs/>
                <w:iCs/>
                <w:sz w:val="24"/>
                <w:szCs w:val="24"/>
              </w:rPr>
              <w:t>市场是</w:t>
            </w:r>
            <w:r w:rsidR="00342854">
              <w:rPr>
                <w:rFonts w:ascii="宋体" w:hAnsi="宋体" w:hint="eastAsia"/>
                <w:bCs/>
                <w:iCs/>
                <w:sz w:val="24"/>
                <w:szCs w:val="24"/>
              </w:rPr>
              <w:t>两千亿级</w:t>
            </w:r>
            <w:r w:rsidR="00342854">
              <w:rPr>
                <w:rFonts w:ascii="宋体" w:hAnsi="宋体"/>
                <w:bCs/>
                <w:iCs/>
                <w:sz w:val="24"/>
                <w:szCs w:val="24"/>
              </w:rPr>
              <w:t>水平</w:t>
            </w:r>
            <w:r w:rsidR="008010A2" w:rsidRPr="000F21B8">
              <w:rPr>
                <w:rFonts w:ascii="宋体" w:hAnsi="宋体" w:hint="eastAsia"/>
                <w:bCs/>
                <w:iCs/>
                <w:sz w:val="24"/>
                <w:szCs w:val="24"/>
              </w:rPr>
              <w:t>。</w:t>
            </w:r>
            <w:r w:rsidR="00342854">
              <w:rPr>
                <w:rFonts w:ascii="宋体" w:hAnsi="宋体" w:hint="eastAsia"/>
                <w:bCs/>
                <w:iCs/>
                <w:sz w:val="24"/>
                <w:szCs w:val="24"/>
              </w:rPr>
              <w:t>智能</w:t>
            </w:r>
            <w:r w:rsidR="00342854">
              <w:rPr>
                <w:rFonts w:ascii="宋体" w:hAnsi="宋体"/>
                <w:bCs/>
                <w:iCs/>
                <w:sz w:val="24"/>
                <w:szCs w:val="24"/>
              </w:rPr>
              <w:t>控制器这个行业</w:t>
            </w:r>
            <w:r w:rsidR="00342854">
              <w:rPr>
                <w:rFonts w:ascii="宋体" w:hAnsi="宋体" w:hint="eastAsia"/>
                <w:bCs/>
                <w:iCs/>
                <w:sz w:val="24"/>
                <w:szCs w:val="24"/>
              </w:rPr>
              <w:t>规模</w:t>
            </w:r>
            <w:r w:rsidR="00342854">
              <w:rPr>
                <w:rFonts w:ascii="宋体" w:hAnsi="宋体"/>
                <w:bCs/>
                <w:iCs/>
                <w:sz w:val="24"/>
                <w:szCs w:val="24"/>
              </w:rPr>
              <w:t>是非常大的，行业前景也</w:t>
            </w:r>
            <w:r w:rsidR="00342854">
              <w:rPr>
                <w:rFonts w:ascii="宋体" w:hAnsi="宋体" w:hint="eastAsia"/>
                <w:bCs/>
                <w:iCs/>
                <w:sz w:val="24"/>
                <w:szCs w:val="24"/>
              </w:rPr>
              <w:t>很可观</w:t>
            </w:r>
            <w:r w:rsidR="00342854">
              <w:rPr>
                <w:rFonts w:ascii="宋体" w:hAnsi="宋体"/>
                <w:bCs/>
                <w:iCs/>
                <w:sz w:val="24"/>
                <w:szCs w:val="24"/>
              </w:rPr>
              <w:t>。</w:t>
            </w:r>
          </w:p>
          <w:p w:rsidR="008010A2" w:rsidRPr="0054709C" w:rsidRDefault="008010A2" w:rsidP="008010A2">
            <w:pPr>
              <w:widowControl/>
              <w:spacing w:beforeLines="50" w:before="156" w:line="360" w:lineRule="auto"/>
              <w:ind w:firstLineChars="200" w:firstLine="480"/>
              <w:jc w:val="left"/>
              <w:rPr>
                <w:rFonts w:ascii="宋体" w:hAnsi="宋体"/>
                <w:bCs/>
                <w:iCs/>
                <w:sz w:val="24"/>
                <w:szCs w:val="24"/>
              </w:rPr>
            </w:pPr>
            <w:r>
              <w:rPr>
                <w:rFonts w:ascii="宋体" w:hAnsi="宋体" w:hint="eastAsia"/>
                <w:bCs/>
                <w:iCs/>
                <w:sz w:val="24"/>
                <w:szCs w:val="24"/>
              </w:rPr>
              <w:t>对于国内智能控制器企业，因更接近市场，拥有更好的客户响应、产业链集群和成本控制优势</w:t>
            </w:r>
            <w:r w:rsidRPr="0054709C">
              <w:rPr>
                <w:rFonts w:ascii="宋体" w:hAnsi="宋体" w:hint="eastAsia"/>
                <w:bCs/>
                <w:iCs/>
                <w:sz w:val="24"/>
                <w:szCs w:val="24"/>
              </w:rPr>
              <w:t>，使目前全球产能逐步向中国大陆转移</w:t>
            </w:r>
            <w:r>
              <w:rPr>
                <w:rFonts w:ascii="宋体" w:hAnsi="宋体" w:hint="eastAsia"/>
                <w:bCs/>
                <w:iCs/>
                <w:sz w:val="24"/>
                <w:szCs w:val="24"/>
              </w:rPr>
              <w:t>。</w:t>
            </w:r>
            <w:r w:rsidR="00342854" w:rsidRPr="00C436F8">
              <w:rPr>
                <w:rFonts w:ascii="宋体" w:hAnsi="宋体" w:cs="宋体" w:hint="eastAsia"/>
                <w:color w:val="000000"/>
                <w:kern w:val="0"/>
                <w:sz w:val="24"/>
                <w:szCs w:val="24"/>
                <w:shd w:val="clear" w:color="auto" w:fill="FFFFFF"/>
              </w:rPr>
              <w:t>国外</w:t>
            </w:r>
            <w:r w:rsidR="00342854">
              <w:rPr>
                <w:rFonts w:ascii="宋体" w:hAnsi="宋体" w:cs="宋体" w:hint="eastAsia"/>
                <w:color w:val="000000"/>
                <w:kern w:val="0"/>
                <w:sz w:val="24"/>
                <w:szCs w:val="24"/>
                <w:shd w:val="clear" w:color="auto" w:fill="FFFFFF"/>
              </w:rPr>
              <w:t>知名家电企业</w:t>
            </w:r>
            <w:r w:rsidR="00072C12">
              <w:rPr>
                <w:rFonts w:ascii="宋体" w:hAnsi="宋体" w:cs="宋体" w:hint="eastAsia"/>
                <w:color w:val="000000"/>
                <w:kern w:val="0"/>
                <w:sz w:val="24"/>
                <w:szCs w:val="24"/>
                <w:shd w:val="clear" w:color="auto" w:fill="FFFFFF"/>
              </w:rPr>
              <w:t>不做任何零组件，</w:t>
            </w:r>
            <w:r w:rsidR="00342854" w:rsidRPr="00C436F8">
              <w:rPr>
                <w:rFonts w:ascii="宋体" w:hAnsi="宋体" w:cs="宋体" w:hint="eastAsia"/>
                <w:color w:val="000000"/>
                <w:kern w:val="0"/>
                <w:sz w:val="24"/>
                <w:szCs w:val="24"/>
                <w:shd w:val="clear" w:color="auto" w:fill="FFFFFF"/>
              </w:rPr>
              <w:t>部件都是</w:t>
            </w:r>
            <w:r w:rsidR="00342854">
              <w:rPr>
                <w:rFonts w:ascii="宋体" w:hAnsi="宋体" w:cs="宋体" w:hint="eastAsia"/>
                <w:color w:val="000000"/>
                <w:kern w:val="0"/>
                <w:sz w:val="24"/>
                <w:szCs w:val="24"/>
                <w:shd w:val="clear" w:color="auto" w:fill="FFFFFF"/>
              </w:rPr>
              <w:t>找专业第三方公司生产加工</w:t>
            </w:r>
            <w:r w:rsidR="00342854" w:rsidRPr="00C436F8">
              <w:rPr>
                <w:rFonts w:ascii="宋体" w:hAnsi="宋体" w:cs="宋体" w:hint="eastAsia"/>
                <w:color w:val="000000"/>
                <w:kern w:val="0"/>
                <w:sz w:val="24"/>
                <w:szCs w:val="24"/>
                <w:shd w:val="clear" w:color="auto" w:fill="FFFFFF"/>
              </w:rPr>
              <w:t>，</w:t>
            </w:r>
            <w:r w:rsidR="00342854">
              <w:rPr>
                <w:rFonts w:ascii="宋体" w:hAnsi="宋体" w:cs="宋体" w:hint="eastAsia"/>
                <w:color w:val="000000"/>
                <w:kern w:val="0"/>
                <w:sz w:val="24"/>
                <w:szCs w:val="24"/>
                <w:shd w:val="clear" w:color="auto" w:fill="FFFFFF"/>
              </w:rPr>
              <w:t>本身</w:t>
            </w:r>
            <w:r w:rsidR="00342854" w:rsidRPr="00C436F8">
              <w:rPr>
                <w:rFonts w:ascii="宋体" w:hAnsi="宋体" w:cs="宋体" w:hint="eastAsia"/>
                <w:color w:val="000000"/>
                <w:kern w:val="0"/>
                <w:sz w:val="24"/>
                <w:szCs w:val="24"/>
                <w:shd w:val="clear" w:color="auto" w:fill="FFFFFF"/>
              </w:rPr>
              <w:t>主要做组装，运营品牌；国内品牌</w:t>
            </w:r>
            <w:r w:rsidR="00072C12">
              <w:rPr>
                <w:rFonts w:ascii="宋体" w:hAnsi="宋体" w:cs="宋体" w:hint="eastAsia"/>
                <w:color w:val="000000"/>
                <w:kern w:val="0"/>
                <w:sz w:val="24"/>
                <w:szCs w:val="24"/>
                <w:shd w:val="clear" w:color="auto" w:fill="FFFFFF"/>
              </w:rPr>
              <w:t>之前</w:t>
            </w:r>
            <w:r w:rsidR="00342854" w:rsidRPr="00C436F8">
              <w:rPr>
                <w:rFonts w:ascii="宋体" w:hAnsi="宋体" w:cs="宋体" w:hint="eastAsia"/>
                <w:color w:val="000000"/>
                <w:kern w:val="0"/>
                <w:sz w:val="24"/>
                <w:szCs w:val="24"/>
                <w:shd w:val="clear" w:color="auto" w:fill="FFFFFF"/>
              </w:rPr>
              <w:t>是以自己做组件为主，但是企业发展到一定水准之后，会更多的考虑如何把全球产业链的综合优势发挥出来，未来大公司会把更多的部件放出来给第三方做，转向主要做运营品牌</w:t>
            </w:r>
            <w:r w:rsidR="00342854">
              <w:rPr>
                <w:rFonts w:ascii="宋体" w:hAnsi="宋体" w:cs="宋体" w:hint="eastAsia"/>
                <w:color w:val="000000"/>
                <w:kern w:val="0"/>
                <w:sz w:val="24"/>
                <w:szCs w:val="24"/>
                <w:shd w:val="clear" w:color="auto" w:fill="FFFFFF"/>
              </w:rPr>
              <w:t>。</w:t>
            </w:r>
            <w:r w:rsidR="00342854">
              <w:rPr>
                <w:rFonts w:ascii="宋体" w:hAnsi="宋体" w:hint="eastAsia"/>
                <w:bCs/>
                <w:iCs/>
                <w:sz w:val="24"/>
                <w:szCs w:val="24"/>
              </w:rPr>
              <w:t>随着</w:t>
            </w:r>
            <w:r w:rsidR="00342854">
              <w:rPr>
                <w:rFonts w:ascii="宋体" w:hAnsi="宋体"/>
                <w:bCs/>
                <w:iCs/>
                <w:sz w:val="24"/>
                <w:szCs w:val="24"/>
              </w:rPr>
              <w:t>智能化渗透率提高、</w:t>
            </w:r>
            <w:r w:rsidR="00342854">
              <w:rPr>
                <w:rFonts w:ascii="宋体" w:hAnsi="宋体" w:hint="eastAsia"/>
                <w:bCs/>
                <w:iCs/>
                <w:sz w:val="24"/>
                <w:szCs w:val="24"/>
              </w:rPr>
              <w:t>家电智能化不断</w:t>
            </w:r>
            <w:r w:rsidR="00342854" w:rsidRPr="00E81062">
              <w:rPr>
                <w:rFonts w:ascii="宋体" w:hAnsi="宋体" w:hint="eastAsia"/>
                <w:bCs/>
                <w:iCs/>
                <w:sz w:val="24"/>
                <w:szCs w:val="24"/>
              </w:rPr>
              <w:t>升级</w:t>
            </w:r>
            <w:r w:rsidR="00342854">
              <w:rPr>
                <w:rFonts w:ascii="宋体" w:hAnsi="宋体" w:hint="eastAsia"/>
                <w:bCs/>
                <w:iCs/>
                <w:sz w:val="24"/>
                <w:szCs w:val="24"/>
              </w:rPr>
              <w:t>，</w:t>
            </w:r>
            <w:r w:rsidR="00342854" w:rsidRPr="00E81062">
              <w:rPr>
                <w:rFonts w:ascii="宋体" w:hAnsi="宋体" w:hint="eastAsia"/>
                <w:bCs/>
                <w:iCs/>
                <w:sz w:val="24"/>
                <w:szCs w:val="24"/>
              </w:rPr>
              <w:t>国内知名厂商也在慢慢的调整商业模式，由以前基本上自产为主慢慢过渡到部分组件外包，专注于品牌经营层面</w:t>
            </w:r>
            <w:r w:rsidR="00342854">
              <w:rPr>
                <w:rFonts w:ascii="宋体" w:hAnsi="宋体" w:hint="eastAsia"/>
                <w:bCs/>
                <w:iCs/>
                <w:sz w:val="24"/>
                <w:szCs w:val="24"/>
              </w:rPr>
              <w:t>，给专业</w:t>
            </w:r>
            <w:r w:rsidR="00342854">
              <w:rPr>
                <w:rFonts w:ascii="宋体" w:hAnsi="宋体"/>
                <w:bCs/>
                <w:iCs/>
                <w:sz w:val="24"/>
                <w:szCs w:val="24"/>
              </w:rPr>
              <w:t>的</w:t>
            </w:r>
            <w:r w:rsidR="00342854">
              <w:rPr>
                <w:rFonts w:ascii="宋体" w:hAnsi="宋体" w:hint="eastAsia"/>
                <w:bCs/>
                <w:iCs/>
                <w:sz w:val="24"/>
                <w:szCs w:val="24"/>
              </w:rPr>
              <w:t>智能控制器企业创造了发展机遇</w:t>
            </w:r>
            <w:r w:rsidR="00342854" w:rsidRPr="00E81062">
              <w:rPr>
                <w:rFonts w:ascii="宋体" w:hAnsi="宋体" w:hint="eastAsia"/>
                <w:bCs/>
                <w:iCs/>
                <w:sz w:val="24"/>
                <w:szCs w:val="24"/>
              </w:rPr>
              <w:t>。</w:t>
            </w:r>
            <w:r w:rsidR="00342854" w:rsidRPr="0054709C">
              <w:rPr>
                <w:rFonts w:ascii="宋体" w:hAnsi="宋体" w:hint="eastAsia"/>
                <w:bCs/>
                <w:iCs/>
                <w:sz w:val="24"/>
                <w:szCs w:val="24"/>
              </w:rPr>
              <w:t>专业智能控制器厂商在生产领域成本控制能力更强，更具规模效应，丰富的研发经验和产品品类使其可快速响应，非标准化的产品决定其替换难度更高</w:t>
            </w:r>
            <w:r w:rsidR="00342854">
              <w:rPr>
                <w:rFonts w:ascii="宋体" w:hAnsi="宋体" w:hint="eastAsia"/>
                <w:bCs/>
                <w:iCs/>
                <w:sz w:val="24"/>
                <w:szCs w:val="24"/>
              </w:rPr>
              <w:t>，</w:t>
            </w:r>
            <w:r>
              <w:rPr>
                <w:rFonts w:ascii="宋体" w:hAnsi="宋体" w:hint="eastAsia"/>
                <w:bCs/>
                <w:iCs/>
                <w:sz w:val="24"/>
                <w:szCs w:val="24"/>
              </w:rPr>
              <w:t>同时随着智能控制器渗透率提升、智能化、物联网化，智能控制器市场规模巨大。</w:t>
            </w:r>
          </w:p>
          <w:p w:rsidR="001B7047" w:rsidRDefault="001B7047" w:rsidP="009B67FC">
            <w:pPr>
              <w:spacing w:line="360" w:lineRule="auto"/>
              <w:ind w:firstLineChars="150" w:firstLine="361"/>
              <w:rPr>
                <w:rFonts w:ascii="宋体" w:hAnsi="宋体"/>
                <w:b/>
                <w:sz w:val="24"/>
                <w:szCs w:val="24"/>
              </w:rPr>
            </w:pPr>
          </w:p>
          <w:p w:rsidR="001B7047" w:rsidRDefault="001B7047" w:rsidP="009B67FC">
            <w:pPr>
              <w:spacing w:line="360" w:lineRule="auto"/>
              <w:ind w:firstLineChars="150" w:firstLine="361"/>
              <w:rPr>
                <w:rFonts w:ascii="宋体" w:hAnsi="宋体"/>
                <w:b/>
                <w:sz w:val="24"/>
                <w:szCs w:val="24"/>
              </w:rPr>
            </w:pPr>
            <w:r>
              <w:rPr>
                <w:rFonts w:ascii="宋体" w:hAnsi="宋体" w:hint="eastAsia"/>
                <w:b/>
                <w:sz w:val="24"/>
                <w:szCs w:val="24"/>
              </w:rPr>
              <w:t>4、基于上述行业</w:t>
            </w:r>
            <w:r w:rsidR="00072C12">
              <w:rPr>
                <w:rFonts w:ascii="宋体" w:hAnsi="宋体"/>
                <w:b/>
                <w:sz w:val="24"/>
                <w:szCs w:val="24"/>
              </w:rPr>
              <w:t>背景，公司业绩持续增长的</w:t>
            </w:r>
            <w:r w:rsidR="00072C12">
              <w:rPr>
                <w:rFonts w:ascii="宋体" w:hAnsi="宋体" w:hint="eastAsia"/>
                <w:b/>
                <w:sz w:val="24"/>
                <w:szCs w:val="24"/>
              </w:rPr>
              <w:t>原因</w:t>
            </w:r>
            <w:r w:rsidR="00072C12">
              <w:rPr>
                <w:rFonts w:ascii="宋体" w:hAnsi="宋体"/>
                <w:b/>
                <w:sz w:val="24"/>
                <w:szCs w:val="24"/>
              </w:rPr>
              <w:t>是哪几方面</w:t>
            </w:r>
            <w:r>
              <w:rPr>
                <w:rFonts w:ascii="宋体" w:hAnsi="宋体"/>
                <w:b/>
                <w:sz w:val="24"/>
                <w:szCs w:val="24"/>
              </w:rPr>
              <w:t>？</w:t>
            </w:r>
          </w:p>
          <w:p w:rsidR="00A456BE" w:rsidRPr="008827ED" w:rsidRDefault="00A456BE" w:rsidP="00A456BE">
            <w:pPr>
              <w:widowControl/>
              <w:spacing w:beforeLines="50" w:before="156" w:line="360" w:lineRule="auto"/>
              <w:ind w:firstLineChars="200" w:firstLine="480"/>
              <w:jc w:val="left"/>
              <w:rPr>
                <w:rFonts w:ascii="宋体" w:hAnsi="宋体"/>
                <w:sz w:val="24"/>
                <w:szCs w:val="24"/>
              </w:rPr>
            </w:pPr>
            <w:r>
              <w:rPr>
                <w:rFonts w:ascii="宋体" w:hAnsi="宋体" w:cs="宋体" w:hint="eastAsia"/>
                <w:bCs/>
                <w:kern w:val="0"/>
                <w:sz w:val="24"/>
                <w:szCs w:val="24"/>
                <w:shd w:val="clear" w:color="auto" w:fill="FFFFFF"/>
              </w:rPr>
              <w:t>答</w:t>
            </w:r>
            <w:r>
              <w:rPr>
                <w:rFonts w:ascii="宋体" w:hAnsi="宋体" w:cs="宋体"/>
                <w:bCs/>
                <w:kern w:val="0"/>
                <w:sz w:val="24"/>
                <w:szCs w:val="24"/>
                <w:shd w:val="clear" w:color="auto" w:fill="FFFFFF"/>
              </w:rPr>
              <w:t>：</w:t>
            </w:r>
            <w:r w:rsidRPr="0030432C">
              <w:rPr>
                <w:rFonts w:ascii="宋体" w:hAnsi="宋体" w:hint="eastAsia"/>
                <w:sz w:val="24"/>
                <w:szCs w:val="24"/>
              </w:rPr>
              <w:t>近年来，</w:t>
            </w:r>
            <w:r>
              <w:rPr>
                <w:rFonts w:ascii="宋体" w:hAnsi="宋体" w:hint="eastAsia"/>
                <w:sz w:val="24"/>
                <w:szCs w:val="24"/>
              </w:rPr>
              <w:t>中国工业实力不断提高，受到国内外认可，并且市场占有份额也迅速提升，智能控制器</w:t>
            </w:r>
            <w:r w:rsidRPr="00EC0482">
              <w:rPr>
                <w:rFonts w:ascii="宋体" w:hAnsi="宋体" w:hint="eastAsia"/>
                <w:sz w:val="24"/>
                <w:szCs w:val="24"/>
              </w:rPr>
              <w:t>这个行业</w:t>
            </w:r>
            <w:r>
              <w:rPr>
                <w:rFonts w:ascii="宋体" w:hAnsi="宋体" w:hint="eastAsia"/>
                <w:sz w:val="24"/>
                <w:szCs w:val="24"/>
              </w:rPr>
              <w:t>已经</w:t>
            </w:r>
            <w:r w:rsidRPr="00EC0482">
              <w:rPr>
                <w:rFonts w:ascii="宋体" w:hAnsi="宋体" w:hint="eastAsia"/>
                <w:sz w:val="24"/>
                <w:szCs w:val="24"/>
              </w:rPr>
              <w:t>进入中国</w:t>
            </w:r>
            <w:r>
              <w:rPr>
                <w:rFonts w:ascii="宋体" w:hAnsi="宋体" w:hint="eastAsia"/>
                <w:sz w:val="24"/>
                <w:szCs w:val="24"/>
              </w:rPr>
              <w:t>企业赶超国外的时代</w:t>
            </w:r>
            <w:r w:rsidRPr="00EC0482">
              <w:rPr>
                <w:rFonts w:ascii="宋体" w:hAnsi="宋体" w:hint="eastAsia"/>
                <w:sz w:val="24"/>
                <w:szCs w:val="24"/>
              </w:rPr>
              <w:t>，</w:t>
            </w:r>
            <w:r>
              <w:rPr>
                <w:rFonts w:ascii="宋体" w:hAnsi="宋体" w:hint="eastAsia"/>
                <w:sz w:val="24"/>
                <w:szCs w:val="24"/>
              </w:rPr>
              <w:t>并且由于</w:t>
            </w:r>
            <w:r w:rsidRPr="008827ED">
              <w:rPr>
                <w:rFonts w:ascii="宋体" w:hAnsi="宋体" w:hint="eastAsia"/>
                <w:sz w:val="24"/>
                <w:szCs w:val="24"/>
              </w:rPr>
              <w:t>消费升级、家电产品智能化、联网化趋势明显，智能控制器的技术含量提升，加工企业的竞争优势逐步丧失，而专业第三方</w:t>
            </w:r>
            <w:r>
              <w:rPr>
                <w:rFonts w:ascii="宋体" w:hAnsi="宋体" w:hint="eastAsia"/>
                <w:sz w:val="24"/>
                <w:szCs w:val="24"/>
              </w:rPr>
              <w:t>智能控制器公司</w:t>
            </w:r>
            <w:r w:rsidRPr="008827ED">
              <w:rPr>
                <w:rFonts w:ascii="宋体" w:hAnsi="宋体" w:hint="eastAsia"/>
                <w:sz w:val="24"/>
                <w:szCs w:val="24"/>
              </w:rPr>
              <w:t>可以掌握核心技术，服务能力也更强</w:t>
            </w:r>
            <w:r>
              <w:rPr>
                <w:rFonts w:ascii="宋体" w:hAnsi="宋体" w:hint="eastAsia"/>
                <w:sz w:val="24"/>
                <w:szCs w:val="24"/>
              </w:rPr>
              <w:t>，因此专业的智能控制器公司也会占有更多的市场份额。</w:t>
            </w:r>
          </w:p>
          <w:p w:rsidR="008010A2" w:rsidRPr="0019687F" w:rsidRDefault="008010A2" w:rsidP="008010A2">
            <w:pPr>
              <w:autoSpaceDE w:val="0"/>
              <w:autoSpaceDN w:val="0"/>
              <w:adjustRightInd w:val="0"/>
              <w:spacing w:before="120" w:line="360" w:lineRule="auto"/>
              <w:ind w:firstLine="420"/>
              <w:rPr>
                <w:rFonts w:ascii="宋体" w:hAnsi="宋体" w:cs="宋体"/>
                <w:color w:val="000000"/>
                <w:kern w:val="0"/>
                <w:sz w:val="24"/>
                <w:szCs w:val="24"/>
                <w:shd w:val="clear" w:color="auto" w:fill="FFFFFF"/>
              </w:rPr>
            </w:pPr>
            <w:r w:rsidRPr="00DA4922">
              <w:rPr>
                <w:rFonts w:ascii="宋体" w:hAnsi="宋体" w:cs="宋体" w:hint="eastAsia"/>
                <w:bCs/>
                <w:kern w:val="0"/>
                <w:sz w:val="24"/>
                <w:szCs w:val="24"/>
                <w:shd w:val="clear" w:color="auto" w:fill="FFFFFF"/>
              </w:rPr>
              <w:t>公司</w:t>
            </w:r>
            <w:r>
              <w:rPr>
                <w:rFonts w:ascii="宋体" w:hAnsi="宋体" w:cs="宋体" w:hint="eastAsia"/>
                <w:bCs/>
                <w:kern w:val="0"/>
                <w:sz w:val="24"/>
                <w:szCs w:val="24"/>
                <w:shd w:val="clear" w:color="auto" w:fill="FFFFFF"/>
              </w:rPr>
              <w:t>有信心未来3-5年业绩持续增长，主要因为以下几方</w:t>
            </w:r>
            <w:r>
              <w:rPr>
                <w:rFonts w:ascii="宋体" w:hAnsi="宋体" w:cs="宋体" w:hint="eastAsia"/>
                <w:bCs/>
                <w:kern w:val="0"/>
                <w:sz w:val="24"/>
                <w:szCs w:val="24"/>
                <w:shd w:val="clear" w:color="auto" w:fill="FFFFFF"/>
              </w:rPr>
              <w:lastRenderedPageBreak/>
              <w:t>面：</w:t>
            </w:r>
            <w:r w:rsidRPr="00DA4922">
              <w:rPr>
                <w:rFonts w:ascii="宋体" w:hAnsi="宋体" w:cs="宋体" w:hint="eastAsia"/>
                <w:color w:val="000000"/>
                <w:kern w:val="0"/>
                <w:sz w:val="24"/>
                <w:szCs w:val="24"/>
                <w:shd w:val="clear" w:color="auto" w:fill="FFFFFF"/>
              </w:rPr>
              <w:t>（</w:t>
            </w:r>
            <w:r w:rsidRPr="0019687F">
              <w:rPr>
                <w:rFonts w:ascii="宋体" w:hAnsi="宋体" w:cs="宋体" w:hint="eastAsia"/>
                <w:color w:val="000000"/>
                <w:kern w:val="0"/>
                <w:sz w:val="24"/>
                <w:szCs w:val="24"/>
                <w:shd w:val="clear" w:color="auto" w:fill="FFFFFF"/>
              </w:rPr>
              <w:t>1）从公司本身角度来看，在高端家居智能控制器领域，公司在全球最具竞争力，包括研发能力、技术水准、知识产权、内部运营、质量水准、工艺水平等；</w:t>
            </w:r>
            <w:r>
              <w:rPr>
                <w:rFonts w:ascii="宋体" w:hAnsi="宋体" w:cs="宋体" w:hint="eastAsia"/>
                <w:color w:val="000000"/>
                <w:kern w:val="0"/>
                <w:sz w:val="24"/>
                <w:szCs w:val="24"/>
                <w:shd w:val="clear" w:color="auto" w:fill="FFFFFF"/>
              </w:rPr>
              <w:t>（</w:t>
            </w:r>
            <w:r w:rsidRPr="0019687F">
              <w:rPr>
                <w:rFonts w:ascii="宋体" w:hAnsi="宋体" w:cs="宋体" w:hint="eastAsia"/>
                <w:color w:val="000000"/>
                <w:kern w:val="0"/>
                <w:sz w:val="24"/>
                <w:szCs w:val="24"/>
                <w:shd w:val="clear" w:color="auto" w:fill="FFFFFF"/>
              </w:rPr>
              <w:t>2）</w:t>
            </w:r>
            <w:r>
              <w:rPr>
                <w:rFonts w:ascii="宋体" w:hAnsi="宋体" w:cs="宋体" w:hint="eastAsia"/>
                <w:color w:val="000000"/>
                <w:kern w:val="0"/>
                <w:sz w:val="24"/>
                <w:szCs w:val="24"/>
                <w:shd w:val="clear" w:color="auto" w:fill="FFFFFF"/>
              </w:rPr>
              <w:t>公司所处行业</w:t>
            </w:r>
            <w:r w:rsidRPr="0019687F">
              <w:rPr>
                <w:rFonts w:ascii="宋体" w:hAnsi="宋体" w:cs="宋体" w:hint="eastAsia"/>
                <w:color w:val="000000"/>
                <w:kern w:val="0"/>
                <w:sz w:val="24"/>
                <w:szCs w:val="24"/>
                <w:shd w:val="clear" w:color="auto" w:fill="FFFFFF"/>
              </w:rPr>
              <w:t>产业</w:t>
            </w:r>
            <w:r>
              <w:rPr>
                <w:rFonts w:ascii="宋体" w:hAnsi="宋体" w:cs="宋体" w:hint="eastAsia"/>
                <w:color w:val="000000"/>
                <w:kern w:val="0"/>
                <w:sz w:val="24"/>
                <w:szCs w:val="24"/>
                <w:shd w:val="clear" w:color="auto" w:fill="FFFFFF"/>
              </w:rPr>
              <w:t>有很大的发展空间，公司在现有业务合作的基础上，能进一步拓展客户渠道，提供公司业绩</w:t>
            </w:r>
            <w:r w:rsidRPr="0019687F">
              <w:rPr>
                <w:rFonts w:ascii="宋体" w:hAnsi="宋体" w:cs="宋体" w:hint="eastAsia"/>
                <w:color w:val="000000"/>
                <w:kern w:val="0"/>
                <w:sz w:val="24"/>
                <w:szCs w:val="24"/>
                <w:shd w:val="clear" w:color="auto" w:fill="FFFFFF"/>
              </w:rPr>
              <w:t>；</w:t>
            </w:r>
            <w:r>
              <w:rPr>
                <w:rFonts w:ascii="宋体" w:hAnsi="宋体" w:cs="宋体" w:hint="eastAsia"/>
                <w:color w:val="000000"/>
                <w:kern w:val="0"/>
                <w:sz w:val="24"/>
                <w:szCs w:val="24"/>
                <w:shd w:val="clear" w:color="auto" w:fill="FFFFFF"/>
              </w:rPr>
              <w:t>（</w:t>
            </w:r>
            <w:r w:rsidRPr="0019687F">
              <w:rPr>
                <w:rFonts w:ascii="宋体" w:hAnsi="宋体" w:cs="宋体" w:hint="eastAsia"/>
                <w:color w:val="000000"/>
                <w:kern w:val="0"/>
                <w:sz w:val="24"/>
                <w:szCs w:val="24"/>
                <w:shd w:val="clear" w:color="auto" w:fill="FFFFFF"/>
              </w:rPr>
              <w:t>3）同业比较来看，公司与国外巨头客户合作有</w:t>
            </w:r>
            <w:r w:rsidR="00A456BE">
              <w:rPr>
                <w:rFonts w:ascii="宋体" w:hAnsi="宋体" w:cs="宋体" w:hint="eastAsia"/>
                <w:color w:val="000000"/>
                <w:kern w:val="0"/>
                <w:sz w:val="24"/>
                <w:szCs w:val="24"/>
                <w:shd w:val="clear" w:color="auto" w:fill="FFFFFF"/>
              </w:rPr>
              <w:t>十几年</w:t>
            </w:r>
            <w:r w:rsidRPr="0019687F">
              <w:rPr>
                <w:rFonts w:ascii="宋体" w:hAnsi="宋体" w:cs="宋体" w:hint="eastAsia"/>
                <w:color w:val="000000"/>
                <w:kern w:val="0"/>
                <w:sz w:val="24"/>
                <w:szCs w:val="24"/>
                <w:shd w:val="clear" w:color="auto" w:fill="FFFFFF"/>
              </w:rPr>
              <w:t>历史，公司能够更为客户提供更深入的服务包括为公司提供解决方案、未来整体战略规划等，这方面是强于同行的，在几大客户的发展规划里，公司是排名靠前的供应商。</w:t>
            </w:r>
          </w:p>
          <w:p w:rsidR="008010A2" w:rsidRDefault="008010A2" w:rsidP="009B67FC">
            <w:pPr>
              <w:spacing w:line="360" w:lineRule="auto"/>
              <w:ind w:firstLineChars="150" w:firstLine="361"/>
              <w:rPr>
                <w:rFonts w:ascii="宋体" w:hAnsi="宋体"/>
                <w:b/>
                <w:sz w:val="24"/>
                <w:szCs w:val="24"/>
              </w:rPr>
            </w:pPr>
          </w:p>
          <w:p w:rsidR="001B7047" w:rsidRDefault="008010A2" w:rsidP="009B67FC">
            <w:pPr>
              <w:spacing w:line="360" w:lineRule="auto"/>
              <w:ind w:firstLineChars="150" w:firstLine="361"/>
              <w:rPr>
                <w:rFonts w:ascii="宋体" w:hAnsi="宋体"/>
                <w:b/>
                <w:sz w:val="24"/>
                <w:szCs w:val="24"/>
              </w:rPr>
            </w:pPr>
            <w:r>
              <w:rPr>
                <w:rFonts w:ascii="宋体" w:hAnsi="宋体" w:hint="eastAsia"/>
                <w:b/>
                <w:sz w:val="24"/>
                <w:szCs w:val="24"/>
              </w:rPr>
              <w:t>5、看到</w:t>
            </w:r>
            <w:r>
              <w:rPr>
                <w:rFonts w:ascii="宋体" w:hAnsi="宋体"/>
                <w:b/>
                <w:sz w:val="24"/>
                <w:szCs w:val="24"/>
              </w:rPr>
              <w:t>公司</w:t>
            </w:r>
            <w:r>
              <w:rPr>
                <w:rFonts w:ascii="宋体" w:hAnsi="宋体" w:hint="eastAsia"/>
                <w:b/>
                <w:sz w:val="24"/>
                <w:szCs w:val="24"/>
              </w:rPr>
              <w:t>2018年</w:t>
            </w:r>
            <w:r>
              <w:rPr>
                <w:rFonts w:ascii="宋体" w:hAnsi="宋体"/>
                <w:b/>
                <w:sz w:val="24"/>
                <w:szCs w:val="24"/>
              </w:rPr>
              <w:t>汽车电子控制器品类增长幅度较大</w:t>
            </w:r>
            <w:r>
              <w:rPr>
                <w:rFonts w:ascii="宋体" w:hAnsi="宋体" w:hint="eastAsia"/>
                <w:b/>
                <w:sz w:val="24"/>
                <w:szCs w:val="24"/>
              </w:rPr>
              <w:t>，</w:t>
            </w:r>
            <w:r>
              <w:rPr>
                <w:rFonts w:ascii="宋体" w:hAnsi="宋体"/>
                <w:b/>
                <w:sz w:val="24"/>
                <w:szCs w:val="24"/>
              </w:rPr>
              <w:t>请问</w:t>
            </w:r>
            <w:r>
              <w:rPr>
                <w:rFonts w:ascii="宋体" w:hAnsi="宋体" w:hint="eastAsia"/>
                <w:b/>
                <w:sz w:val="24"/>
                <w:szCs w:val="24"/>
              </w:rPr>
              <w:t>公司</w:t>
            </w:r>
            <w:r>
              <w:rPr>
                <w:rFonts w:ascii="宋体" w:hAnsi="宋体"/>
                <w:b/>
                <w:sz w:val="24"/>
                <w:szCs w:val="24"/>
              </w:rPr>
              <w:t>对于</w:t>
            </w:r>
            <w:r>
              <w:rPr>
                <w:rFonts w:ascii="宋体" w:hAnsi="宋体" w:hint="eastAsia"/>
                <w:b/>
                <w:sz w:val="24"/>
                <w:szCs w:val="24"/>
              </w:rPr>
              <w:t>汽车</w:t>
            </w:r>
            <w:r>
              <w:rPr>
                <w:rFonts w:ascii="宋体" w:hAnsi="宋体"/>
                <w:b/>
                <w:sz w:val="24"/>
                <w:szCs w:val="24"/>
              </w:rPr>
              <w:t>电子这方面的发展是如何规划的？</w:t>
            </w:r>
          </w:p>
          <w:p w:rsidR="008010A2" w:rsidRDefault="00A456BE" w:rsidP="008010A2">
            <w:pPr>
              <w:widowControl/>
              <w:spacing w:beforeLines="50" w:before="156" w:line="360" w:lineRule="auto"/>
              <w:ind w:firstLine="481"/>
              <w:jc w:val="lef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答</w:t>
            </w:r>
            <w:r>
              <w:rPr>
                <w:rFonts w:ascii="宋体" w:hAnsi="宋体" w:cs="宋体"/>
                <w:color w:val="000000"/>
                <w:kern w:val="0"/>
                <w:sz w:val="24"/>
                <w:szCs w:val="24"/>
                <w:shd w:val="clear" w:color="auto" w:fill="FFFFFF"/>
              </w:rPr>
              <w:t>：</w:t>
            </w:r>
            <w:r w:rsidR="008010A2">
              <w:rPr>
                <w:rFonts w:ascii="宋体" w:hAnsi="宋体" w:cs="宋体" w:hint="eastAsia"/>
                <w:color w:val="000000"/>
                <w:kern w:val="0"/>
                <w:sz w:val="24"/>
                <w:szCs w:val="24"/>
                <w:shd w:val="clear" w:color="auto" w:fill="FFFFFF"/>
              </w:rPr>
              <w:t>汽车电子主要分类有发动机控制、旅航控制、车身控制和娱乐控制，智能控制器种类繁多，市场前景巨大。公司方面主要渗透在车身控制方面，车身控制从技术层面来讲，公司不存在任何问题，而且这一类使用量大，正常一部汽车，车身控制的电子需求可能有上百种，公司目前也在着力发展汽车电子。目前公司汽车电子产品的客户有万向钱潮、盛柏林。</w:t>
            </w:r>
          </w:p>
          <w:p w:rsidR="008010A2" w:rsidRDefault="008010A2" w:rsidP="008010A2">
            <w:pPr>
              <w:widowControl/>
              <w:spacing w:beforeLines="50" w:before="156" w:line="360" w:lineRule="auto"/>
              <w:ind w:firstLine="481"/>
              <w:jc w:val="lef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公司</w:t>
            </w:r>
            <w:r w:rsidR="004735DC">
              <w:rPr>
                <w:rFonts w:ascii="宋体" w:hAnsi="宋体" w:cs="宋体" w:hint="eastAsia"/>
                <w:color w:val="000000"/>
                <w:kern w:val="0"/>
                <w:sz w:val="24"/>
                <w:szCs w:val="24"/>
                <w:shd w:val="clear" w:color="auto" w:fill="FFFFFF"/>
              </w:rPr>
              <w:t>非常重视</w:t>
            </w:r>
            <w:r w:rsidR="004735DC">
              <w:rPr>
                <w:rFonts w:ascii="宋体" w:hAnsi="宋体" w:cs="宋体"/>
                <w:color w:val="000000"/>
                <w:kern w:val="0"/>
                <w:sz w:val="24"/>
                <w:szCs w:val="24"/>
                <w:shd w:val="clear" w:color="auto" w:fill="FFFFFF"/>
              </w:rPr>
              <w:t>对于汽车电子控制器的</w:t>
            </w:r>
            <w:r w:rsidR="004735DC">
              <w:rPr>
                <w:rFonts w:ascii="宋体" w:hAnsi="宋体" w:cs="宋体" w:hint="eastAsia"/>
                <w:color w:val="000000"/>
                <w:kern w:val="0"/>
                <w:sz w:val="24"/>
                <w:szCs w:val="24"/>
                <w:shd w:val="clear" w:color="auto" w:fill="FFFFFF"/>
              </w:rPr>
              <w:t>投入</w:t>
            </w:r>
            <w:r w:rsidR="004735DC">
              <w:rPr>
                <w:rFonts w:ascii="宋体" w:hAnsi="宋体" w:cs="宋体"/>
                <w:color w:val="000000"/>
                <w:kern w:val="0"/>
                <w:sz w:val="24"/>
                <w:szCs w:val="24"/>
                <w:shd w:val="clear" w:color="auto" w:fill="FFFFFF"/>
              </w:rPr>
              <w:t>和发展，旨</w:t>
            </w:r>
            <w:r w:rsidR="004735DC">
              <w:rPr>
                <w:rFonts w:ascii="宋体" w:hAnsi="宋体" w:cs="宋体" w:hint="eastAsia"/>
                <w:color w:val="000000"/>
                <w:kern w:val="0"/>
                <w:sz w:val="24"/>
                <w:szCs w:val="24"/>
                <w:shd w:val="clear" w:color="auto" w:fill="FFFFFF"/>
              </w:rPr>
              <w:t>在</w:t>
            </w:r>
            <w:r w:rsidR="004735DC">
              <w:rPr>
                <w:rFonts w:ascii="宋体" w:hAnsi="宋体" w:cs="宋体"/>
                <w:color w:val="000000"/>
                <w:kern w:val="0"/>
                <w:sz w:val="24"/>
                <w:szCs w:val="24"/>
                <w:shd w:val="clear" w:color="auto" w:fill="FFFFFF"/>
              </w:rPr>
              <w:t>该业务板块实现公司的进一步高速发展，公司</w:t>
            </w:r>
            <w:r>
              <w:rPr>
                <w:rFonts w:ascii="宋体" w:hAnsi="宋体" w:cs="宋体" w:hint="eastAsia"/>
                <w:color w:val="000000"/>
                <w:kern w:val="0"/>
                <w:sz w:val="24"/>
                <w:szCs w:val="24"/>
                <w:shd w:val="clear" w:color="auto" w:fill="FFFFFF"/>
              </w:rPr>
              <w:t>成立了</w:t>
            </w:r>
            <w:r w:rsidR="004735DC">
              <w:rPr>
                <w:rFonts w:ascii="宋体" w:hAnsi="宋体" w:cs="宋体" w:hint="eastAsia"/>
                <w:color w:val="000000"/>
                <w:kern w:val="0"/>
                <w:sz w:val="24"/>
                <w:szCs w:val="24"/>
                <w:shd w:val="clear" w:color="auto" w:fill="FFFFFF"/>
              </w:rPr>
              <w:t>专门</w:t>
            </w:r>
            <w:r w:rsidR="004735DC">
              <w:rPr>
                <w:rFonts w:ascii="宋体" w:hAnsi="宋体" w:cs="宋体"/>
                <w:color w:val="000000"/>
                <w:kern w:val="0"/>
                <w:sz w:val="24"/>
                <w:szCs w:val="24"/>
                <w:shd w:val="clear" w:color="auto" w:fill="FFFFFF"/>
              </w:rPr>
              <w:t>的</w:t>
            </w:r>
            <w:r>
              <w:rPr>
                <w:rFonts w:ascii="宋体" w:hAnsi="宋体" w:cs="宋体" w:hint="eastAsia"/>
                <w:color w:val="000000"/>
                <w:kern w:val="0"/>
                <w:sz w:val="24"/>
                <w:szCs w:val="24"/>
                <w:shd w:val="clear" w:color="auto" w:fill="FFFFFF"/>
              </w:rPr>
              <w:t>汽车电子智能控制器事业部，加大了人才、设备等投入，大力发展汽车电子智能控制器这一业务。</w:t>
            </w:r>
          </w:p>
          <w:p w:rsidR="008010A2" w:rsidRPr="008010A2" w:rsidRDefault="008010A2" w:rsidP="009B67FC">
            <w:pPr>
              <w:spacing w:line="360" w:lineRule="auto"/>
              <w:ind w:firstLineChars="150" w:firstLine="361"/>
              <w:rPr>
                <w:rFonts w:ascii="宋体" w:hAnsi="宋体"/>
                <w:b/>
                <w:sz w:val="24"/>
                <w:szCs w:val="24"/>
              </w:rPr>
            </w:pPr>
          </w:p>
          <w:p w:rsidR="008010A2" w:rsidRDefault="008010A2" w:rsidP="008010A2">
            <w:pPr>
              <w:widowControl/>
              <w:spacing w:beforeLines="50" w:before="156" w:line="360" w:lineRule="auto"/>
              <w:ind w:firstLineChars="200" w:firstLine="482"/>
              <w:jc w:val="left"/>
              <w:rPr>
                <w:rFonts w:ascii="宋体" w:hAnsi="宋体"/>
                <w:b/>
                <w:bCs/>
                <w:iCs/>
                <w:sz w:val="24"/>
                <w:szCs w:val="24"/>
              </w:rPr>
            </w:pPr>
            <w:r>
              <w:rPr>
                <w:rFonts w:ascii="宋体" w:hAnsi="宋体"/>
                <w:b/>
                <w:sz w:val="24"/>
                <w:szCs w:val="24"/>
              </w:rPr>
              <w:t>6</w:t>
            </w:r>
            <w:r>
              <w:rPr>
                <w:rFonts w:ascii="宋体" w:hAnsi="宋体" w:hint="eastAsia"/>
                <w:b/>
                <w:sz w:val="24"/>
                <w:szCs w:val="24"/>
              </w:rPr>
              <w:t>、</w:t>
            </w:r>
            <w:r>
              <w:rPr>
                <w:rFonts w:ascii="宋体" w:hAnsi="宋体" w:hint="eastAsia"/>
                <w:b/>
                <w:bCs/>
                <w:iCs/>
                <w:sz w:val="24"/>
                <w:szCs w:val="24"/>
              </w:rPr>
              <w:t>看到公司2</w:t>
            </w:r>
            <w:r>
              <w:rPr>
                <w:rFonts w:ascii="宋体" w:hAnsi="宋体"/>
                <w:b/>
                <w:bCs/>
                <w:iCs/>
                <w:sz w:val="24"/>
                <w:szCs w:val="24"/>
              </w:rPr>
              <w:t>018</w:t>
            </w:r>
            <w:r>
              <w:rPr>
                <w:rFonts w:ascii="宋体" w:hAnsi="宋体" w:hint="eastAsia"/>
                <w:b/>
                <w:bCs/>
                <w:iCs/>
                <w:sz w:val="24"/>
                <w:szCs w:val="24"/>
              </w:rPr>
              <w:t>年</w:t>
            </w:r>
            <w:r w:rsidR="004735DC" w:rsidRPr="004735DC">
              <w:rPr>
                <w:rFonts w:ascii="宋体" w:hAnsi="宋体" w:hint="eastAsia"/>
                <w:b/>
                <w:bCs/>
                <w:iCs/>
                <w:sz w:val="24"/>
                <w:szCs w:val="24"/>
              </w:rPr>
              <w:t>新型智能控制器及智能硬件系列产品</w:t>
            </w:r>
            <w:r>
              <w:rPr>
                <w:rFonts w:ascii="宋体" w:hAnsi="宋体" w:hint="eastAsia"/>
                <w:b/>
                <w:bCs/>
                <w:iCs/>
                <w:sz w:val="24"/>
                <w:szCs w:val="24"/>
              </w:rPr>
              <w:t>销售收入接近一个亿，近年来</w:t>
            </w:r>
            <w:r>
              <w:rPr>
                <w:rFonts w:ascii="宋体" w:hAnsi="宋体"/>
                <w:b/>
                <w:bCs/>
                <w:iCs/>
                <w:sz w:val="24"/>
                <w:szCs w:val="24"/>
              </w:rPr>
              <w:t>增长幅度很大，</w:t>
            </w:r>
            <w:r>
              <w:rPr>
                <w:rFonts w:ascii="宋体" w:hAnsi="宋体" w:hint="eastAsia"/>
                <w:b/>
                <w:bCs/>
                <w:iCs/>
                <w:sz w:val="24"/>
                <w:szCs w:val="24"/>
              </w:rPr>
              <w:t>请问未来</w:t>
            </w:r>
            <w:r>
              <w:rPr>
                <w:rFonts w:ascii="宋体" w:hAnsi="宋体"/>
                <w:b/>
                <w:bCs/>
                <w:iCs/>
                <w:sz w:val="24"/>
                <w:szCs w:val="24"/>
              </w:rPr>
              <w:t>这部分品类增长可持续吗？</w:t>
            </w:r>
            <w:r>
              <w:rPr>
                <w:rFonts w:ascii="宋体" w:hAnsi="宋体" w:hint="eastAsia"/>
                <w:b/>
                <w:bCs/>
                <w:iCs/>
                <w:sz w:val="24"/>
                <w:szCs w:val="24"/>
              </w:rPr>
              <w:t>效益如何</w:t>
            </w:r>
            <w:r w:rsidRPr="009C1C1F">
              <w:rPr>
                <w:rFonts w:ascii="宋体" w:hAnsi="宋体" w:hint="eastAsia"/>
                <w:b/>
                <w:bCs/>
                <w:iCs/>
                <w:sz w:val="24"/>
                <w:szCs w:val="24"/>
              </w:rPr>
              <w:t>？</w:t>
            </w:r>
          </w:p>
          <w:p w:rsidR="008010A2" w:rsidRDefault="008010A2" w:rsidP="008010A2">
            <w:pPr>
              <w:widowControl/>
              <w:spacing w:beforeLines="50" w:before="156" w:line="360" w:lineRule="auto"/>
              <w:ind w:firstLineChars="200" w:firstLine="482"/>
              <w:jc w:val="left"/>
              <w:rPr>
                <w:rFonts w:ascii="宋体" w:hAnsi="宋体"/>
                <w:bCs/>
                <w:iCs/>
                <w:sz w:val="24"/>
                <w:szCs w:val="24"/>
              </w:rPr>
            </w:pPr>
            <w:r w:rsidRPr="001A681E">
              <w:rPr>
                <w:rFonts w:ascii="宋体" w:hAnsi="宋体" w:hint="eastAsia"/>
                <w:b/>
                <w:bCs/>
                <w:iCs/>
                <w:sz w:val="24"/>
                <w:szCs w:val="24"/>
              </w:rPr>
              <w:lastRenderedPageBreak/>
              <w:t>回答</w:t>
            </w:r>
            <w:r>
              <w:rPr>
                <w:rFonts w:ascii="宋体" w:hAnsi="宋体" w:hint="eastAsia"/>
                <w:b/>
                <w:bCs/>
                <w:iCs/>
                <w:sz w:val="24"/>
                <w:szCs w:val="24"/>
              </w:rPr>
              <w:t>：</w:t>
            </w:r>
            <w:r w:rsidRPr="009C1C1F">
              <w:rPr>
                <w:rFonts w:ascii="宋体" w:hAnsi="宋体" w:hint="eastAsia"/>
                <w:bCs/>
                <w:iCs/>
                <w:sz w:val="24"/>
                <w:szCs w:val="24"/>
              </w:rPr>
              <w:t>公司</w:t>
            </w:r>
            <w:r w:rsidR="004735DC">
              <w:rPr>
                <w:rFonts w:ascii="宋体" w:hAnsi="宋体" w:hint="eastAsia"/>
                <w:bCs/>
                <w:iCs/>
                <w:sz w:val="24"/>
                <w:szCs w:val="24"/>
              </w:rPr>
              <w:t>2</w:t>
            </w:r>
            <w:r w:rsidR="004735DC">
              <w:rPr>
                <w:rFonts w:ascii="宋体" w:hAnsi="宋体"/>
                <w:bCs/>
                <w:iCs/>
                <w:sz w:val="24"/>
                <w:szCs w:val="24"/>
              </w:rPr>
              <w:t>018</w:t>
            </w:r>
            <w:r w:rsidRPr="009C1C1F">
              <w:rPr>
                <w:rFonts w:ascii="宋体" w:hAnsi="宋体" w:hint="eastAsia"/>
                <w:bCs/>
                <w:iCs/>
                <w:sz w:val="24"/>
                <w:szCs w:val="24"/>
              </w:rPr>
              <w:t>年</w:t>
            </w:r>
            <w:r w:rsidR="004735DC">
              <w:rPr>
                <w:rFonts w:ascii="宋体" w:hAnsi="宋体" w:hint="eastAsia"/>
                <w:bCs/>
                <w:iCs/>
                <w:sz w:val="24"/>
                <w:szCs w:val="24"/>
              </w:rPr>
              <w:t>新型智能控制器及智能硬件系列</w:t>
            </w:r>
            <w:r w:rsidRPr="009C1C1F">
              <w:rPr>
                <w:rFonts w:ascii="宋体" w:hAnsi="宋体" w:hint="eastAsia"/>
                <w:bCs/>
                <w:iCs/>
                <w:sz w:val="24"/>
                <w:szCs w:val="24"/>
              </w:rPr>
              <w:t>产品的销售收入</w:t>
            </w:r>
            <w:r w:rsidR="004735DC" w:rsidRPr="004735DC">
              <w:rPr>
                <w:rFonts w:ascii="宋体" w:hAnsi="宋体"/>
                <w:bCs/>
                <w:iCs/>
                <w:sz w:val="24"/>
                <w:szCs w:val="24"/>
              </w:rPr>
              <w:t>90,564,410.98</w:t>
            </w:r>
            <w:r w:rsidRPr="009C1C1F">
              <w:rPr>
                <w:rFonts w:ascii="宋体" w:hAnsi="宋体" w:hint="eastAsia"/>
                <w:bCs/>
                <w:iCs/>
                <w:sz w:val="24"/>
                <w:szCs w:val="24"/>
              </w:rPr>
              <w:t>元，同比上期增加</w:t>
            </w:r>
            <w:r w:rsidR="004735DC">
              <w:rPr>
                <w:rFonts w:ascii="宋体" w:hAnsi="宋体"/>
                <w:bCs/>
                <w:iCs/>
                <w:sz w:val="24"/>
                <w:szCs w:val="24"/>
              </w:rPr>
              <w:t>77.56</w:t>
            </w:r>
            <w:r w:rsidRPr="009C1C1F">
              <w:rPr>
                <w:rFonts w:ascii="宋体" w:hAnsi="宋体" w:hint="eastAsia"/>
                <w:bCs/>
                <w:iCs/>
                <w:sz w:val="24"/>
                <w:szCs w:val="24"/>
              </w:rPr>
              <w:t>%</w:t>
            </w:r>
            <w:r w:rsidR="004735DC">
              <w:rPr>
                <w:rFonts w:ascii="宋体" w:hAnsi="宋体" w:hint="eastAsia"/>
                <w:bCs/>
                <w:iCs/>
                <w:sz w:val="24"/>
                <w:szCs w:val="24"/>
              </w:rPr>
              <w:t>，</w:t>
            </w:r>
            <w:r w:rsidR="004735DC">
              <w:rPr>
                <w:rFonts w:ascii="宋体" w:hAnsi="宋体"/>
                <w:bCs/>
                <w:iCs/>
                <w:sz w:val="24"/>
                <w:szCs w:val="24"/>
              </w:rPr>
              <w:t>而且</w:t>
            </w:r>
            <w:r w:rsidR="004735DC">
              <w:rPr>
                <w:rFonts w:ascii="宋体" w:hAnsi="宋体" w:hint="eastAsia"/>
                <w:bCs/>
                <w:iCs/>
                <w:sz w:val="24"/>
                <w:szCs w:val="24"/>
              </w:rPr>
              <w:t>从2016年</w:t>
            </w:r>
            <w:r w:rsidR="004735DC">
              <w:rPr>
                <w:rFonts w:ascii="宋体" w:hAnsi="宋体"/>
                <w:bCs/>
                <w:iCs/>
                <w:sz w:val="24"/>
                <w:szCs w:val="24"/>
              </w:rPr>
              <w:t>开始，</w:t>
            </w:r>
            <w:r w:rsidR="004735DC">
              <w:rPr>
                <w:rFonts w:ascii="宋体" w:hAnsi="宋体" w:hint="eastAsia"/>
                <w:bCs/>
                <w:iCs/>
                <w:sz w:val="24"/>
                <w:szCs w:val="24"/>
              </w:rPr>
              <w:t>该</w:t>
            </w:r>
            <w:r w:rsidR="004735DC">
              <w:rPr>
                <w:rFonts w:ascii="宋体" w:hAnsi="宋体"/>
                <w:bCs/>
                <w:iCs/>
                <w:sz w:val="24"/>
                <w:szCs w:val="24"/>
              </w:rPr>
              <w:t>产品</w:t>
            </w:r>
            <w:r w:rsidR="004735DC">
              <w:rPr>
                <w:rFonts w:ascii="宋体" w:hAnsi="宋体" w:hint="eastAsia"/>
                <w:bCs/>
                <w:iCs/>
                <w:sz w:val="24"/>
                <w:szCs w:val="24"/>
              </w:rPr>
              <w:t>品类</w:t>
            </w:r>
            <w:r w:rsidR="004735DC">
              <w:rPr>
                <w:rFonts w:ascii="宋体" w:hAnsi="宋体"/>
                <w:bCs/>
                <w:iCs/>
                <w:sz w:val="24"/>
                <w:szCs w:val="24"/>
              </w:rPr>
              <w:t>增长</w:t>
            </w:r>
            <w:r w:rsidR="004735DC">
              <w:rPr>
                <w:rFonts w:ascii="宋体" w:hAnsi="宋体" w:hint="eastAsia"/>
                <w:bCs/>
                <w:iCs/>
                <w:sz w:val="24"/>
                <w:szCs w:val="24"/>
              </w:rPr>
              <w:t>速度</w:t>
            </w:r>
            <w:r w:rsidR="004735DC">
              <w:rPr>
                <w:rFonts w:ascii="宋体" w:hAnsi="宋体"/>
                <w:bCs/>
                <w:iCs/>
                <w:sz w:val="24"/>
                <w:szCs w:val="24"/>
              </w:rPr>
              <w:t>较快，主要</w:t>
            </w:r>
            <w:r w:rsidR="004735DC">
              <w:rPr>
                <w:rFonts w:ascii="宋体" w:hAnsi="宋体" w:hint="eastAsia"/>
                <w:bCs/>
                <w:iCs/>
                <w:sz w:val="24"/>
                <w:szCs w:val="24"/>
              </w:rPr>
              <w:t>是由于</w:t>
            </w:r>
            <w:r w:rsidR="004735DC">
              <w:rPr>
                <w:rFonts w:ascii="宋体" w:hAnsi="宋体"/>
                <w:bCs/>
                <w:iCs/>
                <w:sz w:val="24"/>
                <w:szCs w:val="24"/>
              </w:rPr>
              <w:t>智能控制器</w:t>
            </w:r>
            <w:r w:rsidR="004735DC">
              <w:rPr>
                <w:rFonts w:ascii="宋体" w:hAnsi="宋体" w:hint="eastAsia"/>
                <w:bCs/>
                <w:iCs/>
                <w:sz w:val="24"/>
                <w:szCs w:val="24"/>
              </w:rPr>
              <w:t>智能</w:t>
            </w:r>
            <w:r w:rsidR="004735DC">
              <w:rPr>
                <w:rFonts w:ascii="宋体" w:hAnsi="宋体"/>
                <w:bCs/>
                <w:iCs/>
                <w:sz w:val="24"/>
                <w:szCs w:val="24"/>
              </w:rPr>
              <w:t>化升级，</w:t>
            </w:r>
            <w:r w:rsidR="004735DC">
              <w:rPr>
                <w:rFonts w:ascii="宋体" w:hAnsi="宋体" w:hint="eastAsia"/>
                <w:bCs/>
                <w:iCs/>
                <w:sz w:val="24"/>
                <w:szCs w:val="24"/>
              </w:rPr>
              <w:t>能</w:t>
            </w:r>
            <w:r w:rsidR="004735DC">
              <w:rPr>
                <w:rFonts w:ascii="宋体" w:hAnsi="宋体"/>
                <w:bCs/>
                <w:iCs/>
                <w:sz w:val="24"/>
                <w:szCs w:val="24"/>
              </w:rPr>
              <w:t>实现</w:t>
            </w:r>
            <w:r w:rsidR="004735DC">
              <w:rPr>
                <w:rFonts w:ascii="宋体" w:hAnsi="宋体" w:hint="eastAsia"/>
                <w:bCs/>
                <w:iCs/>
                <w:sz w:val="24"/>
                <w:szCs w:val="24"/>
              </w:rPr>
              <w:t>联网</w:t>
            </w:r>
            <w:r w:rsidR="004735DC">
              <w:rPr>
                <w:rFonts w:ascii="宋体" w:hAnsi="宋体"/>
                <w:bCs/>
                <w:iCs/>
                <w:sz w:val="24"/>
                <w:szCs w:val="24"/>
              </w:rPr>
              <w:t>通讯功能，对智能控制器的技术要求及附加值高</w:t>
            </w:r>
            <w:r w:rsidRPr="009C1C1F">
              <w:rPr>
                <w:rFonts w:ascii="宋体" w:hAnsi="宋体" w:hint="eastAsia"/>
                <w:bCs/>
                <w:iCs/>
                <w:sz w:val="24"/>
                <w:szCs w:val="24"/>
              </w:rPr>
              <w:t>。随着公司</w:t>
            </w:r>
            <w:r w:rsidR="004735DC">
              <w:rPr>
                <w:rFonts w:ascii="宋体" w:hAnsi="宋体" w:hint="eastAsia"/>
                <w:bCs/>
                <w:iCs/>
                <w:sz w:val="24"/>
                <w:szCs w:val="24"/>
              </w:rPr>
              <w:t>新型智能控制器及智能硬件系列</w:t>
            </w:r>
            <w:r w:rsidRPr="009C1C1F">
              <w:rPr>
                <w:rFonts w:ascii="宋体" w:hAnsi="宋体" w:hint="eastAsia"/>
                <w:bCs/>
                <w:iCs/>
                <w:sz w:val="24"/>
                <w:szCs w:val="24"/>
              </w:rPr>
              <w:t>产品的不断优化和推广，</w:t>
            </w:r>
            <w:r w:rsidR="004735DC">
              <w:rPr>
                <w:rFonts w:ascii="宋体" w:hAnsi="宋体" w:hint="eastAsia"/>
                <w:bCs/>
                <w:iCs/>
                <w:sz w:val="24"/>
                <w:szCs w:val="24"/>
              </w:rPr>
              <w:t>物联网</w:t>
            </w:r>
            <w:r w:rsidR="004735DC">
              <w:rPr>
                <w:rFonts w:ascii="宋体" w:hAnsi="宋体"/>
                <w:bCs/>
                <w:iCs/>
                <w:sz w:val="24"/>
                <w:szCs w:val="24"/>
              </w:rPr>
              <w:t>产业的发展推动，</w:t>
            </w:r>
            <w:r w:rsidR="004735DC">
              <w:rPr>
                <w:rFonts w:ascii="宋体" w:hAnsi="宋体" w:hint="eastAsia"/>
                <w:bCs/>
                <w:iCs/>
                <w:sz w:val="24"/>
                <w:szCs w:val="24"/>
              </w:rPr>
              <w:t>预计未来</w:t>
            </w:r>
            <w:r w:rsidRPr="009C1C1F">
              <w:rPr>
                <w:rFonts w:ascii="宋体" w:hAnsi="宋体" w:hint="eastAsia"/>
                <w:bCs/>
                <w:iCs/>
                <w:sz w:val="24"/>
                <w:szCs w:val="24"/>
              </w:rPr>
              <w:t>的</w:t>
            </w:r>
            <w:r w:rsidR="004735DC">
              <w:rPr>
                <w:rFonts w:ascii="宋体" w:hAnsi="宋体" w:hint="eastAsia"/>
                <w:bCs/>
                <w:iCs/>
                <w:sz w:val="24"/>
                <w:szCs w:val="24"/>
              </w:rPr>
              <w:t>该系列</w:t>
            </w:r>
            <w:r w:rsidRPr="009C1C1F">
              <w:rPr>
                <w:rFonts w:ascii="宋体" w:hAnsi="宋体" w:hint="eastAsia"/>
                <w:bCs/>
                <w:iCs/>
                <w:sz w:val="24"/>
                <w:szCs w:val="24"/>
              </w:rPr>
              <w:t>产品销售额也将会有较大幅度增长。公司近年来全力加大对大数据和人工智能（AI）的研发投入，陆续研发了智慧睡眠、智慧美容、智慧家电、智慧健康等场景100多种硬件产品族群，目前已实现包括健康、美容、环境、睡眠、安防等不同家庭服务场景、跨品牌跨设备的互联互通，从而提供家庭全场景闭环服务；公司会进一步研发优化</w:t>
            </w:r>
            <w:r w:rsidR="004735DC">
              <w:rPr>
                <w:rFonts w:ascii="宋体" w:hAnsi="宋体" w:hint="eastAsia"/>
                <w:bCs/>
                <w:iCs/>
                <w:sz w:val="24"/>
                <w:szCs w:val="24"/>
              </w:rPr>
              <w:t>新型智能控制器及智能硬件系列</w:t>
            </w:r>
            <w:r w:rsidRPr="009C1C1F">
              <w:rPr>
                <w:rFonts w:ascii="宋体" w:hAnsi="宋体" w:hint="eastAsia"/>
                <w:bCs/>
                <w:iCs/>
                <w:sz w:val="24"/>
                <w:szCs w:val="24"/>
              </w:rPr>
              <w:t>产品，并加大推广和合作范围，以其进一步受到行业认可，不断扩大市场影响力。</w:t>
            </w:r>
          </w:p>
          <w:p w:rsidR="008010A2" w:rsidRPr="008010A2" w:rsidRDefault="008010A2" w:rsidP="009B67FC">
            <w:pPr>
              <w:spacing w:line="360" w:lineRule="auto"/>
              <w:ind w:firstLineChars="150" w:firstLine="361"/>
              <w:rPr>
                <w:rFonts w:ascii="宋体" w:hAnsi="宋体"/>
                <w:b/>
                <w:sz w:val="24"/>
                <w:szCs w:val="24"/>
              </w:rPr>
            </w:pPr>
          </w:p>
          <w:p w:rsidR="00634050" w:rsidRPr="00F71B5B" w:rsidRDefault="004735DC" w:rsidP="009B67FC">
            <w:pPr>
              <w:spacing w:line="360" w:lineRule="auto"/>
              <w:ind w:firstLineChars="150" w:firstLine="361"/>
              <w:rPr>
                <w:rFonts w:ascii="宋体" w:hAnsi="宋体"/>
                <w:b/>
                <w:sz w:val="24"/>
                <w:szCs w:val="24"/>
              </w:rPr>
            </w:pPr>
            <w:r>
              <w:rPr>
                <w:rFonts w:ascii="宋体" w:hAnsi="宋体" w:hint="eastAsia"/>
                <w:b/>
                <w:sz w:val="24"/>
                <w:szCs w:val="24"/>
              </w:rPr>
              <w:t>7、</w:t>
            </w:r>
            <w:r w:rsidR="008010A2" w:rsidRPr="009B67FC">
              <w:rPr>
                <w:rFonts w:ascii="宋体" w:hAnsi="宋体" w:hint="eastAsia"/>
                <w:b/>
                <w:sz w:val="24"/>
                <w:szCs w:val="24"/>
              </w:rPr>
              <w:t>毫米微波5G会有技术优势吗？</w:t>
            </w:r>
            <w:r w:rsidR="00634050" w:rsidRPr="00F71B5B">
              <w:rPr>
                <w:rFonts w:ascii="宋体" w:hAnsi="宋体" w:hint="eastAsia"/>
                <w:b/>
                <w:sz w:val="24"/>
                <w:szCs w:val="24"/>
              </w:rPr>
              <w:t>5</w:t>
            </w:r>
            <w:r w:rsidR="00634050" w:rsidRPr="00F71B5B">
              <w:rPr>
                <w:rFonts w:ascii="宋体" w:hAnsi="宋体"/>
                <w:b/>
                <w:sz w:val="24"/>
                <w:szCs w:val="24"/>
              </w:rPr>
              <w:t>G</w:t>
            </w:r>
            <w:r w:rsidR="00634050" w:rsidRPr="00F71B5B">
              <w:rPr>
                <w:rFonts w:ascii="宋体" w:hAnsi="宋体" w:hint="eastAsia"/>
                <w:b/>
                <w:sz w:val="24"/>
                <w:szCs w:val="24"/>
              </w:rPr>
              <w:t>毫米波的芯片什么时候进供应链？定型</w:t>
            </w:r>
            <w:r w:rsidR="003B77F6">
              <w:rPr>
                <w:rFonts w:ascii="宋体" w:hAnsi="宋体" w:hint="eastAsia"/>
                <w:b/>
                <w:sz w:val="24"/>
                <w:szCs w:val="24"/>
              </w:rPr>
              <w:t>时间如何</w:t>
            </w:r>
            <w:r w:rsidR="003B77F6">
              <w:rPr>
                <w:rFonts w:ascii="宋体" w:hAnsi="宋体"/>
                <w:b/>
                <w:sz w:val="24"/>
                <w:szCs w:val="24"/>
              </w:rPr>
              <w:t>计划的</w:t>
            </w:r>
            <w:r w:rsidR="00634050" w:rsidRPr="00F71B5B">
              <w:rPr>
                <w:rFonts w:ascii="宋体" w:hAnsi="宋体" w:hint="eastAsia"/>
                <w:b/>
                <w:sz w:val="24"/>
                <w:szCs w:val="24"/>
              </w:rPr>
              <w:t>？</w:t>
            </w:r>
          </w:p>
          <w:p w:rsidR="002C2DFA" w:rsidRPr="00F71B5B" w:rsidRDefault="00634050" w:rsidP="00F71B5B">
            <w:pPr>
              <w:widowControl/>
              <w:spacing w:beforeLines="50" w:before="156" w:line="360" w:lineRule="auto"/>
              <w:ind w:firstLine="481"/>
              <w:jc w:val="left"/>
              <w:rPr>
                <w:rFonts w:ascii="宋体" w:hAnsi="宋体"/>
                <w:sz w:val="24"/>
                <w:szCs w:val="24"/>
              </w:rPr>
            </w:pPr>
            <w:r w:rsidRPr="00A63470">
              <w:rPr>
                <w:rFonts w:ascii="宋体" w:hAnsi="宋体"/>
                <w:sz w:val="24"/>
                <w:szCs w:val="24"/>
              </w:rPr>
              <w:t>答</w:t>
            </w:r>
            <w:r w:rsidRPr="00A63470">
              <w:rPr>
                <w:rFonts w:ascii="宋体" w:hAnsi="宋体" w:hint="eastAsia"/>
                <w:sz w:val="24"/>
                <w:szCs w:val="24"/>
              </w:rPr>
              <w:t>：</w:t>
            </w:r>
            <w:r w:rsidR="008010A2" w:rsidRPr="009B67FC">
              <w:rPr>
                <w:rFonts w:ascii="宋体" w:hAnsi="宋体" w:hint="eastAsia"/>
                <w:sz w:val="24"/>
                <w:szCs w:val="24"/>
              </w:rPr>
              <w:t>5G的应用的其中重要组成部分包括毫米波频段，前期</w:t>
            </w:r>
            <w:r w:rsidR="008010A2">
              <w:rPr>
                <w:rFonts w:ascii="宋体" w:hAnsi="宋体" w:hint="eastAsia"/>
                <w:sz w:val="24"/>
                <w:szCs w:val="24"/>
              </w:rPr>
              <w:t>铖昌科技对于</w:t>
            </w:r>
            <w:r w:rsidR="008010A2" w:rsidRPr="009B67FC">
              <w:rPr>
                <w:rFonts w:ascii="宋体" w:hAnsi="宋体" w:hint="eastAsia"/>
                <w:sz w:val="24"/>
                <w:szCs w:val="24"/>
              </w:rPr>
              <w:t>5G的技术积累比较丰富，还是有一定的先发优势。</w:t>
            </w:r>
            <w:r w:rsidR="009B67FC">
              <w:rPr>
                <w:rFonts w:ascii="宋体" w:hAnsi="宋体" w:hint="eastAsia"/>
                <w:sz w:val="24"/>
                <w:szCs w:val="24"/>
              </w:rPr>
              <w:t>目前</w:t>
            </w:r>
            <w:r w:rsidR="009B67FC">
              <w:rPr>
                <w:rFonts w:ascii="宋体" w:hAnsi="宋体"/>
                <w:sz w:val="24"/>
                <w:szCs w:val="24"/>
              </w:rPr>
              <w:t>关于</w:t>
            </w:r>
            <w:r w:rsidR="00F71B5B" w:rsidRPr="00A63470">
              <w:rPr>
                <w:rFonts w:ascii="宋体" w:hAnsi="宋体" w:hint="eastAsia"/>
                <w:sz w:val="24"/>
                <w:szCs w:val="24"/>
              </w:rPr>
              <w:t>5G</w:t>
            </w:r>
            <w:r w:rsidR="00F71B5B" w:rsidRPr="00F71B5B">
              <w:rPr>
                <w:rFonts w:ascii="宋体" w:hAnsi="宋体" w:hint="eastAsia"/>
                <w:sz w:val="24"/>
                <w:szCs w:val="24"/>
              </w:rPr>
              <w:t>毫米波</w:t>
            </w:r>
            <w:r w:rsidR="00F71B5B" w:rsidRPr="00F71B5B">
              <w:rPr>
                <w:rFonts w:ascii="宋体" w:hAnsi="宋体"/>
                <w:sz w:val="24"/>
                <w:szCs w:val="24"/>
              </w:rPr>
              <w:t>芯片</w:t>
            </w:r>
            <w:r w:rsidR="009B67FC">
              <w:rPr>
                <w:rFonts w:ascii="宋体" w:hAnsi="宋体" w:hint="eastAsia"/>
                <w:sz w:val="24"/>
                <w:szCs w:val="24"/>
              </w:rPr>
              <w:t>在</w:t>
            </w:r>
            <w:r w:rsidR="00F71B5B" w:rsidRPr="00F71B5B">
              <w:rPr>
                <w:rFonts w:ascii="宋体" w:hAnsi="宋体"/>
                <w:sz w:val="24"/>
                <w:szCs w:val="24"/>
              </w:rPr>
              <w:t>与</w:t>
            </w:r>
            <w:r w:rsidR="009B67FC">
              <w:rPr>
                <w:rFonts w:ascii="宋体" w:hAnsi="宋体" w:hint="eastAsia"/>
                <w:sz w:val="24"/>
                <w:szCs w:val="24"/>
              </w:rPr>
              <w:t>意向</w:t>
            </w:r>
            <w:r w:rsidR="00F71B5B" w:rsidRPr="00F71B5B">
              <w:rPr>
                <w:rFonts w:ascii="宋体" w:hAnsi="宋体"/>
                <w:sz w:val="24"/>
                <w:szCs w:val="24"/>
              </w:rPr>
              <w:t>客户正在</w:t>
            </w:r>
            <w:r w:rsidR="003B77F6">
              <w:rPr>
                <w:rFonts w:ascii="宋体" w:hAnsi="宋体" w:hint="eastAsia"/>
                <w:sz w:val="24"/>
                <w:szCs w:val="24"/>
              </w:rPr>
              <w:t>研究开发</w:t>
            </w:r>
            <w:r w:rsidR="00F71B5B" w:rsidRPr="00F71B5B">
              <w:rPr>
                <w:rFonts w:ascii="宋体" w:hAnsi="宋体"/>
                <w:sz w:val="24"/>
                <w:szCs w:val="24"/>
              </w:rPr>
              <w:t>中</w:t>
            </w:r>
            <w:r w:rsidRPr="00F71B5B">
              <w:rPr>
                <w:rFonts w:ascii="宋体" w:hAnsi="宋体" w:hint="eastAsia"/>
                <w:sz w:val="24"/>
                <w:szCs w:val="24"/>
              </w:rPr>
              <w:t>。</w:t>
            </w:r>
          </w:p>
          <w:p w:rsidR="009B67FC" w:rsidRPr="009B67FC" w:rsidRDefault="009B67FC" w:rsidP="009B67FC">
            <w:pPr>
              <w:widowControl/>
              <w:spacing w:beforeLines="50" w:before="156" w:line="360" w:lineRule="auto"/>
              <w:ind w:firstLine="481"/>
              <w:jc w:val="left"/>
              <w:rPr>
                <w:rFonts w:ascii="宋体" w:hAnsi="宋体"/>
                <w:sz w:val="24"/>
                <w:szCs w:val="24"/>
              </w:rPr>
            </w:pPr>
          </w:p>
          <w:p w:rsidR="00634050" w:rsidRPr="00F71B5B" w:rsidRDefault="004735DC" w:rsidP="00A63470">
            <w:pPr>
              <w:spacing w:line="360" w:lineRule="auto"/>
              <w:ind w:firstLineChars="200" w:firstLine="482"/>
              <w:rPr>
                <w:rFonts w:ascii="宋体" w:hAnsi="宋体"/>
                <w:b/>
                <w:sz w:val="24"/>
                <w:szCs w:val="24"/>
              </w:rPr>
            </w:pPr>
            <w:r>
              <w:rPr>
                <w:rFonts w:ascii="宋体" w:hAnsi="宋体"/>
                <w:b/>
                <w:sz w:val="24"/>
                <w:szCs w:val="24"/>
              </w:rPr>
              <w:t>8</w:t>
            </w:r>
            <w:r w:rsidR="00A63470">
              <w:rPr>
                <w:rFonts w:ascii="宋体" w:hAnsi="宋体" w:hint="eastAsia"/>
                <w:b/>
                <w:sz w:val="24"/>
                <w:szCs w:val="24"/>
              </w:rPr>
              <w:t>、</w:t>
            </w:r>
            <w:r w:rsidR="00634050" w:rsidRPr="00F71B5B">
              <w:rPr>
                <w:rFonts w:ascii="宋体" w:hAnsi="宋体" w:hint="eastAsia"/>
                <w:b/>
                <w:sz w:val="24"/>
                <w:szCs w:val="24"/>
              </w:rPr>
              <w:t>铖昌和和而泰的结合点在哪？</w:t>
            </w:r>
          </w:p>
          <w:p w:rsidR="004735DC" w:rsidRPr="004735DC" w:rsidRDefault="00A63470" w:rsidP="004735DC">
            <w:pPr>
              <w:autoSpaceDE w:val="0"/>
              <w:autoSpaceDN w:val="0"/>
              <w:adjustRightInd w:val="0"/>
              <w:spacing w:before="120" w:line="360" w:lineRule="auto"/>
              <w:ind w:firstLine="420"/>
              <w:rPr>
                <w:rFonts w:ascii="宋体" w:hAnsi="宋体"/>
                <w:sz w:val="24"/>
                <w:szCs w:val="24"/>
              </w:rPr>
            </w:pPr>
            <w:r>
              <w:rPr>
                <w:rFonts w:ascii="宋体" w:hAnsi="宋体" w:hint="eastAsia"/>
                <w:sz w:val="24"/>
                <w:szCs w:val="24"/>
              </w:rPr>
              <w:t>答</w:t>
            </w:r>
            <w:r>
              <w:rPr>
                <w:rFonts w:ascii="宋体" w:hAnsi="宋体"/>
                <w:sz w:val="24"/>
                <w:szCs w:val="24"/>
              </w:rPr>
              <w:t>：</w:t>
            </w:r>
            <w:r w:rsidR="004735DC">
              <w:rPr>
                <w:rFonts w:ascii="宋体" w:hAnsi="宋体" w:hint="eastAsia"/>
                <w:sz w:val="24"/>
                <w:szCs w:val="24"/>
              </w:rPr>
              <w:t>公司</w:t>
            </w:r>
            <w:r w:rsidR="004735DC">
              <w:rPr>
                <w:rFonts w:ascii="宋体" w:hAnsi="宋体"/>
                <w:sz w:val="24"/>
                <w:szCs w:val="24"/>
              </w:rPr>
              <w:t>收购铖昌科技股权，协同点主要在以下几方面：</w:t>
            </w:r>
            <w:r w:rsidR="004735DC">
              <w:rPr>
                <w:rFonts w:ascii="宋体" w:hAnsi="宋体" w:hint="eastAsia"/>
                <w:sz w:val="24"/>
                <w:szCs w:val="24"/>
              </w:rPr>
              <w:t>1、</w:t>
            </w:r>
            <w:r w:rsidR="004735DC" w:rsidRPr="004735DC">
              <w:rPr>
                <w:rFonts w:ascii="宋体" w:hAnsi="宋体" w:hint="eastAsia"/>
                <w:sz w:val="24"/>
                <w:szCs w:val="24"/>
              </w:rPr>
              <w:t>收购铖昌科技使得和而泰的产业链向上游IC领域延伸，有利于产业链整合；</w:t>
            </w:r>
            <w:r w:rsidR="004735DC">
              <w:rPr>
                <w:rFonts w:ascii="宋体" w:hAnsi="宋体" w:hint="eastAsia"/>
                <w:sz w:val="24"/>
                <w:szCs w:val="24"/>
              </w:rPr>
              <w:t>2、</w:t>
            </w:r>
            <w:r w:rsidR="004735DC" w:rsidRPr="004735DC">
              <w:rPr>
                <w:rFonts w:ascii="宋体" w:hAnsi="宋体" w:hint="eastAsia"/>
                <w:sz w:val="24"/>
                <w:szCs w:val="24"/>
              </w:rPr>
              <w:t>铖昌科技有比较强的军工资质，在军工航天领域有较好的客户资源，和而泰可借助铖昌科技的渠道资源，拓展军工控制器业务；</w:t>
            </w:r>
            <w:r w:rsidR="004735DC">
              <w:rPr>
                <w:rFonts w:ascii="宋体" w:hAnsi="宋体" w:hint="eastAsia"/>
                <w:sz w:val="24"/>
                <w:szCs w:val="24"/>
              </w:rPr>
              <w:t>3、</w:t>
            </w:r>
            <w:r w:rsidR="004735DC" w:rsidRPr="004735DC">
              <w:rPr>
                <w:rFonts w:ascii="宋体" w:hAnsi="宋体" w:hint="eastAsia"/>
                <w:sz w:val="24"/>
                <w:szCs w:val="24"/>
              </w:rPr>
              <w:t>和而泰在物联网布局多年，而</w:t>
            </w:r>
            <w:r w:rsidR="004735DC" w:rsidRPr="004735DC">
              <w:rPr>
                <w:rFonts w:ascii="宋体" w:hAnsi="宋体" w:hint="eastAsia"/>
                <w:sz w:val="24"/>
                <w:szCs w:val="24"/>
              </w:rPr>
              <w:lastRenderedPageBreak/>
              <w:t>通讯技术是物联网底层技术，因此铖昌科技的射频芯片核心技术有助于和而泰物联网大数据平台业务发展；</w:t>
            </w:r>
            <w:r w:rsidR="004735DC">
              <w:rPr>
                <w:rFonts w:ascii="宋体" w:hAnsi="宋体" w:hint="eastAsia"/>
                <w:sz w:val="24"/>
                <w:szCs w:val="24"/>
              </w:rPr>
              <w:t>4、</w:t>
            </w:r>
            <w:r w:rsidR="004735DC" w:rsidRPr="004735DC">
              <w:rPr>
                <w:rFonts w:ascii="宋体" w:hAnsi="宋体" w:hint="eastAsia"/>
                <w:sz w:val="24"/>
                <w:szCs w:val="24"/>
              </w:rPr>
              <w:t>铖昌科技加大了在民用5G芯片方面（面向5G使用的毫米波射频芯片）的研发投入，未来将大幅提升在自主可控的民用及物联网芯片领域的市场地位。</w:t>
            </w:r>
          </w:p>
          <w:p w:rsidR="002C2DFA" w:rsidRPr="00F71B5B" w:rsidRDefault="002C2DFA" w:rsidP="008010A2">
            <w:pPr>
              <w:spacing w:line="360" w:lineRule="auto"/>
              <w:ind w:firstLineChars="100" w:firstLine="240"/>
              <w:rPr>
                <w:rFonts w:ascii="宋体" w:hAnsi="宋体" w:cs="宋体"/>
                <w:kern w:val="0"/>
                <w:sz w:val="24"/>
                <w:szCs w:val="24"/>
                <w:shd w:val="clear" w:color="auto" w:fill="FFFFFF"/>
              </w:rPr>
            </w:pPr>
          </w:p>
        </w:tc>
      </w:tr>
      <w:tr w:rsidR="00F71B5B" w:rsidRPr="00F71B5B" w:rsidTr="009A7D05">
        <w:tc>
          <w:tcPr>
            <w:tcW w:w="1908" w:type="dxa"/>
            <w:vAlign w:val="center"/>
          </w:tcPr>
          <w:p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lastRenderedPageBreak/>
              <w:t>附件清单（如有）</w:t>
            </w:r>
          </w:p>
        </w:tc>
        <w:tc>
          <w:tcPr>
            <w:tcW w:w="6614" w:type="dxa"/>
          </w:tcPr>
          <w:p w:rsidR="002C2DFA" w:rsidRPr="00F71B5B" w:rsidRDefault="002C2DFA" w:rsidP="009A7D05">
            <w:pPr>
              <w:spacing w:line="480" w:lineRule="atLeast"/>
              <w:rPr>
                <w:rFonts w:ascii="宋体" w:hAnsi="宋体"/>
                <w:bCs/>
                <w:iCs/>
                <w:sz w:val="24"/>
                <w:szCs w:val="24"/>
              </w:rPr>
            </w:pPr>
            <w:r w:rsidRPr="00F71B5B">
              <w:rPr>
                <w:rFonts w:ascii="宋体" w:hAnsi="宋体" w:hint="eastAsia"/>
                <w:bCs/>
                <w:iCs/>
                <w:sz w:val="24"/>
                <w:szCs w:val="24"/>
              </w:rPr>
              <w:t>无</w:t>
            </w:r>
          </w:p>
        </w:tc>
      </w:tr>
      <w:tr w:rsidR="00F71B5B" w:rsidRPr="00F71B5B" w:rsidTr="009A7D05">
        <w:tc>
          <w:tcPr>
            <w:tcW w:w="1908" w:type="dxa"/>
            <w:vAlign w:val="center"/>
          </w:tcPr>
          <w:p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日期</w:t>
            </w:r>
          </w:p>
        </w:tc>
        <w:tc>
          <w:tcPr>
            <w:tcW w:w="6614" w:type="dxa"/>
          </w:tcPr>
          <w:p w:rsidR="002C2DFA" w:rsidRPr="00F71B5B" w:rsidRDefault="002C2DFA" w:rsidP="005F2764">
            <w:pPr>
              <w:spacing w:line="480" w:lineRule="atLeast"/>
              <w:rPr>
                <w:rFonts w:ascii="宋体" w:hAnsi="宋体"/>
                <w:bCs/>
                <w:iCs/>
                <w:sz w:val="24"/>
                <w:szCs w:val="24"/>
              </w:rPr>
            </w:pPr>
            <w:r w:rsidRPr="00F71B5B">
              <w:rPr>
                <w:rFonts w:ascii="宋体" w:hAnsi="宋体" w:hint="eastAsia"/>
                <w:bCs/>
                <w:iCs/>
                <w:sz w:val="24"/>
                <w:szCs w:val="24"/>
              </w:rPr>
              <w:t>201</w:t>
            </w:r>
            <w:r w:rsidR="005F2764">
              <w:rPr>
                <w:rFonts w:ascii="宋体" w:hAnsi="宋体"/>
                <w:bCs/>
                <w:iCs/>
                <w:sz w:val="24"/>
                <w:szCs w:val="24"/>
              </w:rPr>
              <w:t>9</w:t>
            </w:r>
            <w:r w:rsidRPr="00F71B5B">
              <w:rPr>
                <w:rFonts w:ascii="宋体" w:hAnsi="宋体" w:hint="eastAsia"/>
                <w:bCs/>
                <w:iCs/>
                <w:sz w:val="24"/>
                <w:szCs w:val="24"/>
              </w:rPr>
              <w:t>年</w:t>
            </w:r>
            <w:r w:rsidR="005F2764">
              <w:rPr>
                <w:rFonts w:ascii="宋体" w:hAnsi="宋体"/>
                <w:bCs/>
                <w:iCs/>
                <w:sz w:val="24"/>
                <w:szCs w:val="24"/>
              </w:rPr>
              <w:t>4</w:t>
            </w:r>
            <w:r w:rsidRPr="00F71B5B">
              <w:rPr>
                <w:rFonts w:ascii="宋体" w:hAnsi="宋体" w:hint="eastAsia"/>
                <w:bCs/>
                <w:iCs/>
                <w:sz w:val="24"/>
                <w:szCs w:val="24"/>
              </w:rPr>
              <w:t>月</w:t>
            </w:r>
            <w:r w:rsidR="005F2764">
              <w:rPr>
                <w:rFonts w:ascii="宋体" w:hAnsi="宋体"/>
                <w:bCs/>
                <w:iCs/>
                <w:sz w:val="24"/>
                <w:szCs w:val="24"/>
              </w:rPr>
              <w:t>2</w:t>
            </w:r>
            <w:r w:rsidRPr="00F71B5B">
              <w:rPr>
                <w:rFonts w:ascii="宋体" w:hAnsi="宋体" w:hint="eastAsia"/>
                <w:bCs/>
                <w:iCs/>
                <w:sz w:val="24"/>
                <w:szCs w:val="24"/>
              </w:rPr>
              <w:t>日</w:t>
            </w:r>
          </w:p>
        </w:tc>
      </w:tr>
    </w:tbl>
    <w:p w:rsidR="002C2DFA" w:rsidRPr="00F71B5B" w:rsidRDefault="002C2DFA" w:rsidP="002C2DFA"/>
    <w:p w:rsidR="00E0292E" w:rsidRPr="00F71B5B" w:rsidRDefault="00E0292E">
      <w:bookmarkStart w:id="0" w:name="_GoBack"/>
      <w:bookmarkEnd w:id="0"/>
    </w:p>
    <w:sectPr w:rsidR="00E0292E" w:rsidRPr="00F71B5B" w:rsidSect="000F7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D2" w:rsidRDefault="007B7CD2" w:rsidP="001A467B">
      <w:r>
        <w:separator/>
      </w:r>
    </w:p>
  </w:endnote>
  <w:endnote w:type="continuationSeparator" w:id="0">
    <w:p w:rsidR="007B7CD2" w:rsidRDefault="007B7CD2" w:rsidP="001A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D2" w:rsidRDefault="007B7CD2" w:rsidP="001A467B">
      <w:r>
        <w:separator/>
      </w:r>
    </w:p>
  </w:footnote>
  <w:footnote w:type="continuationSeparator" w:id="0">
    <w:p w:rsidR="007B7CD2" w:rsidRDefault="007B7CD2" w:rsidP="001A4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FA"/>
    <w:rsid w:val="0005093F"/>
    <w:rsid w:val="00055404"/>
    <w:rsid w:val="00072C12"/>
    <w:rsid w:val="00106D59"/>
    <w:rsid w:val="0017427D"/>
    <w:rsid w:val="001A467B"/>
    <w:rsid w:val="001B7047"/>
    <w:rsid w:val="002A28B6"/>
    <w:rsid w:val="002A615B"/>
    <w:rsid w:val="002C2DFA"/>
    <w:rsid w:val="002F4A77"/>
    <w:rsid w:val="00342854"/>
    <w:rsid w:val="003B77F6"/>
    <w:rsid w:val="0045736F"/>
    <w:rsid w:val="004735DC"/>
    <w:rsid w:val="004C317D"/>
    <w:rsid w:val="00502960"/>
    <w:rsid w:val="00583677"/>
    <w:rsid w:val="00583A46"/>
    <w:rsid w:val="005F2764"/>
    <w:rsid w:val="00634050"/>
    <w:rsid w:val="007B7CD2"/>
    <w:rsid w:val="008010A2"/>
    <w:rsid w:val="008B393A"/>
    <w:rsid w:val="009B67FC"/>
    <w:rsid w:val="00A30E7A"/>
    <w:rsid w:val="00A4448D"/>
    <w:rsid w:val="00A456BE"/>
    <w:rsid w:val="00A4618B"/>
    <w:rsid w:val="00A528CD"/>
    <w:rsid w:val="00A63470"/>
    <w:rsid w:val="00C05331"/>
    <w:rsid w:val="00C2066A"/>
    <w:rsid w:val="00C4478A"/>
    <w:rsid w:val="00DA6A8E"/>
    <w:rsid w:val="00E0292E"/>
    <w:rsid w:val="00EC7649"/>
    <w:rsid w:val="00F02487"/>
    <w:rsid w:val="00F42732"/>
    <w:rsid w:val="00F71B5B"/>
    <w:rsid w:val="00F80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6E09"/>
  <w15:chartTrackingRefBased/>
  <w15:docId w15:val="{A5465B21-7E3D-4AAE-8194-B99B8E4E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DF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DFA"/>
    <w:pPr>
      <w:ind w:firstLineChars="200" w:firstLine="420"/>
    </w:pPr>
  </w:style>
  <w:style w:type="paragraph" w:styleId="a4">
    <w:name w:val="header"/>
    <w:basedOn w:val="a"/>
    <w:link w:val="a5"/>
    <w:uiPriority w:val="99"/>
    <w:unhideWhenUsed/>
    <w:rsid w:val="001A46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467B"/>
    <w:rPr>
      <w:rFonts w:ascii="Times New Roman" w:eastAsia="宋体" w:hAnsi="Times New Roman" w:cs="Times New Roman"/>
      <w:sz w:val="18"/>
      <w:szCs w:val="18"/>
    </w:rPr>
  </w:style>
  <w:style w:type="paragraph" w:styleId="a6">
    <w:name w:val="footer"/>
    <w:basedOn w:val="a"/>
    <w:link w:val="a7"/>
    <w:uiPriority w:val="99"/>
    <w:unhideWhenUsed/>
    <w:rsid w:val="001A467B"/>
    <w:pPr>
      <w:tabs>
        <w:tab w:val="center" w:pos="4153"/>
        <w:tab w:val="right" w:pos="8306"/>
      </w:tabs>
      <w:snapToGrid w:val="0"/>
      <w:jc w:val="left"/>
    </w:pPr>
    <w:rPr>
      <w:sz w:val="18"/>
      <w:szCs w:val="18"/>
    </w:rPr>
  </w:style>
  <w:style w:type="character" w:customStyle="1" w:styleId="a7">
    <w:name w:val="页脚 字符"/>
    <w:basedOn w:val="a0"/>
    <w:link w:val="a6"/>
    <w:uiPriority w:val="99"/>
    <w:rsid w:val="001A46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335980">
      <w:bodyDiv w:val="1"/>
      <w:marLeft w:val="0"/>
      <w:marRight w:val="0"/>
      <w:marTop w:val="0"/>
      <w:marBottom w:val="0"/>
      <w:divBdr>
        <w:top w:val="none" w:sz="0" w:space="0" w:color="auto"/>
        <w:left w:val="none" w:sz="0" w:space="0" w:color="auto"/>
        <w:bottom w:val="none" w:sz="0" w:space="0" w:color="auto"/>
        <w:right w:val="none" w:sz="0" w:space="0" w:color="auto"/>
      </w:divBdr>
    </w:div>
    <w:div w:id="1495947556">
      <w:bodyDiv w:val="1"/>
      <w:marLeft w:val="0"/>
      <w:marRight w:val="0"/>
      <w:marTop w:val="0"/>
      <w:marBottom w:val="0"/>
      <w:divBdr>
        <w:top w:val="none" w:sz="0" w:space="0" w:color="auto"/>
        <w:left w:val="none" w:sz="0" w:space="0" w:color="auto"/>
        <w:bottom w:val="none" w:sz="0" w:space="0" w:color="auto"/>
        <w:right w:val="none" w:sz="0" w:space="0" w:color="auto"/>
      </w:divBdr>
    </w:div>
    <w:div w:id="1762608373">
      <w:bodyDiv w:val="1"/>
      <w:marLeft w:val="0"/>
      <w:marRight w:val="0"/>
      <w:marTop w:val="0"/>
      <w:marBottom w:val="0"/>
      <w:divBdr>
        <w:top w:val="none" w:sz="0" w:space="0" w:color="auto"/>
        <w:left w:val="none" w:sz="0" w:space="0" w:color="auto"/>
        <w:bottom w:val="none" w:sz="0" w:space="0" w:color="auto"/>
        <w:right w:val="none" w:sz="0" w:space="0" w:color="auto"/>
      </w:divBdr>
    </w:div>
    <w:div w:id="1854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6</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10</cp:revision>
  <dcterms:created xsi:type="dcterms:W3CDTF">2019-04-02T10:10:00Z</dcterms:created>
  <dcterms:modified xsi:type="dcterms:W3CDTF">2019-04-03T14:18:00Z</dcterms:modified>
</cp:coreProperties>
</file>