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187BDF">
        <w:rPr>
          <w:rFonts w:ascii="宋体" w:hAnsi="宋体"/>
          <w:bCs/>
          <w:iCs/>
          <w:color w:val="000000"/>
          <w:sz w:val="24"/>
        </w:rPr>
        <w:t>300768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证券简称：</w:t>
      </w:r>
      <w:r w:rsidR="00187BDF">
        <w:rPr>
          <w:rFonts w:ascii="宋体" w:hAnsi="宋体" w:hint="eastAsia"/>
          <w:bCs/>
          <w:iCs/>
          <w:color w:val="000000"/>
          <w:sz w:val="24"/>
        </w:rPr>
        <w:t>迪普科技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C6066" w:rsidRDefault="00EC6066" w:rsidP="00EC606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编号：201</w:t>
      </w:r>
      <w:r w:rsidR="006655B0">
        <w:rPr>
          <w:rFonts w:ascii="宋体" w:hAnsi="宋体"/>
          <w:bCs/>
          <w:iCs/>
          <w:color w:val="000000"/>
          <w:sz w:val="24"/>
        </w:rPr>
        <w:t>9</w:t>
      </w:r>
      <w:r w:rsidR="000C5EC1">
        <w:rPr>
          <w:rFonts w:ascii="宋体" w:hAnsi="宋体" w:hint="eastAsia"/>
          <w:bCs/>
          <w:iCs/>
          <w:color w:val="000000"/>
          <w:sz w:val="24"/>
        </w:rPr>
        <w:t>-</w:t>
      </w:r>
      <w:r w:rsidR="000C5EC1">
        <w:rPr>
          <w:rFonts w:ascii="宋体" w:hAnsi="宋体"/>
          <w:bCs/>
          <w:iCs/>
          <w:color w:val="000000"/>
          <w:sz w:val="24"/>
        </w:rPr>
        <w:t>05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>
        <w:rPr>
          <w:rFonts w:ascii="宋体" w:hAnsi="宋体"/>
          <w:bCs/>
          <w:iCs/>
          <w:color w:val="000000"/>
          <w:sz w:val="24"/>
        </w:rPr>
        <w:t>00</w:t>
      </w:r>
      <w:r w:rsidR="006655B0"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EC6066" w:rsidTr="00C07378">
        <w:trPr>
          <w:trHeight w:val="22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Default="00464CCC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EC6066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C6066">
              <w:rPr>
                <w:rFonts w:ascii="宋体" w:hAnsi="宋体" w:hint="eastAsia"/>
                <w:sz w:val="24"/>
              </w:rPr>
              <w:t>分析师会议</w:t>
            </w:r>
          </w:p>
          <w:p w:rsidR="00EC6066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187BD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EC6066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EC6066" w:rsidRDefault="00464CCC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EC6066">
              <w:rPr>
                <w:rFonts w:ascii="宋体" w:hAnsi="宋体" w:hint="eastAsia"/>
                <w:sz w:val="24"/>
              </w:rPr>
              <w:t>现场参观</w:t>
            </w:r>
          </w:p>
          <w:p w:rsidR="00EC6066" w:rsidRDefault="00EC6066" w:rsidP="008A3DC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C" w:rsidRDefault="00464CCC" w:rsidP="00464CCC">
            <w:pPr>
              <w:rPr>
                <w:rFonts w:asciiTheme="minorEastAsia" w:hAnsiTheme="minorEastAsia"/>
                <w:sz w:val="24"/>
              </w:rPr>
            </w:pPr>
            <w:r w:rsidRPr="002710DF">
              <w:rPr>
                <w:rFonts w:asciiTheme="minorEastAsia" w:hAnsiTheme="minorEastAsia" w:hint="eastAsia"/>
                <w:sz w:val="24"/>
              </w:rPr>
              <w:t>中</w:t>
            </w:r>
            <w:proofErr w:type="gramStart"/>
            <w:r w:rsidRPr="002710DF">
              <w:rPr>
                <w:rFonts w:asciiTheme="minorEastAsia" w:hAnsiTheme="minorEastAsia" w:hint="eastAsia"/>
                <w:sz w:val="24"/>
              </w:rPr>
              <w:t>信建投</w:t>
            </w:r>
            <w:r>
              <w:rPr>
                <w:rFonts w:asciiTheme="minorEastAsia" w:hAnsiTheme="minorEastAsia" w:hint="eastAsia"/>
                <w:sz w:val="24"/>
              </w:rPr>
              <w:t>证券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2710DF">
              <w:rPr>
                <w:rFonts w:asciiTheme="minorEastAsia" w:hAnsiTheme="minorEastAsia" w:hint="eastAsia"/>
                <w:sz w:val="24"/>
              </w:rPr>
              <w:t>石泽蕤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464CCC" w:rsidRDefault="00464CCC" w:rsidP="00464CC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兴</w:t>
            </w:r>
            <w:proofErr w:type="gramStart"/>
            <w:r>
              <w:rPr>
                <w:rFonts w:asciiTheme="minorEastAsia" w:hAnsiTheme="minorEastAsia"/>
                <w:sz w:val="24"/>
              </w:rPr>
              <w:t>全基金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陆士杰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187BDF" w:rsidRPr="00464CCC" w:rsidRDefault="00464CCC" w:rsidP="00803F5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泰康资产管理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李晓金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464CCC" w:rsidP="00464CCC">
            <w:pPr>
              <w:ind w:firstLineChars="400" w:firstLine="96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019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  <w:r w:rsidR="00D0622B">
              <w:rPr>
                <w:rFonts w:ascii="宋体" w:hAnsi="宋体" w:hint="eastAsia"/>
                <w:sz w:val="24"/>
              </w:rPr>
              <w:t>滨江区</w:t>
            </w:r>
            <w:r w:rsidR="00187BDF">
              <w:rPr>
                <w:rFonts w:ascii="宋体" w:hAnsi="宋体" w:hint="eastAsia"/>
                <w:sz w:val="24"/>
              </w:rPr>
              <w:t>通和路6</w:t>
            </w:r>
            <w:r w:rsidR="00187BDF">
              <w:rPr>
                <w:rFonts w:ascii="宋体" w:hAnsi="宋体"/>
                <w:sz w:val="24"/>
              </w:rPr>
              <w:t>8号中</w:t>
            </w:r>
            <w:proofErr w:type="gramStart"/>
            <w:r w:rsidR="00187BDF">
              <w:rPr>
                <w:rFonts w:ascii="宋体" w:hAnsi="宋体"/>
                <w:sz w:val="24"/>
              </w:rPr>
              <w:t>财大厦</w:t>
            </w:r>
            <w:proofErr w:type="gramEnd"/>
            <w:r w:rsidR="00187BDF">
              <w:rPr>
                <w:rFonts w:ascii="宋体" w:hAnsi="宋体" w:hint="eastAsia"/>
                <w:sz w:val="24"/>
              </w:rPr>
              <w:t>6楼迪普科技会议室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Default="006655B0" w:rsidP="00C073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总经理：</w:t>
            </w:r>
            <w:r w:rsidR="00464CCC">
              <w:rPr>
                <w:rFonts w:ascii="宋体" w:hAnsi="宋体" w:hint="eastAsia"/>
                <w:sz w:val="24"/>
              </w:rPr>
              <w:t>郑树生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="00EC6066">
              <w:rPr>
                <w:rFonts w:ascii="宋体" w:hAnsi="宋体" w:hint="eastAsia"/>
                <w:sz w:val="24"/>
              </w:rPr>
              <w:t xml:space="preserve">               </w:t>
            </w:r>
            <w:r w:rsidR="00D0622B">
              <w:rPr>
                <w:rFonts w:ascii="宋体" w:hAnsi="宋体" w:hint="eastAsia"/>
                <w:sz w:val="24"/>
              </w:rPr>
              <w:t xml:space="preserve"> </w:t>
            </w:r>
          </w:p>
          <w:p w:rsidR="00EC6066" w:rsidRDefault="00EC6066" w:rsidP="00464C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董事会秘书</w:t>
            </w:r>
            <w:r w:rsidR="00464CCC">
              <w:rPr>
                <w:rFonts w:ascii="宋体" w:hAnsi="宋体" w:hint="eastAsia"/>
                <w:sz w:val="24"/>
              </w:rPr>
              <w:t>、</w:t>
            </w:r>
            <w:r w:rsidR="00D0622B">
              <w:rPr>
                <w:rFonts w:ascii="宋体" w:hAnsi="宋体" w:hint="eastAsia"/>
                <w:sz w:val="24"/>
              </w:rPr>
              <w:t>财务负责人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464CCC">
              <w:rPr>
                <w:rFonts w:ascii="宋体" w:hAnsi="宋体" w:hint="eastAsia"/>
                <w:sz w:val="24"/>
              </w:rPr>
              <w:t>邹禧典</w:t>
            </w:r>
          </w:p>
        </w:tc>
      </w:tr>
      <w:tr w:rsidR="00EC6066" w:rsidTr="00655444">
        <w:trPr>
          <w:trHeight w:val="5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3420AD" w:rsidRDefault="00187BDF" w:rsidP="00C0737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杭州迪普科技</w:t>
            </w:r>
            <w:r w:rsidR="00EC6066" w:rsidRPr="003420AD">
              <w:rPr>
                <w:rFonts w:ascii="宋体" w:hAnsi="宋体" w:hint="eastAsia"/>
                <w:sz w:val="24"/>
              </w:rPr>
              <w:t>股份有限公司（</w:t>
            </w:r>
            <w:r w:rsidR="006669F5">
              <w:rPr>
                <w:rFonts w:ascii="宋体" w:hAnsi="宋体" w:hint="eastAsia"/>
                <w:sz w:val="24"/>
              </w:rPr>
              <w:t>以</w:t>
            </w:r>
            <w:r w:rsidR="008172F8">
              <w:rPr>
                <w:rFonts w:ascii="宋体" w:hAnsi="宋体" w:hint="eastAsia"/>
                <w:sz w:val="24"/>
              </w:rPr>
              <w:t>下</w:t>
            </w:r>
            <w:r w:rsidR="008172F8">
              <w:rPr>
                <w:rFonts w:ascii="宋体" w:hAnsi="宋体"/>
                <w:sz w:val="24"/>
              </w:rPr>
              <w:t>简称</w:t>
            </w:r>
            <w:r w:rsidR="00EC6066" w:rsidRPr="003420AD">
              <w:rPr>
                <w:rFonts w:ascii="宋体" w:hAnsi="宋体" w:hint="eastAsia"/>
                <w:sz w:val="24"/>
              </w:rPr>
              <w:t>“公司”</w:t>
            </w:r>
            <w:r w:rsidR="008172F8">
              <w:rPr>
                <w:rFonts w:ascii="宋体" w:hAnsi="宋体" w:hint="eastAsia"/>
                <w:sz w:val="24"/>
              </w:rPr>
              <w:t>或者“</w:t>
            </w:r>
            <w:r w:rsidR="008172F8">
              <w:rPr>
                <w:rFonts w:ascii="宋体" w:hAnsi="宋体"/>
                <w:sz w:val="24"/>
              </w:rPr>
              <w:t>本公司”</w:t>
            </w:r>
            <w:r w:rsidR="00EC6066" w:rsidRPr="003420AD">
              <w:rPr>
                <w:rFonts w:ascii="宋体" w:hAnsi="宋体" w:hint="eastAsia"/>
                <w:sz w:val="24"/>
              </w:rPr>
              <w:t>）于 201</w:t>
            </w:r>
            <w:r w:rsidR="006E55B9">
              <w:rPr>
                <w:rFonts w:ascii="宋体" w:hAnsi="宋体"/>
                <w:sz w:val="24"/>
              </w:rPr>
              <w:t>9</w:t>
            </w:r>
            <w:r w:rsidR="00EC6066" w:rsidRPr="003420AD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5</w:t>
            </w:r>
            <w:r w:rsidR="00EC6066" w:rsidRPr="003420AD">
              <w:rPr>
                <w:rFonts w:ascii="宋体" w:hAnsi="宋体" w:hint="eastAsia"/>
                <w:sz w:val="24"/>
              </w:rPr>
              <w:t>月</w:t>
            </w:r>
            <w:r w:rsidR="00464CCC">
              <w:rPr>
                <w:rFonts w:ascii="宋体" w:hAnsi="宋体"/>
                <w:sz w:val="24"/>
              </w:rPr>
              <w:t>8</w:t>
            </w:r>
            <w:r w:rsidR="00EC6066" w:rsidRPr="003420AD">
              <w:rPr>
                <w:rFonts w:ascii="宋体" w:hAnsi="宋体" w:hint="eastAsia"/>
                <w:sz w:val="24"/>
              </w:rPr>
              <w:t>日举行了</w:t>
            </w:r>
            <w:r w:rsidR="00464CCC">
              <w:rPr>
                <w:rFonts w:ascii="宋体" w:hAnsi="宋体" w:hint="eastAsia"/>
                <w:sz w:val="24"/>
              </w:rPr>
              <w:t>调研活动</w:t>
            </w:r>
            <w:r w:rsidR="00EC6066">
              <w:rPr>
                <w:rFonts w:ascii="宋体" w:hAnsi="宋体" w:hint="eastAsia"/>
                <w:sz w:val="24"/>
              </w:rPr>
              <w:t>。</w:t>
            </w:r>
            <w:r w:rsidR="00464CCC" w:rsidRPr="00464CCC">
              <w:rPr>
                <w:rFonts w:ascii="宋体" w:hAnsi="宋体" w:hint="eastAsia"/>
                <w:sz w:val="24"/>
              </w:rPr>
              <w:t>本次调研活动的主要内容如下</w:t>
            </w:r>
            <w:r w:rsidR="00EC6066" w:rsidRPr="003420AD">
              <w:rPr>
                <w:rFonts w:ascii="宋体" w:hAnsi="宋体" w:hint="eastAsia"/>
                <w:sz w:val="24"/>
              </w:rPr>
              <w:t>：</w:t>
            </w:r>
          </w:p>
          <w:p w:rsidR="00C5169E" w:rsidRDefault="00C5169E" w:rsidP="00C5169E">
            <w:pPr>
              <w:pStyle w:val="a5"/>
              <w:numPr>
                <w:ilvl w:val="0"/>
                <w:numId w:val="1"/>
              </w:numPr>
              <w:ind w:firstLineChars="0"/>
            </w:pPr>
            <w:bookmarkStart w:id="0" w:name="_GoBack"/>
            <w:bookmarkEnd w:id="0"/>
            <w:r>
              <w:rPr>
                <w:rFonts w:hint="eastAsia"/>
              </w:rPr>
              <w:t>请问领导如何看待目前越来越多的网络安全公司</w:t>
            </w:r>
            <w:proofErr w:type="gramStart"/>
            <w:r>
              <w:rPr>
                <w:rFonts w:hint="eastAsia"/>
              </w:rPr>
              <w:t>引入央企股东</w:t>
            </w:r>
            <w:proofErr w:type="gramEnd"/>
            <w:r>
              <w:rPr>
                <w:rFonts w:hint="eastAsia"/>
              </w:rPr>
              <w:t>，为了更好地去获取军工、保密及安可订单？</w:t>
            </w:r>
            <w:r>
              <w:t xml:space="preserve"> </w:t>
            </w:r>
          </w:p>
          <w:p w:rsidR="00C5169E" w:rsidRPr="00D953B0" w:rsidRDefault="00C5169E" w:rsidP="00C5169E">
            <w:pPr>
              <w:pStyle w:val="a5"/>
              <w:ind w:left="360" w:firstLineChars="0" w:firstLine="0"/>
              <w:rPr>
                <w:b/>
              </w:rPr>
            </w:pPr>
            <w:r w:rsidRPr="00D953B0">
              <w:rPr>
                <w:rFonts w:hint="eastAsia"/>
                <w:b/>
              </w:rPr>
              <w:t>您好！公司发展策略不变，持续专注主业，持续对研发的投入，加大市场拓展力度，形成有机的内生增长。谢谢！</w:t>
            </w:r>
          </w:p>
          <w:p w:rsidR="00C5169E" w:rsidRDefault="00C5169E" w:rsidP="00C5169E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网络安全和企业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市场都在发生非常大的变化，而且新公司越来越多，各个细分领域都在出现新的公司，</w:t>
            </w:r>
            <w:proofErr w:type="gramStart"/>
            <w:r>
              <w:rPr>
                <w:rFonts w:hint="eastAsia"/>
              </w:rPr>
              <w:t>有了科创板以后</w:t>
            </w:r>
            <w:proofErr w:type="gramEnd"/>
            <w:r>
              <w:rPr>
                <w:rFonts w:hint="eastAsia"/>
              </w:rPr>
              <w:t>网络安全、云公司上市速度较快，在这样的背景下，公司中期或者远期的发展目标？</w:t>
            </w:r>
          </w:p>
          <w:p w:rsidR="00C5169E" w:rsidRPr="00D953B0" w:rsidRDefault="00C5169E" w:rsidP="00C5169E">
            <w:pPr>
              <w:ind w:leftChars="185" w:left="388"/>
              <w:rPr>
                <w:b/>
              </w:rPr>
            </w:pPr>
            <w:r w:rsidRPr="00D953B0">
              <w:rPr>
                <w:rFonts w:hint="eastAsia"/>
                <w:b/>
              </w:rPr>
              <w:t>您好！</w:t>
            </w:r>
            <w:r w:rsidR="008B4683" w:rsidRPr="008B4683">
              <w:rPr>
                <w:rFonts w:hint="eastAsia"/>
                <w:b/>
              </w:rPr>
              <w:t>公司以“让网络更简单、智能、安全”为愿景，坚持产品和技术的创新，采取“以科技创新赢得未来，以产品质量赢得市场”的发展方式，致力于成为一家具有优秀企业文化、可持续发展的企业级网络通信领域领军企业。</w:t>
            </w:r>
            <w:r w:rsidRPr="00D953B0">
              <w:rPr>
                <w:rFonts w:hint="eastAsia"/>
                <w:b/>
              </w:rPr>
              <w:t>谢谢！</w:t>
            </w:r>
          </w:p>
          <w:p w:rsidR="00C5169E" w:rsidRDefault="00C5169E" w:rsidP="00C5169E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随着政务云、大数据项目的增加，积极防御和智能防护思想指导下，态势感知、</w:t>
            </w:r>
            <w:r>
              <w:rPr>
                <w:rFonts w:hint="eastAsia"/>
              </w:rPr>
              <w:t>APT</w:t>
            </w:r>
            <w:r>
              <w:rPr>
                <w:rFonts w:hint="eastAsia"/>
              </w:rPr>
              <w:t>防护、大数据安全、</w:t>
            </w:r>
            <w:proofErr w:type="gramStart"/>
            <w:r>
              <w:rPr>
                <w:rFonts w:hint="eastAsia"/>
              </w:rPr>
              <w:t>云安全增长</w:t>
            </w:r>
            <w:proofErr w:type="gramEnd"/>
            <w:r>
              <w:rPr>
                <w:rFonts w:hint="eastAsia"/>
              </w:rPr>
              <w:t>较快，公司是否已经在</w:t>
            </w:r>
            <w:proofErr w:type="gramStart"/>
            <w:r>
              <w:rPr>
                <w:rFonts w:hint="eastAsia"/>
              </w:rPr>
              <w:t>募投之前</w:t>
            </w:r>
            <w:proofErr w:type="gramEnd"/>
            <w:r>
              <w:rPr>
                <w:rFonts w:hint="eastAsia"/>
              </w:rPr>
              <w:t>就开始研发态势感知、</w:t>
            </w:r>
            <w:proofErr w:type="gramStart"/>
            <w:r>
              <w:rPr>
                <w:rFonts w:hint="eastAsia"/>
              </w:rPr>
              <w:t>云安全</w:t>
            </w:r>
            <w:proofErr w:type="gramEnd"/>
            <w:r>
              <w:rPr>
                <w:rFonts w:hint="eastAsia"/>
              </w:rPr>
              <w:t>等产品？未来在新产品领域进一步的布局打算？</w:t>
            </w:r>
          </w:p>
          <w:p w:rsidR="00D953B0" w:rsidRDefault="00D953B0" w:rsidP="00D953B0">
            <w:pPr>
              <w:pStyle w:val="a5"/>
              <w:ind w:left="360" w:firstLineChars="0" w:firstLine="0"/>
            </w:pPr>
            <w:r w:rsidRPr="00D953B0">
              <w:rPr>
                <w:rFonts w:hint="eastAsia"/>
                <w:b/>
              </w:rPr>
              <w:t>您好！</w:t>
            </w:r>
            <w:r w:rsidR="00922927" w:rsidRPr="00922927">
              <w:rPr>
                <w:rFonts w:hint="eastAsia"/>
                <w:b/>
              </w:rPr>
              <w:t>公司通过持续的技术创新，已经拥有一系列具有自主知识产</w:t>
            </w:r>
            <w:r w:rsidR="00922927" w:rsidRPr="00922927">
              <w:rPr>
                <w:rFonts w:hint="eastAsia"/>
                <w:b/>
              </w:rPr>
              <w:lastRenderedPageBreak/>
              <w:t>权的核心技术。公司判断行业发展方向，预测技术发展趋势，并根据判断及预测的结果不断调整相应的研发和创新，将研发和创新成果转换为成熟产品推向市场，使自身的产品贴合市场需求，并保持持续的竞争力和领先优势</w:t>
            </w:r>
            <w:r w:rsidRPr="00D953B0">
              <w:rPr>
                <w:rFonts w:hint="eastAsia"/>
                <w:b/>
              </w:rPr>
              <w:t>。谢谢！</w:t>
            </w:r>
          </w:p>
          <w:p w:rsidR="00C5169E" w:rsidRDefault="00C5169E" w:rsidP="00C5169E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近年网络安全、</w:t>
            </w:r>
            <w:proofErr w:type="gramStart"/>
            <w:r>
              <w:rPr>
                <w:rFonts w:hint="eastAsia"/>
              </w:rPr>
              <w:t>云计算</w:t>
            </w:r>
            <w:proofErr w:type="gramEnd"/>
            <w:r>
              <w:rPr>
                <w:rFonts w:hint="eastAsia"/>
              </w:rPr>
              <w:t>领域高端架构师、高端技术人才薪酬上涨较快，公司是否有对高端人才激励压力和人才流失压力？</w:t>
            </w:r>
          </w:p>
          <w:p w:rsidR="008B4683" w:rsidRDefault="008B4683" w:rsidP="008B4683">
            <w:pPr>
              <w:ind w:leftChars="117" w:left="246"/>
            </w:pPr>
            <w:r w:rsidRPr="00D953B0">
              <w:rPr>
                <w:rFonts w:hint="eastAsia"/>
                <w:b/>
              </w:rPr>
              <w:t>您好！</w:t>
            </w:r>
            <w:r w:rsidRPr="008B4683">
              <w:rPr>
                <w:rFonts w:hint="eastAsia"/>
                <w:b/>
              </w:rPr>
              <w:t>安全行业作为知识密集型的高技术行业，高端人才的储备是企业竞争力的关键。目前随着行业应用领域的不断拓展、新业务模式的出现以及新产业形态带来的产业变革，对高端人才的需求持续增长。公司未来将通过加大培</w:t>
            </w:r>
            <w:r>
              <w:rPr>
                <w:rFonts w:hint="eastAsia"/>
                <w:b/>
              </w:rPr>
              <w:t>训投入、加强员工培养、引进高端人才，进一步加强公司高端人才储备</w:t>
            </w:r>
            <w:r w:rsidRPr="00D953B0">
              <w:rPr>
                <w:rFonts w:hint="eastAsia"/>
                <w:b/>
              </w:rPr>
              <w:t>。谢谢！</w:t>
            </w:r>
          </w:p>
          <w:p w:rsidR="00C5169E" w:rsidRDefault="00C5169E" w:rsidP="00C5169E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产品讨论：公司应用防护墙、应交交付和竞争对手相比的优势或者差距？单从安全产品角度，我们的增长速度还是略微低于行业平均增速的原因？</w:t>
            </w:r>
          </w:p>
          <w:p w:rsidR="008B4683" w:rsidRDefault="008B4683" w:rsidP="008B4683">
            <w:pPr>
              <w:ind w:leftChars="117" w:left="246"/>
            </w:pPr>
            <w:r w:rsidRPr="00D953B0">
              <w:rPr>
                <w:rFonts w:hint="eastAsia"/>
                <w:b/>
              </w:rPr>
              <w:t>您好！</w:t>
            </w:r>
            <w:r w:rsidR="00946BCC">
              <w:rPr>
                <w:rFonts w:hint="eastAsia"/>
                <w:b/>
              </w:rPr>
              <w:t>公司</w:t>
            </w:r>
            <w:r w:rsidR="00103392" w:rsidRPr="00103392">
              <w:rPr>
                <w:rFonts w:hint="eastAsia"/>
                <w:b/>
              </w:rPr>
              <w:t>持续专注于企业级网络通信领域的研发与创新</w:t>
            </w:r>
            <w:r w:rsidR="00103392">
              <w:rPr>
                <w:rFonts w:hint="eastAsia"/>
                <w:b/>
              </w:rPr>
              <w:t>，为客户</w:t>
            </w:r>
            <w:r w:rsidR="00483FDE">
              <w:rPr>
                <w:rFonts w:hint="eastAsia"/>
                <w:b/>
              </w:rPr>
              <w:t>提供</w:t>
            </w:r>
            <w:r w:rsidR="00103392" w:rsidRPr="00103392">
              <w:rPr>
                <w:rFonts w:hint="eastAsia"/>
                <w:b/>
              </w:rPr>
              <w:t>优质的产品质量、领先的解决方案以及专业的服务</w:t>
            </w:r>
            <w:r w:rsidR="00946BCC">
              <w:rPr>
                <w:rFonts w:hint="eastAsia"/>
                <w:b/>
              </w:rPr>
              <w:t>；</w:t>
            </w:r>
            <w:r w:rsidRPr="008B4683">
              <w:rPr>
                <w:rFonts w:hint="eastAsia"/>
                <w:b/>
              </w:rPr>
              <w:t>公司</w:t>
            </w:r>
            <w:r w:rsidR="00483FDE">
              <w:rPr>
                <w:rFonts w:hint="eastAsia"/>
                <w:b/>
              </w:rPr>
              <w:t>持续促进</w:t>
            </w:r>
            <w:r w:rsidR="00103392">
              <w:rPr>
                <w:rFonts w:hint="eastAsia"/>
                <w:b/>
              </w:rPr>
              <w:t>业务的</w:t>
            </w:r>
            <w:r w:rsidR="00483FDE">
              <w:rPr>
                <w:rFonts w:hint="eastAsia"/>
                <w:b/>
              </w:rPr>
              <w:t>长期、</w:t>
            </w:r>
            <w:proofErr w:type="gramStart"/>
            <w:r w:rsidR="00103392">
              <w:rPr>
                <w:rFonts w:hint="eastAsia"/>
                <w:b/>
              </w:rPr>
              <w:t>有机内</w:t>
            </w:r>
            <w:proofErr w:type="gramEnd"/>
            <w:r w:rsidR="00103392">
              <w:rPr>
                <w:rFonts w:hint="eastAsia"/>
                <w:b/>
              </w:rPr>
              <w:t>生增长</w:t>
            </w:r>
            <w:r w:rsidR="00946BCC">
              <w:rPr>
                <w:rFonts w:hint="eastAsia"/>
                <w:b/>
              </w:rPr>
              <w:t>。</w:t>
            </w:r>
            <w:r w:rsidRPr="00D953B0">
              <w:rPr>
                <w:rFonts w:hint="eastAsia"/>
                <w:b/>
              </w:rPr>
              <w:t>谢谢！</w:t>
            </w:r>
          </w:p>
          <w:p w:rsidR="00C5169E" w:rsidRDefault="00C5169E" w:rsidP="00C5169E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我们的商业布局中既有网络安全也有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设备，未来研发投入和销售的重点是会更偏重安全还是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基础设施？是否会和</w:t>
            </w:r>
            <w:proofErr w:type="gramStart"/>
            <w:r>
              <w:rPr>
                <w:rFonts w:hint="eastAsia"/>
              </w:rPr>
              <w:t>友商</w:t>
            </w:r>
            <w:proofErr w:type="gramEnd"/>
            <w:r>
              <w:rPr>
                <w:rFonts w:hint="eastAsia"/>
              </w:rPr>
              <w:t>一样未来逐步投入混合</w:t>
            </w:r>
            <w:proofErr w:type="gramStart"/>
            <w:r>
              <w:rPr>
                <w:rFonts w:hint="eastAsia"/>
              </w:rPr>
              <w:t>云产品</w:t>
            </w:r>
            <w:proofErr w:type="gramEnd"/>
            <w:r>
              <w:rPr>
                <w:rFonts w:hint="eastAsia"/>
              </w:rPr>
              <w:t>研发？</w:t>
            </w:r>
          </w:p>
          <w:p w:rsidR="00946BCC" w:rsidRDefault="00946BCC" w:rsidP="00946BCC">
            <w:pPr>
              <w:ind w:leftChars="117" w:left="246"/>
            </w:pPr>
            <w:r w:rsidRPr="00D953B0">
              <w:rPr>
                <w:rFonts w:hint="eastAsia"/>
                <w:b/>
              </w:rPr>
              <w:t>您好！</w:t>
            </w:r>
            <w:r w:rsidRPr="00946BCC">
              <w:rPr>
                <w:rFonts w:hint="eastAsia"/>
                <w:b/>
              </w:rPr>
              <w:t>基于对网络</w:t>
            </w:r>
            <w:proofErr w:type="gramStart"/>
            <w:r w:rsidRPr="00946BCC">
              <w:rPr>
                <w:rFonts w:hint="eastAsia"/>
                <w:b/>
              </w:rPr>
              <w:t>安全发展</w:t>
            </w:r>
            <w:proofErr w:type="gramEnd"/>
            <w:r w:rsidRPr="00946BCC">
              <w:rPr>
                <w:rFonts w:hint="eastAsia"/>
                <w:b/>
              </w:rPr>
              <w:t>趋势及用户需求的深刻理解，公司以“让网络更简单，智能，安全”为愿景，持续专注于企业级网络通信领域的研发与创新。</w:t>
            </w:r>
            <w:r w:rsidRPr="00D953B0">
              <w:rPr>
                <w:rFonts w:hint="eastAsia"/>
                <w:b/>
              </w:rPr>
              <w:t>谢谢！</w:t>
            </w:r>
          </w:p>
          <w:p w:rsidR="00AF05EC" w:rsidRPr="007D500A" w:rsidRDefault="00C5169E" w:rsidP="00AF05EC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未来在下游行业拓展中，是否会有侧重？除了传统优势的运营商行业，工控、轨交、医疗都是目前新增网络安全需求比较大的行业，公司是否会加大布局？</w:t>
            </w:r>
            <w:r w:rsidR="00AF05EC">
              <w:rPr>
                <w:rFonts w:hint="eastAsia"/>
              </w:rPr>
              <w:t>在金融行业，这几年国产化也开始慢慢增加，公司在金融行业销售的主要产品？未来是否加大投入？</w:t>
            </w:r>
          </w:p>
          <w:p w:rsidR="00AF05EC" w:rsidRDefault="00AF05EC" w:rsidP="00AF05EC">
            <w:pPr>
              <w:ind w:leftChars="117" w:left="246"/>
            </w:pPr>
            <w:r w:rsidRPr="00D953B0">
              <w:rPr>
                <w:rFonts w:hint="eastAsia"/>
                <w:b/>
              </w:rPr>
              <w:t>您好！</w:t>
            </w:r>
            <w:r w:rsidRPr="00AF05EC">
              <w:rPr>
                <w:rFonts w:hint="eastAsia"/>
                <w:b/>
              </w:rPr>
              <w:t>公司现有产品广泛运用于运营商、政府、电力能源、教育、医疗、金融和其他大型企业，积累了一大批客户</w:t>
            </w:r>
            <w:r>
              <w:rPr>
                <w:rFonts w:hint="eastAsia"/>
                <w:b/>
              </w:rPr>
              <w:t>。</w:t>
            </w:r>
            <w:r w:rsidRPr="00AF05EC">
              <w:rPr>
                <w:rFonts w:hint="eastAsia"/>
                <w:b/>
              </w:rPr>
              <w:t>公司将在现有市场营销网络的基础上完善并扩大经营业务布局，致力于为更多客户提供优质的服务。公司将不断改进和完善技术及服务体系，扩大销售渠道和服务网络的覆盖面，凭借一流的技术和服务促进市场拓展，从而优化公司在市场的战略布局。</w:t>
            </w:r>
            <w:r w:rsidRPr="00D953B0">
              <w:rPr>
                <w:rFonts w:hint="eastAsia"/>
                <w:b/>
              </w:rPr>
              <w:t>谢谢！</w:t>
            </w:r>
          </w:p>
          <w:p w:rsidR="00ED40DF" w:rsidRPr="00ED40DF" w:rsidRDefault="00ED40DF" w:rsidP="00AF05E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C6066" w:rsidTr="00AF05EC">
        <w:trPr>
          <w:trHeight w:val="3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A50FB6" w:rsidP="00AF05E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187BDF" w:rsidP="00AF05E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</w:t>
            </w:r>
            <w:r w:rsidR="00AF05EC">
              <w:rPr>
                <w:rFonts w:ascii="宋体" w:hAnsi="宋体"/>
                <w:bCs/>
                <w:iCs/>
                <w:color w:val="000000"/>
                <w:sz w:val="24"/>
              </w:rPr>
              <w:t>2019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F05EC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F05EC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C6066" w:rsidRDefault="00EC6066" w:rsidP="00EC6066">
      <w:pPr>
        <w:rPr>
          <w:rFonts w:ascii="宋体" w:hAnsi="宋体"/>
          <w:sz w:val="24"/>
        </w:rPr>
      </w:pPr>
    </w:p>
    <w:p w:rsidR="00A84E51" w:rsidRDefault="00F17065"/>
    <w:sectPr w:rsidR="00A84E5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65" w:rsidRDefault="00F17065" w:rsidP="00EC6066">
      <w:r>
        <w:separator/>
      </w:r>
    </w:p>
  </w:endnote>
  <w:endnote w:type="continuationSeparator" w:id="0">
    <w:p w:rsidR="00F17065" w:rsidRDefault="00F17065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E3C3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E3C3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65" w:rsidRDefault="00F17065" w:rsidP="00EC6066">
      <w:r>
        <w:separator/>
      </w:r>
    </w:p>
  </w:footnote>
  <w:footnote w:type="continuationSeparator" w:id="0">
    <w:p w:rsidR="00F17065" w:rsidRDefault="00F17065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A0C0B"/>
    <w:rsid w:val="000C5EC1"/>
    <w:rsid w:val="00103392"/>
    <w:rsid w:val="00111A3C"/>
    <w:rsid w:val="001466A7"/>
    <w:rsid w:val="00187BDF"/>
    <w:rsid w:val="002E3C31"/>
    <w:rsid w:val="003204A7"/>
    <w:rsid w:val="00330104"/>
    <w:rsid w:val="0034035C"/>
    <w:rsid w:val="003A7FEF"/>
    <w:rsid w:val="003F3C39"/>
    <w:rsid w:val="00442395"/>
    <w:rsid w:val="00442E6F"/>
    <w:rsid w:val="00464CCC"/>
    <w:rsid w:val="00483FDE"/>
    <w:rsid w:val="005A1106"/>
    <w:rsid w:val="00655444"/>
    <w:rsid w:val="006655B0"/>
    <w:rsid w:val="006669F5"/>
    <w:rsid w:val="00683FA0"/>
    <w:rsid w:val="006A6993"/>
    <w:rsid w:val="006E55B9"/>
    <w:rsid w:val="00756B29"/>
    <w:rsid w:val="007A12F3"/>
    <w:rsid w:val="007D500A"/>
    <w:rsid w:val="007E41A6"/>
    <w:rsid w:val="00803F55"/>
    <w:rsid w:val="008172F8"/>
    <w:rsid w:val="00856CFC"/>
    <w:rsid w:val="0088245E"/>
    <w:rsid w:val="008A3DC8"/>
    <w:rsid w:val="008B4683"/>
    <w:rsid w:val="00922927"/>
    <w:rsid w:val="00946BCC"/>
    <w:rsid w:val="00A50FB6"/>
    <w:rsid w:val="00A51000"/>
    <w:rsid w:val="00AE07F6"/>
    <w:rsid w:val="00AE33BC"/>
    <w:rsid w:val="00AF05EC"/>
    <w:rsid w:val="00AF7FD2"/>
    <w:rsid w:val="00C5169E"/>
    <w:rsid w:val="00C579C0"/>
    <w:rsid w:val="00CC02CA"/>
    <w:rsid w:val="00D0622B"/>
    <w:rsid w:val="00D719F0"/>
    <w:rsid w:val="00D953B0"/>
    <w:rsid w:val="00E20051"/>
    <w:rsid w:val="00E4592A"/>
    <w:rsid w:val="00E55474"/>
    <w:rsid w:val="00E90688"/>
    <w:rsid w:val="00EC6066"/>
    <w:rsid w:val="00ED39F0"/>
    <w:rsid w:val="00ED40DF"/>
    <w:rsid w:val="00F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66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9</cp:revision>
  <cp:lastPrinted>2018-05-04T09:00:00Z</cp:lastPrinted>
  <dcterms:created xsi:type="dcterms:W3CDTF">2019-05-06T10:19:00Z</dcterms:created>
  <dcterms:modified xsi:type="dcterms:W3CDTF">2019-05-09T03:00:00Z</dcterms:modified>
</cp:coreProperties>
</file>