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72" w:rsidRPr="00C34A72" w:rsidRDefault="00C34A72" w:rsidP="00717748">
      <w:pPr>
        <w:spacing w:beforeLines="50" w:before="156" w:afterLines="50" w:after="156" w:line="400" w:lineRule="exact"/>
        <w:rPr>
          <w:rFonts w:ascii="宋体" w:hAnsi="宋体"/>
          <w:b/>
          <w:bCs/>
          <w:iCs/>
          <w:color w:val="000000"/>
          <w:sz w:val="24"/>
        </w:rPr>
      </w:pPr>
      <w:r w:rsidRPr="00C34A72">
        <w:rPr>
          <w:rFonts w:ascii="宋体" w:hAnsi="宋体" w:hint="eastAsia"/>
          <w:b/>
          <w:bCs/>
          <w:iCs/>
          <w:color w:val="000000"/>
          <w:sz w:val="24"/>
        </w:rPr>
        <w:t>证券代码：   002020                            证券简称：京新药业</w:t>
      </w:r>
    </w:p>
    <w:p w:rsidR="00C34A72" w:rsidRDefault="00C34A72" w:rsidP="00F41736">
      <w:pPr>
        <w:pStyle w:val="1"/>
        <w:spacing w:line="240" w:lineRule="auto"/>
        <w:jc w:val="center"/>
      </w:pPr>
      <w:r>
        <w:rPr>
          <w:rFonts w:hint="eastAsia"/>
        </w:rPr>
        <w:t>浙江京新药业</w:t>
      </w:r>
      <w:r w:rsidRPr="00A94694">
        <w:rPr>
          <w:rFonts w:hint="eastAsia"/>
        </w:rPr>
        <w:t>股份有限公司</w:t>
      </w:r>
    </w:p>
    <w:p w:rsidR="00C34A72" w:rsidRPr="00A94694" w:rsidRDefault="00C34A72" w:rsidP="00F41736">
      <w:pPr>
        <w:pStyle w:val="1"/>
        <w:spacing w:line="240" w:lineRule="auto"/>
        <w:jc w:val="center"/>
      </w:pPr>
      <w:r w:rsidRPr="0053527F">
        <w:rPr>
          <w:rFonts w:hint="eastAsia"/>
        </w:rPr>
        <w:t>投资者关系</w:t>
      </w:r>
      <w:r w:rsidRPr="00A94694">
        <w:rPr>
          <w:rFonts w:hint="eastAsia"/>
        </w:rPr>
        <w:t>活动记录表</w:t>
      </w:r>
    </w:p>
    <w:p w:rsidR="00C34A72" w:rsidRPr="00A94694" w:rsidRDefault="00C34A72" w:rsidP="00767DEF">
      <w:pPr>
        <w:spacing w:line="320" w:lineRule="exact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  <w:r w:rsidR="002A1B2B">
        <w:rPr>
          <w:rFonts w:ascii="宋体" w:hAnsi="宋体" w:hint="eastAsia"/>
          <w:bCs/>
          <w:iCs/>
          <w:color w:val="000000"/>
          <w:sz w:val="24"/>
        </w:rPr>
        <w:t>201</w:t>
      </w:r>
      <w:r w:rsidR="00CD3533">
        <w:rPr>
          <w:rFonts w:ascii="宋体" w:hAnsi="宋体"/>
          <w:bCs/>
          <w:iCs/>
          <w:color w:val="000000"/>
          <w:sz w:val="24"/>
        </w:rPr>
        <w:t>9001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C34A72" w:rsidRPr="005347F2">
        <w:tc>
          <w:tcPr>
            <w:tcW w:w="1908" w:type="dxa"/>
          </w:tcPr>
          <w:p w:rsidR="00C34A72" w:rsidRPr="005347F2" w:rsidRDefault="00C34A72" w:rsidP="00F23D3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</w:tcPr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Pr="005347F2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分析师会议</w:t>
            </w:r>
          </w:p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业绩说明会</w:t>
            </w:r>
          </w:p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路演活动</w:t>
            </w:r>
          </w:p>
          <w:p w:rsidR="002A1B2B" w:rsidRPr="005347F2" w:rsidRDefault="002A1B2B" w:rsidP="002A1B2B">
            <w:pPr>
              <w:tabs>
                <w:tab w:val="left" w:pos="3045"/>
                <w:tab w:val="center" w:pos="3199"/>
              </w:tabs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现场参观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5347F2">
              <w:rPr>
                <w:rFonts w:ascii="宋体" w:hAnsi="宋体" w:hint="eastAsia"/>
                <w:sz w:val="24"/>
              </w:rPr>
              <w:t>一对一沟通</w:t>
            </w:r>
          </w:p>
          <w:p w:rsidR="00C34A72" w:rsidRPr="005347F2" w:rsidRDefault="002A1B2B" w:rsidP="002A1B2B">
            <w:pPr>
              <w:tabs>
                <w:tab w:val="center" w:pos="3199"/>
              </w:tabs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其他 （</w:t>
            </w:r>
            <w:r w:rsidRPr="007E70CD">
              <w:rPr>
                <w:rFonts w:ascii="宋体" w:hAnsi="宋体" w:hint="eastAsia"/>
                <w:sz w:val="24"/>
                <w:u w:val="single"/>
              </w:rPr>
              <w:t>请文字说明其他活动内容</w:t>
            </w:r>
            <w:r w:rsidRPr="005347F2">
              <w:rPr>
                <w:rFonts w:ascii="宋体" w:hAnsi="宋体" w:hint="eastAsia"/>
                <w:sz w:val="24"/>
                <w:u w:val="single"/>
              </w:rPr>
              <w:t>）</w:t>
            </w:r>
          </w:p>
        </w:tc>
      </w:tr>
      <w:tr w:rsidR="00C34A72" w:rsidRPr="008100AF" w:rsidTr="00375FEF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BD217A" w:rsidRPr="00BD217A" w:rsidRDefault="00CD3533" w:rsidP="00D60286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中泰</w:t>
            </w:r>
            <w:r w:rsidR="00000896">
              <w:rPr>
                <w:rFonts w:ascii="宋体" w:hAnsi="宋体"/>
                <w:bCs/>
                <w:iCs/>
                <w:color w:val="000000"/>
                <w:sz w:val="24"/>
              </w:rPr>
              <w:t>证券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池陈森</w:t>
            </w:r>
            <w:r w:rsidR="00000896">
              <w:rPr>
                <w:rFonts w:ascii="宋体" w:hAnsi="宋体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中泰证券资管周旭驰、永诚资产邓韵阳、上海森</w:t>
            </w:r>
            <w:r w:rsidR="00D60286">
              <w:rPr>
                <w:rFonts w:ascii="宋体" w:hAnsi="宋体"/>
                <w:bCs/>
                <w:iCs/>
                <w:color w:val="000000"/>
                <w:sz w:val="24"/>
              </w:rPr>
              <w:t>锦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投资季亮、开源证券陈明、</w:t>
            </w:r>
            <w:r w:rsidR="00793973">
              <w:rPr>
                <w:rFonts w:ascii="宋体" w:hAnsi="宋体"/>
                <w:bCs/>
                <w:iCs/>
                <w:color w:val="000000"/>
                <w:sz w:val="24"/>
              </w:rPr>
              <w:t>双安资产马振军、银湖资产王申、通用投资陈佳琦</w:t>
            </w:r>
            <w:r w:rsidR="00793973" w:rsidRPr="00BD217A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</w:p>
        </w:tc>
      </w:tr>
      <w:tr w:rsidR="00C34A72" w:rsidRPr="005347F2" w:rsidTr="00375FEF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vAlign w:val="center"/>
          </w:tcPr>
          <w:p w:rsidR="00C34A72" w:rsidRPr="005347F2" w:rsidRDefault="00DA63B2" w:rsidP="00793973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793973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793973">
              <w:rPr>
                <w:rFonts w:ascii="宋体" w:hAnsi="宋体"/>
                <w:bCs/>
                <w:iCs/>
                <w:color w:val="000000"/>
                <w:sz w:val="24"/>
              </w:rPr>
              <w:t>5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793973">
              <w:rPr>
                <w:rFonts w:ascii="宋体" w:hAnsi="宋体"/>
                <w:bCs/>
                <w:iCs/>
                <w:color w:val="000000"/>
                <w:sz w:val="24"/>
              </w:rPr>
              <w:t>8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C34A72" w:rsidRPr="005347F2" w:rsidTr="00375FEF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 w:rsidR="00C34A72" w:rsidRPr="005347F2" w:rsidRDefault="002D34AF" w:rsidP="00375FEF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浙江京新药股份有限公司</w:t>
            </w:r>
            <w:r w:rsidR="00793973">
              <w:rPr>
                <w:rFonts w:ascii="宋体" w:hAnsi="宋体" w:hint="eastAsia"/>
                <w:bCs/>
                <w:iCs/>
                <w:color w:val="000000"/>
                <w:sz w:val="24"/>
              </w:rPr>
              <w:t>杭州</w:t>
            </w:r>
            <w:r w:rsidR="00000896">
              <w:rPr>
                <w:rFonts w:ascii="宋体" w:hAnsi="宋体" w:hint="eastAsia"/>
                <w:bCs/>
                <w:iCs/>
                <w:color w:val="000000"/>
                <w:sz w:val="24"/>
              </w:rPr>
              <w:t>总部</w:t>
            </w:r>
            <w:r w:rsidR="00793973">
              <w:rPr>
                <w:rFonts w:ascii="宋体" w:hAnsi="宋体" w:hint="eastAsia"/>
                <w:bCs/>
                <w:iCs/>
                <w:color w:val="000000"/>
                <w:sz w:val="24"/>
              </w:rPr>
              <w:t>贵宾</w:t>
            </w:r>
            <w:r w:rsidR="00F713F9"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C34A72" w:rsidRPr="005347F2" w:rsidTr="00375FEF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6614" w:type="dxa"/>
            <w:vAlign w:val="center"/>
          </w:tcPr>
          <w:p w:rsidR="00C34A72" w:rsidRPr="005347F2" w:rsidRDefault="00605A52" w:rsidP="00375FEF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证券事务代表张波</w:t>
            </w: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C34A72" w:rsidP="00040196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:rsidR="00605A52" w:rsidRDefault="00605A52" w:rsidP="00605A52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D81CB4">
              <w:rPr>
                <w:rFonts w:ascii="宋体" w:hAnsi="宋体" w:cs="宋体" w:hint="eastAsia"/>
                <w:b/>
                <w:kern w:val="0"/>
                <w:sz w:val="24"/>
              </w:rPr>
              <w:t>1、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介绍公司基本业务情况和未来发展规划。</w:t>
            </w:r>
          </w:p>
          <w:p w:rsidR="00605A52" w:rsidRDefault="00605A52" w:rsidP="00605A52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2、回答机构投资者提问、现场交流沟通。</w:t>
            </w:r>
          </w:p>
          <w:p w:rsidR="0091084E" w:rsidRDefault="0091084E" w:rsidP="0091084E">
            <w:pPr>
              <w:widowControl/>
              <w:spacing w:line="360" w:lineRule="auto"/>
              <w:ind w:firstLineChars="100" w:firstLine="241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>
              <w:rPr>
                <w:rFonts w:ascii="宋体" w:hAnsi="宋体" w:cs="宋体"/>
                <w:b/>
                <w:kern w:val="0"/>
                <w:sz w:val="24"/>
              </w:rPr>
              <w:t>）整体业绩情况</w:t>
            </w:r>
          </w:p>
          <w:p w:rsidR="0091084E" w:rsidRPr="0091084E" w:rsidRDefault="0091084E" w:rsidP="0091084E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084E">
              <w:rPr>
                <w:rFonts w:ascii="宋体" w:hAnsi="宋体" w:cs="宋体"/>
                <w:kern w:val="0"/>
                <w:sz w:val="24"/>
              </w:rPr>
              <w:t>公司</w:t>
            </w:r>
            <w:r w:rsidRPr="0091084E">
              <w:rPr>
                <w:rFonts w:ascii="宋体" w:hAnsi="宋体" w:cs="宋体" w:hint="eastAsia"/>
                <w:kern w:val="0"/>
                <w:sz w:val="24"/>
              </w:rPr>
              <w:t>18年度主营业务实现较好增长，</w:t>
            </w:r>
            <w:r>
              <w:rPr>
                <w:rFonts w:ascii="宋体" w:hAnsi="宋体" w:cs="宋体" w:hint="eastAsia"/>
                <w:kern w:val="0"/>
                <w:sz w:val="24"/>
              </w:rPr>
              <w:t>成品药同比增长47%，原料药同比增长31%，器械板块同比基本持平；19年</w:t>
            </w:r>
            <w:r>
              <w:rPr>
                <w:rFonts w:ascii="宋体" w:hAnsi="宋体" w:cs="宋体"/>
                <w:kern w:val="0"/>
                <w:sz w:val="24"/>
              </w:rPr>
              <w:t>Q1</w:t>
            </w:r>
            <w:r w:rsidR="00AA2C4B">
              <w:rPr>
                <w:rFonts w:ascii="宋体" w:hAnsi="宋体" w:cs="宋体"/>
                <w:kern w:val="0"/>
                <w:sz w:val="24"/>
              </w:rPr>
              <w:t>各板块</w:t>
            </w:r>
            <w:r>
              <w:rPr>
                <w:rFonts w:ascii="宋体" w:hAnsi="宋体" w:cs="宋体"/>
                <w:kern w:val="0"/>
                <w:sz w:val="24"/>
              </w:rPr>
              <w:t>继续保持较好增长趋势。</w:t>
            </w:r>
          </w:p>
          <w:p w:rsidR="00F713F9" w:rsidRDefault="00971806" w:rsidP="00971806">
            <w:pPr>
              <w:widowControl/>
              <w:spacing w:line="360" w:lineRule="auto"/>
              <w:ind w:firstLineChars="100" w:firstLine="241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91084E">
              <w:rPr>
                <w:rFonts w:ascii="宋体" w:hAnsi="宋体" w:cs="宋体"/>
                <w:b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）成品药业务</w:t>
            </w:r>
          </w:p>
          <w:p w:rsidR="00440C4A" w:rsidRDefault="00DF30D8" w:rsidP="00EC7870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公司成品药聚焦心脑血管、精神神经和消化系统三大领域；</w:t>
            </w:r>
            <w:r>
              <w:rPr>
                <w:rFonts w:ascii="宋体" w:hAnsi="宋体" w:cs="宋体" w:hint="eastAsia"/>
                <w:kern w:val="0"/>
                <w:sz w:val="24"/>
              </w:rPr>
              <w:t>6大核心产品</w:t>
            </w:r>
            <w:r w:rsidR="00971806">
              <w:rPr>
                <w:rFonts w:ascii="宋体" w:hAnsi="宋体" w:cs="宋体" w:hint="eastAsia"/>
                <w:kern w:val="0"/>
                <w:sz w:val="24"/>
              </w:rPr>
              <w:t>继续保持较快增长趋势</w:t>
            </w:r>
            <w:r w:rsidR="00440C4A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7B1365" w:rsidRDefault="00B50892" w:rsidP="007B136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4"/>
              </w:rPr>
            </w:pPr>
            <w:r w:rsidRPr="007B1365">
              <w:rPr>
                <w:rFonts w:ascii="宋体" w:hAnsi="宋体" w:cs="宋体" w:hint="eastAsia"/>
                <w:kern w:val="0"/>
                <w:sz w:val="24"/>
              </w:rPr>
              <w:t>18年</w:t>
            </w:r>
            <w:r w:rsidR="00971806" w:rsidRPr="007B1365">
              <w:rPr>
                <w:rFonts w:ascii="宋体" w:hAnsi="宋体" w:cs="宋体" w:hint="eastAsia"/>
                <w:kern w:val="0"/>
                <w:sz w:val="24"/>
              </w:rPr>
              <w:t>瑞舒伐他汀钙片</w:t>
            </w:r>
            <w:r w:rsidR="00EC7870" w:rsidRPr="007B1365">
              <w:rPr>
                <w:rFonts w:ascii="宋体" w:hAnsi="宋体" w:cs="宋体" w:hint="eastAsia"/>
                <w:kern w:val="0"/>
                <w:sz w:val="24"/>
              </w:rPr>
              <w:t>上海集采推进，市场拓展，</w:t>
            </w:r>
            <w:r w:rsidR="007B1365" w:rsidRPr="007B1365">
              <w:rPr>
                <w:rFonts w:ascii="宋体" w:hAnsi="宋体" w:cs="宋体"/>
                <w:kern w:val="0"/>
                <w:sz w:val="24"/>
              </w:rPr>
              <w:t>12</w:t>
            </w:r>
            <w:r w:rsidR="007B1365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440C4A" w:rsidRPr="007B1365" w:rsidRDefault="007B1365" w:rsidP="007B1365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7B1365">
              <w:rPr>
                <w:rFonts w:ascii="宋体" w:hAnsi="宋体" w:cs="宋体"/>
                <w:kern w:val="0"/>
                <w:sz w:val="24"/>
              </w:rPr>
              <w:t>月</w:t>
            </w:r>
            <w:r w:rsidR="001804C5" w:rsidRPr="007B1365">
              <w:rPr>
                <w:rFonts w:ascii="宋体" w:hAnsi="宋体" w:cs="宋体" w:hint="eastAsia"/>
                <w:kern w:val="0"/>
                <w:sz w:val="24"/>
              </w:rPr>
              <w:t>中标国家4+</w:t>
            </w:r>
            <w:r w:rsidR="001804C5" w:rsidRPr="007B1365">
              <w:rPr>
                <w:rFonts w:ascii="宋体" w:hAnsi="宋体" w:cs="宋体"/>
                <w:kern w:val="0"/>
                <w:sz w:val="24"/>
              </w:rPr>
              <w:t>7集采，</w:t>
            </w:r>
            <w:r w:rsidR="00B50892" w:rsidRPr="007B1365">
              <w:rPr>
                <w:rFonts w:ascii="宋体" w:hAnsi="宋体" w:cs="宋体"/>
                <w:kern w:val="0"/>
                <w:sz w:val="24"/>
              </w:rPr>
              <w:t>目前集采区域实现正常发货，</w:t>
            </w:r>
            <w:r w:rsidR="001804C5" w:rsidRPr="007B1365">
              <w:rPr>
                <w:rFonts w:ascii="宋体" w:hAnsi="宋体" w:cs="宋体"/>
                <w:kern w:val="0"/>
                <w:sz w:val="24"/>
              </w:rPr>
              <w:t>有利于</w:t>
            </w:r>
            <w:r w:rsidR="00B50892" w:rsidRPr="007B1365">
              <w:rPr>
                <w:rFonts w:ascii="宋体" w:hAnsi="宋体" w:cs="宋体"/>
                <w:kern w:val="0"/>
                <w:sz w:val="24"/>
              </w:rPr>
              <w:t>瑞舒的</w:t>
            </w:r>
            <w:r w:rsidR="001804C5" w:rsidRPr="007B1365">
              <w:rPr>
                <w:rFonts w:ascii="宋体" w:hAnsi="宋体" w:cs="宋体"/>
                <w:kern w:val="0"/>
                <w:sz w:val="24"/>
              </w:rPr>
              <w:t>市场拓展。</w:t>
            </w:r>
            <w:r w:rsidR="00971806" w:rsidRPr="007B1365">
              <w:rPr>
                <w:rFonts w:ascii="宋体" w:hAnsi="宋体" w:cs="宋体" w:hint="eastAsia"/>
                <w:kern w:val="0"/>
                <w:sz w:val="24"/>
              </w:rPr>
              <w:t>匹伐他汀钙分散片</w:t>
            </w:r>
            <w:r w:rsidR="00EC7870" w:rsidRPr="007B1365">
              <w:rPr>
                <w:rFonts w:ascii="宋体" w:hAnsi="宋体" w:cs="宋体" w:hint="eastAsia"/>
                <w:kern w:val="0"/>
                <w:sz w:val="24"/>
              </w:rPr>
              <w:t>在各地中标理想，</w:t>
            </w:r>
            <w:r w:rsidR="00971806" w:rsidRPr="007B1365">
              <w:rPr>
                <w:rFonts w:ascii="宋体" w:hAnsi="宋体" w:cs="宋体" w:hint="eastAsia"/>
                <w:kern w:val="0"/>
                <w:sz w:val="24"/>
              </w:rPr>
              <w:t>放量增长</w:t>
            </w:r>
            <w:r w:rsidR="00EC7870" w:rsidRPr="007B1365">
              <w:rPr>
                <w:rFonts w:ascii="宋体" w:hAnsi="宋体" w:cs="宋体" w:hint="eastAsia"/>
                <w:kern w:val="0"/>
                <w:sz w:val="24"/>
              </w:rPr>
              <w:t>中</w:t>
            </w:r>
            <w:r w:rsidR="00B50892" w:rsidRPr="007B1365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440C4A" w:rsidRDefault="00EC7870" w:rsidP="00EC7870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 w:rsidRPr="00F9762C">
              <w:rPr>
                <w:rFonts w:ascii="宋体" w:hAnsi="宋体" w:cs="宋体" w:hint="eastAsia"/>
                <w:kern w:val="0"/>
                <w:sz w:val="24"/>
              </w:rPr>
              <w:t>②</w:t>
            </w:r>
            <w:r w:rsidR="00C0225C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盐酸舍曲林</w:t>
            </w:r>
            <w:r w:rsidR="000C644A">
              <w:rPr>
                <w:rFonts w:ascii="宋体" w:hAnsi="宋体" w:cs="宋体" w:hint="eastAsia"/>
                <w:kern w:val="0"/>
                <w:sz w:val="24"/>
              </w:rPr>
              <w:t>片</w:t>
            </w:r>
            <w:r>
              <w:rPr>
                <w:rFonts w:ascii="宋体" w:hAnsi="宋体" w:cs="宋体" w:hint="eastAsia"/>
                <w:kern w:val="0"/>
                <w:sz w:val="24"/>
              </w:rPr>
              <w:t>、左乙拉西坦片公司首家通过一致性评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价，积极</w:t>
            </w:r>
            <w:r w:rsidR="000C644A">
              <w:rPr>
                <w:rFonts w:ascii="宋体" w:hAnsi="宋体" w:cs="宋体" w:hint="eastAsia"/>
                <w:kern w:val="0"/>
                <w:sz w:val="24"/>
              </w:rPr>
              <w:t>分抢</w:t>
            </w:r>
            <w:r>
              <w:rPr>
                <w:rFonts w:ascii="宋体" w:hAnsi="宋体" w:cs="宋体" w:hint="eastAsia"/>
                <w:kern w:val="0"/>
                <w:sz w:val="24"/>
              </w:rPr>
              <w:t>原研市场</w:t>
            </w:r>
            <w:r w:rsidR="00440C4A"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="00916EF4">
              <w:rPr>
                <w:rFonts w:ascii="宋体" w:hAnsi="宋体" w:cs="宋体" w:hint="eastAsia"/>
                <w:kern w:val="0"/>
                <w:sz w:val="24"/>
              </w:rPr>
              <w:t>左乙</w:t>
            </w:r>
            <w:r w:rsidR="00524CFA">
              <w:rPr>
                <w:rFonts w:ascii="宋体" w:hAnsi="宋体" w:cs="宋体"/>
                <w:kern w:val="0"/>
                <w:sz w:val="24"/>
              </w:rPr>
              <w:t>较好布局</w:t>
            </w:r>
            <w:r w:rsidR="00524CFA">
              <w:rPr>
                <w:rFonts w:ascii="宋体" w:hAnsi="宋体" w:cs="宋体" w:hint="eastAsia"/>
                <w:kern w:val="0"/>
                <w:sz w:val="24"/>
              </w:rPr>
              <w:t>4+</w:t>
            </w:r>
            <w:r w:rsidR="00524CFA">
              <w:rPr>
                <w:rFonts w:ascii="宋体" w:hAnsi="宋体" w:cs="宋体"/>
                <w:kern w:val="0"/>
                <w:sz w:val="24"/>
              </w:rPr>
              <w:t>7集区域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971806" w:rsidRDefault="00EC7870" w:rsidP="00EC7870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 w:rsidRPr="00447FBD">
              <w:rPr>
                <w:rFonts w:ascii="宋体" w:hAnsi="宋体" w:cs="宋体" w:hint="eastAsia"/>
                <w:kern w:val="0"/>
                <w:sz w:val="24"/>
              </w:rPr>
              <w:t>③</w:t>
            </w:r>
            <w:r w:rsidR="00C0225C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971806">
              <w:rPr>
                <w:rFonts w:ascii="宋体" w:hAnsi="宋体" w:cs="宋体" w:hint="eastAsia"/>
                <w:kern w:val="0"/>
                <w:sz w:val="24"/>
              </w:rPr>
              <w:t>康复新液、</w:t>
            </w:r>
            <w:r w:rsidR="00971806" w:rsidRPr="00F9762C">
              <w:rPr>
                <w:rFonts w:ascii="宋体" w:hAnsi="宋体" w:cs="宋体" w:hint="eastAsia"/>
                <w:kern w:val="0"/>
                <w:sz w:val="24"/>
              </w:rPr>
              <w:t>地衣芽孢杆菌</w:t>
            </w:r>
            <w:r w:rsidR="00971806" w:rsidRPr="00C6299B">
              <w:rPr>
                <w:rFonts w:ascii="宋体" w:hAnsi="宋体" w:cs="宋体" w:hint="eastAsia"/>
                <w:kern w:val="0"/>
                <w:sz w:val="24"/>
              </w:rPr>
              <w:t>竞争格局稳定，</w:t>
            </w:r>
            <w:r>
              <w:rPr>
                <w:rFonts w:ascii="宋体" w:hAnsi="宋体" w:cs="宋体" w:hint="eastAsia"/>
                <w:kern w:val="0"/>
                <w:sz w:val="24"/>
              </w:rPr>
              <w:t>大产品规划推进，稳定</w:t>
            </w:r>
            <w:r w:rsidR="00971806">
              <w:rPr>
                <w:rFonts w:ascii="宋体" w:hAnsi="宋体" w:cs="宋体" w:hint="eastAsia"/>
                <w:kern w:val="0"/>
                <w:sz w:val="24"/>
              </w:rPr>
              <w:t>增长。</w:t>
            </w:r>
            <w:r w:rsidR="00971806">
              <w:rPr>
                <w:rFonts w:hint="eastAsia"/>
              </w:rPr>
              <w:t xml:space="preserve"> </w:t>
            </w:r>
          </w:p>
          <w:p w:rsidR="00971806" w:rsidRDefault="00971806" w:rsidP="00971806">
            <w:pPr>
              <w:autoSpaceDE w:val="0"/>
              <w:autoSpaceDN w:val="0"/>
              <w:adjustRightInd w:val="0"/>
              <w:spacing w:line="360" w:lineRule="auto"/>
              <w:ind w:firstLineChars="150" w:firstLine="361"/>
              <w:rPr>
                <w:rFonts w:ascii="宋体" w:hAnsi="宋体" w:cs="宋体"/>
                <w:b/>
                <w:kern w:val="0"/>
                <w:sz w:val="24"/>
              </w:rPr>
            </w:pPr>
            <w:r w:rsidRPr="003B6FCA"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6C7077">
              <w:rPr>
                <w:rFonts w:ascii="宋体" w:hAnsi="宋体" w:cs="宋体"/>
                <w:b/>
                <w:kern w:val="0"/>
                <w:sz w:val="24"/>
              </w:rPr>
              <w:t>3</w:t>
            </w:r>
            <w:r w:rsidRPr="003B6FCA">
              <w:rPr>
                <w:rFonts w:ascii="宋体" w:hAnsi="宋体" w:cs="宋体" w:hint="eastAsia"/>
                <w:b/>
                <w:kern w:val="0"/>
                <w:sz w:val="24"/>
              </w:rPr>
              <w:t>）原料药业务情况</w:t>
            </w:r>
          </w:p>
          <w:p w:rsidR="000F527B" w:rsidRDefault="00C64E76" w:rsidP="00404B26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kern w:val="0"/>
                <w:sz w:val="24"/>
                <w:lang w:val="zh-CN"/>
              </w:rPr>
            </w:pPr>
            <w:r w:rsidRPr="002F475D">
              <w:rPr>
                <w:rFonts w:hint="eastAsia"/>
                <w:kern w:val="0"/>
                <w:sz w:val="24"/>
                <w:lang w:val="zh-CN"/>
              </w:rPr>
              <w:t>传统喹诺酮原料药</w:t>
            </w:r>
            <w:r w:rsidR="00551523">
              <w:rPr>
                <w:rFonts w:hint="eastAsia"/>
                <w:kern w:val="0"/>
                <w:sz w:val="24"/>
                <w:lang w:val="zh-CN"/>
              </w:rPr>
              <w:t>营收</w:t>
            </w:r>
            <w:r>
              <w:rPr>
                <w:rFonts w:hint="eastAsia"/>
                <w:kern w:val="0"/>
                <w:sz w:val="24"/>
                <w:lang w:val="zh-CN"/>
              </w:rPr>
              <w:t>、业绩增长明显</w:t>
            </w:r>
            <w:r w:rsidRPr="002F475D">
              <w:rPr>
                <w:rFonts w:hint="eastAsia"/>
                <w:kern w:val="0"/>
                <w:sz w:val="24"/>
                <w:lang w:val="zh-CN"/>
              </w:rPr>
              <w:t>；辛伐他汀、瑞舒伐他汀、盐酸舍曲林</w:t>
            </w:r>
            <w:r>
              <w:rPr>
                <w:rFonts w:hint="eastAsia"/>
                <w:kern w:val="0"/>
                <w:sz w:val="24"/>
                <w:lang w:val="zh-CN"/>
              </w:rPr>
              <w:t>、左乙拉西坦</w:t>
            </w:r>
            <w:r w:rsidRPr="002F475D">
              <w:rPr>
                <w:rFonts w:hint="eastAsia"/>
                <w:kern w:val="0"/>
                <w:sz w:val="24"/>
                <w:lang w:val="zh-CN"/>
              </w:rPr>
              <w:t>等特色原料药</w:t>
            </w:r>
            <w:r w:rsidR="00551523">
              <w:rPr>
                <w:rFonts w:hint="eastAsia"/>
                <w:kern w:val="0"/>
                <w:sz w:val="24"/>
                <w:lang w:val="zh-CN"/>
              </w:rPr>
              <w:t>积极拓展国内外市场，</w:t>
            </w:r>
            <w:r>
              <w:rPr>
                <w:rFonts w:hint="eastAsia"/>
                <w:kern w:val="0"/>
                <w:sz w:val="24"/>
                <w:lang w:val="zh-CN"/>
              </w:rPr>
              <w:t>继续</w:t>
            </w:r>
            <w:r w:rsidR="00551523">
              <w:rPr>
                <w:rFonts w:hint="eastAsia"/>
                <w:kern w:val="0"/>
                <w:sz w:val="24"/>
                <w:lang w:val="zh-CN"/>
              </w:rPr>
              <w:t>保持较快</w:t>
            </w:r>
            <w:r w:rsidRPr="002F475D">
              <w:rPr>
                <w:rFonts w:hint="eastAsia"/>
                <w:kern w:val="0"/>
                <w:sz w:val="24"/>
                <w:lang w:val="zh-CN"/>
              </w:rPr>
              <w:t>增长</w:t>
            </w:r>
            <w:r>
              <w:rPr>
                <w:rFonts w:hint="eastAsia"/>
                <w:kern w:val="0"/>
                <w:sz w:val="24"/>
                <w:lang w:val="zh-CN"/>
              </w:rPr>
              <w:t>；新产品开发</w:t>
            </w:r>
            <w:r w:rsidR="00551523">
              <w:rPr>
                <w:rFonts w:hint="eastAsia"/>
                <w:kern w:val="0"/>
                <w:sz w:val="24"/>
                <w:lang w:val="zh-CN"/>
              </w:rPr>
              <w:t>也在</w:t>
            </w:r>
            <w:r>
              <w:rPr>
                <w:rFonts w:hint="eastAsia"/>
                <w:kern w:val="0"/>
                <w:sz w:val="24"/>
                <w:lang w:val="zh-CN"/>
              </w:rPr>
              <w:t>积极推进。</w:t>
            </w:r>
          </w:p>
          <w:p w:rsidR="00404B26" w:rsidRPr="003B6FCA" w:rsidRDefault="00404B26" w:rsidP="00404B26">
            <w:pPr>
              <w:autoSpaceDE w:val="0"/>
              <w:autoSpaceDN w:val="0"/>
              <w:adjustRightInd w:val="0"/>
              <w:spacing w:line="360" w:lineRule="auto"/>
              <w:ind w:firstLineChars="150" w:firstLine="36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6C7077">
              <w:rPr>
                <w:rFonts w:ascii="宋体" w:hAnsi="宋体" w:cs="宋体"/>
                <w:b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）深圳巨烽的情况</w:t>
            </w:r>
          </w:p>
          <w:p w:rsidR="00404B26" w:rsidRDefault="00404B26" w:rsidP="00404B26">
            <w:pPr>
              <w:widowControl/>
              <w:spacing w:line="360" w:lineRule="auto"/>
              <w:ind w:firstLineChars="200" w:firstLine="480"/>
              <w:jc w:val="left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巨烽运行平稳，</w:t>
            </w:r>
            <w:r w:rsidR="00551523">
              <w:rPr>
                <w:rFonts w:hint="eastAsia"/>
                <w:kern w:val="0"/>
                <w:sz w:val="24"/>
                <w:lang w:val="zh-CN"/>
              </w:rPr>
              <w:t>18</w:t>
            </w:r>
            <w:r w:rsidR="00551523">
              <w:rPr>
                <w:rFonts w:hint="eastAsia"/>
                <w:kern w:val="0"/>
                <w:sz w:val="24"/>
                <w:lang w:val="zh-CN"/>
              </w:rPr>
              <w:t>年度</w:t>
            </w:r>
            <w:r>
              <w:rPr>
                <w:rFonts w:hint="eastAsia"/>
                <w:kern w:val="0"/>
                <w:sz w:val="24"/>
                <w:lang w:val="zh-CN"/>
              </w:rPr>
              <w:t>主营业务</w:t>
            </w:r>
            <w:r w:rsidR="00AB6A73">
              <w:rPr>
                <w:rFonts w:hint="eastAsia"/>
                <w:kern w:val="0"/>
                <w:sz w:val="24"/>
                <w:lang w:val="zh-CN"/>
              </w:rPr>
              <w:t>收入同比基本持平</w:t>
            </w:r>
            <w:r>
              <w:rPr>
                <w:rFonts w:hint="eastAsia"/>
                <w:kern w:val="0"/>
                <w:sz w:val="24"/>
                <w:lang w:val="zh-CN"/>
              </w:rPr>
              <w:t>，</w:t>
            </w:r>
            <w:r>
              <w:rPr>
                <w:rFonts w:hint="eastAsia"/>
                <w:kern w:val="0"/>
                <w:sz w:val="24"/>
                <w:lang w:val="zh-CN"/>
              </w:rPr>
              <w:t>ODM</w:t>
            </w:r>
            <w:r>
              <w:rPr>
                <w:kern w:val="0"/>
                <w:sz w:val="24"/>
                <w:lang w:val="zh-CN"/>
              </w:rPr>
              <w:t>定制业务增长较好</w:t>
            </w:r>
            <w:r w:rsidRPr="00F73C45">
              <w:rPr>
                <w:rFonts w:hint="eastAsia"/>
                <w:kern w:val="0"/>
                <w:sz w:val="24"/>
                <w:lang w:val="zh-CN"/>
              </w:rPr>
              <w:t>。</w:t>
            </w:r>
          </w:p>
          <w:p w:rsidR="00625B1A" w:rsidRDefault="00625B1A" w:rsidP="00625B1A">
            <w:pPr>
              <w:autoSpaceDE w:val="0"/>
              <w:autoSpaceDN w:val="0"/>
              <w:adjustRightInd w:val="0"/>
              <w:spacing w:line="360" w:lineRule="auto"/>
              <w:ind w:firstLineChars="150" w:firstLine="361"/>
              <w:rPr>
                <w:rFonts w:ascii="宋体" w:hAnsi="宋体" w:cs="宋体"/>
                <w:b/>
                <w:kern w:val="0"/>
                <w:sz w:val="24"/>
              </w:rPr>
            </w:pPr>
            <w:r w:rsidRPr="005F0A61"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6C7077">
              <w:rPr>
                <w:rFonts w:ascii="宋体" w:hAnsi="宋体" w:cs="宋体"/>
                <w:b/>
                <w:kern w:val="0"/>
                <w:sz w:val="24"/>
              </w:rPr>
              <w:t>5</w:t>
            </w:r>
            <w:r w:rsidRPr="005F0A61">
              <w:rPr>
                <w:rFonts w:ascii="宋体" w:hAnsi="宋体" w:cs="宋体" w:hint="eastAsia"/>
                <w:b/>
                <w:kern w:val="0"/>
                <w:sz w:val="24"/>
              </w:rPr>
              <w:t>）一致性评价工作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开展情况</w:t>
            </w:r>
          </w:p>
          <w:p w:rsidR="00625B1A" w:rsidRPr="00625B1A" w:rsidRDefault="00625B1A" w:rsidP="00625B1A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</w:t>
            </w:r>
            <w:r w:rsidRPr="00F9762C">
              <w:rPr>
                <w:rFonts w:ascii="宋体" w:hAnsi="宋体" w:cs="宋体" w:hint="eastAsia"/>
                <w:kern w:val="0"/>
                <w:sz w:val="24"/>
              </w:rPr>
              <w:t>瑞舒伐他汀</w:t>
            </w:r>
            <w:r>
              <w:rPr>
                <w:rFonts w:ascii="宋体" w:hAnsi="宋体" w:cs="宋体" w:hint="eastAsia"/>
                <w:kern w:val="0"/>
                <w:sz w:val="24"/>
              </w:rPr>
              <w:t>钙片</w:t>
            </w:r>
            <w:r w:rsidR="00404B26"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左乙拉西坦片、盐酸舍曲林片</w:t>
            </w:r>
            <w:r w:rsidR="00A80D45">
              <w:rPr>
                <w:rFonts w:ascii="宋体" w:hAnsi="宋体" w:cs="宋体" w:hint="eastAsia"/>
                <w:kern w:val="0"/>
                <w:sz w:val="24"/>
              </w:rPr>
              <w:t>、苯磺酸氨氯地平</w:t>
            </w:r>
            <w:r w:rsidR="005B1E6E">
              <w:rPr>
                <w:rFonts w:ascii="宋体" w:hAnsi="宋体" w:cs="宋体" w:hint="eastAsia"/>
                <w:kern w:val="0"/>
                <w:sz w:val="24"/>
              </w:rPr>
              <w:t>片</w:t>
            </w:r>
            <w:r w:rsidR="00A80D45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404B26">
              <w:rPr>
                <w:rFonts w:ascii="宋体" w:hAnsi="宋体" w:cs="宋体" w:hint="eastAsia"/>
                <w:kern w:val="0"/>
                <w:sz w:val="24"/>
              </w:rPr>
              <w:t>个产品通过一致性评价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A80D45">
              <w:rPr>
                <w:rFonts w:ascii="宋体" w:hAnsi="宋体" w:cs="宋体" w:hint="eastAsia"/>
                <w:kern w:val="0"/>
                <w:sz w:val="24"/>
              </w:rPr>
              <w:t>还有</w:t>
            </w:r>
            <w:r w:rsidR="00404B26">
              <w:rPr>
                <w:rFonts w:ascii="宋体" w:hAnsi="宋体" w:cs="宋体" w:hint="eastAsia"/>
                <w:kern w:val="0"/>
                <w:sz w:val="24"/>
              </w:rPr>
              <w:t>头孢呋辛酯</w:t>
            </w:r>
            <w:r w:rsidR="00341A73">
              <w:rPr>
                <w:rFonts w:ascii="宋体" w:hAnsi="宋体" w:cs="宋体" w:hint="eastAsia"/>
                <w:kern w:val="0"/>
                <w:sz w:val="24"/>
              </w:rPr>
              <w:t>片</w:t>
            </w:r>
            <w:r w:rsidR="00A80D45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DB63A0">
              <w:rPr>
                <w:rFonts w:ascii="宋体" w:hAnsi="宋体" w:cs="宋体" w:hint="eastAsia"/>
                <w:kern w:val="0"/>
                <w:sz w:val="24"/>
              </w:rPr>
              <w:t>辛伐他汀</w:t>
            </w:r>
            <w:r w:rsidR="005B1E6E">
              <w:rPr>
                <w:rFonts w:ascii="宋体" w:hAnsi="宋体" w:cs="宋体" w:hint="eastAsia"/>
                <w:kern w:val="0"/>
                <w:sz w:val="24"/>
              </w:rPr>
              <w:t>片</w:t>
            </w:r>
            <w:r w:rsidR="00A80D45">
              <w:rPr>
                <w:rFonts w:ascii="宋体" w:hAnsi="宋体" w:cs="宋体" w:hint="eastAsia"/>
                <w:kern w:val="0"/>
                <w:sz w:val="24"/>
              </w:rPr>
              <w:t>等在评审中，</w:t>
            </w:r>
            <w:r w:rsidR="00804F39">
              <w:rPr>
                <w:rFonts w:ascii="宋体" w:hAnsi="宋体" w:cs="宋体" w:hint="eastAsia"/>
                <w:kern w:val="0"/>
                <w:sz w:val="24"/>
              </w:rPr>
              <w:t>后续还有</w:t>
            </w:r>
            <w:r>
              <w:rPr>
                <w:rFonts w:ascii="宋体" w:hAnsi="宋体" w:cs="宋体" w:hint="eastAsia"/>
                <w:kern w:val="0"/>
                <w:sz w:val="24"/>
              </w:rPr>
              <w:t>其他产品</w:t>
            </w:r>
            <w:r w:rsidR="00804F39">
              <w:rPr>
                <w:rFonts w:ascii="宋体" w:hAnsi="宋体" w:cs="宋体" w:hint="eastAsia"/>
                <w:kern w:val="0"/>
                <w:sz w:val="24"/>
              </w:rPr>
              <w:t>开发和</w:t>
            </w:r>
            <w:r>
              <w:rPr>
                <w:rFonts w:ascii="宋体" w:hAnsi="宋体" w:cs="宋体" w:hint="eastAsia"/>
                <w:kern w:val="0"/>
                <w:sz w:val="24"/>
              </w:rPr>
              <w:t>上报，总体进程较理想。</w:t>
            </w:r>
          </w:p>
          <w:p w:rsidR="00804F39" w:rsidRPr="003B6FCA" w:rsidRDefault="00804F39" w:rsidP="00804F39">
            <w:pPr>
              <w:autoSpaceDE w:val="0"/>
              <w:autoSpaceDN w:val="0"/>
              <w:adjustRightInd w:val="0"/>
              <w:spacing w:line="360" w:lineRule="auto"/>
              <w:ind w:firstLineChars="150" w:firstLine="361"/>
              <w:rPr>
                <w:rFonts w:ascii="宋体" w:hAnsi="宋体" w:cs="宋体"/>
                <w:b/>
                <w:kern w:val="0"/>
                <w:sz w:val="24"/>
              </w:rPr>
            </w:pPr>
            <w:r w:rsidRPr="003B6FCA"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6C7077">
              <w:rPr>
                <w:rFonts w:ascii="宋体" w:hAnsi="宋体" w:cs="宋体"/>
                <w:b/>
                <w:kern w:val="0"/>
                <w:sz w:val="24"/>
              </w:rPr>
              <w:t>6</w:t>
            </w:r>
            <w:r w:rsidRPr="003B6FCA">
              <w:rPr>
                <w:rFonts w:ascii="宋体" w:hAnsi="宋体" w:cs="宋体" w:hint="eastAsia"/>
                <w:b/>
                <w:kern w:val="0"/>
                <w:sz w:val="24"/>
              </w:rPr>
              <w:t>）公司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营销力提升工作开展情况</w:t>
            </w:r>
          </w:p>
          <w:p w:rsidR="00804F39" w:rsidRDefault="00804F39" w:rsidP="00804F39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公司营销力提升工作</w:t>
            </w:r>
            <w:r w:rsidR="004E3DFD">
              <w:rPr>
                <w:rFonts w:ascii="宋体" w:hAnsi="宋体" w:cs="宋体" w:hint="eastAsia"/>
                <w:kern w:val="0"/>
                <w:sz w:val="24"/>
              </w:rPr>
              <w:t>持续推进中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4E3DFD">
              <w:rPr>
                <w:rFonts w:ascii="宋体" w:hAnsi="宋体" w:cs="宋体" w:hint="eastAsia"/>
                <w:kern w:val="0"/>
                <w:sz w:val="24"/>
              </w:rPr>
              <w:t>省区制</w:t>
            </w:r>
            <w:r w:rsidR="008806A3">
              <w:rPr>
                <w:rFonts w:ascii="宋体" w:hAnsi="宋体" w:cs="宋体" w:hint="eastAsia"/>
                <w:kern w:val="0"/>
                <w:sz w:val="24"/>
              </w:rPr>
              <w:t>精细化</w:t>
            </w:r>
            <w:r w:rsidR="004E3DFD">
              <w:rPr>
                <w:rFonts w:ascii="宋体" w:hAnsi="宋体" w:cs="宋体" w:hint="eastAsia"/>
                <w:kern w:val="0"/>
                <w:sz w:val="24"/>
              </w:rPr>
              <w:t>招商</w:t>
            </w:r>
            <w:r w:rsidR="005E6692">
              <w:rPr>
                <w:rFonts w:ascii="宋体" w:hAnsi="宋体" w:cs="宋体" w:hint="eastAsia"/>
                <w:kern w:val="0"/>
                <w:sz w:val="24"/>
              </w:rPr>
              <w:t>、学术化</w:t>
            </w:r>
            <w:r w:rsidR="008806A3">
              <w:rPr>
                <w:rFonts w:ascii="宋体" w:hAnsi="宋体" w:cs="宋体" w:hint="eastAsia"/>
                <w:kern w:val="0"/>
                <w:sz w:val="24"/>
              </w:rPr>
              <w:t>精神神经专线团队组建</w:t>
            </w:r>
            <w:r w:rsidR="005E6692">
              <w:rPr>
                <w:rFonts w:ascii="宋体" w:hAnsi="宋体" w:cs="宋体" w:hint="eastAsia"/>
                <w:kern w:val="0"/>
                <w:sz w:val="24"/>
              </w:rPr>
              <w:t>、体系化</w:t>
            </w:r>
            <w:r w:rsidR="008806A3">
              <w:rPr>
                <w:rFonts w:ascii="宋体" w:hAnsi="宋体" w:cs="宋体" w:hint="eastAsia"/>
                <w:kern w:val="0"/>
                <w:sz w:val="24"/>
              </w:rPr>
              <w:t>O</w:t>
            </w:r>
            <w:r w:rsidR="008806A3">
              <w:rPr>
                <w:rFonts w:ascii="宋体" w:hAnsi="宋体" w:cs="宋体"/>
                <w:kern w:val="0"/>
                <w:sz w:val="24"/>
              </w:rPr>
              <w:t>TC</w:t>
            </w:r>
            <w:r w:rsidR="005B1E6E">
              <w:rPr>
                <w:rFonts w:ascii="宋体" w:hAnsi="宋体" w:cs="宋体"/>
                <w:kern w:val="0"/>
                <w:sz w:val="24"/>
              </w:rPr>
              <w:t>品牌</w:t>
            </w:r>
            <w:bookmarkStart w:id="0" w:name="_GoBack"/>
            <w:bookmarkEnd w:id="0"/>
            <w:r w:rsidR="005E6692">
              <w:rPr>
                <w:rFonts w:ascii="宋体" w:hAnsi="宋体" w:cs="宋体"/>
                <w:kern w:val="0"/>
                <w:sz w:val="24"/>
              </w:rPr>
              <w:t>模式打造等深入推进。</w:t>
            </w:r>
          </w:p>
          <w:p w:rsidR="002F475D" w:rsidRPr="001E4585" w:rsidRDefault="002F475D" w:rsidP="003B2B14">
            <w:pPr>
              <w:ind w:firstLineChars="200" w:firstLine="482"/>
              <w:rPr>
                <w:rFonts w:ascii="宋体" w:hAnsi="宋体" w:cs="宋体"/>
                <w:b/>
                <w:kern w:val="0"/>
                <w:sz w:val="24"/>
              </w:rPr>
            </w:pPr>
            <w:r w:rsidRPr="001E4585">
              <w:rPr>
                <w:rFonts w:ascii="宋体" w:hAnsi="宋体" w:cs="宋体"/>
                <w:b/>
                <w:kern w:val="0"/>
                <w:sz w:val="24"/>
              </w:rPr>
              <w:t>（</w:t>
            </w:r>
            <w:r w:rsidR="006C7077">
              <w:rPr>
                <w:rFonts w:ascii="宋体" w:hAnsi="宋体" w:cs="宋体"/>
                <w:b/>
                <w:kern w:val="0"/>
                <w:sz w:val="24"/>
              </w:rPr>
              <w:t>7</w:t>
            </w:r>
            <w:r w:rsidRPr="001E4585">
              <w:rPr>
                <w:rFonts w:ascii="宋体" w:hAnsi="宋体" w:cs="宋体"/>
                <w:b/>
                <w:kern w:val="0"/>
                <w:sz w:val="24"/>
              </w:rPr>
              <w:t>）</w:t>
            </w:r>
            <w:r w:rsidRPr="001E4585">
              <w:rPr>
                <w:rFonts w:ascii="宋体" w:hAnsi="宋体" w:cs="宋体" w:hint="eastAsia"/>
                <w:b/>
                <w:kern w:val="0"/>
                <w:sz w:val="24"/>
              </w:rPr>
              <w:t>未来的产品布局</w:t>
            </w:r>
          </w:p>
          <w:p w:rsidR="00F6391D" w:rsidRPr="00440C4A" w:rsidRDefault="00164BB6" w:rsidP="00440C4A">
            <w:pPr>
              <w:spacing w:line="360" w:lineRule="auto"/>
              <w:ind w:rightChars="-22" w:right="-46"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40C4A">
              <w:rPr>
                <w:rFonts w:ascii="宋体" w:hAnsi="宋体" w:cs="宋体" w:hint="eastAsia"/>
                <w:kern w:val="0"/>
                <w:sz w:val="24"/>
              </w:rPr>
              <w:t>公司聚焦</w:t>
            </w:r>
            <w:r w:rsidR="002F475D" w:rsidRPr="00440C4A">
              <w:rPr>
                <w:rFonts w:ascii="宋体" w:hAnsi="宋体" w:cs="宋体" w:hint="eastAsia"/>
                <w:kern w:val="0"/>
                <w:sz w:val="24"/>
              </w:rPr>
              <w:t>精神神经</w:t>
            </w:r>
            <w:r w:rsidRPr="00440C4A">
              <w:rPr>
                <w:rFonts w:ascii="宋体" w:hAnsi="宋体" w:cs="宋体" w:hint="eastAsia"/>
                <w:kern w:val="0"/>
                <w:sz w:val="24"/>
              </w:rPr>
              <w:t>和心脑血管两大</w:t>
            </w:r>
            <w:r w:rsidR="002F475D" w:rsidRPr="00440C4A">
              <w:rPr>
                <w:rFonts w:ascii="宋体" w:hAnsi="宋体" w:cs="宋体" w:hint="eastAsia"/>
                <w:kern w:val="0"/>
                <w:sz w:val="24"/>
              </w:rPr>
              <w:t>领域</w:t>
            </w:r>
            <w:r w:rsidR="004E3DFD" w:rsidRPr="00440C4A">
              <w:rPr>
                <w:rFonts w:ascii="宋体" w:hAnsi="宋体" w:cs="宋体" w:hint="eastAsia"/>
                <w:kern w:val="0"/>
                <w:sz w:val="24"/>
              </w:rPr>
              <w:t>，开展药品和器械的研发</w:t>
            </w:r>
            <w:r w:rsidR="002F475D" w:rsidRPr="00440C4A"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="00440C4A" w:rsidRPr="00440C4A">
              <w:rPr>
                <w:rFonts w:ascii="宋体" w:hAnsi="宋体" w:cs="宋体" w:hint="eastAsia"/>
                <w:kern w:val="0"/>
                <w:sz w:val="24"/>
              </w:rPr>
              <w:t>从普通仿制药向高壁垒仿制药、改良型创新、药械结合创新转型，积极布局创新药、生物药。</w:t>
            </w: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</w:t>
            </w:r>
          </w:p>
        </w:tc>
        <w:tc>
          <w:tcPr>
            <w:tcW w:w="6614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6B38D6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上报</w:t>
            </w:r>
            <w:r w:rsidR="00C34A72"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C34A72" w:rsidRPr="005347F2" w:rsidRDefault="00DA63B2" w:rsidP="00D60286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D60286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 w:rsidR="00D60286">
              <w:rPr>
                <w:rFonts w:ascii="宋体" w:hAnsi="宋体"/>
                <w:bCs/>
                <w:iCs/>
                <w:color w:val="000000"/>
                <w:sz w:val="24"/>
              </w:rPr>
              <w:t>5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D60286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日</w:t>
            </w:r>
            <w:r w:rsidR="00244C7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星期</w:t>
            </w:r>
            <w:r w:rsidR="00D60286">
              <w:rPr>
                <w:rFonts w:ascii="宋体" w:hAnsi="宋体"/>
                <w:bCs/>
                <w:iCs/>
                <w:color w:val="000000"/>
                <w:sz w:val="24"/>
              </w:rPr>
              <w:t>四</w:t>
            </w:r>
          </w:p>
        </w:tc>
      </w:tr>
    </w:tbl>
    <w:p w:rsidR="00F41736" w:rsidRDefault="00F41736" w:rsidP="007D004E">
      <w:pPr>
        <w:spacing w:line="320" w:lineRule="exact"/>
      </w:pPr>
    </w:p>
    <w:sectPr w:rsidR="00F41736" w:rsidSect="007D0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5AB" w:rsidRDefault="003E45AB" w:rsidP="00D95C30">
      <w:r>
        <w:separator/>
      </w:r>
    </w:p>
  </w:endnote>
  <w:endnote w:type="continuationSeparator" w:id="0">
    <w:p w:rsidR="003E45AB" w:rsidRDefault="003E45AB" w:rsidP="00D9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5AB" w:rsidRDefault="003E45AB" w:rsidP="00D95C30">
      <w:r>
        <w:separator/>
      </w:r>
    </w:p>
  </w:footnote>
  <w:footnote w:type="continuationSeparator" w:id="0">
    <w:p w:rsidR="003E45AB" w:rsidRDefault="003E45AB" w:rsidP="00D9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A4966"/>
    <w:multiLevelType w:val="hybridMultilevel"/>
    <w:tmpl w:val="B6546D5A"/>
    <w:lvl w:ilvl="0" w:tplc="412210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78360837"/>
    <w:multiLevelType w:val="hybridMultilevel"/>
    <w:tmpl w:val="2572D334"/>
    <w:lvl w:ilvl="0" w:tplc="0B0C28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A72"/>
    <w:rsid w:val="00000896"/>
    <w:rsid w:val="00016C9E"/>
    <w:rsid w:val="00040175"/>
    <w:rsid w:val="00040196"/>
    <w:rsid w:val="0005431F"/>
    <w:rsid w:val="000675EE"/>
    <w:rsid w:val="00071382"/>
    <w:rsid w:val="00095057"/>
    <w:rsid w:val="0009568A"/>
    <w:rsid w:val="000C644A"/>
    <w:rsid w:val="000D177C"/>
    <w:rsid w:val="000D5B89"/>
    <w:rsid w:val="000E0027"/>
    <w:rsid w:val="000F527B"/>
    <w:rsid w:val="001230BC"/>
    <w:rsid w:val="001247F4"/>
    <w:rsid w:val="001307E2"/>
    <w:rsid w:val="00136C40"/>
    <w:rsid w:val="00143A58"/>
    <w:rsid w:val="0014656D"/>
    <w:rsid w:val="00154B96"/>
    <w:rsid w:val="0016121C"/>
    <w:rsid w:val="00164BB6"/>
    <w:rsid w:val="001804C5"/>
    <w:rsid w:val="00183D01"/>
    <w:rsid w:val="001A2FEF"/>
    <w:rsid w:val="001B7234"/>
    <w:rsid w:val="001E4585"/>
    <w:rsid w:val="001F46AC"/>
    <w:rsid w:val="00201AC1"/>
    <w:rsid w:val="002129CC"/>
    <w:rsid w:val="00231D4F"/>
    <w:rsid w:val="002336D2"/>
    <w:rsid w:val="00244C7E"/>
    <w:rsid w:val="00255E80"/>
    <w:rsid w:val="002750B8"/>
    <w:rsid w:val="0029173E"/>
    <w:rsid w:val="002A1B2B"/>
    <w:rsid w:val="002B73C3"/>
    <w:rsid w:val="002C2B2D"/>
    <w:rsid w:val="002C3075"/>
    <w:rsid w:val="002C32A1"/>
    <w:rsid w:val="002C5C1C"/>
    <w:rsid w:val="002D34AF"/>
    <w:rsid w:val="002D56B9"/>
    <w:rsid w:val="002F475D"/>
    <w:rsid w:val="00300C4D"/>
    <w:rsid w:val="0033291B"/>
    <w:rsid w:val="00341A73"/>
    <w:rsid w:val="003460D3"/>
    <w:rsid w:val="003732C6"/>
    <w:rsid w:val="00375FEF"/>
    <w:rsid w:val="00385BBB"/>
    <w:rsid w:val="003A740F"/>
    <w:rsid w:val="003B2B14"/>
    <w:rsid w:val="003B6FCA"/>
    <w:rsid w:val="003C0AD1"/>
    <w:rsid w:val="003C49A7"/>
    <w:rsid w:val="003D7EAA"/>
    <w:rsid w:val="003E45AB"/>
    <w:rsid w:val="003F1168"/>
    <w:rsid w:val="00404B26"/>
    <w:rsid w:val="0042711A"/>
    <w:rsid w:val="0043564E"/>
    <w:rsid w:val="004404FF"/>
    <w:rsid w:val="00440C4A"/>
    <w:rsid w:val="0044592F"/>
    <w:rsid w:val="00447FBD"/>
    <w:rsid w:val="00473695"/>
    <w:rsid w:val="004806EA"/>
    <w:rsid w:val="00483426"/>
    <w:rsid w:val="00485E5E"/>
    <w:rsid w:val="00486797"/>
    <w:rsid w:val="004A76BD"/>
    <w:rsid w:val="004E3DFD"/>
    <w:rsid w:val="004F54B3"/>
    <w:rsid w:val="00514A22"/>
    <w:rsid w:val="00524CFA"/>
    <w:rsid w:val="005268A4"/>
    <w:rsid w:val="005347F2"/>
    <w:rsid w:val="00551523"/>
    <w:rsid w:val="00552FC2"/>
    <w:rsid w:val="00553205"/>
    <w:rsid w:val="00595B05"/>
    <w:rsid w:val="005B1E6E"/>
    <w:rsid w:val="005C3F71"/>
    <w:rsid w:val="005C5180"/>
    <w:rsid w:val="005D6779"/>
    <w:rsid w:val="005E0420"/>
    <w:rsid w:val="005E1E09"/>
    <w:rsid w:val="005E6692"/>
    <w:rsid w:val="005E7065"/>
    <w:rsid w:val="005F0A61"/>
    <w:rsid w:val="005F5F17"/>
    <w:rsid w:val="00605A52"/>
    <w:rsid w:val="00615462"/>
    <w:rsid w:val="00620712"/>
    <w:rsid w:val="00625B1A"/>
    <w:rsid w:val="006460CC"/>
    <w:rsid w:val="006516C4"/>
    <w:rsid w:val="00665ADD"/>
    <w:rsid w:val="00686E12"/>
    <w:rsid w:val="00695106"/>
    <w:rsid w:val="006B38D6"/>
    <w:rsid w:val="006C52DC"/>
    <w:rsid w:val="006C7077"/>
    <w:rsid w:val="006F698A"/>
    <w:rsid w:val="0071196E"/>
    <w:rsid w:val="00717748"/>
    <w:rsid w:val="007252D0"/>
    <w:rsid w:val="007400A5"/>
    <w:rsid w:val="00740174"/>
    <w:rsid w:val="00767DEF"/>
    <w:rsid w:val="00793973"/>
    <w:rsid w:val="007A627F"/>
    <w:rsid w:val="007B1365"/>
    <w:rsid w:val="007C50E3"/>
    <w:rsid w:val="007D004E"/>
    <w:rsid w:val="007D090B"/>
    <w:rsid w:val="007E0E01"/>
    <w:rsid w:val="007E25F5"/>
    <w:rsid w:val="007E4025"/>
    <w:rsid w:val="007E70CD"/>
    <w:rsid w:val="0080287D"/>
    <w:rsid w:val="00802FC9"/>
    <w:rsid w:val="00804F39"/>
    <w:rsid w:val="008100AF"/>
    <w:rsid w:val="00825133"/>
    <w:rsid w:val="0083067C"/>
    <w:rsid w:val="0086291A"/>
    <w:rsid w:val="008711F5"/>
    <w:rsid w:val="008806A3"/>
    <w:rsid w:val="00887C97"/>
    <w:rsid w:val="008F3F01"/>
    <w:rsid w:val="0091084E"/>
    <w:rsid w:val="0091301E"/>
    <w:rsid w:val="00913A1E"/>
    <w:rsid w:val="0091463D"/>
    <w:rsid w:val="00916EF4"/>
    <w:rsid w:val="00927605"/>
    <w:rsid w:val="00930DC8"/>
    <w:rsid w:val="00950B0D"/>
    <w:rsid w:val="009522E0"/>
    <w:rsid w:val="0095233B"/>
    <w:rsid w:val="0097152E"/>
    <w:rsid w:val="00971806"/>
    <w:rsid w:val="0098425A"/>
    <w:rsid w:val="009865B8"/>
    <w:rsid w:val="009B5B6B"/>
    <w:rsid w:val="009B702F"/>
    <w:rsid w:val="009C143C"/>
    <w:rsid w:val="00A00259"/>
    <w:rsid w:val="00A56AEB"/>
    <w:rsid w:val="00A623A7"/>
    <w:rsid w:val="00A70356"/>
    <w:rsid w:val="00A74902"/>
    <w:rsid w:val="00A80D45"/>
    <w:rsid w:val="00AA2C4B"/>
    <w:rsid w:val="00AB6A73"/>
    <w:rsid w:val="00AD3637"/>
    <w:rsid w:val="00AE2B1B"/>
    <w:rsid w:val="00AF1FE6"/>
    <w:rsid w:val="00B01715"/>
    <w:rsid w:val="00B10E76"/>
    <w:rsid w:val="00B208FB"/>
    <w:rsid w:val="00B26D90"/>
    <w:rsid w:val="00B50892"/>
    <w:rsid w:val="00B5100C"/>
    <w:rsid w:val="00B73B04"/>
    <w:rsid w:val="00BD217A"/>
    <w:rsid w:val="00BE3014"/>
    <w:rsid w:val="00BF0C55"/>
    <w:rsid w:val="00C00936"/>
    <w:rsid w:val="00C0225C"/>
    <w:rsid w:val="00C038EA"/>
    <w:rsid w:val="00C03F3E"/>
    <w:rsid w:val="00C11C11"/>
    <w:rsid w:val="00C34A72"/>
    <w:rsid w:val="00C64E76"/>
    <w:rsid w:val="00C71074"/>
    <w:rsid w:val="00C73BD6"/>
    <w:rsid w:val="00C77025"/>
    <w:rsid w:val="00C8088F"/>
    <w:rsid w:val="00C8344C"/>
    <w:rsid w:val="00CD20AA"/>
    <w:rsid w:val="00CD3533"/>
    <w:rsid w:val="00CE3070"/>
    <w:rsid w:val="00CF5606"/>
    <w:rsid w:val="00D10440"/>
    <w:rsid w:val="00D13069"/>
    <w:rsid w:val="00D13E3F"/>
    <w:rsid w:val="00D23A6B"/>
    <w:rsid w:val="00D244FD"/>
    <w:rsid w:val="00D56294"/>
    <w:rsid w:val="00D60286"/>
    <w:rsid w:val="00D73B32"/>
    <w:rsid w:val="00D81AD4"/>
    <w:rsid w:val="00D85252"/>
    <w:rsid w:val="00D95C30"/>
    <w:rsid w:val="00DA0B97"/>
    <w:rsid w:val="00DA63B2"/>
    <w:rsid w:val="00DB63A0"/>
    <w:rsid w:val="00DE48E8"/>
    <w:rsid w:val="00DF30D8"/>
    <w:rsid w:val="00DF33BC"/>
    <w:rsid w:val="00DF466E"/>
    <w:rsid w:val="00E170CD"/>
    <w:rsid w:val="00E34B8C"/>
    <w:rsid w:val="00E55FE4"/>
    <w:rsid w:val="00E76337"/>
    <w:rsid w:val="00E91214"/>
    <w:rsid w:val="00EA0947"/>
    <w:rsid w:val="00EA5C06"/>
    <w:rsid w:val="00EC7870"/>
    <w:rsid w:val="00EE2B4C"/>
    <w:rsid w:val="00F23D3D"/>
    <w:rsid w:val="00F23E60"/>
    <w:rsid w:val="00F25BB9"/>
    <w:rsid w:val="00F26269"/>
    <w:rsid w:val="00F2775B"/>
    <w:rsid w:val="00F32D89"/>
    <w:rsid w:val="00F36816"/>
    <w:rsid w:val="00F41736"/>
    <w:rsid w:val="00F6391D"/>
    <w:rsid w:val="00F6409A"/>
    <w:rsid w:val="00F66819"/>
    <w:rsid w:val="00F713F9"/>
    <w:rsid w:val="00F73C45"/>
    <w:rsid w:val="00F73E36"/>
    <w:rsid w:val="00F9762C"/>
    <w:rsid w:val="00FB0C02"/>
    <w:rsid w:val="00FC239B"/>
    <w:rsid w:val="00FC7672"/>
    <w:rsid w:val="00FD11A4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B12C2E-E859-428F-A90E-593CB012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A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34A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A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95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95C30"/>
    <w:rPr>
      <w:kern w:val="2"/>
      <w:sz w:val="18"/>
      <w:szCs w:val="18"/>
    </w:rPr>
  </w:style>
  <w:style w:type="paragraph" w:styleId="a5">
    <w:name w:val="footer"/>
    <w:basedOn w:val="a"/>
    <w:link w:val="Char0"/>
    <w:rsid w:val="00D95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95C30"/>
    <w:rPr>
      <w:kern w:val="2"/>
      <w:sz w:val="18"/>
      <w:szCs w:val="18"/>
    </w:rPr>
  </w:style>
  <w:style w:type="paragraph" w:styleId="a6">
    <w:name w:val="Normal (Web)"/>
    <w:aliases w:val="普通(Web) Char Char Char,普通 (Web),普通(Web) Char Char Char + 仿宋_GB2312,(符号) Arial Narrow,两端对齐,段前: 自... ...,段前: 自... ... Char Char,段前: 自... ... Char Char Char Char Char,段前: 自... ... Char Char Char Char,普通 (Web)1,普通(Web)"/>
    <w:basedOn w:val="a"/>
    <w:link w:val="Char1"/>
    <w:uiPriority w:val="99"/>
    <w:unhideWhenUsed/>
    <w:qFormat/>
    <w:rsid w:val="00DF33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ocument Map"/>
    <w:basedOn w:val="a"/>
    <w:link w:val="Char2"/>
    <w:rsid w:val="005E7065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rsid w:val="005E7065"/>
    <w:rPr>
      <w:rFonts w:ascii="宋体"/>
      <w:kern w:val="2"/>
      <w:sz w:val="18"/>
      <w:szCs w:val="18"/>
    </w:rPr>
  </w:style>
  <w:style w:type="character" w:customStyle="1" w:styleId="Char1">
    <w:name w:val="普通(网站) Char"/>
    <w:aliases w:val="普通(Web) Char Char Char Char,普通 (Web) Char,普通(Web) Char Char Char + 仿宋_GB2312 Char,(符号) Arial Narrow Char,两端对齐 Char,段前: 自... ... Char,段前: 自... ... Char Char Char,段前: 自... ... Char Char Char Char Char Char,普通 (Web)1 Char,普通(Web) Char"/>
    <w:link w:val="a6"/>
    <w:uiPriority w:val="99"/>
    <w:rsid w:val="00605A52"/>
    <w:rPr>
      <w:rFonts w:ascii="宋体" w:hAnsi="宋体" w:cs="宋体"/>
      <w:sz w:val="24"/>
      <w:szCs w:val="24"/>
    </w:rPr>
  </w:style>
  <w:style w:type="paragraph" w:styleId="a8">
    <w:name w:val="List Paragraph"/>
    <w:basedOn w:val="a"/>
    <w:uiPriority w:val="34"/>
    <w:qFormat/>
    <w:rsid w:val="00B208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46809F-3C39-4146-9E02-E3FCE9FF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175</Words>
  <Characters>999</Characters>
  <Application>Microsoft Office Word</Application>
  <DocSecurity>0</DocSecurity>
  <Lines>8</Lines>
  <Paragraphs>2</Paragraphs>
  <ScaleCrop>false</ScaleCrop>
  <Company>微软中国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  002020                            证券简称：京新药业</dc:title>
  <dc:creator>微软用户</dc:creator>
  <cp:lastModifiedBy>lenovo</cp:lastModifiedBy>
  <cp:revision>54</cp:revision>
  <dcterms:created xsi:type="dcterms:W3CDTF">2015-02-02T01:06:00Z</dcterms:created>
  <dcterms:modified xsi:type="dcterms:W3CDTF">2019-05-09T12:28:00Z</dcterms:modified>
</cp:coreProperties>
</file>