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19" w:rsidRDefault="002C553E" w:rsidP="00B74B64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证券代码：300777                                  证券简称：中简科技</w:t>
      </w:r>
    </w:p>
    <w:p w:rsidR="00655919" w:rsidRDefault="002C553E" w:rsidP="00B74B6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中简科技股份有限公司投资者关系活动记录表</w:t>
      </w:r>
    </w:p>
    <w:p w:rsidR="00655919" w:rsidRDefault="002C553E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编号：【2019】第001号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6559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投资者关系活动类别</w:t>
            </w:r>
          </w:p>
          <w:p w:rsidR="00655919" w:rsidRDefault="0065591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655919" w:rsidRDefault="002C553E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sz w:val="24"/>
              </w:rPr>
              <w:tab/>
            </w:r>
          </w:p>
          <w:p w:rsidR="00655919" w:rsidRDefault="002C553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655919">
        <w:trPr>
          <w:trHeight w:val="19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华安基金张瑞；国联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安基金周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南；太平洋养老保险郭建奇；南方基金张磊；景顺长城基金余乐；金元顺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安基金刘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梦杨；光大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自营刘濯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宇；国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投瑞银周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思捷；光大证券研究所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裘孝锋</w:t>
            </w:r>
            <w:proofErr w:type="gramEnd"/>
            <w:r w:rsidR="00974451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</w:tc>
      </w:tr>
      <w:tr w:rsidR="006559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2019年6月6日下午2点-4点</w:t>
            </w:r>
          </w:p>
        </w:tc>
      </w:tr>
      <w:tr w:rsidR="006559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公司会议室</w:t>
            </w:r>
          </w:p>
        </w:tc>
      </w:tr>
      <w:tr w:rsidR="006559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E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董事长、总经理</w:t>
            </w:r>
            <w:r w:rsidR="00974451">
              <w:rPr>
                <w:rFonts w:ascii="宋体" w:hAnsi="宋体" w:hint="eastAsia"/>
                <w:bCs/>
                <w:iCs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</w:rPr>
              <w:t>杨永岗</w:t>
            </w:r>
          </w:p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董事、常务副总经理、总工程师</w:t>
            </w:r>
            <w:r w:rsidR="00974451">
              <w:rPr>
                <w:rFonts w:ascii="宋体" w:hAnsi="宋体" w:hint="eastAsia"/>
                <w:bCs/>
                <w:iCs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</w:rPr>
              <w:t>温月芳</w:t>
            </w:r>
          </w:p>
        </w:tc>
      </w:tr>
      <w:tr w:rsidR="006559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投资者关系活动主要内容介绍</w:t>
            </w:r>
          </w:p>
          <w:p w:rsidR="00655919" w:rsidRPr="00D66C5D" w:rsidRDefault="00655919">
            <w:pPr>
              <w:spacing w:line="480" w:lineRule="atLeast"/>
              <w:rPr>
                <w:rFonts w:ascii="宋体" w:hAnsi="宋体"/>
                <w:bCs/>
                <w:iCs/>
                <w:color w:val="FF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9" w:rsidRDefault="002C553E"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公司千吨线达产后怎么消化产能？</w:t>
            </w:r>
            <w:r w:rsidR="00AF774D" w:rsidRPr="00AF774D">
              <w:rPr>
                <w:rFonts w:ascii="宋体" w:hAnsi="宋体" w:hint="eastAsia"/>
                <w:bCs/>
                <w:iCs/>
                <w:sz w:val="24"/>
              </w:rPr>
              <w:t>公司会往民品领域的拓展吗？</w:t>
            </w:r>
          </w:p>
          <w:p w:rsidR="00AF774D" w:rsidRPr="00AF774D" w:rsidRDefault="00AF774D" w:rsidP="00AF774D">
            <w:pPr>
              <w:overflowPunct w:val="0"/>
              <w:spacing w:line="360" w:lineRule="auto"/>
              <w:ind w:firstLineChars="200" w:firstLine="480"/>
              <w:rPr>
                <w:rFonts w:ascii="Arial Narrow" w:hAnsi="Arial Narrow"/>
                <w:sz w:val="24"/>
              </w:rPr>
            </w:pPr>
            <w:r w:rsidRPr="00AF774D">
              <w:rPr>
                <w:rFonts w:ascii="Arial Narrow" w:hAnsi="Arial Narrow" w:hint="eastAsia"/>
                <w:sz w:val="24"/>
              </w:rPr>
              <w:t>公司目前</w:t>
            </w:r>
            <w:r w:rsidR="00D66C5D" w:rsidRPr="00FC627D">
              <w:rPr>
                <w:rFonts w:ascii="Arial Narrow" w:hAnsi="Arial Narrow" w:hint="eastAsia"/>
                <w:sz w:val="24"/>
              </w:rPr>
              <w:t>面临的主要问题是产能不足</w:t>
            </w:r>
            <w:r w:rsidRPr="00AF774D">
              <w:rPr>
                <w:rFonts w:ascii="Arial Narrow" w:hAnsi="Arial Narrow" w:hint="eastAsia"/>
                <w:sz w:val="24"/>
              </w:rPr>
              <w:t>，在千吨线产能释放后，将</w:t>
            </w:r>
            <w:r w:rsidR="00D66C5D" w:rsidRPr="00FC627D">
              <w:rPr>
                <w:rFonts w:ascii="Arial Narrow" w:hAnsi="Arial Narrow" w:hint="eastAsia"/>
                <w:sz w:val="24"/>
              </w:rPr>
              <w:t>满足现有客户的需求，并且</w:t>
            </w:r>
            <w:r w:rsidRPr="00AF774D">
              <w:rPr>
                <w:rFonts w:ascii="Arial Narrow" w:hAnsi="Arial Narrow" w:hint="eastAsia"/>
                <w:sz w:val="24"/>
              </w:rPr>
              <w:t>逐步布局高</w:t>
            </w:r>
            <w:r w:rsidR="00D66C5D" w:rsidRPr="00AF774D">
              <w:rPr>
                <w:rFonts w:ascii="Arial Narrow" w:hAnsi="Arial Narrow" w:hint="eastAsia"/>
                <w:sz w:val="24"/>
              </w:rPr>
              <w:t>中</w:t>
            </w:r>
            <w:r w:rsidRPr="00AF774D">
              <w:rPr>
                <w:rFonts w:ascii="Arial Narrow" w:hAnsi="Arial Narrow" w:hint="eastAsia"/>
                <w:sz w:val="24"/>
              </w:rPr>
              <w:t>端市场。</w:t>
            </w:r>
            <w:r w:rsidRPr="00FC627D">
              <w:rPr>
                <w:rFonts w:ascii="Arial Narrow" w:hAnsi="Arial Narrow" w:hint="eastAsia"/>
                <w:sz w:val="24"/>
              </w:rPr>
              <w:t>目前</w:t>
            </w:r>
            <w:r w:rsidR="00D66C5D" w:rsidRPr="00FC627D">
              <w:rPr>
                <w:rFonts w:ascii="Arial Narrow" w:hAnsi="Arial Narrow"/>
                <w:sz w:val="24"/>
              </w:rPr>
              <w:t>我</w:t>
            </w:r>
            <w:r w:rsidR="00D66C5D" w:rsidRPr="00FC627D">
              <w:rPr>
                <w:rFonts w:ascii="Arial Narrow" w:hAnsi="Arial Narrow" w:hint="eastAsia"/>
                <w:sz w:val="24"/>
              </w:rPr>
              <w:t>公司专注于</w:t>
            </w:r>
            <w:r w:rsidR="00D66C5D" w:rsidRPr="00FC627D">
              <w:rPr>
                <w:rFonts w:ascii="Arial Narrow" w:hAnsi="Arial Narrow"/>
                <w:sz w:val="24"/>
              </w:rPr>
              <w:t>高性能碳纤维</w:t>
            </w:r>
            <w:r w:rsidR="00D66C5D" w:rsidRPr="00FC627D">
              <w:rPr>
                <w:rFonts w:ascii="Arial Narrow" w:hAnsi="Arial Narrow" w:hint="eastAsia"/>
                <w:sz w:val="24"/>
              </w:rPr>
              <w:t>领域</w:t>
            </w:r>
            <w:r w:rsidR="00D66C5D" w:rsidRPr="00FC627D">
              <w:rPr>
                <w:rFonts w:ascii="Arial Narrow" w:hAnsi="Arial Narrow"/>
                <w:sz w:val="24"/>
              </w:rPr>
              <w:t>，当然也密切关注</w:t>
            </w:r>
            <w:r w:rsidR="00D66C5D" w:rsidRPr="00FC627D">
              <w:rPr>
                <w:rFonts w:ascii="Arial Narrow" w:hAnsi="Arial Narrow" w:hint="eastAsia"/>
                <w:sz w:val="24"/>
              </w:rPr>
              <w:t>高中端</w:t>
            </w:r>
            <w:r w:rsidR="00D66C5D" w:rsidRPr="00FC627D">
              <w:rPr>
                <w:rFonts w:ascii="Arial Narrow" w:hAnsi="Arial Narrow"/>
                <w:sz w:val="24"/>
              </w:rPr>
              <w:t>民品领域的应用，</w:t>
            </w:r>
            <w:r w:rsidR="00D66C5D" w:rsidRPr="00FC627D">
              <w:rPr>
                <w:rFonts w:ascii="Arial Narrow" w:hAnsi="Arial Narrow" w:hint="eastAsia"/>
                <w:sz w:val="24"/>
              </w:rPr>
              <w:t>但各方面条件具备需要相应的过程</w:t>
            </w:r>
            <w:r w:rsidR="00D66C5D" w:rsidRPr="00FC627D">
              <w:rPr>
                <w:rFonts w:ascii="Arial Narrow" w:hAnsi="Arial Narrow"/>
                <w:sz w:val="24"/>
              </w:rPr>
              <w:t>。</w:t>
            </w:r>
          </w:p>
          <w:p w:rsidR="00655919" w:rsidRDefault="00655919">
            <w:pPr>
              <w:overflowPunct w:val="0"/>
              <w:spacing w:line="360" w:lineRule="auto"/>
              <w:ind w:firstLineChars="200" w:firstLine="480"/>
              <w:rPr>
                <w:rFonts w:ascii="Arial Narrow" w:hAnsi="Arial Narrow"/>
                <w:sz w:val="24"/>
              </w:rPr>
            </w:pPr>
          </w:p>
          <w:p w:rsidR="00655919" w:rsidRDefault="00FC627D">
            <w:pPr>
              <w:overflowPunct w:val="0"/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  <w:r w:rsidR="002C553E">
              <w:rPr>
                <w:rFonts w:ascii="Arial Narrow" w:hAnsi="Arial Narrow" w:hint="eastAsia"/>
                <w:sz w:val="24"/>
              </w:rPr>
              <w:t>.</w:t>
            </w:r>
            <w:r w:rsidR="002C553E">
              <w:rPr>
                <w:rFonts w:ascii="Arial Narrow" w:hAnsi="Arial Narrow" w:hint="eastAsia"/>
                <w:sz w:val="24"/>
              </w:rPr>
              <w:t>从</w:t>
            </w:r>
            <w:r w:rsidR="00AF774D">
              <w:rPr>
                <w:rFonts w:ascii="Arial Narrow" w:hAnsi="Arial Narrow" w:hint="eastAsia"/>
                <w:sz w:val="24"/>
              </w:rPr>
              <w:t>百</w:t>
            </w:r>
            <w:r w:rsidR="002C553E">
              <w:rPr>
                <w:rFonts w:ascii="Arial Narrow" w:hAnsi="Arial Narrow" w:hint="eastAsia"/>
                <w:sz w:val="24"/>
              </w:rPr>
              <w:t>吨放大到</w:t>
            </w:r>
            <w:r w:rsidR="00AF774D">
              <w:rPr>
                <w:rFonts w:ascii="Arial Narrow" w:hAnsi="Arial Narrow" w:hint="eastAsia"/>
                <w:sz w:val="24"/>
              </w:rPr>
              <w:t>千</w:t>
            </w:r>
            <w:r w:rsidR="002C553E">
              <w:rPr>
                <w:rFonts w:ascii="Arial Narrow" w:hAnsi="Arial Narrow" w:hint="eastAsia"/>
                <w:sz w:val="24"/>
              </w:rPr>
              <w:t>吨，碳纤维的质量性能是否会受影响？</w:t>
            </w:r>
          </w:p>
          <w:p w:rsidR="00655919" w:rsidRDefault="007505BE">
            <w:pPr>
              <w:overflowPunct w:val="0"/>
              <w:spacing w:line="360" w:lineRule="auto"/>
              <w:ind w:firstLineChars="200" w:firstLine="4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公司</w:t>
            </w:r>
            <w:r w:rsidR="002C553E">
              <w:rPr>
                <w:rFonts w:ascii="Arial Narrow" w:hAnsi="Arial Narrow" w:hint="eastAsia"/>
                <w:sz w:val="24"/>
              </w:rPr>
              <w:t>经过</w:t>
            </w:r>
            <w:r w:rsidR="00AF774D">
              <w:rPr>
                <w:rFonts w:ascii="Arial Narrow" w:hAnsi="Arial Narrow" w:hint="eastAsia"/>
                <w:sz w:val="24"/>
              </w:rPr>
              <w:t>多年的产业</w:t>
            </w:r>
            <w:r w:rsidR="002C553E">
              <w:rPr>
                <w:rFonts w:ascii="Arial Narrow" w:hAnsi="Arial Narrow" w:hint="eastAsia"/>
                <w:sz w:val="24"/>
              </w:rPr>
              <w:t>化的积累，</w:t>
            </w:r>
            <w:r w:rsidR="00AF774D" w:rsidRPr="00AF774D">
              <w:rPr>
                <w:rFonts w:ascii="Arial Narrow" w:hAnsi="Arial Narrow" w:hint="eastAsia"/>
                <w:sz w:val="24"/>
              </w:rPr>
              <w:t>技术团队对于高性能碳纤维</w:t>
            </w:r>
            <w:r w:rsidR="008B1235">
              <w:rPr>
                <w:rFonts w:ascii="Arial Narrow" w:hAnsi="Arial Narrow" w:hint="eastAsia"/>
                <w:sz w:val="24"/>
              </w:rPr>
              <w:t>的</w:t>
            </w:r>
            <w:r w:rsidR="00AF774D" w:rsidRPr="008B1235">
              <w:rPr>
                <w:rFonts w:ascii="Arial Narrow" w:hAnsi="Arial Narrow" w:hint="eastAsia"/>
                <w:sz w:val="24"/>
              </w:rPr>
              <w:t>机理</w:t>
            </w:r>
            <w:r w:rsidR="00AF774D" w:rsidRPr="00AF774D">
              <w:rPr>
                <w:rFonts w:ascii="Arial Narrow" w:hAnsi="Arial Narrow" w:hint="eastAsia"/>
                <w:sz w:val="24"/>
              </w:rPr>
              <w:t>认识已经很清楚，</w:t>
            </w:r>
            <w:r w:rsidR="00BD73CA" w:rsidRPr="008B1235">
              <w:rPr>
                <w:rFonts w:ascii="Arial Narrow" w:hAnsi="Arial Narrow" w:hint="eastAsia"/>
                <w:sz w:val="24"/>
              </w:rPr>
              <w:t>很多的研发改进项目</w:t>
            </w:r>
            <w:r w:rsidR="00AF774D" w:rsidRPr="00AF774D">
              <w:rPr>
                <w:rFonts w:ascii="Arial Narrow" w:hAnsi="Arial Narrow" w:hint="eastAsia"/>
                <w:sz w:val="24"/>
              </w:rPr>
              <w:t>直接在工程线上做。公司</w:t>
            </w:r>
            <w:r w:rsidR="000F1B43">
              <w:rPr>
                <w:rFonts w:ascii="Arial Narrow" w:hAnsi="Arial Narrow" w:hint="eastAsia"/>
                <w:sz w:val="24"/>
              </w:rPr>
              <w:t>目前</w:t>
            </w:r>
            <w:r w:rsidR="00AF774D" w:rsidRPr="00AF774D">
              <w:rPr>
                <w:rFonts w:ascii="Arial Narrow" w:hAnsi="Arial Narrow" w:hint="eastAsia"/>
                <w:sz w:val="24"/>
              </w:rPr>
              <w:t>实施的总师管理体系，从总师到</w:t>
            </w:r>
            <w:proofErr w:type="gramStart"/>
            <w:r w:rsidR="00AF774D" w:rsidRPr="00AF774D">
              <w:rPr>
                <w:rFonts w:ascii="Arial Narrow" w:hAnsi="Arial Narrow" w:hint="eastAsia"/>
                <w:sz w:val="24"/>
              </w:rPr>
              <w:t>副总师</w:t>
            </w:r>
            <w:proofErr w:type="gramEnd"/>
            <w:r w:rsidR="00AF774D" w:rsidRPr="00AF774D">
              <w:rPr>
                <w:rFonts w:ascii="Arial Narrow" w:hAnsi="Arial Narrow" w:hint="eastAsia"/>
                <w:sz w:val="24"/>
              </w:rPr>
              <w:t>到质量</w:t>
            </w:r>
            <w:r w:rsidR="00AF774D" w:rsidRPr="00AF774D">
              <w:rPr>
                <w:rFonts w:ascii="Arial Narrow" w:hAnsi="Arial Narrow" w:hint="eastAsia"/>
                <w:sz w:val="24"/>
              </w:rPr>
              <w:lastRenderedPageBreak/>
              <w:t>到生产</w:t>
            </w:r>
            <w:r w:rsidR="00AF774D">
              <w:rPr>
                <w:rFonts w:ascii="Arial Narrow" w:hAnsi="Arial Narrow" w:hint="eastAsia"/>
                <w:sz w:val="24"/>
              </w:rPr>
              <w:t>一线</w:t>
            </w:r>
            <w:r w:rsidR="00AF774D" w:rsidRPr="00AF774D">
              <w:rPr>
                <w:rFonts w:ascii="Arial Narrow" w:hAnsi="Arial Narrow" w:hint="eastAsia"/>
                <w:sz w:val="24"/>
              </w:rPr>
              <w:t>，严把各个环节。</w:t>
            </w:r>
            <w:r w:rsidR="00AF774D">
              <w:rPr>
                <w:rFonts w:ascii="Arial Narrow" w:hAnsi="Arial Narrow" w:hint="eastAsia"/>
                <w:sz w:val="24"/>
              </w:rPr>
              <w:t>公司</w:t>
            </w:r>
            <w:r w:rsidR="00BD73CA" w:rsidRPr="008B1235">
              <w:rPr>
                <w:rFonts w:ascii="Arial Narrow" w:hAnsi="Arial Narrow" w:hint="eastAsia"/>
                <w:sz w:val="24"/>
              </w:rPr>
              <w:t>在千吨线的建设过程中</w:t>
            </w:r>
            <w:r w:rsidR="00AF774D">
              <w:rPr>
                <w:rFonts w:ascii="Arial Narrow" w:hAnsi="Arial Narrow" w:hint="eastAsia"/>
                <w:sz w:val="24"/>
              </w:rPr>
              <w:t>积累了不少</w:t>
            </w:r>
            <w:r w:rsidR="00BD73CA" w:rsidRPr="008B1235">
              <w:rPr>
                <w:rFonts w:ascii="Arial Narrow" w:hAnsi="Arial Narrow" w:hint="eastAsia"/>
                <w:sz w:val="24"/>
              </w:rPr>
              <w:t>改善和提升</w:t>
            </w:r>
            <w:r w:rsidR="008B1235" w:rsidRPr="008B1235">
              <w:rPr>
                <w:rFonts w:ascii="Arial Narrow" w:hAnsi="Arial Narrow" w:hint="eastAsia"/>
                <w:sz w:val="24"/>
              </w:rPr>
              <w:t>的经验</w:t>
            </w:r>
            <w:r w:rsidR="00AF774D">
              <w:rPr>
                <w:rFonts w:ascii="Arial Narrow" w:hAnsi="Arial Narrow" w:hint="eastAsia"/>
                <w:sz w:val="24"/>
              </w:rPr>
              <w:t>，公司对碳纤维的质量性能</w:t>
            </w:r>
            <w:r w:rsidR="00041FAB">
              <w:rPr>
                <w:rFonts w:ascii="Arial Narrow" w:hAnsi="Arial Narrow" w:hint="eastAsia"/>
                <w:sz w:val="24"/>
              </w:rPr>
              <w:t>很</w:t>
            </w:r>
            <w:r w:rsidR="00AF774D">
              <w:rPr>
                <w:rFonts w:ascii="Arial Narrow" w:hAnsi="Arial Narrow" w:hint="eastAsia"/>
                <w:sz w:val="24"/>
              </w:rPr>
              <w:t>有信心。</w:t>
            </w:r>
          </w:p>
          <w:p w:rsidR="00655919" w:rsidRPr="00974451" w:rsidRDefault="00655919">
            <w:pPr>
              <w:overflowPunct w:val="0"/>
              <w:spacing w:line="360" w:lineRule="auto"/>
              <w:rPr>
                <w:rFonts w:ascii="Arial Narrow" w:hAnsi="Arial Narrow"/>
                <w:sz w:val="24"/>
              </w:rPr>
            </w:pPr>
          </w:p>
          <w:p w:rsidR="000E551E" w:rsidRPr="000E551E" w:rsidRDefault="000E551E" w:rsidP="000E551E">
            <w:pPr>
              <w:overflowPunct w:val="0"/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3</w:t>
            </w:r>
            <w:r>
              <w:rPr>
                <w:rFonts w:ascii="Arial Narrow" w:hAnsi="Arial Narrow"/>
                <w:sz w:val="24"/>
              </w:rPr>
              <w:t>.</w:t>
            </w:r>
            <w:r w:rsidRPr="000E551E">
              <w:rPr>
                <w:rFonts w:ascii="Arial Narrow" w:hAnsi="Arial Narrow" w:hint="eastAsia"/>
                <w:sz w:val="24"/>
              </w:rPr>
              <w:t>公司目前主要销售的是</w:t>
            </w:r>
            <w:r w:rsidRPr="000E551E">
              <w:rPr>
                <w:rFonts w:ascii="Arial Narrow" w:hAnsi="Arial Narrow" w:hint="eastAsia"/>
                <w:sz w:val="24"/>
              </w:rPr>
              <w:t>Z</w:t>
            </w:r>
            <w:r w:rsidRPr="000E551E">
              <w:rPr>
                <w:rFonts w:ascii="Arial Narrow" w:hAnsi="Arial Narrow"/>
                <w:sz w:val="24"/>
              </w:rPr>
              <w:t>T7</w:t>
            </w:r>
            <w:r w:rsidRPr="000E551E">
              <w:rPr>
                <w:rFonts w:ascii="Arial Narrow" w:hAnsi="Arial Narrow" w:hint="eastAsia"/>
                <w:sz w:val="24"/>
              </w:rPr>
              <w:t>系列的哪种丝束？</w:t>
            </w:r>
          </w:p>
          <w:p w:rsidR="00655919" w:rsidRPr="000E551E" w:rsidRDefault="000E551E" w:rsidP="000E551E">
            <w:pPr>
              <w:pStyle w:val="a7"/>
              <w:overflowPunct w:val="0"/>
              <w:spacing w:line="360" w:lineRule="auto"/>
              <w:ind w:left="420" w:firstLineChars="0" w:firstLine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>目前主要</w:t>
            </w:r>
            <w:r w:rsidR="00CF3BBD">
              <w:rPr>
                <w:rFonts w:ascii="Arial Narrow" w:hAnsi="Arial Narrow" w:hint="eastAsia"/>
                <w:sz w:val="24"/>
              </w:rPr>
              <w:t>销售的</w:t>
            </w:r>
            <w:r>
              <w:rPr>
                <w:rFonts w:ascii="Arial Narrow" w:hAnsi="Arial Narrow" w:hint="eastAsia"/>
                <w:sz w:val="24"/>
              </w:rPr>
              <w:t>是</w:t>
            </w:r>
            <w:r w:rsidR="00CF3BBD">
              <w:rPr>
                <w:rFonts w:ascii="Arial Narrow" w:hAnsi="Arial Narrow" w:hint="eastAsia"/>
                <w:sz w:val="24"/>
              </w:rPr>
              <w:t>Z</w:t>
            </w:r>
            <w:r w:rsidR="00CF3BBD">
              <w:rPr>
                <w:rFonts w:ascii="Arial Narrow" w:hAnsi="Arial Narrow"/>
                <w:sz w:val="24"/>
              </w:rPr>
              <w:t>T7</w:t>
            </w:r>
            <w:r w:rsidR="00CF3BBD">
              <w:rPr>
                <w:rFonts w:ascii="Arial Narrow" w:hAnsi="Arial Narrow" w:hint="eastAsia"/>
                <w:sz w:val="24"/>
              </w:rPr>
              <w:t>系列</w:t>
            </w:r>
            <w:r>
              <w:rPr>
                <w:rFonts w:ascii="Arial Narrow" w:hAnsi="Arial Narrow" w:hint="eastAsia"/>
                <w:sz w:val="24"/>
              </w:rPr>
              <w:t>3</w:t>
            </w:r>
            <w:r>
              <w:rPr>
                <w:rFonts w:ascii="Arial Narrow" w:hAnsi="Arial Narrow"/>
                <w:sz w:val="24"/>
              </w:rPr>
              <w:t>K</w:t>
            </w:r>
            <w:r w:rsidR="00CF3BBD">
              <w:rPr>
                <w:rFonts w:ascii="Arial Narrow" w:hAnsi="Arial Narrow" w:hint="eastAsia"/>
                <w:sz w:val="24"/>
              </w:rPr>
              <w:t>品种</w:t>
            </w:r>
            <w:bookmarkStart w:id="0" w:name="_GoBack"/>
            <w:bookmarkEnd w:id="0"/>
            <w:r>
              <w:rPr>
                <w:rFonts w:ascii="Arial Narrow" w:hAnsi="Arial Narrow" w:hint="eastAsia"/>
                <w:sz w:val="24"/>
              </w:rPr>
              <w:t>。</w:t>
            </w:r>
            <w:r w:rsidRPr="000E551E">
              <w:rPr>
                <w:rFonts w:ascii="Arial Narrow" w:hAnsi="Arial Narrow"/>
                <w:sz w:val="24"/>
              </w:rPr>
              <w:t xml:space="preserve"> </w:t>
            </w:r>
          </w:p>
          <w:p w:rsidR="00655919" w:rsidRDefault="00655919">
            <w:pPr>
              <w:overflowPunct w:val="0"/>
              <w:spacing w:line="360" w:lineRule="auto"/>
              <w:ind w:firstLineChars="200" w:firstLine="480"/>
              <w:rPr>
                <w:rFonts w:ascii="Arial Narrow" w:hAnsi="Arial Narrow"/>
                <w:sz w:val="24"/>
              </w:rPr>
            </w:pPr>
          </w:p>
          <w:p w:rsidR="00655919" w:rsidRDefault="00FC627D">
            <w:pPr>
              <w:overflowPunct w:val="0"/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  <w:r w:rsidR="002C553E">
              <w:rPr>
                <w:rFonts w:ascii="Arial Narrow" w:hAnsi="Arial Narrow" w:hint="eastAsia"/>
                <w:sz w:val="24"/>
              </w:rPr>
              <w:t>.</w:t>
            </w:r>
            <w:r w:rsidR="002C553E">
              <w:rPr>
                <w:rFonts w:ascii="Arial Narrow" w:hAnsi="Arial Narrow" w:hint="eastAsia"/>
                <w:sz w:val="24"/>
              </w:rPr>
              <w:t>千吨线生产成本与百吨线相比会明显下降吗？是否纺丝速度快，成本越低？</w:t>
            </w:r>
          </w:p>
          <w:p w:rsidR="00655919" w:rsidRDefault="002C553E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生产成本能否降低取决于三个因素：（1）技术；（2）管理；（3）产能</w:t>
            </w:r>
            <w:r w:rsidR="00FC627D">
              <w:rPr>
                <w:rFonts w:ascii="宋体" w:hAnsi="宋体" w:hint="eastAsia"/>
                <w:bCs/>
                <w:iCs/>
                <w:sz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</w:rPr>
              <w:t>技术是前提，技术成熟度高就能明显降低生产成本。</w:t>
            </w:r>
          </w:p>
          <w:p w:rsidR="00655919" w:rsidRPr="00BD73CA" w:rsidRDefault="00FC627D">
            <w:pPr>
              <w:spacing w:line="480" w:lineRule="atLeast"/>
              <w:ind w:firstLineChars="200" w:firstLine="480"/>
              <w:rPr>
                <w:rFonts w:ascii="Arial Narrow" w:hAnsi="Arial Narrow"/>
                <w:color w:val="FF0000"/>
                <w:sz w:val="24"/>
              </w:rPr>
            </w:pPr>
            <w:r w:rsidRPr="00FC627D">
              <w:rPr>
                <w:rFonts w:ascii="Arial Narrow" w:hAnsi="Arial Narrow" w:hint="eastAsia"/>
                <w:sz w:val="24"/>
              </w:rPr>
              <w:t>纺丝速度一定会影响成本，纺丝速度越</w:t>
            </w:r>
            <w:proofErr w:type="gramStart"/>
            <w:r w:rsidRPr="00FC627D">
              <w:rPr>
                <w:rFonts w:ascii="Arial Narrow" w:hAnsi="Arial Narrow" w:hint="eastAsia"/>
                <w:sz w:val="24"/>
              </w:rPr>
              <w:t>快成本</w:t>
            </w:r>
            <w:proofErr w:type="gramEnd"/>
            <w:r w:rsidRPr="00FC627D">
              <w:rPr>
                <w:rFonts w:ascii="Arial Narrow" w:hAnsi="Arial Narrow" w:hint="eastAsia"/>
                <w:sz w:val="24"/>
              </w:rPr>
              <w:t>越低没错，</w:t>
            </w:r>
            <w:r w:rsidR="00172FAB" w:rsidRPr="00FC627D">
              <w:rPr>
                <w:rFonts w:ascii="Arial Narrow" w:hAnsi="Arial Narrow" w:hint="eastAsia"/>
                <w:sz w:val="24"/>
              </w:rPr>
              <w:t>对同一种产品而言，纺丝速度越</w:t>
            </w:r>
            <w:proofErr w:type="gramStart"/>
            <w:r w:rsidR="00172FAB" w:rsidRPr="00FC627D">
              <w:rPr>
                <w:rFonts w:ascii="Arial Narrow" w:hAnsi="Arial Narrow" w:hint="eastAsia"/>
                <w:sz w:val="24"/>
              </w:rPr>
              <w:t>快成本</w:t>
            </w:r>
            <w:proofErr w:type="gramEnd"/>
            <w:r w:rsidR="00172FAB" w:rsidRPr="00FC627D">
              <w:rPr>
                <w:rFonts w:ascii="Arial Narrow" w:hAnsi="Arial Narrow" w:hint="eastAsia"/>
                <w:sz w:val="24"/>
              </w:rPr>
              <w:t>会越低，但是</w:t>
            </w:r>
            <w:r w:rsidR="00BD73CA" w:rsidRPr="00FC627D">
              <w:rPr>
                <w:rFonts w:ascii="Arial Narrow" w:hAnsi="Arial Narrow" w:hint="eastAsia"/>
                <w:sz w:val="24"/>
              </w:rPr>
              <w:t>纺丝速度对成本的影响不能单独而论</w:t>
            </w:r>
            <w:r>
              <w:rPr>
                <w:rFonts w:ascii="Arial Narrow" w:hAnsi="Arial Narrow" w:hint="eastAsia"/>
                <w:sz w:val="24"/>
              </w:rPr>
              <w:t>，</w:t>
            </w:r>
            <w:r w:rsidRPr="00FC627D">
              <w:rPr>
                <w:rFonts w:ascii="Arial Narrow" w:hAnsi="Arial Narrow" w:hint="eastAsia"/>
                <w:sz w:val="24"/>
              </w:rPr>
              <w:t>不同品种影响的程度大小不同。</w:t>
            </w:r>
          </w:p>
          <w:p w:rsidR="00655919" w:rsidRDefault="0065591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  <w:p w:rsidR="00655919" w:rsidRDefault="00FC627D" w:rsidP="00FC627D">
            <w:pPr>
              <w:tabs>
                <w:tab w:val="left" w:pos="312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5</w:t>
            </w:r>
            <w:r>
              <w:rPr>
                <w:rFonts w:ascii="宋体" w:hAnsi="宋体"/>
                <w:bCs/>
                <w:iCs/>
                <w:sz w:val="24"/>
              </w:rPr>
              <w:t>.</w:t>
            </w:r>
            <w:r w:rsidR="002C553E">
              <w:rPr>
                <w:rFonts w:ascii="宋体" w:hAnsi="宋体" w:hint="eastAsia"/>
                <w:bCs/>
                <w:iCs/>
                <w:sz w:val="24"/>
              </w:rPr>
              <w:t>与</w:t>
            </w:r>
            <w:r w:rsidR="00974451">
              <w:rPr>
                <w:rFonts w:ascii="宋体" w:hAnsi="宋体" w:hint="eastAsia"/>
                <w:bCs/>
                <w:iCs/>
                <w:sz w:val="24"/>
              </w:rPr>
              <w:t>别的碳纤维企业</w:t>
            </w:r>
            <w:r w:rsidR="002C553E">
              <w:rPr>
                <w:rFonts w:ascii="宋体" w:hAnsi="宋体" w:hint="eastAsia"/>
                <w:bCs/>
                <w:iCs/>
                <w:sz w:val="24"/>
              </w:rPr>
              <w:t>相比，公司优劣势在哪里？与国外的差距？</w:t>
            </w:r>
          </w:p>
          <w:p w:rsidR="00655919" w:rsidRDefault="002C553E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国内碳纤维行业确实不容易。能生存下来的企业都不错，都各有特色。</w:t>
            </w:r>
            <w:r w:rsidR="00AF774D">
              <w:rPr>
                <w:rFonts w:ascii="宋体" w:hAnsi="宋体" w:hint="eastAsia"/>
                <w:bCs/>
                <w:iCs/>
                <w:sz w:val="24"/>
              </w:rPr>
              <w:t>公司的优势在于人才团队的</w:t>
            </w:r>
            <w:r w:rsidR="00FC627D">
              <w:rPr>
                <w:rFonts w:ascii="宋体" w:hAnsi="宋体" w:hint="eastAsia"/>
                <w:bCs/>
                <w:iCs/>
                <w:sz w:val="24"/>
              </w:rPr>
              <w:t>稳定传承</w:t>
            </w:r>
            <w:r w:rsidR="00AF774D">
              <w:rPr>
                <w:rFonts w:ascii="宋体" w:hAnsi="宋体" w:hint="eastAsia"/>
                <w:bCs/>
                <w:iCs/>
                <w:sz w:val="24"/>
              </w:rPr>
              <w:t>并掌握了核心的关键技术。</w:t>
            </w:r>
            <w:r>
              <w:rPr>
                <w:rFonts w:ascii="宋体" w:hAnsi="宋体" w:hint="eastAsia"/>
                <w:bCs/>
                <w:iCs/>
                <w:sz w:val="24"/>
              </w:rPr>
              <w:t>公司产品应用的</w:t>
            </w:r>
            <w:r w:rsidR="00974451">
              <w:rPr>
                <w:rFonts w:ascii="宋体" w:hAnsi="宋体" w:hint="eastAsia"/>
                <w:bCs/>
                <w:iCs/>
                <w:sz w:val="24"/>
              </w:rPr>
              <w:t>领域</w:t>
            </w:r>
            <w:r>
              <w:rPr>
                <w:rFonts w:ascii="宋体" w:hAnsi="宋体" w:hint="eastAsia"/>
                <w:bCs/>
                <w:iCs/>
                <w:sz w:val="24"/>
              </w:rPr>
              <w:t>需要经过</w:t>
            </w:r>
            <w:r w:rsidR="00974451">
              <w:rPr>
                <w:rFonts w:ascii="宋体" w:hAnsi="宋体" w:hint="eastAsia"/>
                <w:bCs/>
                <w:iCs/>
                <w:sz w:val="24"/>
              </w:rPr>
              <w:t>相关</w:t>
            </w:r>
            <w:r>
              <w:rPr>
                <w:rFonts w:ascii="宋体" w:hAnsi="宋体" w:hint="eastAsia"/>
                <w:bCs/>
                <w:iCs/>
                <w:sz w:val="24"/>
              </w:rPr>
              <w:t>验证，该验证</w:t>
            </w:r>
            <w:r w:rsidR="00974451">
              <w:rPr>
                <w:rFonts w:ascii="宋体" w:hAnsi="宋体" w:hint="eastAsia"/>
                <w:bCs/>
                <w:iCs/>
                <w:sz w:val="24"/>
              </w:rPr>
              <w:t>过程极为严格，</w:t>
            </w:r>
            <w:r>
              <w:rPr>
                <w:rFonts w:ascii="宋体" w:hAnsi="宋体" w:hint="eastAsia"/>
                <w:bCs/>
                <w:iCs/>
                <w:sz w:val="24"/>
              </w:rPr>
              <w:t>需要</w:t>
            </w:r>
            <w:r w:rsidR="00974451">
              <w:rPr>
                <w:rFonts w:ascii="宋体" w:hAnsi="宋体" w:hint="eastAsia"/>
                <w:bCs/>
                <w:iCs/>
                <w:sz w:val="24"/>
              </w:rPr>
              <w:t>逐</w:t>
            </w:r>
            <w:r>
              <w:rPr>
                <w:rFonts w:ascii="宋体" w:hAnsi="宋体" w:hint="eastAsia"/>
                <w:bCs/>
                <w:iCs/>
                <w:sz w:val="24"/>
              </w:rPr>
              <w:t>层过关，</w:t>
            </w:r>
            <w:r w:rsidR="00974451">
              <w:rPr>
                <w:rFonts w:ascii="宋体" w:hAnsi="宋体" w:hint="eastAsia"/>
                <w:bCs/>
                <w:iCs/>
                <w:sz w:val="24"/>
              </w:rPr>
              <w:t>其中有一</w:t>
            </w:r>
            <w:proofErr w:type="gramStart"/>
            <w:r w:rsidR="00974451">
              <w:rPr>
                <w:rFonts w:ascii="宋体" w:hAnsi="宋体" w:hint="eastAsia"/>
                <w:bCs/>
                <w:iCs/>
                <w:sz w:val="24"/>
              </w:rPr>
              <w:t>关如果</w:t>
            </w:r>
            <w:proofErr w:type="gramEnd"/>
            <w:r w:rsidR="00974451">
              <w:rPr>
                <w:rFonts w:ascii="宋体" w:hAnsi="宋体" w:hint="eastAsia"/>
                <w:bCs/>
                <w:iCs/>
                <w:sz w:val="24"/>
              </w:rPr>
              <w:t>过不了，重头再来，公司走了三年多才走通这个流程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:rsidR="00655919" w:rsidRDefault="002C553E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国内与国外的差距是产业</w:t>
            </w:r>
            <w:r w:rsidR="00974451">
              <w:rPr>
                <w:rFonts w:ascii="宋体" w:hAnsi="宋体" w:hint="eastAsia"/>
                <w:bCs/>
                <w:iCs/>
                <w:sz w:val="24"/>
              </w:rPr>
              <w:t>化的水平差距较大</w:t>
            </w:r>
            <w:r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:rsidR="00655919" w:rsidRDefault="0065591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  <w:p w:rsidR="00AF774D" w:rsidRPr="00AF774D" w:rsidRDefault="00FC627D" w:rsidP="00AF774D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6</w:t>
            </w:r>
            <w:r w:rsidR="00AF774D">
              <w:rPr>
                <w:rFonts w:ascii="宋体" w:hAnsi="宋体" w:hint="eastAsia"/>
                <w:bCs/>
                <w:iCs/>
                <w:sz w:val="24"/>
              </w:rPr>
              <w:t>．</w:t>
            </w:r>
            <w:r w:rsidR="002C553E" w:rsidRPr="00AF774D">
              <w:rPr>
                <w:rFonts w:ascii="宋体" w:hAnsi="宋体" w:hint="eastAsia"/>
                <w:bCs/>
                <w:iCs/>
                <w:sz w:val="24"/>
              </w:rPr>
              <w:t>公司产品如何定价？是否每年价格波动？</w:t>
            </w:r>
          </w:p>
          <w:p w:rsidR="00FC627D" w:rsidRPr="00AF774D" w:rsidRDefault="00FC627D" w:rsidP="00FC627D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AF774D">
              <w:rPr>
                <w:rFonts w:ascii="宋体" w:hAnsi="宋体" w:hint="eastAsia"/>
                <w:bCs/>
                <w:iCs/>
                <w:sz w:val="24"/>
              </w:rPr>
              <w:t>公司产品都经过</w:t>
            </w:r>
            <w:r>
              <w:rPr>
                <w:rFonts w:ascii="宋体" w:hAnsi="宋体" w:hint="eastAsia"/>
                <w:bCs/>
                <w:iCs/>
                <w:sz w:val="24"/>
              </w:rPr>
              <w:t>用户</w:t>
            </w:r>
            <w:r w:rsidRPr="00AF774D">
              <w:rPr>
                <w:rFonts w:ascii="宋体" w:hAnsi="宋体" w:hint="eastAsia"/>
                <w:bCs/>
                <w:iCs/>
                <w:sz w:val="24"/>
              </w:rPr>
              <w:t>审价，公司前期投入和验证过程中</w:t>
            </w:r>
            <w:r>
              <w:rPr>
                <w:rFonts w:ascii="宋体" w:hAnsi="宋体" w:hint="eastAsia"/>
                <w:bCs/>
                <w:iCs/>
                <w:sz w:val="24"/>
              </w:rPr>
              <w:t>投入较大，且</w:t>
            </w:r>
            <w:r w:rsidRPr="00AF774D">
              <w:rPr>
                <w:rFonts w:ascii="宋体" w:hAnsi="宋体" w:hint="eastAsia"/>
                <w:bCs/>
                <w:iCs/>
                <w:sz w:val="24"/>
              </w:rPr>
              <w:t>没有任何收入，在审价过程中这些因素都被纳入考虑。通过用户单位的审核，公司的产品定价在一定时间范围内</w:t>
            </w:r>
            <w:r w:rsidRPr="00AF774D">
              <w:rPr>
                <w:rFonts w:ascii="宋体" w:hAnsi="宋体" w:hint="eastAsia"/>
                <w:bCs/>
                <w:iCs/>
                <w:sz w:val="24"/>
              </w:rPr>
              <w:lastRenderedPageBreak/>
              <w:t>都是稳定且合理的。</w:t>
            </w:r>
          </w:p>
          <w:p w:rsidR="00655919" w:rsidRPr="00FC627D" w:rsidRDefault="0065591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  <w:p w:rsidR="00655919" w:rsidRDefault="00FC627D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7</w:t>
            </w:r>
            <w:r w:rsidR="002C553E">
              <w:rPr>
                <w:rFonts w:ascii="宋体" w:hAnsi="宋体" w:hint="eastAsia"/>
                <w:bCs/>
                <w:iCs/>
                <w:sz w:val="24"/>
              </w:rPr>
              <w:t>.公司产品是否可以做到光</w:t>
            </w:r>
            <w:proofErr w:type="gramStart"/>
            <w:r w:rsidR="002C553E">
              <w:rPr>
                <w:rFonts w:ascii="宋体" w:hAnsi="宋体" w:hint="eastAsia"/>
                <w:bCs/>
                <w:iCs/>
                <w:sz w:val="24"/>
              </w:rPr>
              <w:t>威复材</w:t>
            </w:r>
            <w:proofErr w:type="gramEnd"/>
            <w:r w:rsidR="002C553E">
              <w:rPr>
                <w:rFonts w:ascii="宋体" w:hAnsi="宋体" w:hint="eastAsia"/>
                <w:bCs/>
                <w:iCs/>
                <w:sz w:val="24"/>
              </w:rPr>
              <w:t>的领域？</w:t>
            </w:r>
          </w:p>
          <w:p w:rsidR="00655919" w:rsidRDefault="002C553E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公司产品的应用范围已经很多，这个市场很大，中国的碳纤维企业要有共存共赢的业态。</w:t>
            </w:r>
          </w:p>
          <w:p w:rsidR="00655919" w:rsidRDefault="0065591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  <w:p w:rsidR="00655919" w:rsidRDefault="00FC627D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sz w:val="24"/>
              </w:rPr>
              <w:t>8</w:t>
            </w:r>
            <w:r w:rsidR="002C553E">
              <w:rPr>
                <w:rFonts w:ascii="宋体" w:hAnsi="宋体" w:hint="eastAsia"/>
                <w:bCs/>
                <w:iCs/>
                <w:sz w:val="24"/>
              </w:rPr>
              <w:t>.公司是否有人才流失的压力？</w:t>
            </w:r>
          </w:p>
          <w:p w:rsidR="00655919" w:rsidRDefault="002C553E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公司刚落地的前6年最困难，</w:t>
            </w:r>
            <w:r w:rsidR="00FC627D" w:rsidRPr="00FC627D">
              <w:rPr>
                <w:rFonts w:ascii="宋体" w:hAnsi="宋体" w:hint="eastAsia"/>
                <w:bCs/>
                <w:iCs/>
                <w:sz w:val="24"/>
              </w:rPr>
              <w:t>但是至今核心技术队伍保持了基本的稳定性，这个与团队氛围和文化息息相关。</w:t>
            </w:r>
          </w:p>
          <w:p w:rsidR="00655919" w:rsidRDefault="0065591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  <w:p w:rsidR="00655919" w:rsidRDefault="00FC627D" w:rsidP="00FC627D">
            <w:pPr>
              <w:tabs>
                <w:tab w:val="left" w:pos="312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9</w:t>
            </w:r>
            <w:r>
              <w:rPr>
                <w:rFonts w:ascii="宋体" w:hAnsi="宋体"/>
                <w:bCs/>
                <w:iCs/>
                <w:sz w:val="24"/>
              </w:rPr>
              <w:t>.</w:t>
            </w:r>
            <w:r w:rsidR="002C553E">
              <w:rPr>
                <w:rFonts w:ascii="宋体" w:hAnsi="宋体" w:hint="eastAsia"/>
                <w:bCs/>
                <w:iCs/>
                <w:sz w:val="24"/>
              </w:rPr>
              <w:t>公司未来发展方向？</w:t>
            </w:r>
          </w:p>
          <w:p w:rsidR="00655919" w:rsidRDefault="002C553E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公司专注于高性能碳纤维智能化、柔性化、可定制生产。公司未来产品定位是高性能+</w:t>
            </w:r>
            <w:r w:rsidR="00172FAB" w:rsidRPr="00FC627D">
              <w:rPr>
                <w:rFonts w:ascii="宋体" w:hAnsi="宋体" w:hint="eastAsia"/>
                <w:bCs/>
                <w:iCs/>
                <w:sz w:val="24"/>
              </w:rPr>
              <w:t>高效率</w:t>
            </w:r>
            <w:r w:rsidR="008B1235" w:rsidRPr="00FC627D">
              <w:rPr>
                <w:rFonts w:ascii="宋体" w:hAnsi="宋体" w:hint="eastAsia"/>
                <w:bCs/>
                <w:iCs/>
                <w:sz w:val="24"/>
              </w:rPr>
              <w:t>+成本可控</w:t>
            </w:r>
            <w:r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FC627D">
              <w:rPr>
                <w:rFonts w:ascii="宋体" w:hAnsi="宋体" w:hint="eastAsia"/>
                <w:bCs/>
                <w:iCs/>
                <w:sz w:val="24"/>
              </w:rPr>
              <w:t>低成本不意味着低质量</w:t>
            </w:r>
            <w:r w:rsidR="000F1B43">
              <w:rPr>
                <w:rFonts w:ascii="宋体" w:hAnsi="宋体" w:hint="eastAsia"/>
                <w:bCs/>
                <w:iCs/>
                <w:sz w:val="24"/>
              </w:rPr>
              <w:t>，是通过管理改进和技术提升来实现成本的可控</w:t>
            </w:r>
            <w:r w:rsidRPr="00FC627D">
              <w:rPr>
                <w:rFonts w:ascii="宋体" w:hAnsi="宋体" w:hint="eastAsia"/>
                <w:bCs/>
                <w:iCs/>
                <w:sz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</w:rPr>
              <w:t>公司生产质量等级不同的产品，满足不同客户的需求，</w:t>
            </w:r>
            <w:r w:rsidRPr="00FC627D">
              <w:rPr>
                <w:rFonts w:ascii="宋体" w:hAnsi="宋体" w:hint="eastAsia"/>
                <w:bCs/>
                <w:iCs/>
                <w:sz w:val="24"/>
              </w:rPr>
              <w:t>有</w:t>
            </w:r>
            <w:r w:rsidR="008B1235" w:rsidRPr="00FC627D">
              <w:rPr>
                <w:rFonts w:ascii="宋体" w:hAnsi="宋体" w:hint="eastAsia"/>
                <w:bCs/>
                <w:iCs/>
                <w:sz w:val="24"/>
              </w:rPr>
              <w:t>基本</w:t>
            </w:r>
            <w:r w:rsidRPr="00FC627D">
              <w:rPr>
                <w:rFonts w:ascii="宋体" w:hAnsi="宋体" w:hint="eastAsia"/>
                <w:bCs/>
                <w:iCs/>
                <w:sz w:val="24"/>
              </w:rPr>
              <w:t>质量要求</w:t>
            </w:r>
            <w:r w:rsidR="00172FAB" w:rsidRPr="00FC627D">
              <w:rPr>
                <w:rFonts w:ascii="宋体" w:hAnsi="宋体" w:hint="eastAsia"/>
                <w:bCs/>
                <w:iCs/>
                <w:sz w:val="24"/>
              </w:rPr>
              <w:t>尤其是对质量有高要求</w:t>
            </w:r>
            <w:r>
              <w:rPr>
                <w:rFonts w:ascii="宋体" w:hAnsi="宋体" w:hint="eastAsia"/>
                <w:bCs/>
                <w:iCs/>
                <w:sz w:val="24"/>
              </w:rPr>
              <w:t>的用户是我们的</w:t>
            </w:r>
            <w:r w:rsidR="00172FAB" w:rsidRPr="00FC627D">
              <w:rPr>
                <w:rFonts w:ascii="宋体" w:hAnsi="宋体" w:hint="eastAsia"/>
                <w:bCs/>
                <w:iCs/>
                <w:sz w:val="24"/>
              </w:rPr>
              <w:t>首要</w:t>
            </w:r>
            <w:r>
              <w:rPr>
                <w:rFonts w:ascii="宋体" w:hAnsi="宋体" w:hint="eastAsia"/>
                <w:bCs/>
                <w:iCs/>
                <w:sz w:val="24"/>
              </w:rPr>
              <w:t>客户。</w:t>
            </w:r>
          </w:p>
          <w:p w:rsidR="00655919" w:rsidRDefault="00655919" w:rsidP="00AF774D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</w:p>
        </w:tc>
      </w:tr>
      <w:tr w:rsidR="006559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不适用</w:t>
            </w:r>
          </w:p>
        </w:tc>
      </w:tr>
      <w:tr w:rsidR="006559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9" w:rsidRDefault="002C553E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41FAB">
              <w:rPr>
                <w:rFonts w:ascii="宋体" w:hAnsi="宋体" w:hint="eastAsia"/>
                <w:bCs/>
                <w:iCs/>
                <w:sz w:val="24"/>
              </w:rPr>
              <w:t>2019年6月</w:t>
            </w:r>
            <w:r w:rsidR="00041FAB" w:rsidRPr="00041FAB">
              <w:rPr>
                <w:rFonts w:ascii="宋体" w:hAnsi="宋体" w:hint="eastAsia"/>
                <w:bCs/>
                <w:iCs/>
                <w:sz w:val="24"/>
              </w:rPr>
              <w:t>1</w:t>
            </w:r>
            <w:r w:rsidR="00041FAB" w:rsidRPr="00041FAB">
              <w:rPr>
                <w:rFonts w:ascii="宋体" w:hAnsi="宋体"/>
                <w:bCs/>
                <w:iCs/>
                <w:sz w:val="24"/>
              </w:rPr>
              <w:t>1</w:t>
            </w:r>
            <w:r w:rsidRPr="00041FAB">
              <w:rPr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</w:tbl>
    <w:p w:rsidR="00655919" w:rsidRDefault="00655919" w:rsidP="00041FAB">
      <w:pPr>
        <w:spacing w:line="480" w:lineRule="atLeast"/>
      </w:pPr>
    </w:p>
    <w:sectPr w:rsidR="00655919" w:rsidSect="00FD3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49" w:rsidRDefault="00E93549" w:rsidP="00974451">
      <w:r>
        <w:separator/>
      </w:r>
    </w:p>
  </w:endnote>
  <w:endnote w:type="continuationSeparator" w:id="0">
    <w:p w:rsidR="00E93549" w:rsidRDefault="00E93549" w:rsidP="0097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49" w:rsidRDefault="00E93549" w:rsidP="00974451">
      <w:r>
        <w:separator/>
      </w:r>
    </w:p>
  </w:footnote>
  <w:footnote w:type="continuationSeparator" w:id="0">
    <w:p w:rsidR="00E93549" w:rsidRDefault="00E93549" w:rsidP="0097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91839B"/>
    <w:multiLevelType w:val="singleLevel"/>
    <w:tmpl w:val="CD918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F707624"/>
    <w:multiLevelType w:val="singleLevel"/>
    <w:tmpl w:val="CF707624"/>
    <w:lvl w:ilvl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34DC72D"/>
    <w:multiLevelType w:val="singleLevel"/>
    <w:tmpl w:val="434DC72D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19"/>
    <w:rsid w:val="00041FAB"/>
    <w:rsid w:val="000E551E"/>
    <w:rsid w:val="000F1B43"/>
    <w:rsid w:val="00172FAB"/>
    <w:rsid w:val="002143FC"/>
    <w:rsid w:val="00281915"/>
    <w:rsid w:val="002C553E"/>
    <w:rsid w:val="003279D4"/>
    <w:rsid w:val="00655919"/>
    <w:rsid w:val="007505BE"/>
    <w:rsid w:val="00860A0E"/>
    <w:rsid w:val="008B1235"/>
    <w:rsid w:val="0096752E"/>
    <w:rsid w:val="00974451"/>
    <w:rsid w:val="00A40B3E"/>
    <w:rsid w:val="00AF774D"/>
    <w:rsid w:val="00B74B64"/>
    <w:rsid w:val="00BD73CA"/>
    <w:rsid w:val="00CF3BBD"/>
    <w:rsid w:val="00D66C5D"/>
    <w:rsid w:val="00D96A33"/>
    <w:rsid w:val="00DF5FE4"/>
    <w:rsid w:val="00E93549"/>
    <w:rsid w:val="00F64970"/>
    <w:rsid w:val="00FC627D"/>
    <w:rsid w:val="00FD331B"/>
    <w:rsid w:val="01297ACE"/>
    <w:rsid w:val="012B35BC"/>
    <w:rsid w:val="046A0AC2"/>
    <w:rsid w:val="04D078D1"/>
    <w:rsid w:val="0A6434C9"/>
    <w:rsid w:val="0EA13D3F"/>
    <w:rsid w:val="10D544E7"/>
    <w:rsid w:val="12505BE7"/>
    <w:rsid w:val="13E157DB"/>
    <w:rsid w:val="15EC155E"/>
    <w:rsid w:val="1611561C"/>
    <w:rsid w:val="16714BC2"/>
    <w:rsid w:val="18AC6F01"/>
    <w:rsid w:val="1ABC348B"/>
    <w:rsid w:val="1B393518"/>
    <w:rsid w:val="1C1116B7"/>
    <w:rsid w:val="1DB1203D"/>
    <w:rsid w:val="1FD776AF"/>
    <w:rsid w:val="289D5545"/>
    <w:rsid w:val="28C51EAA"/>
    <w:rsid w:val="2AB83209"/>
    <w:rsid w:val="2BAE20BF"/>
    <w:rsid w:val="2BF45262"/>
    <w:rsid w:val="313449E4"/>
    <w:rsid w:val="31635CB7"/>
    <w:rsid w:val="32621ABC"/>
    <w:rsid w:val="342A18F4"/>
    <w:rsid w:val="3638193B"/>
    <w:rsid w:val="395B64C2"/>
    <w:rsid w:val="3C957F0E"/>
    <w:rsid w:val="4E3B5237"/>
    <w:rsid w:val="4FF90190"/>
    <w:rsid w:val="53B96992"/>
    <w:rsid w:val="5652579B"/>
    <w:rsid w:val="56EA4F4E"/>
    <w:rsid w:val="59D8242B"/>
    <w:rsid w:val="5B787F83"/>
    <w:rsid w:val="5E273B86"/>
    <w:rsid w:val="63B41AAF"/>
    <w:rsid w:val="6537771E"/>
    <w:rsid w:val="66EE4646"/>
    <w:rsid w:val="670B6EBE"/>
    <w:rsid w:val="69DE2264"/>
    <w:rsid w:val="6AF96A47"/>
    <w:rsid w:val="6C3805C4"/>
    <w:rsid w:val="6C9A2E1A"/>
    <w:rsid w:val="6DF80017"/>
    <w:rsid w:val="6F006CAD"/>
    <w:rsid w:val="6F792AE8"/>
    <w:rsid w:val="6FF519A2"/>
    <w:rsid w:val="701C71A3"/>
    <w:rsid w:val="720C4D1E"/>
    <w:rsid w:val="729F778F"/>
    <w:rsid w:val="734270A8"/>
    <w:rsid w:val="73497E32"/>
    <w:rsid w:val="746E2033"/>
    <w:rsid w:val="75AD5CDB"/>
    <w:rsid w:val="76676F02"/>
    <w:rsid w:val="76852106"/>
    <w:rsid w:val="7A3E33FA"/>
    <w:rsid w:val="7A8850F6"/>
    <w:rsid w:val="7BCD64B5"/>
    <w:rsid w:val="7D0058BA"/>
    <w:rsid w:val="7D4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03641"/>
  <w15:docId w15:val="{7BA50296-D061-4E0A-8F8C-D639672F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3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4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445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974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4451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AF77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 大牛</cp:lastModifiedBy>
  <cp:revision>5</cp:revision>
  <dcterms:created xsi:type="dcterms:W3CDTF">2019-06-11T08:50:00Z</dcterms:created>
  <dcterms:modified xsi:type="dcterms:W3CDTF">2019-06-11T09:03:00Z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