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ED1" w:rsidRPr="00843283" w:rsidRDefault="00166ED1" w:rsidP="00166ED1">
      <w:pPr>
        <w:spacing w:beforeLines="50" w:before="156" w:afterLines="50" w:after="156" w:line="400" w:lineRule="exact"/>
        <w:ind w:firstLineChars="150" w:firstLine="360"/>
        <w:rPr>
          <w:rFonts w:ascii="宋体" w:hAnsi="宋体"/>
          <w:bCs/>
          <w:iCs/>
          <w:color w:val="000000"/>
          <w:sz w:val="24"/>
        </w:rPr>
      </w:pPr>
      <w:bookmarkStart w:id="0" w:name="_GoBack"/>
      <w:bookmarkEnd w:id="0"/>
      <w:r w:rsidRPr="00843283">
        <w:rPr>
          <w:rFonts w:ascii="宋体" w:hAnsi="宋体" w:hint="eastAsia"/>
          <w:bCs/>
          <w:iCs/>
          <w:color w:val="000000"/>
          <w:sz w:val="24"/>
        </w:rPr>
        <w:t>证券代码：002024                                    证券简称：苏宁易购</w:t>
      </w:r>
    </w:p>
    <w:p w:rsidR="00166ED1" w:rsidRPr="00843283" w:rsidRDefault="00166ED1" w:rsidP="00166ED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color w:val="000000"/>
          <w:sz w:val="24"/>
        </w:rPr>
      </w:pPr>
    </w:p>
    <w:p w:rsidR="00166ED1" w:rsidRPr="00843283" w:rsidRDefault="00166ED1" w:rsidP="00166ED1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 w:rsidRPr="00843283">
        <w:rPr>
          <w:rFonts w:ascii="宋体" w:hAnsi="宋体" w:hint="eastAsia"/>
          <w:b/>
          <w:bCs/>
          <w:iCs/>
          <w:color w:val="000000"/>
          <w:sz w:val="32"/>
          <w:szCs w:val="32"/>
        </w:rPr>
        <w:t>苏宁易购集团股份有限公司投资者关系活动记录表</w:t>
      </w:r>
    </w:p>
    <w:p w:rsidR="00166ED1" w:rsidRPr="00843283" w:rsidRDefault="00166ED1" w:rsidP="00166ED1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 w:rsidRPr="00843283"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      编号：</w:t>
      </w:r>
      <w:r w:rsidR="00E440B8">
        <w:rPr>
          <w:rFonts w:ascii="宋体" w:hAnsi="宋体" w:hint="eastAsia"/>
          <w:bCs/>
          <w:iCs/>
          <w:color w:val="000000"/>
          <w:sz w:val="24"/>
        </w:rPr>
        <w:t>20190620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7380" w:type="dxa"/>
          </w:tcPr>
          <w:p w:rsidR="00166ED1" w:rsidRPr="00843283" w:rsidRDefault="00E440B8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166ED1"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166ED1" w:rsidRPr="00843283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业绩说明会 </w:t>
            </w:r>
          </w:p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166ED1" w:rsidRPr="00843283" w:rsidRDefault="00166ED1" w:rsidP="008C78FF">
            <w:pPr>
              <w:tabs>
                <w:tab w:val="left" w:pos="3045"/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>现场参观</w:t>
            </w:r>
            <w:r w:rsidRPr="0084328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ab/>
            </w:r>
          </w:p>
          <w:p w:rsidR="00166ED1" w:rsidRPr="00843283" w:rsidRDefault="00166ED1" w:rsidP="008C78FF">
            <w:pPr>
              <w:tabs>
                <w:tab w:val="center" w:pos="3199"/>
              </w:tabs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843283">
              <w:rPr>
                <w:rFonts w:ascii="宋体" w:hAnsi="宋体" w:hint="eastAsia"/>
                <w:sz w:val="24"/>
                <w:szCs w:val="24"/>
              </w:rPr>
              <w:t xml:space="preserve">其他     </w:t>
            </w:r>
          </w:p>
        </w:tc>
      </w:tr>
      <w:tr w:rsidR="00166ED1" w:rsidRPr="00843283" w:rsidTr="008C78FF">
        <w:trPr>
          <w:trHeight w:val="971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参与单位名称及人员姓名</w:t>
            </w:r>
          </w:p>
        </w:tc>
        <w:tc>
          <w:tcPr>
            <w:tcW w:w="7380" w:type="dxa"/>
            <w:vAlign w:val="center"/>
          </w:tcPr>
          <w:p w:rsidR="00E440B8" w:rsidRPr="004D2445" w:rsidRDefault="00E440B8" w:rsidP="008C78FF">
            <w:pPr>
              <w:spacing w:line="312" w:lineRule="auto"/>
              <w:rPr>
                <w:sz w:val="24"/>
                <w:szCs w:val="24"/>
              </w:rPr>
            </w:pPr>
            <w:r w:rsidRPr="004D2445">
              <w:rPr>
                <w:rFonts w:hint="eastAsia"/>
                <w:sz w:val="24"/>
                <w:szCs w:val="24"/>
              </w:rPr>
              <w:t>嘉实基金：陆经纬</w:t>
            </w:r>
          </w:p>
          <w:p w:rsidR="00E440B8" w:rsidRPr="004D2445" w:rsidRDefault="00E440B8" w:rsidP="008C78FF">
            <w:pPr>
              <w:spacing w:line="312" w:lineRule="auto"/>
              <w:rPr>
                <w:sz w:val="24"/>
                <w:szCs w:val="24"/>
              </w:rPr>
            </w:pPr>
            <w:r w:rsidRPr="004D2445">
              <w:rPr>
                <w:rFonts w:hint="eastAsia"/>
                <w:sz w:val="24"/>
                <w:szCs w:val="24"/>
              </w:rPr>
              <w:t>安信证券：张立聪</w:t>
            </w:r>
            <w:r w:rsidR="00B52400">
              <w:rPr>
                <w:rFonts w:hint="eastAsia"/>
                <w:sz w:val="24"/>
                <w:szCs w:val="24"/>
              </w:rPr>
              <w:t>、</w:t>
            </w:r>
            <w:r w:rsidRPr="004D2445">
              <w:rPr>
                <w:rFonts w:hint="eastAsia"/>
                <w:sz w:val="24"/>
                <w:szCs w:val="24"/>
              </w:rPr>
              <w:t>王修宝</w:t>
            </w:r>
          </w:p>
          <w:p w:rsidR="00E440B8" w:rsidRPr="004D2445" w:rsidRDefault="00E440B8" w:rsidP="008C78FF">
            <w:pPr>
              <w:spacing w:line="312" w:lineRule="auto"/>
              <w:rPr>
                <w:sz w:val="24"/>
                <w:szCs w:val="24"/>
              </w:rPr>
            </w:pPr>
            <w:r w:rsidRPr="004D2445">
              <w:rPr>
                <w:rFonts w:hint="eastAsia"/>
                <w:sz w:val="24"/>
                <w:szCs w:val="24"/>
              </w:rPr>
              <w:t>中信证券：张燕珍</w:t>
            </w:r>
          </w:p>
          <w:p w:rsidR="00E440B8" w:rsidRPr="004D2445" w:rsidRDefault="00E440B8" w:rsidP="008C78FF">
            <w:pPr>
              <w:spacing w:line="312" w:lineRule="auto"/>
              <w:rPr>
                <w:sz w:val="24"/>
                <w:szCs w:val="24"/>
              </w:rPr>
            </w:pPr>
            <w:proofErr w:type="gramStart"/>
            <w:r w:rsidRPr="004D2445">
              <w:rPr>
                <w:rFonts w:hint="eastAsia"/>
                <w:sz w:val="24"/>
                <w:szCs w:val="24"/>
              </w:rPr>
              <w:t>盈峰资本</w:t>
            </w:r>
            <w:proofErr w:type="gramEnd"/>
            <w:r w:rsidRPr="004D2445">
              <w:rPr>
                <w:rFonts w:hint="eastAsia"/>
                <w:sz w:val="24"/>
                <w:szCs w:val="24"/>
              </w:rPr>
              <w:t>：刘东渐</w:t>
            </w:r>
          </w:p>
          <w:p w:rsidR="00166ED1" w:rsidRPr="004D2445" w:rsidRDefault="00E440B8" w:rsidP="008C78FF">
            <w:pPr>
              <w:spacing w:line="312" w:lineRule="auto"/>
              <w:rPr>
                <w:sz w:val="24"/>
                <w:szCs w:val="24"/>
              </w:rPr>
            </w:pPr>
            <w:r w:rsidRPr="004D2445">
              <w:rPr>
                <w:rFonts w:hint="eastAsia"/>
                <w:sz w:val="24"/>
                <w:szCs w:val="24"/>
              </w:rPr>
              <w:t>国寿安保基金：熊靓</w:t>
            </w:r>
          </w:p>
          <w:p w:rsidR="00E440B8" w:rsidRPr="00E440B8" w:rsidRDefault="00E440B8" w:rsidP="008C78FF">
            <w:pPr>
              <w:spacing w:line="312" w:lineRule="auto"/>
              <w:rPr>
                <w:sz w:val="24"/>
                <w:szCs w:val="24"/>
              </w:rPr>
            </w:pPr>
            <w:r w:rsidRPr="004D2445">
              <w:rPr>
                <w:rFonts w:hint="eastAsia"/>
                <w:sz w:val="24"/>
                <w:szCs w:val="24"/>
              </w:rPr>
              <w:t>长金投资：</w:t>
            </w:r>
            <w:proofErr w:type="gramStart"/>
            <w:r w:rsidRPr="004D2445">
              <w:rPr>
                <w:rFonts w:hint="eastAsia"/>
                <w:sz w:val="24"/>
                <w:szCs w:val="24"/>
              </w:rPr>
              <w:t>郑靖杰</w:t>
            </w:r>
            <w:proofErr w:type="gramEnd"/>
            <w:r w:rsidR="00B52400">
              <w:rPr>
                <w:rFonts w:hint="eastAsia"/>
                <w:sz w:val="24"/>
                <w:szCs w:val="24"/>
              </w:rPr>
              <w:t>、</w:t>
            </w:r>
            <w:r w:rsidRPr="004D2445">
              <w:rPr>
                <w:rFonts w:hint="eastAsia"/>
                <w:sz w:val="24"/>
                <w:szCs w:val="24"/>
              </w:rPr>
              <w:t>郑晓辉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sz w:val="24"/>
                <w:szCs w:val="24"/>
              </w:rPr>
            </w:pPr>
            <w:r w:rsidRPr="00843283">
              <w:rPr>
                <w:rFonts w:hint="eastAsia"/>
                <w:sz w:val="24"/>
                <w:szCs w:val="24"/>
              </w:rPr>
              <w:t>2019</w:t>
            </w:r>
            <w:r w:rsidRPr="00843283">
              <w:rPr>
                <w:rFonts w:hint="eastAsia"/>
                <w:sz w:val="24"/>
                <w:szCs w:val="24"/>
              </w:rPr>
              <w:t>年</w:t>
            </w:r>
            <w:r w:rsidR="00E440B8">
              <w:rPr>
                <w:rFonts w:hint="eastAsia"/>
                <w:sz w:val="24"/>
                <w:szCs w:val="24"/>
              </w:rPr>
              <w:t>6</w:t>
            </w:r>
            <w:r w:rsidR="00E440B8">
              <w:rPr>
                <w:rFonts w:hint="eastAsia"/>
                <w:sz w:val="24"/>
                <w:szCs w:val="24"/>
              </w:rPr>
              <w:t>月</w:t>
            </w:r>
            <w:r w:rsidR="00E440B8">
              <w:rPr>
                <w:rFonts w:hint="eastAsia"/>
                <w:sz w:val="24"/>
                <w:szCs w:val="24"/>
              </w:rPr>
              <w:t>20</w:t>
            </w:r>
            <w:r w:rsidR="00E440B8">
              <w:rPr>
                <w:rFonts w:hint="eastAsia"/>
                <w:sz w:val="24"/>
                <w:szCs w:val="24"/>
              </w:rPr>
              <w:t>日</w:t>
            </w:r>
            <w:r w:rsidR="00A534D1">
              <w:rPr>
                <w:rFonts w:hint="eastAsia"/>
                <w:sz w:val="24"/>
                <w:szCs w:val="24"/>
              </w:rPr>
              <w:t>10:30</w:t>
            </w:r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7380" w:type="dxa"/>
          </w:tcPr>
          <w:p w:rsidR="00166ED1" w:rsidRPr="00843283" w:rsidRDefault="00E440B8" w:rsidP="008C78FF">
            <w:pPr>
              <w:spacing w:line="312" w:lineRule="auto"/>
              <w:rPr>
                <w:sz w:val="24"/>
                <w:szCs w:val="24"/>
              </w:rPr>
            </w:pPr>
            <w:r w:rsidRPr="00E440B8">
              <w:rPr>
                <w:rFonts w:hint="eastAsia"/>
                <w:sz w:val="24"/>
                <w:szCs w:val="24"/>
              </w:rPr>
              <w:t>成都致和镇苏宁</w:t>
            </w:r>
            <w:proofErr w:type="gramStart"/>
            <w:r w:rsidRPr="00E440B8">
              <w:rPr>
                <w:rFonts w:hint="eastAsia"/>
                <w:sz w:val="24"/>
                <w:szCs w:val="24"/>
              </w:rPr>
              <w:t>零售云店</w:t>
            </w:r>
            <w:proofErr w:type="gramEnd"/>
          </w:p>
        </w:tc>
      </w:tr>
      <w:tr w:rsidR="00166ED1" w:rsidRPr="00843283" w:rsidTr="008C78FF"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公司总部接待人员姓名</w:t>
            </w:r>
          </w:p>
        </w:tc>
        <w:tc>
          <w:tcPr>
            <w:tcW w:w="7380" w:type="dxa"/>
            <w:vAlign w:val="center"/>
          </w:tcPr>
          <w:p w:rsidR="00E440B8" w:rsidRDefault="006F474F" w:rsidP="008C78F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成都</w:t>
            </w:r>
            <w:r w:rsidR="00B52400">
              <w:rPr>
                <w:rFonts w:hint="eastAsia"/>
                <w:sz w:val="24"/>
                <w:szCs w:val="24"/>
              </w:rPr>
              <w:t>大区</w:t>
            </w:r>
            <w:r w:rsidR="00E440B8" w:rsidRPr="00E440B8">
              <w:rPr>
                <w:rFonts w:hint="eastAsia"/>
                <w:sz w:val="24"/>
                <w:szCs w:val="24"/>
              </w:rPr>
              <w:t>零售云公司</w:t>
            </w:r>
            <w:r w:rsidR="00B52400">
              <w:rPr>
                <w:rFonts w:hint="eastAsia"/>
                <w:sz w:val="24"/>
                <w:szCs w:val="24"/>
              </w:rPr>
              <w:t>：</w:t>
            </w:r>
            <w:r w:rsidR="00E440B8" w:rsidRPr="00E440B8">
              <w:rPr>
                <w:rFonts w:hint="eastAsia"/>
                <w:sz w:val="24"/>
                <w:szCs w:val="24"/>
              </w:rPr>
              <w:t>黄旭东</w:t>
            </w:r>
          </w:p>
          <w:p w:rsidR="00166ED1" w:rsidRPr="00CB4721" w:rsidRDefault="00166ED1" w:rsidP="008C78FF">
            <w:pPr>
              <w:spacing w:line="312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店长：</w:t>
            </w:r>
            <w:r w:rsidR="00E440B8" w:rsidRPr="00E440B8">
              <w:rPr>
                <w:rFonts w:hint="eastAsia"/>
                <w:sz w:val="24"/>
                <w:szCs w:val="24"/>
              </w:rPr>
              <w:t>谭晓俊</w:t>
            </w:r>
          </w:p>
        </w:tc>
      </w:tr>
      <w:tr w:rsidR="00166ED1" w:rsidRPr="00843283" w:rsidTr="008C78FF">
        <w:trPr>
          <w:trHeight w:val="54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60" w:lineRule="auto"/>
              <w:rPr>
                <w:b/>
                <w:sz w:val="24"/>
                <w:szCs w:val="24"/>
              </w:rPr>
            </w:pPr>
            <w:r w:rsidRPr="00843283">
              <w:rPr>
                <w:rFonts w:hint="eastAsia"/>
                <w:b/>
                <w:sz w:val="24"/>
                <w:szCs w:val="24"/>
              </w:rPr>
              <w:t>会议内容：</w:t>
            </w:r>
          </w:p>
          <w:p w:rsidR="006F474F" w:rsidRPr="00B979A0" w:rsidRDefault="00AB614C" w:rsidP="00AB614C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AB614C">
              <w:rPr>
                <w:rFonts w:hint="eastAsia"/>
                <w:sz w:val="24"/>
                <w:szCs w:val="24"/>
              </w:rPr>
              <w:t>投资人参观了成都致和镇苏宁零售云店，主要了解了门店的基本情况，加盟苏宁易购零售云的原因及</w:t>
            </w:r>
            <w:r>
              <w:rPr>
                <w:rFonts w:hint="eastAsia"/>
                <w:sz w:val="24"/>
                <w:szCs w:val="24"/>
              </w:rPr>
              <w:t>其优势、苏宁易购赋能情况及售后服务等</w:t>
            </w:r>
            <w:r w:rsidR="00DF2483">
              <w:rPr>
                <w:rFonts w:hint="eastAsia"/>
                <w:sz w:val="24"/>
                <w:szCs w:val="24"/>
              </w:rPr>
              <w:t>。</w:t>
            </w:r>
          </w:p>
          <w:p w:rsidR="00166ED1" w:rsidRPr="00843283" w:rsidRDefault="00166ED1" w:rsidP="008C78FF">
            <w:pPr>
              <w:spacing w:line="360" w:lineRule="auto"/>
              <w:ind w:firstLineChars="200" w:firstLine="480"/>
              <w:jc w:val="left"/>
              <w:rPr>
                <w:sz w:val="24"/>
                <w:szCs w:val="24"/>
              </w:rPr>
            </w:pPr>
            <w:r w:rsidRPr="00843283">
              <w:rPr>
                <w:rFonts w:ascii="宋体" w:hAnsi="宋体" w:hint="eastAsia"/>
                <w:sz w:val="24"/>
                <w:szCs w:val="24"/>
              </w:rPr>
              <w:t>交流过程中，公司严格按照《信息披露管理制度》等规定，保证信息披露的真实、准确、完整、及时、公平，没有出现未公开重大信息泄露等情况。同时，已按照深交所要求签署调研《承诺书》。</w:t>
            </w:r>
          </w:p>
        </w:tc>
      </w:tr>
      <w:tr w:rsidR="00166ED1" w:rsidRPr="00843283" w:rsidTr="008C78FF">
        <w:trPr>
          <w:trHeight w:val="503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附件清单（如有）</w:t>
            </w:r>
          </w:p>
        </w:tc>
        <w:tc>
          <w:tcPr>
            <w:tcW w:w="7380" w:type="dxa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无</w:t>
            </w:r>
          </w:p>
        </w:tc>
      </w:tr>
      <w:tr w:rsidR="00166ED1" w:rsidTr="008C78FF">
        <w:trPr>
          <w:trHeight w:val="70"/>
        </w:trPr>
        <w:tc>
          <w:tcPr>
            <w:tcW w:w="1908" w:type="dxa"/>
            <w:vAlign w:val="center"/>
          </w:tcPr>
          <w:p w:rsidR="00166ED1" w:rsidRPr="00843283" w:rsidRDefault="00166ED1" w:rsidP="008C78FF">
            <w:pPr>
              <w:spacing w:line="312" w:lineRule="auto"/>
              <w:rPr>
                <w:rFonts w:ascii="宋体" w:hAnsi="宋体"/>
                <w:b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7380" w:type="dxa"/>
          </w:tcPr>
          <w:p w:rsidR="00166ED1" w:rsidRPr="007B3AE3" w:rsidRDefault="00166ED1" w:rsidP="00E440B8">
            <w:pPr>
              <w:spacing w:line="312" w:lineRule="auto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2019年</w:t>
            </w:r>
            <w:r w:rsidR="00E440B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6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E440B8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</w:t>
            </w:r>
            <w:r w:rsidRPr="008432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:rsidR="00D229B7" w:rsidRDefault="002F3E8C"/>
    <w:sectPr w:rsidR="00D229B7">
      <w:footerReference w:type="even" r:id="rId7"/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8C" w:rsidRDefault="002F3E8C" w:rsidP="00166ED1">
      <w:r>
        <w:separator/>
      </w:r>
    </w:p>
  </w:endnote>
  <w:endnote w:type="continuationSeparator" w:id="0">
    <w:p w:rsidR="002F3E8C" w:rsidRDefault="002F3E8C" w:rsidP="00166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C6" w:rsidRDefault="00866B05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A45C6" w:rsidRDefault="002F3E8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8C" w:rsidRDefault="002F3E8C" w:rsidP="00166ED1">
      <w:r>
        <w:separator/>
      </w:r>
    </w:p>
  </w:footnote>
  <w:footnote w:type="continuationSeparator" w:id="0">
    <w:p w:rsidR="002F3E8C" w:rsidRDefault="002F3E8C" w:rsidP="00166E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97"/>
    <w:rsid w:val="00137AAD"/>
    <w:rsid w:val="00166B79"/>
    <w:rsid w:val="00166ED1"/>
    <w:rsid w:val="00194097"/>
    <w:rsid w:val="001D68F8"/>
    <w:rsid w:val="002F3E8C"/>
    <w:rsid w:val="004D2445"/>
    <w:rsid w:val="00544009"/>
    <w:rsid w:val="005461BC"/>
    <w:rsid w:val="006F474F"/>
    <w:rsid w:val="00866B05"/>
    <w:rsid w:val="00A534D1"/>
    <w:rsid w:val="00AB614C"/>
    <w:rsid w:val="00B52400"/>
    <w:rsid w:val="00C65B94"/>
    <w:rsid w:val="00DF2483"/>
    <w:rsid w:val="00E16EC3"/>
    <w:rsid w:val="00E440B8"/>
    <w:rsid w:val="00EB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66E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66ED1"/>
    <w:rPr>
      <w:sz w:val="18"/>
      <w:szCs w:val="18"/>
    </w:rPr>
  </w:style>
  <w:style w:type="paragraph" w:styleId="a4">
    <w:name w:val="footer"/>
    <w:basedOn w:val="a"/>
    <w:link w:val="Char0"/>
    <w:unhideWhenUsed/>
    <w:rsid w:val="00166E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66ED1"/>
    <w:rPr>
      <w:sz w:val="18"/>
      <w:szCs w:val="18"/>
    </w:rPr>
  </w:style>
  <w:style w:type="character" w:styleId="a5">
    <w:name w:val="page number"/>
    <w:basedOn w:val="a0"/>
    <w:rsid w:val="0016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张雨婷,13072105</cp:lastModifiedBy>
  <cp:revision>2</cp:revision>
  <dcterms:created xsi:type="dcterms:W3CDTF">2019-06-24T04:01:00Z</dcterms:created>
  <dcterms:modified xsi:type="dcterms:W3CDTF">2019-06-24T04:01:00Z</dcterms:modified>
</cp:coreProperties>
</file>