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FE7232">
        <w:rPr>
          <w:rFonts w:ascii="宋体" w:hAnsi="宋体" w:cs="宋体" w:hint="eastAsia"/>
          <w:b/>
          <w:bCs/>
          <w:color w:val="000000"/>
          <w:sz w:val="32"/>
          <w:szCs w:val="32"/>
        </w:rPr>
        <w:t>8</w:t>
      </w:r>
      <w:r>
        <w:rPr>
          <w:rFonts w:ascii="宋体" w:hAnsi="宋体" w:cs="宋体" w:hint="eastAsia"/>
          <w:b/>
          <w:bCs/>
          <w:color w:val="000000"/>
          <w:sz w:val="32"/>
          <w:szCs w:val="32"/>
        </w:rPr>
        <w:t>月28日投资者关系活动记录表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9C7A53">
        <w:rPr>
          <w:rFonts w:ascii="宋体" w:hint="eastAsia"/>
          <w:color w:val="000000"/>
          <w:sz w:val="24"/>
          <w:szCs w:val="24"/>
        </w:rPr>
        <w:t>2</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A22052" w:rsidRDefault="00FE7232" w:rsidP="002964C5">
            <w:pPr>
              <w:adjustRightInd w:val="0"/>
              <w:snapToGrid w:val="0"/>
              <w:spacing w:line="360" w:lineRule="auto"/>
              <w:rPr>
                <w:rFonts w:ascii="宋体"/>
                <w:color w:val="000000"/>
                <w:sz w:val="24"/>
                <w:szCs w:val="24"/>
              </w:rPr>
            </w:pPr>
            <w:r>
              <w:rPr>
                <w:rFonts w:ascii="宋体" w:hint="eastAsia"/>
                <w:color w:val="000000"/>
                <w:sz w:val="24"/>
                <w:szCs w:val="24"/>
              </w:rPr>
              <w:t>长城</w:t>
            </w:r>
            <w:r w:rsidR="00235F43">
              <w:rPr>
                <w:rFonts w:ascii="宋体" w:hint="eastAsia"/>
                <w:color w:val="000000"/>
                <w:sz w:val="24"/>
                <w:szCs w:val="24"/>
              </w:rPr>
              <w:t xml:space="preserve">证券 </w:t>
            </w:r>
            <w:r>
              <w:rPr>
                <w:rFonts w:ascii="宋体" w:hint="eastAsia"/>
                <w:color w:val="000000"/>
                <w:sz w:val="24"/>
                <w:szCs w:val="24"/>
              </w:rPr>
              <w:t>张</w:t>
            </w:r>
            <w:r w:rsidR="00211AA9">
              <w:rPr>
                <w:rFonts w:ascii="宋体" w:hint="eastAsia"/>
                <w:color w:val="000000"/>
                <w:sz w:val="24"/>
                <w:szCs w:val="24"/>
              </w:rPr>
              <w:t>玉</w:t>
            </w:r>
            <w:r>
              <w:rPr>
                <w:rFonts w:ascii="宋体" w:hint="eastAsia"/>
                <w:color w:val="000000"/>
                <w:sz w:val="24"/>
                <w:szCs w:val="24"/>
              </w:rPr>
              <w:t>龙</w:t>
            </w:r>
            <w:r w:rsidR="00235F43">
              <w:rPr>
                <w:rFonts w:ascii="宋体" w:hint="eastAsia"/>
                <w:color w:val="000000"/>
                <w:sz w:val="24"/>
                <w:szCs w:val="24"/>
              </w:rPr>
              <w:t>；</w:t>
            </w:r>
            <w:r>
              <w:rPr>
                <w:rFonts w:ascii="宋体" w:hint="eastAsia"/>
                <w:color w:val="000000"/>
                <w:sz w:val="24"/>
                <w:szCs w:val="24"/>
              </w:rPr>
              <w:t>国泰基金 林小聪</w:t>
            </w:r>
            <w:r w:rsidR="00235F43">
              <w:rPr>
                <w:rFonts w:ascii="宋体" w:hint="eastAsia"/>
                <w:color w:val="000000"/>
                <w:sz w:val="24"/>
                <w:szCs w:val="24"/>
              </w:rPr>
              <w:t>；</w:t>
            </w:r>
            <w:proofErr w:type="gramStart"/>
            <w:r>
              <w:rPr>
                <w:rFonts w:ascii="宋体" w:hint="eastAsia"/>
                <w:color w:val="000000"/>
                <w:sz w:val="24"/>
                <w:szCs w:val="24"/>
              </w:rPr>
              <w:t>玖歌投资</w:t>
            </w:r>
            <w:proofErr w:type="gramEnd"/>
            <w:r>
              <w:rPr>
                <w:rFonts w:ascii="宋体" w:hint="eastAsia"/>
                <w:color w:val="000000"/>
                <w:sz w:val="24"/>
                <w:szCs w:val="24"/>
              </w:rPr>
              <w:t xml:space="preserve"> 程东</w:t>
            </w:r>
            <w:r w:rsidR="00235F43">
              <w:rPr>
                <w:rFonts w:ascii="宋体" w:hint="eastAsia"/>
                <w:color w:val="000000"/>
                <w:sz w:val="24"/>
                <w:szCs w:val="24"/>
              </w:rPr>
              <w:t>；</w:t>
            </w:r>
            <w:r>
              <w:rPr>
                <w:rFonts w:ascii="宋体"/>
                <w:color w:val="000000"/>
                <w:sz w:val="24"/>
                <w:szCs w:val="24"/>
              </w:rPr>
              <w:t xml:space="preserve"> </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月28日 10:00-12:00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（董事会秘书）、潘金良（证券事务代表）</w:t>
            </w:r>
          </w:p>
        </w:tc>
      </w:tr>
      <w:tr w:rsidR="00A22052" w:rsidTr="00AE03A3">
        <w:trPr>
          <w:trHeight w:val="2535"/>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9B43E6" w:rsidRPr="000606E5" w:rsidRDefault="00FE7232" w:rsidP="000606E5">
            <w:pPr>
              <w:pStyle w:val="a9"/>
              <w:numPr>
                <w:ilvl w:val="0"/>
                <w:numId w:val="2"/>
              </w:numPr>
              <w:spacing w:beforeLines="50" w:before="180" w:line="360" w:lineRule="auto"/>
              <w:ind w:firstLineChars="0"/>
              <w:rPr>
                <w:rFonts w:ascii="宋体"/>
                <w:color w:val="000000"/>
                <w:sz w:val="24"/>
                <w:szCs w:val="24"/>
              </w:rPr>
            </w:pPr>
            <w:r>
              <w:rPr>
                <w:rFonts w:ascii="宋体" w:hint="eastAsia"/>
                <w:color w:val="000000"/>
                <w:sz w:val="24"/>
                <w:szCs w:val="24"/>
              </w:rPr>
              <w:t>张启斌</w:t>
            </w:r>
            <w:r w:rsidR="00235F43" w:rsidRPr="009B43E6">
              <w:rPr>
                <w:rFonts w:ascii="宋体" w:hint="eastAsia"/>
                <w:color w:val="000000"/>
                <w:sz w:val="24"/>
                <w:szCs w:val="24"/>
              </w:rPr>
              <w:t>介绍公司和子公司、孙公司的基本情况</w:t>
            </w:r>
            <w:r w:rsidR="000606E5">
              <w:rPr>
                <w:rFonts w:ascii="宋体" w:hint="eastAsia"/>
                <w:color w:val="000000"/>
                <w:sz w:val="24"/>
                <w:szCs w:val="24"/>
              </w:rPr>
              <w:t>，并</w:t>
            </w:r>
            <w:r w:rsidR="009B43E6" w:rsidRPr="000606E5">
              <w:rPr>
                <w:rFonts w:ascii="宋体" w:hint="eastAsia"/>
                <w:color w:val="000000"/>
                <w:sz w:val="24"/>
                <w:szCs w:val="24"/>
              </w:rPr>
              <w:t>简要介绍行业发展情况；</w:t>
            </w:r>
          </w:p>
          <w:p w:rsidR="00A22052" w:rsidRPr="009B43E6" w:rsidRDefault="00FE7232" w:rsidP="00FC4116">
            <w:pPr>
              <w:pStyle w:val="a9"/>
              <w:numPr>
                <w:ilvl w:val="0"/>
                <w:numId w:val="2"/>
              </w:numPr>
              <w:spacing w:beforeLines="50" w:before="180" w:line="360" w:lineRule="auto"/>
              <w:ind w:firstLineChars="0"/>
              <w:rPr>
                <w:rFonts w:ascii="宋体"/>
                <w:color w:val="000000"/>
                <w:sz w:val="24"/>
                <w:szCs w:val="24"/>
              </w:rPr>
            </w:pPr>
            <w:r>
              <w:rPr>
                <w:rFonts w:ascii="宋体" w:hint="eastAsia"/>
                <w:color w:val="000000"/>
                <w:sz w:val="24"/>
                <w:szCs w:val="24"/>
              </w:rPr>
              <w:t>张启斌</w:t>
            </w:r>
            <w:r w:rsidR="00235F43" w:rsidRPr="009B43E6">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A0775C" w:rsidRDefault="00A0775C" w:rsidP="00960832">
            <w:pPr>
              <w:spacing w:line="360" w:lineRule="auto"/>
              <w:rPr>
                <w:rFonts w:ascii="宋体"/>
                <w:color w:val="000000"/>
                <w:sz w:val="24"/>
                <w:szCs w:val="24"/>
              </w:rPr>
            </w:pPr>
            <w:r>
              <w:rPr>
                <w:rFonts w:ascii="宋体" w:hint="eastAsia"/>
                <w:color w:val="000000"/>
                <w:sz w:val="24"/>
                <w:szCs w:val="24"/>
              </w:rPr>
              <w:t xml:space="preserve">    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w:t>
            </w:r>
            <w:r w:rsidR="00960832">
              <w:rPr>
                <w:rFonts w:ascii="宋体" w:hint="eastAsia"/>
                <w:color w:val="000000"/>
                <w:sz w:val="24"/>
                <w:szCs w:val="24"/>
              </w:rPr>
              <w:t>2</w:t>
            </w:r>
            <w:r>
              <w:rPr>
                <w:rFonts w:ascii="宋体" w:hint="eastAsia"/>
                <w:color w:val="000000"/>
                <w:sz w:val="24"/>
                <w:szCs w:val="24"/>
              </w:rPr>
              <w:t>、</w:t>
            </w:r>
            <w:r w:rsidR="00960832">
              <w:rPr>
                <w:rFonts w:ascii="宋体" w:hint="eastAsia"/>
                <w:color w:val="000000"/>
                <w:sz w:val="24"/>
                <w:szCs w:val="24"/>
              </w:rPr>
              <w:t>现在</w:t>
            </w:r>
            <w:r>
              <w:rPr>
                <w:rFonts w:ascii="宋体" w:hint="eastAsia"/>
                <w:color w:val="000000"/>
                <w:sz w:val="24"/>
                <w:szCs w:val="24"/>
              </w:rPr>
              <w:t>原材料价格</w:t>
            </w:r>
            <w:r w:rsidR="00960832">
              <w:rPr>
                <w:rFonts w:ascii="宋体" w:hint="eastAsia"/>
                <w:color w:val="000000"/>
                <w:sz w:val="24"/>
                <w:szCs w:val="24"/>
              </w:rPr>
              <w:t>情况怎么样</w:t>
            </w:r>
            <w:r w:rsidR="00D44A5E">
              <w:rPr>
                <w:rFonts w:ascii="宋体" w:hint="eastAsia"/>
                <w:color w:val="000000"/>
                <w:sz w:val="24"/>
                <w:szCs w:val="24"/>
              </w:rPr>
              <w:t>？</w:t>
            </w:r>
            <w:r w:rsidR="00960832">
              <w:rPr>
                <w:rFonts w:ascii="宋体" w:hint="eastAsia"/>
                <w:color w:val="000000"/>
                <w:sz w:val="24"/>
                <w:szCs w:val="24"/>
              </w:rPr>
              <w:t>是否还会上涨</w:t>
            </w:r>
            <w:r w:rsidR="00D44A5E">
              <w:rPr>
                <w:rFonts w:ascii="宋体" w:hint="eastAsia"/>
                <w:color w:val="000000"/>
                <w:sz w:val="24"/>
                <w:szCs w:val="24"/>
              </w:rPr>
              <w:t>吗？</w:t>
            </w:r>
          </w:p>
          <w:p w:rsidR="004D5FBD" w:rsidRDefault="00D44A5E" w:rsidP="004D5FBD">
            <w:pPr>
              <w:spacing w:line="360" w:lineRule="auto"/>
              <w:ind w:firstLine="480"/>
              <w:rPr>
                <w:rFonts w:ascii="宋体"/>
                <w:color w:val="000000"/>
                <w:sz w:val="24"/>
                <w:szCs w:val="24"/>
              </w:rPr>
            </w:pPr>
            <w:r>
              <w:rPr>
                <w:rFonts w:ascii="宋体" w:hint="eastAsia"/>
                <w:color w:val="000000"/>
                <w:sz w:val="24"/>
                <w:szCs w:val="24"/>
              </w:rPr>
              <w:t>答：</w:t>
            </w:r>
            <w:r w:rsidR="00960832">
              <w:rPr>
                <w:rFonts w:ascii="宋体" w:hint="eastAsia"/>
                <w:color w:val="000000"/>
                <w:sz w:val="24"/>
                <w:szCs w:val="24"/>
              </w:rPr>
              <w:t>去年</w:t>
            </w:r>
            <w:r w:rsidR="008A5FB1">
              <w:rPr>
                <w:rFonts w:ascii="宋体" w:hint="eastAsia"/>
                <w:color w:val="000000"/>
                <w:sz w:val="24"/>
                <w:szCs w:val="24"/>
              </w:rPr>
              <w:t>主要</w:t>
            </w:r>
            <w:r w:rsidR="00C67847">
              <w:rPr>
                <w:rFonts w:ascii="宋体" w:hint="eastAsia"/>
                <w:color w:val="000000"/>
                <w:sz w:val="24"/>
                <w:szCs w:val="24"/>
              </w:rPr>
              <w:t>由于</w:t>
            </w:r>
            <w:r w:rsidR="00960832">
              <w:rPr>
                <w:rFonts w:ascii="宋体" w:hint="eastAsia"/>
                <w:color w:val="000000"/>
                <w:sz w:val="24"/>
                <w:szCs w:val="24"/>
              </w:rPr>
              <w:t>部分</w:t>
            </w:r>
            <w:r>
              <w:rPr>
                <w:rFonts w:ascii="宋体" w:hint="eastAsia"/>
                <w:color w:val="000000"/>
                <w:sz w:val="24"/>
                <w:szCs w:val="24"/>
              </w:rPr>
              <w:t>上游</w:t>
            </w:r>
            <w:r w:rsidR="002E2DEF">
              <w:rPr>
                <w:rFonts w:ascii="宋体" w:hint="eastAsia"/>
                <w:color w:val="000000"/>
                <w:sz w:val="24"/>
                <w:szCs w:val="24"/>
              </w:rPr>
              <w:t>原材料</w:t>
            </w:r>
            <w:r>
              <w:rPr>
                <w:rFonts w:ascii="宋体" w:hint="eastAsia"/>
                <w:color w:val="000000"/>
                <w:sz w:val="24"/>
                <w:szCs w:val="24"/>
              </w:rPr>
              <w:t>厂家</w:t>
            </w:r>
            <w:r w:rsidR="00960832">
              <w:rPr>
                <w:rFonts w:ascii="宋体" w:hint="eastAsia"/>
                <w:color w:val="000000"/>
                <w:sz w:val="24"/>
                <w:szCs w:val="24"/>
              </w:rPr>
              <w:t>环保压力影</w:t>
            </w:r>
            <w:proofErr w:type="gramStart"/>
            <w:r w:rsidR="00960832">
              <w:rPr>
                <w:rFonts w:ascii="宋体" w:hint="eastAsia"/>
                <w:color w:val="000000"/>
                <w:sz w:val="24"/>
                <w:szCs w:val="24"/>
              </w:rPr>
              <w:t>响</w:t>
            </w:r>
            <w:r w:rsidR="00E34162">
              <w:rPr>
                <w:rFonts w:ascii="宋体" w:hint="eastAsia"/>
                <w:color w:val="000000"/>
                <w:sz w:val="24"/>
                <w:szCs w:val="24"/>
              </w:rPr>
              <w:t>导</w:t>
            </w:r>
            <w:proofErr w:type="gramEnd"/>
            <w:r w:rsidR="00E34162">
              <w:rPr>
                <w:rFonts w:ascii="宋体" w:hint="eastAsia"/>
                <w:color w:val="000000"/>
                <w:sz w:val="24"/>
                <w:szCs w:val="24"/>
              </w:rPr>
              <w:t>致供货紧张</w:t>
            </w:r>
            <w:r w:rsidR="00C67847">
              <w:rPr>
                <w:rFonts w:ascii="宋体" w:hint="eastAsia"/>
                <w:color w:val="000000"/>
                <w:sz w:val="24"/>
                <w:szCs w:val="24"/>
              </w:rPr>
              <w:t>，</w:t>
            </w:r>
            <w:r w:rsidR="00960832">
              <w:rPr>
                <w:rFonts w:ascii="宋体" w:hint="eastAsia"/>
                <w:color w:val="000000"/>
                <w:sz w:val="24"/>
                <w:szCs w:val="24"/>
              </w:rPr>
              <w:t>以及</w:t>
            </w:r>
            <w:r w:rsidR="008A5FB1">
              <w:rPr>
                <w:rFonts w:ascii="宋体" w:hint="eastAsia"/>
                <w:color w:val="000000"/>
                <w:sz w:val="24"/>
                <w:szCs w:val="24"/>
              </w:rPr>
              <w:t>他们</w:t>
            </w:r>
            <w:r w:rsidR="00C67847">
              <w:rPr>
                <w:rFonts w:ascii="宋体" w:hint="eastAsia"/>
                <w:color w:val="000000"/>
                <w:sz w:val="24"/>
                <w:szCs w:val="24"/>
              </w:rPr>
              <w:t>上游</w:t>
            </w:r>
            <w:r>
              <w:rPr>
                <w:rFonts w:ascii="宋体" w:hint="eastAsia"/>
                <w:color w:val="000000"/>
                <w:sz w:val="24"/>
                <w:szCs w:val="24"/>
              </w:rPr>
              <w:t>的原材料价格</w:t>
            </w:r>
            <w:r w:rsidR="002E2DEF">
              <w:rPr>
                <w:rFonts w:ascii="宋体" w:hint="eastAsia"/>
                <w:color w:val="000000"/>
                <w:sz w:val="24"/>
                <w:szCs w:val="24"/>
              </w:rPr>
              <w:t>也</w:t>
            </w:r>
            <w:r>
              <w:rPr>
                <w:rFonts w:ascii="宋体" w:hint="eastAsia"/>
                <w:color w:val="000000"/>
                <w:sz w:val="24"/>
                <w:szCs w:val="24"/>
              </w:rPr>
              <w:t>在上涨，</w:t>
            </w:r>
            <w:r w:rsidR="002E2DEF">
              <w:rPr>
                <w:rFonts w:ascii="宋体" w:hint="eastAsia"/>
                <w:color w:val="000000"/>
                <w:sz w:val="24"/>
                <w:szCs w:val="24"/>
              </w:rPr>
              <w:t>导致</w:t>
            </w:r>
            <w:r w:rsidR="00960832">
              <w:rPr>
                <w:rFonts w:ascii="宋体" w:hint="eastAsia"/>
                <w:color w:val="000000"/>
                <w:sz w:val="24"/>
                <w:szCs w:val="24"/>
              </w:rPr>
              <w:t>部分原材料价格有所</w:t>
            </w:r>
            <w:r w:rsidR="008A5FB1">
              <w:rPr>
                <w:rFonts w:ascii="宋体" w:hint="eastAsia"/>
                <w:color w:val="000000"/>
                <w:sz w:val="24"/>
                <w:szCs w:val="24"/>
              </w:rPr>
              <w:t>增</w:t>
            </w:r>
            <w:r w:rsidR="00DB0710">
              <w:rPr>
                <w:rFonts w:ascii="宋体" w:hint="eastAsia"/>
                <w:color w:val="000000"/>
                <w:sz w:val="24"/>
                <w:szCs w:val="24"/>
              </w:rPr>
              <w:t>加</w:t>
            </w:r>
            <w:r>
              <w:rPr>
                <w:rFonts w:ascii="宋体" w:hint="eastAsia"/>
                <w:color w:val="000000"/>
                <w:sz w:val="24"/>
                <w:szCs w:val="24"/>
              </w:rPr>
              <w:t>。</w:t>
            </w:r>
            <w:r w:rsidR="00C67847">
              <w:rPr>
                <w:rFonts w:ascii="宋体" w:hint="eastAsia"/>
                <w:color w:val="000000"/>
                <w:sz w:val="24"/>
                <w:szCs w:val="24"/>
              </w:rPr>
              <w:t>随着上游供求平衡的改善，</w:t>
            </w:r>
            <w:r w:rsidR="00960832">
              <w:rPr>
                <w:rFonts w:ascii="宋体" w:hint="eastAsia"/>
                <w:color w:val="000000"/>
                <w:sz w:val="24"/>
                <w:szCs w:val="24"/>
              </w:rPr>
              <w:t>以及相关新增产能的释放，</w:t>
            </w:r>
            <w:r w:rsidR="00C67847">
              <w:rPr>
                <w:rFonts w:ascii="宋体" w:hint="eastAsia"/>
                <w:color w:val="000000"/>
                <w:sz w:val="24"/>
                <w:szCs w:val="24"/>
              </w:rPr>
              <w:t>个人认为</w:t>
            </w:r>
            <w:r w:rsidR="0055652C">
              <w:rPr>
                <w:rFonts w:ascii="宋体" w:hint="eastAsia"/>
                <w:color w:val="000000"/>
                <w:sz w:val="24"/>
                <w:szCs w:val="24"/>
              </w:rPr>
              <w:t>价格会</w:t>
            </w:r>
            <w:r w:rsidR="009766F7">
              <w:rPr>
                <w:rFonts w:ascii="宋体" w:hint="eastAsia"/>
                <w:color w:val="000000"/>
                <w:sz w:val="24"/>
                <w:szCs w:val="24"/>
              </w:rPr>
              <w:t>逐渐</w:t>
            </w:r>
            <w:r w:rsidR="0055652C">
              <w:rPr>
                <w:rFonts w:ascii="宋体" w:hint="eastAsia"/>
                <w:color w:val="000000"/>
                <w:sz w:val="24"/>
                <w:szCs w:val="24"/>
              </w:rPr>
              <w:t>回落到合理区间</w:t>
            </w:r>
            <w:r w:rsidR="00604D75">
              <w:rPr>
                <w:rFonts w:ascii="宋体" w:hint="eastAsia"/>
                <w:color w:val="000000"/>
                <w:sz w:val="24"/>
                <w:szCs w:val="24"/>
              </w:rPr>
              <w:t>，目前市场已有所回落</w:t>
            </w:r>
            <w:r w:rsidR="0055652C">
              <w:rPr>
                <w:rFonts w:ascii="宋体" w:hint="eastAsia"/>
                <w:color w:val="000000"/>
                <w:sz w:val="24"/>
                <w:szCs w:val="24"/>
              </w:rPr>
              <w:t>。</w:t>
            </w:r>
          </w:p>
          <w:p w:rsidR="0055652C" w:rsidRDefault="00604D75" w:rsidP="004D5FBD">
            <w:pPr>
              <w:spacing w:line="360" w:lineRule="auto"/>
              <w:ind w:firstLine="480"/>
              <w:rPr>
                <w:rFonts w:ascii="宋体"/>
                <w:color w:val="000000"/>
                <w:sz w:val="24"/>
                <w:szCs w:val="24"/>
              </w:rPr>
            </w:pPr>
            <w:r>
              <w:rPr>
                <w:rFonts w:ascii="宋体" w:hint="eastAsia"/>
                <w:color w:val="000000"/>
                <w:sz w:val="24"/>
                <w:szCs w:val="24"/>
              </w:rPr>
              <w:t>3</w:t>
            </w:r>
            <w:r w:rsidR="0055652C">
              <w:rPr>
                <w:rFonts w:ascii="宋体" w:hint="eastAsia"/>
                <w:color w:val="000000"/>
                <w:sz w:val="24"/>
                <w:szCs w:val="24"/>
              </w:rPr>
              <w:t>、</w:t>
            </w:r>
            <w:proofErr w:type="gramStart"/>
            <w:r w:rsidR="0055652C">
              <w:rPr>
                <w:rFonts w:ascii="宋体" w:hint="eastAsia"/>
                <w:color w:val="000000"/>
                <w:sz w:val="24"/>
                <w:szCs w:val="24"/>
              </w:rPr>
              <w:t>募投项目</w:t>
            </w:r>
            <w:proofErr w:type="gramEnd"/>
            <w:r w:rsidR="0055652C">
              <w:rPr>
                <w:rFonts w:ascii="宋体" w:hint="eastAsia"/>
                <w:color w:val="000000"/>
                <w:sz w:val="24"/>
                <w:szCs w:val="24"/>
              </w:rPr>
              <w:t>现在建设情况如何，</w:t>
            </w:r>
            <w:r w:rsidR="00960832">
              <w:rPr>
                <w:rFonts w:ascii="宋体" w:hint="eastAsia"/>
                <w:color w:val="000000"/>
                <w:sz w:val="24"/>
                <w:szCs w:val="24"/>
              </w:rPr>
              <w:t>产能释放情况如何？</w:t>
            </w:r>
          </w:p>
          <w:p w:rsidR="0055652C" w:rsidRDefault="0055652C" w:rsidP="0055652C">
            <w:pPr>
              <w:spacing w:line="360" w:lineRule="auto"/>
              <w:ind w:firstLineChars="200" w:firstLine="480"/>
              <w:rPr>
                <w:rFonts w:ascii="宋体"/>
                <w:color w:val="000000"/>
                <w:sz w:val="24"/>
                <w:szCs w:val="24"/>
              </w:rPr>
            </w:pPr>
            <w:r>
              <w:rPr>
                <w:rFonts w:ascii="宋体" w:hint="eastAsia"/>
                <w:color w:val="000000"/>
                <w:sz w:val="24"/>
                <w:szCs w:val="24"/>
              </w:rPr>
              <w:t>答：</w:t>
            </w:r>
            <w:r w:rsidR="00C91B2C">
              <w:rPr>
                <w:rFonts w:ascii="宋体" w:hint="eastAsia"/>
                <w:color w:val="000000"/>
                <w:sz w:val="24"/>
                <w:szCs w:val="24"/>
              </w:rPr>
              <w:t>我们此前已经公告披露相关进展，最新</w:t>
            </w:r>
            <w:bookmarkStart w:id="0" w:name="_GoBack"/>
            <w:bookmarkEnd w:id="0"/>
            <w:r>
              <w:rPr>
                <w:rFonts w:ascii="宋体" w:hint="eastAsia"/>
                <w:color w:val="000000"/>
                <w:sz w:val="24"/>
                <w:szCs w:val="24"/>
              </w:rPr>
              <w:t>公告编号是</w:t>
            </w:r>
            <w:r w:rsidR="004D5FBD" w:rsidRPr="004D5FBD">
              <w:rPr>
                <w:rFonts w:ascii="宋体"/>
                <w:color w:val="000000"/>
                <w:sz w:val="24"/>
                <w:szCs w:val="24"/>
              </w:rPr>
              <w:t>2019-056</w:t>
            </w:r>
            <w:r w:rsidR="00AE03A3">
              <w:rPr>
                <w:rFonts w:ascii="宋体" w:hint="eastAsia"/>
                <w:color w:val="000000"/>
                <w:sz w:val="24"/>
                <w:szCs w:val="24"/>
              </w:rPr>
              <w:t>。</w:t>
            </w:r>
            <w:r w:rsidR="00AE03A3" w:rsidRPr="00AE03A3">
              <w:rPr>
                <w:rFonts w:ascii="宋体" w:hint="eastAsia"/>
                <w:color w:val="000000"/>
                <w:sz w:val="24"/>
                <w:szCs w:val="24"/>
              </w:rPr>
              <w:t>生产车间、成品仓库、原料仓库、公用工程房一、公用工程房二、消防水池、门卫二等生产及辅助建筑已建设完成；生产设备、管道工程、生产车间中央空调、环保通风等工程已安装完成；办公楼、综合楼、外墙涂料已全部竣工，</w:t>
            </w:r>
            <w:proofErr w:type="gramStart"/>
            <w:r w:rsidR="00AE03A3" w:rsidRPr="00AE03A3">
              <w:rPr>
                <w:rFonts w:ascii="宋体" w:hint="eastAsia"/>
                <w:color w:val="000000"/>
                <w:sz w:val="24"/>
                <w:szCs w:val="24"/>
              </w:rPr>
              <w:t>至此项目</w:t>
            </w:r>
            <w:proofErr w:type="gramEnd"/>
            <w:r w:rsidR="00AE03A3" w:rsidRPr="00AE03A3">
              <w:rPr>
                <w:rFonts w:ascii="宋体" w:hint="eastAsia"/>
                <w:color w:val="000000"/>
                <w:sz w:val="24"/>
                <w:szCs w:val="24"/>
              </w:rPr>
              <w:t>建设已经全部完成。目前，</w:t>
            </w:r>
            <w:proofErr w:type="gramStart"/>
            <w:r w:rsidR="00AE03A3" w:rsidRPr="00AE03A3">
              <w:rPr>
                <w:rFonts w:ascii="宋体" w:hint="eastAsia"/>
                <w:color w:val="000000"/>
                <w:sz w:val="24"/>
                <w:szCs w:val="24"/>
              </w:rPr>
              <w:t>募投项目</w:t>
            </w:r>
            <w:proofErr w:type="gramEnd"/>
            <w:r w:rsidR="00AE03A3" w:rsidRPr="00AE03A3">
              <w:rPr>
                <w:rFonts w:ascii="宋体" w:hint="eastAsia"/>
                <w:color w:val="000000"/>
                <w:sz w:val="24"/>
                <w:szCs w:val="24"/>
              </w:rPr>
              <w:t>“年产8,000吨感光新材料项目”正向有关部门申请锅炉和消防验收，待验收合格并取得相关手续后，生产线进入试生产调试阶段。</w:t>
            </w:r>
          </w:p>
          <w:p w:rsidR="00604D75" w:rsidRDefault="00604D75" w:rsidP="0055652C">
            <w:pPr>
              <w:spacing w:line="360" w:lineRule="auto"/>
              <w:ind w:firstLineChars="200" w:firstLine="480"/>
              <w:rPr>
                <w:rFonts w:ascii="宋体"/>
                <w:color w:val="000000"/>
                <w:sz w:val="24"/>
                <w:szCs w:val="24"/>
              </w:rPr>
            </w:pPr>
            <w:r>
              <w:rPr>
                <w:rFonts w:ascii="宋体" w:hint="eastAsia"/>
                <w:color w:val="000000"/>
                <w:sz w:val="24"/>
                <w:szCs w:val="24"/>
              </w:rPr>
              <w:lastRenderedPageBreak/>
              <w:t>4、</w:t>
            </w:r>
            <w:r w:rsidRPr="00604D75">
              <w:rPr>
                <w:rFonts w:ascii="宋体" w:hint="eastAsia"/>
                <w:color w:val="000000"/>
                <w:sz w:val="24"/>
                <w:szCs w:val="24"/>
              </w:rPr>
              <w:t>宏泰明年是否可以做高端机型，是否对应了5G手机？目前是否有打入陶瓷和玻璃盖板手机市场？</w:t>
            </w:r>
          </w:p>
          <w:p w:rsidR="00604D75" w:rsidRDefault="00604D75" w:rsidP="0055652C">
            <w:pPr>
              <w:spacing w:line="360" w:lineRule="auto"/>
              <w:ind w:firstLineChars="200" w:firstLine="480"/>
              <w:rPr>
                <w:rFonts w:ascii="宋体"/>
                <w:color w:val="000000"/>
                <w:sz w:val="24"/>
                <w:szCs w:val="24"/>
              </w:rPr>
            </w:pPr>
            <w:r>
              <w:rPr>
                <w:rFonts w:ascii="宋体" w:hint="eastAsia"/>
                <w:color w:val="000000"/>
                <w:sz w:val="24"/>
                <w:szCs w:val="24"/>
              </w:rPr>
              <w:t>答：现在已经有做高端机型，未来高端机型包括5G高端机型用玻璃的概率较大。在玻璃应用上主要是</w:t>
            </w:r>
            <w:r w:rsidRPr="00604D75">
              <w:rPr>
                <w:rFonts w:ascii="宋体" w:hint="eastAsia"/>
                <w:color w:val="000000"/>
                <w:sz w:val="24"/>
                <w:szCs w:val="24"/>
              </w:rPr>
              <w:t>抗指纹纳米保护涂料</w:t>
            </w:r>
            <w:r>
              <w:rPr>
                <w:rFonts w:ascii="宋体" w:hint="eastAsia"/>
                <w:color w:val="000000"/>
                <w:sz w:val="24"/>
                <w:szCs w:val="24"/>
              </w:rPr>
              <w:t>。</w:t>
            </w:r>
          </w:p>
          <w:p w:rsidR="00604D75" w:rsidRDefault="00604D75" w:rsidP="0055652C">
            <w:pPr>
              <w:spacing w:line="360" w:lineRule="auto"/>
              <w:ind w:firstLineChars="200" w:firstLine="480"/>
              <w:rPr>
                <w:rFonts w:ascii="宋体"/>
                <w:color w:val="000000"/>
                <w:sz w:val="24"/>
                <w:szCs w:val="24"/>
              </w:rPr>
            </w:pPr>
            <w:r>
              <w:rPr>
                <w:rFonts w:ascii="宋体" w:hint="eastAsia"/>
                <w:color w:val="000000"/>
                <w:sz w:val="24"/>
                <w:szCs w:val="24"/>
              </w:rPr>
              <w:t>5、目前宏泰的涂料是否华为</w:t>
            </w:r>
            <w:r w:rsidR="00127326">
              <w:rPr>
                <w:rFonts w:ascii="宋体" w:hint="eastAsia"/>
                <w:color w:val="000000"/>
                <w:sz w:val="24"/>
                <w:szCs w:val="24"/>
              </w:rPr>
              <w:t>Mate20</w:t>
            </w:r>
            <w:r w:rsidR="00127326">
              <w:rPr>
                <w:rFonts w:ascii="宋体"/>
                <w:color w:val="000000"/>
                <w:sz w:val="24"/>
                <w:szCs w:val="24"/>
              </w:rPr>
              <w:t xml:space="preserve"> </w:t>
            </w:r>
            <w:r w:rsidR="00127326">
              <w:rPr>
                <w:rFonts w:ascii="宋体" w:hint="eastAsia"/>
                <w:color w:val="000000"/>
                <w:sz w:val="24"/>
                <w:szCs w:val="24"/>
              </w:rPr>
              <w:t>Pro、</w:t>
            </w:r>
            <w:r>
              <w:rPr>
                <w:rFonts w:ascii="宋体" w:hint="eastAsia"/>
                <w:color w:val="000000"/>
                <w:sz w:val="24"/>
                <w:szCs w:val="24"/>
              </w:rPr>
              <w:t>P30</w:t>
            </w:r>
            <w:r>
              <w:rPr>
                <w:rFonts w:ascii="宋体"/>
                <w:color w:val="000000"/>
                <w:sz w:val="24"/>
                <w:szCs w:val="24"/>
              </w:rPr>
              <w:t xml:space="preserve"> </w:t>
            </w:r>
            <w:r>
              <w:rPr>
                <w:rFonts w:ascii="宋体" w:hint="eastAsia"/>
                <w:color w:val="000000"/>
                <w:sz w:val="24"/>
                <w:szCs w:val="24"/>
              </w:rPr>
              <w:t>Pro等热门机型上？主要应用在什么地方？</w:t>
            </w:r>
          </w:p>
          <w:p w:rsidR="00604D75" w:rsidRDefault="00604D75" w:rsidP="00604D75">
            <w:pPr>
              <w:spacing w:line="360" w:lineRule="auto"/>
              <w:ind w:firstLineChars="200" w:firstLine="480"/>
              <w:rPr>
                <w:rFonts w:ascii="宋体"/>
                <w:color w:val="000000"/>
                <w:sz w:val="24"/>
                <w:szCs w:val="24"/>
              </w:rPr>
            </w:pPr>
            <w:r>
              <w:rPr>
                <w:rFonts w:ascii="宋体" w:hint="eastAsia"/>
                <w:color w:val="000000"/>
                <w:sz w:val="24"/>
                <w:szCs w:val="24"/>
              </w:rPr>
              <w:t>答：</w:t>
            </w:r>
            <w:r w:rsidRPr="00604D75">
              <w:rPr>
                <w:rFonts w:ascii="宋体" w:hint="eastAsia"/>
                <w:color w:val="000000"/>
                <w:sz w:val="24"/>
                <w:szCs w:val="24"/>
              </w:rPr>
              <w:t>华为Mate 20 Pro和P30 Pro均有用到湖南宏泰的涂料</w:t>
            </w:r>
            <w:r>
              <w:rPr>
                <w:rFonts w:ascii="宋体" w:hint="eastAsia"/>
                <w:color w:val="000000"/>
                <w:sz w:val="24"/>
                <w:szCs w:val="24"/>
              </w:rPr>
              <w:t>，主要应用在</w:t>
            </w:r>
            <w:r w:rsidRPr="00604D75">
              <w:rPr>
                <w:rFonts w:ascii="宋体" w:hint="eastAsia"/>
                <w:color w:val="000000"/>
                <w:sz w:val="24"/>
                <w:szCs w:val="24"/>
              </w:rPr>
              <w:t>前盖板和电池盖</w:t>
            </w:r>
            <w:r>
              <w:rPr>
                <w:rFonts w:ascii="宋体" w:hint="eastAsia"/>
                <w:color w:val="000000"/>
                <w:sz w:val="24"/>
                <w:szCs w:val="24"/>
              </w:rPr>
              <w:t>等地方。</w:t>
            </w:r>
          </w:p>
          <w:p w:rsidR="00A22052" w:rsidRDefault="00F55854" w:rsidP="00F55854">
            <w:pPr>
              <w:spacing w:line="360" w:lineRule="auto"/>
              <w:ind w:firstLineChars="200" w:firstLine="480"/>
              <w:rPr>
                <w:rFonts w:ascii="宋体"/>
                <w:color w:val="000000"/>
                <w:sz w:val="24"/>
                <w:szCs w:val="24"/>
              </w:rPr>
            </w:pPr>
            <w:r>
              <w:rPr>
                <w:rFonts w:ascii="宋体" w:hint="eastAsia"/>
                <w:color w:val="000000"/>
                <w:sz w:val="24"/>
                <w:szCs w:val="24"/>
              </w:rPr>
              <w:t>6、</w:t>
            </w:r>
            <w:r w:rsidR="00095B91">
              <w:rPr>
                <w:rFonts w:ascii="宋体" w:hint="eastAsia"/>
                <w:color w:val="000000"/>
                <w:sz w:val="24"/>
                <w:szCs w:val="24"/>
              </w:rPr>
              <w:t>公司未来的发展思路是什么？</w:t>
            </w:r>
          </w:p>
          <w:p w:rsidR="00095B91" w:rsidRPr="00095B91" w:rsidRDefault="00095B91" w:rsidP="00F55854">
            <w:pPr>
              <w:spacing w:line="360" w:lineRule="auto"/>
              <w:ind w:firstLineChars="200" w:firstLine="480"/>
              <w:rPr>
                <w:rFonts w:ascii="宋体"/>
                <w:color w:val="000000"/>
                <w:sz w:val="24"/>
                <w:szCs w:val="24"/>
              </w:rPr>
            </w:pPr>
            <w:r>
              <w:rPr>
                <w:rFonts w:ascii="宋体" w:hint="eastAsia"/>
                <w:color w:val="000000"/>
                <w:sz w:val="24"/>
                <w:szCs w:val="24"/>
              </w:rPr>
              <w:t>答：</w:t>
            </w:r>
            <w:r w:rsidR="00F55854" w:rsidRPr="00F55854">
              <w:rPr>
                <w:rFonts w:ascii="宋体" w:hint="eastAsia"/>
                <w:color w:val="000000"/>
                <w:sz w:val="24"/>
                <w:szCs w:val="24"/>
              </w:rPr>
              <w:t>公司一直致力于专用油墨、专用涂料等电子化学品的研发、生产和销售</w:t>
            </w:r>
            <w:r w:rsidR="00F55854">
              <w:rPr>
                <w:rFonts w:ascii="宋体" w:hint="eastAsia"/>
                <w:color w:val="000000"/>
                <w:sz w:val="24"/>
                <w:szCs w:val="24"/>
              </w:rPr>
              <w:t>，</w:t>
            </w:r>
            <w:r w:rsidR="00F55854" w:rsidRPr="00F55854">
              <w:rPr>
                <w:rFonts w:ascii="宋体" w:hint="eastAsia"/>
                <w:color w:val="000000"/>
                <w:sz w:val="24"/>
                <w:szCs w:val="24"/>
              </w:rPr>
              <w:t>公司将持续加大研发投入，不断加大内生应变能力，</w:t>
            </w:r>
            <w:r w:rsidR="00F55854">
              <w:rPr>
                <w:rFonts w:ascii="宋体" w:hint="eastAsia"/>
                <w:color w:val="000000"/>
                <w:sz w:val="24"/>
                <w:szCs w:val="24"/>
              </w:rPr>
              <w:t>稳步</w:t>
            </w:r>
            <w:r w:rsidR="00F55854" w:rsidRPr="00F55854">
              <w:rPr>
                <w:rFonts w:ascii="宋体" w:hint="eastAsia"/>
                <w:color w:val="000000"/>
                <w:sz w:val="24"/>
                <w:szCs w:val="24"/>
              </w:rPr>
              <w:t>提高公司市场份额</w:t>
            </w:r>
            <w:r w:rsidR="00F55854">
              <w:rPr>
                <w:rFonts w:ascii="宋体" w:hint="eastAsia"/>
                <w:color w:val="000000"/>
                <w:sz w:val="24"/>
                <w:szCs w:val="24"/>
              </w:rPr>
              <w:t>和盈利能力</w:t>
            </w:r>
            <w:r w:rsidR="00F55854" w:rsidRPr="00F55854">
              <w:rPr>
                <w:rFonts w:ascii="宋体" w:hint="eastAsia"/>
                <w:color w:val="000000"/>
                <w:sz w:val="24"/>
                <w:szCs w:val="24"/>
              </w:rPr>
              <w:t>。在积极巩固</w:t>
            </w:r>
            <w:r w:rsidR="00F55854">
              <w:rPr>
                <w:rFonts w:ascii="宋体" w:hint="eastAsia"/>
                <w:color w:val="000000"/>
                <w:sz w:val="24"/>
                <w:szCs w:val="24"/>
              </w:rPr>
              <w:t>现有</w:t>
            </w:r>
            <w:r w:rsidR="00F55854" w:rsidRPr="00F55854">
              <w:rPr>
                <w:rFonts w:ascii="宋体" w:hint="eastAsia"/>
                <w:color w:val="000000"/>
                <w:sz w:val="24"/>
                <w:szCs w:val="24"/>
              </w:rPr>
              <w:t>主营产品的同时，公司也在积极开拓新市场</w:t>
            </w:r>
            <w:r w:rsidR="00F55854">
              <w:rPr>
                <w:rFonts w:ascii="宋体" w:hint="eastAsia"/>
                <w:color w:val="000000"/>
                <w:sz w:val="24"/>
                <w:szCs w:val="24"/>
              </w:rPr>
              <w:t>，</w:t>
            </w:r>
            <w:r w:rsidR="00F55854" w:rsidRPr="00F55854">
              <w:rPr>
                <w:rFonts w:ascii="宋体" w:hint="eastAsia"/>
                <w:color w:val="000000"/>
                <w:sz w:val="24"/>
                <w:szCs w:val="24"/>
              </w:rPr>
              <w:t>研发高端感光油墨产品</w:t>
            </w:r>
            <w:r w:rsidR="00F55854">
              <w:rPr>
                <w:rFonts w:ascii="宋体" w:hint="eastAsia"/>
                <w:color w:val="000000"/>
                <w:sz w:val="24"/>
                <w:szCs w:val="24"/>
              </w:rPr>
              <w:t>，拓展光固化产品的应用领域，同时</w:t>
            </w:r>
            <w:proofErr w:type="gramStart"/>
            <w:r w:rsidR="00F55854">
              <w:rPr>
                <w:rFonts w:ascii="宋体" w:hint="eastAsia"/>
                <w:color w:val="000000"/>
                <w:sz w:val="24"/>
                <w:szCs w:val="24"/>
              </w:rPr>
              <w:t>也战略</w:t>
            </w:r>
            <w:proofErr w:type="gramEnd"/>
            <w:r w:rsidR="00F55854">
              <w:rPr>
                <w:rFonts w:ascii="宋体" w:hint="eastAsia"/>
                <w:color w:val="000000"/>
                <w:sz w:val="24"/>
                <w:szCs w:val="24"/>
              </w:rPr>
              <w:t>布局光刻胶等领域，作为</w:t>
            </w:r>
            <w:r w:rsidR="00F55854" w:rsidRPr="00F55854">
              <w:rPr>
                <w:rFonts w:ascii="宋体" w:hint="eastAsia"/>
                <w:color w:val="000000"/>
                <w:sz w:val="24"/>
                <w:szCs w:val="24"/>
              </w:rPr>
              <w:t>现有光固化产品及技术</w:t>
            </w:r>
            <w:r w:rsidR="00F55854">
              <w:rPr>
                <w:rFonts w:ascii="宋体" w:hint="eastAsia"/>
                <w:color w:val="000000"/>
                <w:sz w:val="24"/>
                <w:szCs w:val="24"/>
              </w:rPr>
              <w:t>进行</w:t>
            </w:r>
            <w:r w:rsidR="00F55854" w:rsidRPr="00F55854">
              <w:rPr>
                <w:rFonts w:ascii="宋体" w:hint="eastAsia"/>
                <w:color w:val="000000"/>
                <w:sz w:val="24"/>
                <w:szCs w:val="24"/>
              </w:rPr>
              <w:t>有效补充和延伸</w:t>
            </w:r>
            <w:r w:rsidR="00F55854">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月28日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AB" w:rsidRDefault="00D743AB" w:rsidP="00D96B56">
      <w:r>
        <w:separator/>
      </w:r>
    </w:p>
  </w:endnote>
  <w:endnote w:type="continuationSeparator" w:id="0">
    <w:p w:rsidR="00D743AB" w:rsidRDefault="00D743AB"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AB" w:rsidRDefault="00D743AB" w:rsidP="00D96B56">
      <w:r>
        <w:separator/>
      </w:r>
    </w:p>
  </w:footnote>
  <w:footnote w:type="continuationSeparator" w:id="0">
    <w:p w:rsidR="00D743AB" w:rsidRDefault="00D743AB"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7F2BA2"/>
    <w:multiLevelType w:val="singleLevel"/>
    <w:tmpl w:val="587F2BA2"/>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06E5"/>
    <w:rsid w:val="000664D4"/>
    <w:rsid w:val="00095B91"/>
    <w:rsid w:val="000A1618"/>
    <w:rsid w:val="000A653A"/>
    <w:rsid w:val="000B67AD"/>
    <w:rsid w:val="000E2D21"/>
    <w:rsid w:val="0010345F"/>
    <w:rsid w:val="00113D4E"/>
    <w:rsid w:val="00123C78"/>
    <w:rsid w:val="00125605"/>
    <w:rsid w:val="00127326"/>
    <w:rsid w:val="00143895"/>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B05B6"/>
    <w:rsid w:val="003C5EBF"/>
    <w:rsid w:val="003D2463"/>
    <w:rsid w:val="003D37D8"/>
    <w:rsid w:val="003E4931"/>
    <w:rsid w:val="003E6BD1"/>
    <w:rsid w:val="0042288D"/>
    <w:rsid w:val="004358AB"/>
    <w:rsid w:val="004370E7"/>
    <w:rsid w:val="00460A79"/>
    <w:rsid w:val="0046484B"/>
    <w:rsid w:val="00477873"/>
    <w:rsid w:val="0048152C"/>
    <w:rsid w:val="004A69D3"/>
    <w:rsid w:val="004B2332"/>
    <w:rsid w:val="004C5AA2"/>
    <w:rsid w:val="004C78E5"/>
    <w:rsid w:val="004C7E0D"/>
    <w:rsid w:val="004D5FBD"/>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04D75"/>
    <w:rsid w:val="00615A9D"/>
    <w:rsid w:val="00622631"/>
    <w:rsid w:val="00630D2E"/>
    <w:rsid w:val="006320EA"/>
    <w:rsid w:val="006409A8"/>
    <w:rsid w:val="006620EE"/>
    <w:rsid w:val="00670800"/>
    <w:rsid w:val="00671996"/>
    <w:rsid w:val="006932E0"/>
    <w:rsid w:val="00695E17"/>
    <w:rsid w:val="006C58F2"/>
    <w:rsid w:val="006E0A68"/>
    <w:rsid w:val="00736D7C"/>
    <w:rsid w:val="00737D31"/>
    <w:rsid w:val="0074277F"/>
    <w:rsid w:val="00774B78"/>
    <w:rsid w:val="00797A86"/>
    <w:rsid w:val="007B76F0"/>
    <w:rsid w:val="007C3408"/>
    <w:rsid w:val="007D1ECA"/>
    <w:rsid w:val="007D39F2"/>
    <w:rsid w:val="00820985"/>
    <w:rsid w:val="00820BF7"/>
    <w:rsid w:val="00821288"/>
    <w:rsid w:val="008538C3"/>
    <w:rsid w:val="00854434"/>
    <w:rsid w:val="0085731C"/>
    <w:rsid w:val="0086313F"/>
    <w:rsid w:val="008631CB"/>
    <w:rsid w:val="00890B58"/>
    <w:rsid w:val="00892234"/>
    <w:rsid w:val="00896FF2"/>
    <w:rsid w:val="008A5FB1"/>
    <w:rsid w:val="008B7726"/>
    <w:rsid w:val="008C4503"/>
    <w:rsid w:val="008D1FD8"/>
    <w:rsid w:val="008D6D4D"/>
    <w:rsid w:val="008E00F7"/>
    <w:rsid w:val="008F00F8"/>
    <w:rsid w:val="00912728"/>
    <w:rsid w:val="00915A8C"/>
    <w:rsid w:val="00945908"/>
    <w:rsid w:val="009550EC"/>
    <w:rsid w:val="00960832"/>
    <w:rsid w:val="0096215F"/>
    <w:rsid w:val="009766F7"/>
    <w:rsid w:val="00986662"/>
    <w:rsid w:val="00994193"/>
    <w:rsid w:val="0099601B"/>
    <w:rsid w:val="009A2813"/>
    <w:rsid w:val="009B1684"/>
    <w:rsid w:val="009B43E6"/>
    <w:rsid w:val="009B5DC6"/>
    <w:rsid w:val="009C2851"/>
    <w:rsid w:val="009C496D"/>
    <w:rsid w:val="009C7A53"/>
    <w:rsid w:val="009D10E6"/>
    <w:rsid w:val="009E3AEC"/>
    <w:rsid w:val="009F4687"/>
    <w:rsid w:val="009F5E1A"/>
    <w:rsid w:val="00A00077"/>
    <w:rsid w:val="00A00B80"/>
    <w:rsid w:val="00A0775C"/>
    <w:rsid w:val="00A13ED2"/>
    <w:rsid w:val="00A22052"/>
    <w:rsid w:val="00A22E3B"/>
    <w:rsid w:val="00A31764"/>
    <w:rsid w:val="00A46BD9"/>
    <w:rsid w:val="00A5187C"/>
    <w:rsid w:val="00A80F17"/>
    <w:rsid w:val="00A81564"/>
    <w:rsid w:val="00A839E7"/>
    <w:rsid w:val="00A975E1"/>
    <w:rsid w:val="00AB5690"/>
    <w:rsid w:val="00AB746F"/>
    <w:rsid w:val="00AC19CE"/>
    <w:rsid w:val="00AC525A"/>
    <w:rsid w:val="00AE03A3"/>
    <w:rsid w:val="00AE7E79"/>
    <w:rsid w:val="00AF3C74"/>
    <w:rsid w:val="00B02BD9"/>
    <w:rsid w:val="00B10B58"/>
    <w:rsid w:val="00B209AF"/>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C131B"/>
    <w:rsid w:val="00BC31D3"/>
    <w:rsid w:val="00BC6A80"/>
    <w:rsid w:val="00BC7AF4"/>
    <w:rsid w:val="00BD1641"/>
    <w:rsid w:val="00C120DD"/>
    <w:rsid w:val="00C1794E"/>
    <w:rsid w:val="00C313FC"/>
    <w:rsid w:val="00C4635E"/>
    <w:rsid w:val="00C53148"/>
    <w:rsid w:val="00C67847"/>
    <w:rsid w:val="00C73E2E"/>
    <w:rsid w:val="00C91B2C"/>
    <w:rsid w:val="00CB68A7"/>
    <w:rsid w:val="00CE3374"/>
    <w:rsid w:val="00CF088D"/>
    <w:rsid w:val="00CF1C41"/>
    <w:rsid w:val="00D02C6A"/>
    <w:rsid w:val="00D07CD3"/>
    <w:rsid w:val="00D16B36"/>
    <w:rsid w:val="00D178E5"/>
    <w:rsid w:val="00D36ABC"/>
    <w:rsid w:val="00D37349"/>
    <w:rsid w:val="00D431D5"/>
    <w:rsid w:val="00D44A5E"/>
    <w:rsid w:val="00D7003A"/>
    <w:rsid w:val="00D743AB"/>
    <w:rsid w:val="00D7586E"/>
    <w:rsid w:val="00D806A8"/>
    <w:rsid w:val="00D90B50"/>
    <w:rsid w:val="00D91046"/>
    <w:rsid w:val="00D96B56"/>
    <w:rsid w:val="00DA3FF1"/>
    <w:rsid w:val="00DA4F18"/>
    <w:rsid w:val="00DB0710"/>
    <w:rsid w:val="00DC4110"/>
    <w:rsid w:val="00DC461F"/>
    <w:rsid w:val="00DC7F32"/>
    <w:rsid w:val="00DD590F"/>
    <w:rsid w:val="00DE2639"/>
    <w:rsid w:val="00DF507D"/>
    <w:rsid w:val="00E25090"/>
    <w:rsid w:val="00E34162"/>
    <w:rsid w:val="00E560BC"/>
    <w:rsid w:val="00E65D5E"/>
    <w:rsid w:val="00E70FA9"/>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76D0"/>
    <w:rsid w:val="00F35603"/>
    <w:rsid w:val="00F5504E"/>
    <w:rsid w:val="00F55854"/>
    <w:rsid w:val="00F6098A"/>
    <w:rsid w:val="00F6752C"/>
    <w:rsid w:val="00F8768F"/>
    <w:rsid w:val="00FA770B"/>
    <w:rsid w:val="00FB56A3"/>
    <w:rsid w:val="00FC4116"/>
    <w:rsid w:val="00FD2314"/>
    <w:rsid w:val="00FD4D40"/>
    <w:rsid w:val="00FD768A"/>
    <w:rsid w:val="00FE220A"/>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C311DC-08E7-426F-A64C-B9EC84B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187</Words>
  <Characters>1072</Characters>
  <Application>Microsoft Office Word</Application>
  <DocSecurity>0</DocSecurity>
  <Lines>8</Lines>
  <Paragraphs>2</Paragraphs>
  <ScaleCrop>false</ScaleCrop>
  <Company>睿派克技术论坛</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Happy</cp:lastModifiedBy>
  <cp:revision>25</cp:revision>
  <dcterms:created xsi:type="dcterms:W3CDTF">2018-11-29T06:01:00Z</dcterms:created>
  <dcterms:modified xsi:type="dcterms:W3CDTF">2019-08-28T08:54:00Z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