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58" w:rsidRPr="009B38EA" w:rsidRDefault="00D841A8" w:rsidP="00B41301">
      <w:pPr>
        <w:adjustRightInd w:val="0"/>
        <w:snapToGrid w:val="0"/>
        <w:spacing w:line="360" w:lineRule="auto"/>
        <w:jc w:val="center"/>
        <w:rPr>
          <w:rFonts w:ascii="Times New Roman" w:hAnsi="Times New Roman"/>
          <w:kern w:val="0"/>
          <w:sz w:val="24"/>
          <w:szCs w:val="24"/>
        </w:rPr>
      </w:pPr>
      <w:r w:rsidRPr="009B38EA">
        <w:rPr>
          <w:rFonts w:ascii="Times New Roman" w:hAnsi="Times New Roman" w:hint="eastAsia"/>
          <w:kern w:val="0"/>
          <w:sz w:val="24"/>
          <w:szCs w:val="24"/>
        </w:rPr>
        <w:t>证券代码：</w:t>
      </w:r>
      <w:r w:rsidR="00C046C9">
        <w:rPr>
          <w:rFonts w:ascii="Times New Roman" w:hAnsi="Times New Roman"/>
          <w:kern w:val="0"/>
          <w:sz w:val="24"/>
          <w:szCs w:val="24"/>
        </w:rPr>
        <w:t>002957</w:t>
      </w:r>
      <w:r w:rsidRPr="009B38EA">
        <w:rPr>
          <w:rFonts w:ascii="Times New Roman" w:hAnsi="Times New Roman" w:hint="eastAsia"/>
          <w:kern w:val="0"/>
          <w:sz w:val="24"/>
          <w:szCs w:val="24"/>
        </w:rPr>
        <w:t xml:space="preserve">          </w:t>
      </w:r>
      <w:r w:rsidR="00C046C9">
        <w:rPr>
          <w:rFonts w:ascii="Times New Roman" w:hAnsi="Times New Roman" w:hint="eastAsia"/>
          <w:kern w:val="0"/>
          <w:sz w:val="24"/>
          <w:szCs w:val="24"/>
        </w:rPr>
        <w:t>证券简称：科瑞技术</w:t>
      </w:r>
      <w:r w:rsidRPr="009B38EA">
        <w:rPr>
          <w:rFonts w:ascii="Times New Roman" w:hAnsi="Times New Roman" w:hint="eastAsia"/>
          <w:kern w:val="0"/>
          <w:sz w:val="24"/>
          <w:szCs w:val="24"/>
        </w:rPr>
        <w:t xml:space="preserve">         </w:t>
      </w:r>
      <w:r w:rsidR="005A3777">
        <w:rPr>
          <w:rFonts w:ascii="Times New Roman" w:hAnsi="Times New Roman" w:hint="eastAsia"/>
          <w:kern w:val="0"/>
          <w:sz w:val="24"/>
          <w:szCs w:val="24"/>
        </w:rPr>
        <w:t xml:space="preserve"> </w:t>
      </w:r>
      <w:r w:rsidR="005A3777">
        <w:rPr>
          <w:rFonts w:ascii="Times New Roman" w:hAnsi="Times New Roman"/>
          <w:kern w:val="0"/>
          <w:sz w:val="24"/>
          <w:szCs w:val="24"/>
        </w:rPr>
        <w:t xml:space="preserve">    </w:t>
      </w:r>
      <w:r w:rsidRPr="009B38EA">
        <w:rPr>
          <w:rFonts w:ascii="Times New Roman" w:hAnsi="Times New Roman" w:hint="eastAsia"/>
          <w:kern w:val="0"/>
          <w:sz w:val="24"/>
          <w:szCs w:val="24"/>
        </w:rPr>
        <w:t>编号：</w:t>
      </w:r>
      <w:r w:rsidR="00C046C9">
        <w:rPr>
          <w:rFonts w:ascii="Times New Roman" w:hAnsi="Times New Roman"/>
          <w:kern w:val="0"/>
          <w:sz w:val="24"/>
          <w:szCs w:val="24"/>
        </w:rPr>
        <w:t>201</w:t>
      </w:r>
      <w:r w:rsidR="00C046C9" w:rsidRPr="005A3777">
        <w:rPr>
          <w:rFonts w:ascii="Times New Roman" w:hAnsi="Times New Roman"/>
          <w:kern w:val="0"/>
          <w:sz w:val="24"/>
          <w:szCs w:val="24"/>
        </w:rPr>
        <w:t>9</w:t>
      </w:r>
      <w:r w:rsidR="00C046C9" w:rsidRPr="005A3777">
        <w:rPr>
          <w:rFonts w:ascii="Times New Roman" w:hAnsi="Times New Roman" w:hint="eastAsia"/>
          <w:kern w:val="0"/>
          <w:sz w:val="24"/>
          <w:szCs w:val="24"/>
        </w:rPr>
        <w:t>-</w:t>
      </w:r>
      <w:r w:rsidR="00E07249" w:rsidRPr="005A3777">
        <w:rPr>
          <w:rFonts w:ascii="Times New Roman" w:hAnsi="Times New Roman"/>
          <w:kern w:val="0"/>
          <w:sz w:val="24"/>
          <w:szCs w:val="24"/>
        </w:rPr>
        <w:t>0</w:t>
      </w:r>
      <w:r w:rsidR="005A3777">
        <w:rPr>
          <w:rFonts w:ascii="Times New Roman" w:hAnsi="Times New Roman"/>
          <w:kern w:val="0"/>
          <w:sz w:val="24"/>
          <w:szCs w:val="24"/>
        </w:rPr>
        <w:t>01</w:t>
      </w:r>
    </w:p>
    <w:p w:rsidR="00B41301" w:rsidRPr="009B38EA" w:rsidRDefault="00B41301" w:rsidP="00B41301">
      <w:pPr>
        <w:adjustRightInd w:val="0"/>
        <w:snapToGrid w:val="0"/>
        <w:jc w:val="center"/>
        <w:rPr>
          <w:rFonts w:ascii="Times New Roman" w:hAnsi="Times New Roman"/>
          <w:kern w:val="0"/>
          <w:sz w:val="24"/>
          <w:szCs w:val="24"/>
        </w:rPr>
      </w:pPr>
    </w:p>
    <w:p w:rsidR="00113663" w:rsidRPr="009B38EA" w:rsidRDefault="00C046C9" w:rsidP="00101848">
      <w:pPr>
        <w:adjustRightInd w:val="0"/>
        <w:snapToGrid w:val="0"/>
        <w:spacing w:line="360" w:lineRule="auto"/>
        <w:jc w:val="center"/>
        <w:rPr>
          <w:rFonts w:ascii="Times New Roman" w:hAnsi="Times New Roman" w:cstheme="minorBidi"/>
          <w:b/>
          <w:sz w:val="32"/>
          <w:szCs w:val="32"/>
        </w:rPr>
      </w:pPr>
      <w:r>
        <w:rPr>
          <w:rFonts w:ascii="Times New Roman" w:hAnsi="Times New Roman" w:cstheme="minorBidi" w:hint="eastAsia"/>
          <w:b/>
          <w:sz w:val="32"/>
          <w:szCs w:val="32"/>
        </w:rPr>
        <w:t>深圳科瑞技术股份有限公司</w:t>
      </w:r>
    </w:p>
    <w:p w:rsidR="005D34E8" w:rsidRPr="009B38EA" w:rsidRDefault="00EF2CCE" w:rsidP="005D34E8">
      <w:pPr>
        <w:adjustRightInd w:val="0"/>
        <w:snapToGrid w:val="0"/>
        <w:spacing w:line="360" w:lineRule="auto"/>
        <w:jc w:val="center"/>
        <w:rPr>
          <w:rFonts w:ascii="Times New Roman" w:hAnsi="Times New Roman" w:cstheme="minorBidi"/>
          <w:b/>
          <w:sz w:val="32"/>
          <w:szCs w:val="32"/>
        </w:rPr>
      </w:pPr>
      <w:r w:rsidRPr="009B38EA">
        <w:rPr>
          <w:rFonts w:ascii="Times New Roman" w:hAnsi="Times New Roman" w:cstheme="minorBidi" w:hint="eastAsia"/>
          <w:b/>
          <w:sz w:val="32"/>
          <w:szCs w:val="32"/>
        </w:rPr>
        <w:t>投资者关系活动记录表</w:t>
      </w:r>
    </w:p>
    <w:tbl>
      <w:tblPr>
        <w:tblW w:w="5000" w:type="pct"/>
        <w:jc w:val="center"/>
        <w:tblLayout w:type="fixed"/>
        <w:tblLook w:val="04A0" w:firstRow="1" w:lastRow="0" w:firstColumn="1" w:lastColumn="0" w:noHBand="0" w:noVBand="1"/>
      </w:tblPr>
      <w:tblGrid>
        <w:gridCol w:w="1765"/>
        <w:gridCol w:w="2458"/>
        <w:gridCol w:w="1017"/>
        <w:gridCol w:w="3822"/>
      </w:tblGrid>
      <w:tr w:rsidR="00EF2CCE" w:rsidRPr="009B38EA" w:rsidTr="001F24C2">
        <w:trPr>
          <w:trHeight w:val="471"/>
          <w:jc w:val="center"/>
        </w:trPr>
        <w:tc>
          <w:tcPr>
            <w:tcW w:w="9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2CCE" w:rsidRPr="009B38EA" w:rsidRDefault="00EF2CCE" w:rsidP="00B41301">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t>投资者关系活动类别</w:t>
            </w:r>
          </w:p>
        </w:tc>
        <w:tc>
          <w:tcPr>
            <w:tcW w:w="1356" w:type="pct"/>
            <w:tcBorders>
              <w:top w:val="single" w:sz="4" w:space="0" w:color="auto"/>
              <w:left w:val="nil"/>
              <w:bottom w:val="nil"/>
              <w:right w:val="nil"/>
            </w:tcBorders>
            <w:shd w:val="clear" w:color="auto" w:fill="auto"/>
            <w:noWrap/>
            <w:vAlign w:val="bottom"/>
          </w:tcPr>
          <w:p w:rsidR="00EF2CCE" w:rsidRPr="009B38EA" w:rsidRDefault="00DC2DBF" w:rsidP="00DC2DBF">
            <w:pPr>
              <w:widowControl/>
              <w:spacing w:line="360" w:lineRule="auto"/>
              <w:jc w:val="left"/>
              <w:rPr>
                <w:rFonts w:ascii="Times New Roman" w:hAnsi="Times New Roman" w:cs="宋体"/>
                <w:color w:val="000000"/>
                <w:kern w:val="0"/>
                <w:sz w:val="22"/>
              </w:rPr>
            </w:pPr>
            <w:r>
              <w:rPr>
                <w:rFonts w:ascii="Times New Roman" w:hAnsi="Times New Roman" w:cs="宋体"/>
                <w:color w:val="000000"/>
                <w:kern w:val="0"/>
                <w:sz w:val="24"/>
              </w:rPr>
              <w:t xml:space="preserve">√ </w:t>
            </w:r>
            <w:r w:rsidR="00EF2CCE" w:rsidRPr="009B38EA">
              <w:rPr>
                <w:rFonts w:ascii="Times New Roman" w:hAnsi="Times New Roman" w:cs="宋体" w:hint="eastAsia"/>
                <w:color w:val="000000"/>
                <w:kern w:val="0"/>
                <w:sz w:val="22"/>
              </w:rPr>
              <w:t>特定对象调研</w:t>
            </w:r>
          </w:p>
        </w:tc>
        <w:tc>
          <w:tcPr>
            <w:tcW w:w="561" w:type="pct"/>
            <w:tcBorders>
              <w:top w:val="single" w:sz="4" w:space="0" w:color="auto"/>
              <w:left w:val="nil"/>
              <w:bottom w:val="nil"/>
              <w:right w:val="nil"/>
            </w:tcBorders>
            <w:shd w:val="clear" w:color="auto" w:fill="auto"/>
            <w:noWrap/>
            <w:vAlign w:val="bottom"/>
          </w:tcPr>
          <w:p w:rsidR="00EF2CCE" w:rsidRPr="009B38EA" w:rsidRDefault="00EF2CCE" w:rsidP="00B41301">
            <w:pPr>
              <w:widowControl/>
              <w:spacing w:line="360" w:lineRule="auto"/>
              <w:jc w:val="left"/>
              <w:rPr>
                <w:rFonts w:ascii="Times New Roman" w:hAnsi="Times New Roman" w:cs="宋体"/>
                <w:color w:val="000000"/>
                <w:kern w:val="0"/>
                <w:sz w:val="22"/>
              </w:rPr>
            </w:pPr>
          </w:p>
        </w:tc>
        <w:tc>
          <w:tcPr>
            <w:tcW w:w="2109" w:type="pct"/>
            <w:tcBorders>
              <w:top w:val="single" w:sz="4" w:space="0" w:color="auto"/>
              <w:left w:val="nil"/>
              <w:bottom w:val="nil"/>
              <w:right w:val="single" w:sz="4" w:space="0" w:color="auto"/>
            </w:tcBorders>
            <w:shd w:val="clear" w:color="auto" w:fill="auto"/>
            <w:noWrap/>
            <w:vAlign w:val="bottom"/>
          </w:tcPr>
          <w:p w:rsidR="00EF2CCE" w:rsidRPr="009B38EA" w:rsidRDefault="00EF2CCE" w:rsidP="00B41301">
            <w:pPr>
              <w:widowControl/>
              <w:spacing w:line="360" w:lineRule="auto"/>
              <w:jc w:val="left"/>
              <w:rPr>
                <w:rFonts w:ascii="Times New Roman" w:hAnsi="Times New Roman" w:cs="宋体"/>
                <w:color w:val="000000"/>
                <w:kern w:val="0"/>
                <w:sz w:val="22"/>
              </w:rPr>
            </w:pPr>
            <w:r w:rsidRPr="009B38EA">
              <w:rPr>
                <w:rFonts w:ascii="Times New Roman" w:hAnsi="Times New Roman" w:cs="宋体" w:hint="eastAsia"/>
                <w:color w:val="000000"/>
                <w:kern w:val="0"/>
                <w:sz w:val="22"/>
              </w:rPr>
              <w:t>□分析师会议</w:t>
            </w:r>
          </w:p>
        </w:tc>
      </w:tr>
      <w:tr w:rsidR="00EF2CCE" w:rsidRPr="009B38EA" w:rsidTr="001F24C2">
        <w:trPr>
          <w:trHeight w:val="471"/>
          <w:jc w:val="center"/>
        </w:trPr>
        <w:tc>
          <w:tcPr>
            <w:tcW w:w="974" w:type="pct"/>
            <w:vMerge/>
            <w:tcBorders>
              <w:top w:val="single" w:sz="4" w:space="0" w:color="auto"/>
              <w:left w:val="single" w:sz="4" w:space="0" w:color="auto"/>
              <w:bottom w:val="single" w:sz="4" w:space="0" w:color="auto"/>
              <w:right w:val="single" w:sz="4" w:space="0" w:color="auto"/>
            </w:tcBorders>
            <w:vAlign w:val="center"/>
          </w:tcPr>
          <w:p w:rsidR="00EF2CCE" w:rsidRPr="009B38EA" w:rsidRDefault="00EF2CCE" w:rsidP="00B41301">
            <w:pPr>
              <w:widowControl/>
              <w:spacing w:line="360" w:lineRule="auto"/>
              <w:jc w:val="center"/>
              <w:rPr>
                <w:rFonts w:ascii="Times New Roman" w:hAnsi="Times New Roman" w:cs="宋体"/>
                <w:b/>
                <w:color w:val="000000"/>
                <w:kern w:val="0"/>
                <w:sz w:val="22"/>
              </w:rPr>
            </w:pPr>
          </w:p>
        </w:tc>
        <w:tc>
          <w:tcPr>
            <w:tcW w:w="1356" w:type="pct"/>
            <w:tcBorders>
              <w:top w:val="nil"/>
              <w:left w:val="nil"/>
              <w:bottom w:val="nil"/>
              <w:right w:val="nil"/>
            </w:tcBorders>
            <w:shd w:val="clear" w:color="auto" w:fill="auto"/>
            <w:noWrap/>
            <w:vAlign w:val="bottom"/>
          </w:tcPr>
          <w:p w:rsidR="00EF2CCE" w:rsidRPr="009B38EA" w:rsidRDefault="00EF2CCE" w:rsidP="00B41301">
            <w:pPr>
              <w:widowControl/>
              <w:spacing w:line="360" w:lineRule="auto"/>
              <w:jc w:val="left"/>
              <w:rPr>
                <w:rFonts w:ascii="Times New Roman" w:hAnsi="Times New Roman" w:cs="宋体"/>
                <w:color w:val="000000"/>
                <w:kern w:val="0"/>
                <w:sz w:val="22"/>
              </w:rPr>
            </w:pPr>
            <w:r w:rsidRPr="009B38EA">
              <w:rPr>
                <w:rFonts w:ascii="Times New Roman" w:hAnsi="Times New Roman" w:cs="宋体" w:hint="eastAsia"/>
                <w:color w:val="000000"/>
                <w:kern w:val="0"/>
                <w:sz w:val="22"/>
              </w:rPr>
              <w:t>□媒体采访</w:t>
            </w:r>
          </w:p>
        </w:tc>
        <w:tc>
          <w:tcPr>
            <w:tcW w:w="561" w:type="pct"/>
            <w:tcBorders>
              <w:top w:val="nil"/>
              <w:left w:val="nil"/>
              <w:bottom w:val="nil"/>
              <w:right w:val="nil"/>
            </w:tcBorders>
            <w:shd w:val="clear" w:color="auto" w:fill="auto"/>
            <w:noWrap/>
            <w:vAlign w:val="bottom"/>
          </w:tcPr>
          <w:p w:rsidR="00EF2CCE" w:rsidRPr="009B38EA" w:rsidRDefault="00EF2CCE" w:rsidP="00B41301">
            <w:pPr>
              <w:widowControl/>
              <w:spacing w:line="360" w:lineRule="auto"/>
              <w:jc w:val="left"/>
              <w:rPr>
                <w:rFonts w:ascii="Times New Roman" w:hAnsi="Times New Roman" w:cs="宋体"/>
                <w:color w:val="000000"/>
                <w:kern w:val="0"/>
                <w:sz w:val="22"/>
              </w:rPr>
            </w:pPr>
          </w:p>
        </w:tc>
        <w:tc>
          <w:tcPr>
            <w:tcW w:w="2109" w:type="pct"/>
            <w:tcBorders>
              <w:top w:val="nil"/>
              <w:left w:val="nil"/>
              <w:bottom w:val="nil"/>
              <w:right w:val="single" w:sz="4" w:space="0" w:color="auto"/>
            </w:tcBorders>
            <w:shd w:val="clear" w:color="auto" w:fill="auto"/>
            <w:noWrap/>
            <w:vAlign w:val="bottom"/>
          </w:tcPr>
          <w:p w:rsidR="00EF2CCE" w:rsidRPr="009B38EA" w:rsidRDefault="00EF2CCE" w:rsidP="00B41301">
            <w:pPr>
              <w:widowControl/>
              <w:spacing w:line="360" w:lineRule="auto"/>
              <w:jc w:val="left"/>
              <w:rPr>
                <w:rFonts w:ascii="Times New Roman" w:hAnsi="Times New Roman" w:cs="宋体"/>
                <w:color w:val="000000"/>
                <w:kern w:val="0"/>
                <w:sz w:val="22"/>
              </w:rPr>
            </w:pPr>
            <w:r w:rsidRPr="009B38EA">
              <w:rPr>
                <w:rFonts w:ascii="Times New Roman" w:hAnsi="Times New Roman" w:cs="宋体" w:hint="eastAsia"/>
                <w:color w:val="000000"/>
                <w:kern w:val="0"/>
                <w:sz w:val="22"/>
              </w:rPr>
              <w:t>□业绩说明会</w:t>
            </w:r>
          </w:p>
        </w:tc>
      </w:tr>
      <w:tr w:rsidR="00EF2CCE" w:rsidRPr="009B38EA" w:rsidTr="001F24C2">
        <w:trPr>
          <w:trHeight w:val="471"/>
          <w:jc w:val="center"/>
        </w:trPr>
        <w:tc>
          <w:tcPr>
            <w:tcW w:w="974" w:type="pct"/>
            <w:vMerge/>
            <w:tcBorders>
              <w:top w:val="single" w:sz="4" w:space="0" w:color="auto"/>
              <w:left w:val="single" w:sz="4" w:space="0" w:color="auto"/>
              <w:bottom w:val="single" w:sz="4" w:space="0" w:color="auto"/>
              <w:right w:val="single" w:sz="4" w:space="0" w:color="auto"/>
            </w:tcBorders>
            <w:vAlign w:val="center"/>
          </w:tcPr>
          <w:p w:rsidR="00EF2CCE" w:rsidRPr="009B38EA" w:rsidRDefault="00EF2CCE" w:rsidP="00B41301">
            <w:pPr>
              <w:widowControl/>
              <w:spacing w:line="360" w:lineRule="auto"/>
              <w:jc w:val="center"/>
              <w:rPr>
                <w:rFonts w:ascii="Times New Roman" w:hAnsi="Times New Roman" w:cs="宋体"/>
                <w:b/>
                <w:color w:val="000000"/>
                <w:kern w:val="0"/>
                <w:sz w:val="22"/>
              </w:rPr>
            </w:pPr>
          </w:p>
        </w:tc>
        <w:tc>
          <w:tcPr>
            <w:tcW w:w="1356" w:type="pct"/>
            <w:tcBorders>
              <w:top w:val="nil"/>
              <w:left w:val="nil"/>
              <w:bottom w:val="nil"/>
              <w:right w:val="nil"/>
            </w:tcBorders>
            <w:shd w:val="clear" w:color="auto" w:fill="auto"/>
            <w:noWrap/>
            <w:vAlign w:val="bottom"/>
          </w:tcPr>
          <w:p w:rsidR="00EF2CCE" w:rsidRPr="009B38EA" w:rsidRDefault="00EF2CCE" w:rsidP="00B41301">
            <w:pPr>
              <w:widowControl/>
              <w:spacing w:line="360" w:lineRule="auto"/>
              <w:jc w:val="left"/>
              <w:rPr>
                <w:rFonts w:ascii="Times New Roman" w:hAnsi="Times New Roman" w:cs="宋体"/>
                <w:color w:val="000000"/>
                <w:kern w:val="0"/>
                <w:sz w:val="22"/>
              </w:rPr>
            </w:pPr>
            <w:r w:rsidRPr="009B38EA">
              <w:rPr>
                <w:rFonts w:ascii="Times New Roman" w:hAnsi="Times New Roman" w:cs="宋体" w:hint="eastAsia"/>
                <w:color w:val="000000"/>
                <w:kern w:val="0"/>
                <w:sz w:val="22"/>
              </w:rPr>
              <w:t>□新闻发布会</w:t>
            </w:r>
          </w:p>
        </w:tc>
        <w:tc>
          <w:tcPr>
            <w:tcW w:w="561" w:type="pct"/>
            <w:tcBorders>
              <w:top w:val="nil"/>
              <w:left w:val="nil"/>
              <w:bottom w:val="nil"/>
              <w:right w:val="nil"/>
            </w:tcBorders>
            <w:shd w:val="clear" w:color="auto" w:fill="auto"/>
            <w:noWrap/>
            <w:vAlign w:val="bottom"/>
          </w:tcPr>
          <w:p w:rsidR="00EF2CCE" w:rsidRPr="009B38EA" w:rsidRDefault="00EF2CCE" w:rsidP="00B41301">
            <w:pPr>
              <w:widowControl/>
              <w:spacing w:line="360" w:lineRule="auto"/>
              <w:jc w:val="left"/>
              <w:rPr>
                <w:rFonts w:ascii="Times New Roman" w:hAnsi="Times New Roman" w:cs="宋体"/>
                <w:color w:val="000000"/>
                <w:kern w:val="0"/>
                <w:sz w:val="22"/>
              </w:rPr>
            </w:pPr>
          </w:p>
        </w:tc>
        <w:tc>
          <w:tcPr>
            <w:tcW w:w="2109" w:type="pct"/>
            <w:tcBorders>
              <w:top w:val="nil"/>
              <w:left w:val="nil"/>
              <w:bottom w:val="nil"/>
              <w:right w:val="single" w:sz="4" w:space="0" w:color="auto"/>
            </w:tcBorders>
            <w:shd w:val="clear" w:color="auto" w:fill="auto"/>
            <w:noWrap/>
            <w:vAlign w:val="bottom"/>
          </w:tcPr>
          <w:p w:rsidR="00EF2CCE" w:rsidRPr="009B38EA" w:rsidRDefault="00EF2CCE" w:rsidP="00B41301">
            <w:pPr>
              <w:widowControl/>
              <w:spacing w:line="360" w:lineRule="auto"/>
              <w:jc w:val="left"/>
              <w:rPr>
                <w:rFonts w:ascii="Times New Roman" w:hAnsi="Times New Roman" w:cs="宋体"/>
                <w:color w:val="000000"/>
                <w:kern w:val="0"/>
                <w:sz w:val="22"/>
              </w:rPr>
            </w:pPr>
            <w:r w:rsidRPr="009B38EA">
              <w:rPr>
                <w:rFonts w:ascii="Times New Roman" w:hAnsi="Times New Roman" w:cs="宋体" w:hint="eastAsia"/>
                <w:color w:val="000000"/>
                <w:kern w:val="0"/>
                <w:sz w:val="22"/>
              </w:rPr>
              <w:t>□路演活动</w:t>
            </w:r>
          </w:p>
        </w:tc>
      </w:tr>
      <w:tr w:rsidR="00EF2CCE" w:rsidRPr="009B38EA" w:rsidTr="001F24C2">
        <w:trPr>
          <w:trHeight w:val="471"/>
          <w:jc w:val="center"/>
        </w:trPr>
        <w:tc>
          <w:tcPr>
            <w:tcW w:w="974" w:type="pct"/>
            <w:vMerge/>
            <w:tcBorders>
              <w:top w:val="single" w:sz="4" w:space="0" w:color="auto"/>
              <w:left w:val="single" w:sz="4" w:space="0" w:color="auto"/>
              <w:bottom w:val="single" w:sz="4" w:space="0" w:color="auto"/>
              <w:right w:val="single" w:sz="4" w:space="0" w:color="auto"/>
            </w:tcBorders>
            <w:vAlign w:val="center"/>
          </w:tcPr>
          <w:p w:rsidR="00EF2CCE" w:rsidRPr="009B38EA" w:rsidRDefault="00EF2CCE" w:rsidP="00B41301">
            <w:pPr>
              <w:widowControl/>
              <w:spacing w:line="360" w:lineRule="auto"/>
              <w:jc w:val="center"/>
              <w:rPr>
                <w:rFonts w:ascii="Times New Roman" w:hAnsi="Times New Roman" w:cs="宋体"/>
                <w:b/>
                <w:color w:val="000000"/>
                <w:kern w:val="0"/>
                <w:sz w:val="22"/>
              </w:rPr>
            </w:pPr>
          </w:p>
        </w:tc>
        <w:tc>
          <w:tcPr>
            <w:tcW w:w="1356" w:type="pct"/>
            <w:tcBorders>
              <w:top w:val="nil"/>
              <w:left w:val="nil"/>
              <w:bottom w:val="nil"/>
              <w:right w:val="nil"/>
            </w:tcBorders>
            <w:shd w:val="clear" w:color="auto" w:fill="auto"/>
            <w:noWrap/>
            <w:vAlign w:val="bottom"/>
          </w:tcPr>
          <w:p w:rsidR="00EF2CCE" w:rsidRPr="009B38EA" w:rsidRDefault="005A3777" w:rsidP="00B41301">
            <w:pPr>
              <w:widowControl/>
              <w:spacing w:line="360" w:lineRule="auto"/>
              <w:jc w:val="left"/>
              <w:rPr>
                <w:rFonts w:ascii="Times New Roman" w:hAnsi="Times New Roman" w:cs="宋体"/>
                <w:color w:val="000000"/>
                <w:kern w:val="0"/>
                <w:sz w:val="22"/>
              </w:rPr>
            </w:pPr>
            <w:r>
              <w:rPr>
                <w:rFonts w:ascii="Times New Roman" w:hAnsi="Times New Roman" w:cs="宋体"/>
                <w:color w:val="000000"/>
                <w:kern w:val="0"/>
                <w:sz w:val="24"/>
              </w:rPr>
              <w:t xml:space="preserve">√ </w:t>
            </w:r>
            <w:r w:rsidR="00EF2CCE" w:rsidRPr="009B38EA">
              <w:rPr>
                <w:rFonts w:ascii="Times New Roman" w:hAnsi="Times New Roman" w:cs="宋体" w:hint="eastAsia"/>
                <w:color w:val="000000"/>
                <w:kern w:val="0"/>
                <w:sz w:val="22"/>
              </w:rPr>
              <w:t>现场参观</w:t>
            </w:r>
          </w:p>
        </w:tc>
        <w:tc>
          <w:tcPr>
            <w:tcW w:w="561" w:type="pct"/>
            <w:tcBorders>
              <w:top w:val="nil"/>
              <w:left w:val="nil"/>
              <w:bottom w:val="nil"/>
              <w:right w:val="nil"/>
            </w:tcBorders>
            <w:shd w:val="clear" w:color="auto" w:fill="auto"/>
            <w:noWrap/>
            <w:vAlign w:val="bottom"/>
          </w:tcPr>
          <w:p w:rsidR="00EF2CCE" w:rsidRPr="009B38EA" w:rsidRDefault="00EF2CCE" w:rsidP="00B41301">
            <w:pPr>
              <w:widowControl/>
              <w:spacing w:line="360" w:lineRule="auto"/>
              <w:jc w:val="left"/>
              <w:rPr>
                <w:rFonts w:ascii="Times New Roman" w:hAnsi="Times New Roman" w:cs="宋体"/>
                <w:color w:val="000000"/>
                <w:kern w:val="0"/>
                <w:sz w:val="22"/>
              </w:rPr>
            </w:pPr>
          </w:p>
        </w:tc>
        <w:tc>
          <w:tcPr>
            <w:tcW w:w="2109" w:type="pct"/>
            <w:tcBorders>
              <w:top w:val="nil"/>
              <w:left w:val="nil"/>
              <w:bottom w:val="nil"/>
              <w:right w:val="single" w:sz="4" w:space="0" w:color="auto"/>
            </w:tcBorders>
            <w:shd w:val="clear" w:color="auto" w:fill="auto"/>
            <w:noWrap/>
            <w:vAlign w:val="bottom"/>
          </w:tcPr>
          <w:p w:rsidR="00EF2CCE" w:rsidRPr="009B38EA" w:rsidRDefault="00B41301" w:rsidP="00B41301">
            <w:pPr>
              <w:widowControl/>
              <w:spacing w:line="360" w:lineRule="auto"/>
              <w:jc w:val="left"/>
              <w:rPr>
                <w:rFonts w:ascii="Times New Roman" w:hAnsi="Times New Roman" w:cs="宋体"/>
                <w:color w:val="000000"/>
                <w:kern w:val="0"/>
                <w:sz w:val="22"/>
              </w:rPr>
            </w:pPr>
            <w:r w:rsidRPr="009B38EA">
              <w:rPr>
                <w:rFonts w:ascii="Times New Roman" w:hAnsi="Times New Roman" w:cs="宋体" w:hint="eastAsia"/>
                <w:color w:val="000000"/>
                <w:kern w:val="0"/>
                <w:sz w:val="22"/>
              </w:rPr>
              <w:t>□其他（请文字说明其他活动内容）</w:t>
            </w:r>
          </w:p>
        </w:tc>
      </w:tr>
      <w:tr w:rsidR="00EF2CCE" w:rsidRPr="009B38EA" w:rsidTr="00492884">
        <w:trPr>
          <w:trHeight w:val="1282"/>
          <w:jc w:val="center"/>
        </w:trPr>
        <w:tc>
          <w:tcPr>
            <w:tcW w:w="974" w:type="pct"/>
            <w:tcBorders>
              <w:top w:val="nil"/>
              <w:left w:val="single" w:sz="4" w:space="0" w:color="auto"/>
              <w:bottom w:val="single" w:sz="4" w:space="0" w:color="auto"/>
              <w:right w:val="single" w:sz="4" w:space="0" w:color="auto"/>
            </w:tcBorders>
            <w:shd w:val="clear" w:color="auto" w:fill="auto"/>
            <w:vAlign w:val="center"/>
          </w:tcPr>
          <w:p w:rsidR="00EF2CCE" w:rsidRPr="009B38EA" w:rsidRDefault="00EF2CCE" w:rsidP="00B41301">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t>参与单位名称</w:t>
            </w:r>
          </w:p>
          <w:p w:rsidR="00EF2CCE" w:rsidRPr="009B38EA" w:rsidRDefault="00EF2CCE" w:rsidP="00B41301">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t>及人员姓名</w:t>
            </w:r>
          </w:p>
        </w:tc>
        <w:tc>
          <w:tcPr>
            <w:tcW w:w="4026" w:type="pct"/>
            <w:gridSpan w:val="3"/>
            <w:tcBorders>
              <w:top w:val="single" w:sz="4" w:space="0" w:color="auto"/>
              <w:left w:val="nil"/>
              <w:bottom w:val="single" w:sz="4" w:space="0" w:color="auto"/>
              <w:right w:val="single" w:sz="4" w:space="0" w:color="000000"/>
            </w:tcBorders>
            <w:shd w:val="clear" w:color="auto" w:fill="auto"/>
            <w:noWrap/>
            <w:vAlign w:val="center"/>
          </w:tcPr>
          <w:p w:rsidR="00116FEA" w:rsidRPr="009B38EA" w:rsidRDefault="00116FEA" w:rsidP="00116FEA">
            <w:pPr>
              <w:widowControl/>
              <w:shd w:val="clear" w:color="auto" w:fill="FFFFFF"/>
              <w:spacing w:line="360" w:lineRule="auto"/>
              <w:jc w:val="left"/>
              <w:rPr>
                <w:rFonts w:ascii="Times New Roman" w:hAnsi="Times New Roman" w:cs="宋体"/>
                <w:b/>
                <w:color w:val="000000"/>
                <w:kern w:val="0"/>
                <w:sz w:val="22"/>
              </w:rPr>
            </w:pPr>
            <w:r w:rsidRPr="009B38EA">
              <w:rPr>
                <w:rFonts w:ascii="Times New Roman" w:hAnsi="Times New Roman" w:cs="宋体" w:hint="eastAsia"/>
                <w:b/>
                <w:color w:val="000000"/>
                <w:kern w:val="0"/>
                <w:sz w:val="22"/>
              </w:rPr>
              <w:t>共计</w:t>
            </w:r>
            <w:r w:rsidR="001F24C2">
              <w:rPr>
                <w:rFonts w:ascii="Times New Roman" w:hAnsi="Times New Roman" w:cs="宋体" w:hint="eastAsia"/>
                <w:b/>
                <w:color w:val="000000"/>
                <w:kern w:val="0"/>
                <w:sz w:val="22"/>
              </w:rPr>
              <w:t>5</w:t>
            </w:r>
            <w:r w:rsidR="00157744">
              <w:rPr>
                <w:rFonts w:ascii="Times New Roman" w:hAnsi="Times New Roman" w:cs="宋体"/>
                <w:b/>
                <w:color w:val="000000"/>
                <w:kern w:val="0"/>
                <w:sz w:val="22"/>
              </w:rPr>
              <w:t>0</w:t>
            </w:r>
            <w:r w:rsidRPr="009B38EA">
              <w:rPr>
                <w:rFonts w:ascii="Times New Roman" w:hAnsi="Times New Roman" w:cs="宋体" w:hint="eastAsia"/>
                <w:b/>
                <w:color w:val="000000"/>
                <w:kern w:val="0"/>
                <w:sz w:val="22"/>
              </w:rPr>
              <w:t>位</w:t>
            </w:r>
            <w:r w:rsidR="001F24C2">
              <w:rPr>
                <w:rFonts w:ascii="Times New Roman" w:hAnsi="Times New Roman" w:cs="宋体" w:hint="eastAsia"/>
                <w:b/>
                <w:color w:val="000000"/>
                <w:kern w:val="0"/>
                <w:sz w:val="22"/>
              </w:rPr>
              <w:t>机构分析师、研究员、机构</w:t>
            </w:r>
            <w:r w:rsidRPr="009B38EA">
              <w:rPr>
                <w:rFonts w:ascii="Times New Roman" w:hAnsi="Times New Roman" w:cs="宋体" w:hint="eastAsia"/>
                <w:b/>
                <w:color w:val="000000"/>
                <w:kern w:val="0"/>
                <w:sz w:val="22"/>
              </w:rPr>
              <w:t>投资者</w:t>
            </w:r>
            <w:r w:rsidR="001F24C2">
              <w:rPr>
                <w:rFonts w:ascii="Times New Roman" w:hAnsi="Times New Roman" w:cs="宋体" w:hint="eastAsia"/>
                <w:b/>
                <w:color w:val="000000"/>
                <w:kern w:val="0"/>
                <w:sz w:val="22"/>
              </w:rPr>
              <w:t>代表</w:t>
            </w:r>
            <w:r w:rsidRPr="009B38EA">
              <w:rPr>
                <w:rFonts w:ascii="Times New Roman" w:hAnsi="Times New Roman" w:cs="宋体" w:hint="eastAsia"/>
                <w:b/>
                <w:color w:val="000000"/>
                <w:kern w:val="0"/>
                <w:sz w:val="22"/>
              </w:rPr>
              <w:t>（</w:t>
            </w:r>
            <w:r w:rsidR="00E07249">
              <w:rPr>
                <w:rFonts w:ascii="Times New Roman" w:hAnsi="Times New Roman" w:cs="宋体" w:hint="eastAsia"/>
                <w:b/>
                <w:color w:val="000000"/>
                <w:kern w:val="0"/>
                <w:sz w:val="22"/>
              </w:rPr>
              <w:t>排名不分先后</w:t>
            </w:r>
            <w:r w:rsidRPr="009B38EA">
              <w:rPr>
                <w:rFonts w:ascii="Times New Roman" w:hAnsi="Times New Roman" w:cs="宋体" w:hint="eastAsia"/>
                <w:b/>
                <w:color w:val="000000"/>
                <w:kern w:val="0"/>
                <w:sz w:val="22"/>
              </w:rPr>
              <w:t>）：</w:t>
            </w:r>
          </w:p>
          <w:p w:rsidR="003F5FA7" w:rsidRDefault="001F24C2" w:rsidP="001F24C2">
            <w:pPr>
              <w:widowControl/>
              <w:shd w:val="clear" w:color="auto" w:fill="FFFFFF"/>
              <w:spacing w:line="360" w:lineRule="auto"/>
              <w:jc w:val="left"/>
              <w:rPr>
                <w:rFonts w:ascii="Times New Roman" w:hAnsi="Times New Roman" w:cs="宋体"/>
                <w:color w:val="000000"/>
                <w:kern w:val="0"/>
                <w:sz w:val="22"/>
              </w:rPr>
            </w:pPr>
            <w:r w:rsidRPr="001F24C2">
              <w:rPr>
                <w:rFonts w:ascii="Times New Roman" w:hAnsi="Times New Roman" w:cs="宋体" w:hint="eastAsia"/>
                <w:color w:val="000000"/>
                <w:kern w:val="0"/>
                <w:sz w:val="22"/>
              </w:rPr>
              <w:t>安信证券：郭威秀</w:t>
            </w:r>
            <w:r>
              <w:rPr>
                <w:rFonts w:ascii="Times New Roman" w:hAnsi="Times New Roman" w:cs="宋体" w:hint="eastAsia"/>
                <w:color w:val="000000"/>
                <w:kern w:val="0"/>
                <w:sz w:val="22"/>
              </w:rPr>
              <w:t xml:space="preserve"> </w:t>
            </w:r>
            <w:r>
              <w:rPr>
                <w:rFonts w:ascii="Times New Roman" w:hAnsi="Times New Roman" w:cs="宋体"/>
                <w:color w:val="000000"/>
                <w:kern w:val="0"/>
                <w:sz w:val="22"/>
              </w:rPr>
              <w:t xml:space="preserve">              </w:t>
            </w:r>
            <w:r w:rsidRPr="001F24C2">
              <w:rPr>
                <w:rFonts w:ascii="Times New Roman" w:hAnsi="Times New Roman" w:cs="宋体" w:hint="eastAsia"/>
                <w:color w:val="000000"/>
                <w:kern w:val="0"/>
                <w:sz w:val="22"/>
              </w:rPr>
              <w:t>博时基金：李喆</w:t>
            </w:r>
          </w:p>
          <w:p w:rsidR="001F24C2" w:rsidRPr="003F5FA7" w:rsidRDefault="001F24C2" w:rsidP="001F24C2">
            <w:pPr>
              <w:widowControl/>
              <w:shd w:val="clear" w:color="auto" w:fill="FFFFFF"/>
              <w:spacing w:line="360" w:lineRule="auto"/>
              <w:jc w:val="left"/>
              <w:rPr>
                <w:rFonts w:ascii="Times New Roman" w:hAnsi="Times New Roman" w:cs="宋体"/>
                <w:color w:val="000000"/>
                <w:kern w:val="0"/>
                <w:sz w:val="22"/>
              </w:rPr>
            </w:pPr>
            <w:r w:rsidRPr="001F24C2">
              <w:rPr>
                <w:rFonts w:ascii="Times New Roman" w:hAnsi="Times New Roman" w:cs="宋体" w:hint="eastAsia"/>
                <w:color w:val="000000"/>
                <w:kern w:val="0"/>
                <w:sz w:val="22"/>
              </w:rPr>
              <w:t>东北证券：邰桂龙</w:t>
            </w:r>
            <w:r w:rsidR="003F5FA7">
              <w:rPr>
                <w:rFonts w:ascii="Times New Roman" w:hAnsi="Times New Roman" w:cs="宋体" w:hint="eastAsia"/>
                <w:color w:val="000000"/>
                <w:kern w:val="0"/>
                <w:sz w:val="22"/>
              </w:rPr>
              <w:t xml:space="preserve"> </w:t>
            </w:r>
            <w:r w:rsidR="003F5FA7">
              <w:rPr>
                <w:rFonts w:ascii="Times New Roman" w:hAnsi="Times New Roman" w:cs="宋体"/>
                <w:color w:val="000000"/>
                <w:kern w:val="0"/>
                <w:sz w:val="22"/>
              </w:rPr>
              <w:t xml:space="preserve">              </w:t>
            </w:r>
            <w:r w:rsidR="003F5FA7" w:rsidRPr="001F24C2">
              <w:rPr>
                <w:rFonts w:ascii="Times New Roman" w:hAnsi="Times New Roman" w:cs="宋体" w:hint="eastAsia"/>
                <w:color w:val="000000"/>
                <w:kern w:val="0"/>
                <w:sz w:val="22"/>
              </w:rPr>
              <w:t>兆天投资：胡孟汉</w:t>
            </w:r>
          </w:p>
          <w:p w:rsidR="001F24C2" w:rsidRPr="001F24C2" w:rsidRDefault="001F24C2" w:rsidP="001F24C2">
            <w:pPr>
              <w:widowControl/>
              <w:shd w:val="clear" w:color="auto" w:fill="FFFFFF"/>
              <w:spacing w:line="360" w:lineRule="auto"/>
              <w:jc w:val="left"/>
              <w:rPr>
                <w:rFonts w:ascii="Times New Roman" w:hAnsi="Times New Roman" w:cs="宋体"/>
                <w:color w:val="000000"/>
                <w:kern w:val="0"/>
                <w:sz w:val="22"/>
              </w:rPr>
            </w:pPr>
            <w:r w:rsidRPr="001F24C2">
              <w:rPr>
                <w:rFonts w:ascii="Times New Roman" w:hAnsi="Times New Roman" w:cs="宋体" w:hint="eastAsia"/>
                <w:color w:val="000000"/>
                <w:kern w:val="0"/>
                <w:sz w:val="22"/>
              </w:rPr>
              <w:t>东方证券：刘荫泽</w:t>
            </w:r>
            <w:r>
              <w:rPr>
                <w:rFonts w:ascii="Times New Roman" w:hAnsi="Times New Roman" w:cs="宋体" w:hint="eastAsia"/>
                <w:color w:val="000000"/>
                <w:kern w:val="0"/>
                <w:sz w:val="22"/>
              </w:rPr>
              <w:t>、</w:t>
            </w:r>
            <w:r w:rsidRPr="001F24C2">
              <w:rPr>
                <w:rFonts w:ascii="Times New Roman" w:hAnsi="Times New Roman" w:cs="宋体" w:hint="eastAsia"/>
                <w:color w:val="000000"/>
                <w:kern w:val="0"/>
                <w:sz w:val="22"/>
              </w:rPr>
              <w:t>田仁秀</w:t>
            </w:r>
            <w:r>
              <w:rPr>
                <w:rFonts w:ascii="Times New Roman" w:hAnsi="Times New Roman" w:cs="宋体" w:hint="eastAsia"/>
                <w:color w:val="000000"/>
                <w:kern w:val="0"/>
                <w:sz w:val="22"/>
              </w:rPr>
              <w:t xml:space="preserve"> </w:t>
            </w:r>
            <w:r>
              <w:rPr>
                <w:rFonts w:ascii="Times New Roman" w:hAnsi="Times New Roman" w:cs="宋体"/>
                <w:color w:val="000000"/>
                <w:kern w:val="0"/>
                <w:sz w:val="22"/>
              </w:rPr>
              <w:t xml:space="preserve">      </w:t>
            </w:r>
            <w:r w:rsidRPr="001F24C2">
              <w:rPr>
                <w:rFonts w:ascii="Times New Roman" w:hAnsi="Times New Roman" w:cs="宋体" w:hint="eastAsia"/>
                <w:color w:val="000000"/>
                <w:kern w:val="0"/>
                <w:sz w:val="22"/>
              </w:rPr>
              <w:t>方正证券：夏玮祥</w:t>
            </w:r>
            <w:r>
              <w:rPr>
                <w:rFonts w:ascii="Times New Roman" w:hAnsi="Times New Roman" w:cs="宋体" w:hint="eastAsia"/>
                <w:color w:val="000000"/>
                <w:kern w:val="0"/>
                <w:sz w:val="22"/>
              </w:rPr>
              <w:t>、</w:t>
            </w:r>
            <w:r w:rsidRPr="001F24C2">
              <w:rPr>
                <w:rFonts w:ascii="Times New Roman" w:hAnsi="Times New Roman" w:cs="宋体" w:hint="eastAsia"/>
                <w:color w:val="000000"/>
                <w:kern w:val="0"/>
                <w:sz w:val="22"/>
              </w:rPr>
              <w:t>张小郭</w:t>
            </w:r>
          </w:p>
          <w:p w:rsidR="001F24C2" w:rsidRPr="001F24C2" w:rsidRDefault="001F24C2" w:rsidP="001F24C2">
            <w:pPr>
              <w:widowControl/>
              <w:shd w:val="clear" w:color="auto" w:fill="FFFFFF"/>
              <w:spacing w:line="360" w:lineRule="auto"/>
              <w:jc w:val="left"/>
              <w:rPr>
                <w:rFonts w:ascii="Times New Roman" w:hAnsi="Times New Roman" w:cs="宋体"/>
                <w:color w:val="000000"/>
                <w:kern w:val="0"/>
                <w:sz w:val="22"/>
              </w:rPr>
            </w:pPr>
            <w:r w:rsidRPr="001F24C2">
              <w:rPr>
                <w:rFonts w:ascii="Times New Roman" w:hAnsi="Times New Roman" w:cs="宋体" w:hint="eastAsia"/>
                <w:color w:val="000000"/>
                <w:kern w:val="0"/>
                <w:sz w:val="22"/>
              </w:rPr>
              <w:t>广发证券：代川</w:t>
            </w:r>
            <w:r>
              <w:rPr>
                <w:rFonts w:ascii="Times New Roman" w:hAnsi="Times New Roman" w:cs="宋体" w:hint="eastAsia"/>
                <w:color w:val="000000"/>
                <w:kern w:val="0"/>
                <w:sz w:val="22"/>
              </w:rPr>
              <w:t xml:space="preserve"> </w:t>
            </w:r>
            <w:r>
              <w:rPr>
                <w:rFonts w:ascii="Times New Roman" w:hAnsi="Times New Roman" w:cs="宋体"/>
                <w:color w:val="000000"/>
                <w:kern w:val="0"/>
                <w:sz w:val="22"/>
              </w:rPr>
              <w:t xml:space="preserve">                </w:t>
            </w:r>
            <w:r w:rsidRPr="001F24C2">
              <w:rPr>
                <w:rFonts w:ascii="Times New Roman" w:hAnsi="Times New Roman" w:cs="宋体" w:hint="eastAsia"/>
                <w:color w:val="000000"/>
                <w:kern w:val="0"/>
                <w:sz w:val="22"/>
              </w:rPr>
              <w:t>国盛证券：姚健</w:t>
            </w:r>
          </w:p>
          <w:p w:rsidR="001F24C2" w:rsidRPr="001F24C2" w:rsidRDefault="001F24C2" w:rsidP="001F24C2">
            <w:pPr>
              <w:widowControl/>
              <w:shd w:val="clear" w:color="auto" w:fill="FFFFFF"/>
              <w:spacing w:line="360" w:lineRule="auto"/>
              <w:jc w:val="left"/>
              <w:rPr>
                <w:rFonts w:ascii="Times New Roman" w:hAnsi="Times New Roman" w:cs="宋体"/>
                <w:color w:val="000000"/>
                <w:kern w:val="0"/>
                <w:sz w:val="22"/>
              </w:rPr>
            </w:pPr>
            <w:r w:rsidRPr="001F24C2">
              <w:rPr>
                <w:rFonts w:ascii="Times New Roman" w:hAnsi="Times New Roman" w:cs="宋体" w:hint="eastAsia"/>
                <w:color w:val="000000"/>
                <w:kern w:val="0"/>
                <w:sz w:val="22"/>
              </w:rPr>
              <w:t>国泰君安：胡刚</w:t>
            </w:r>
            <w:r>
              <w:rPr>
                <w:rFonts w:ascii="Times New Roman" w:hAnsi="Times New Roman" w:cs="宋体" w:hint="eastAsia"/>
                <w:color w:val="000000"/>
                <w:kern w:val="0"/>
                <w:sz w:val="22"/>
              </w:rPr>
              <w:t>、</w:t>
            </w:r>
            <w:r w:rsidRPr="001F24C2">
              <w:rPr>
                <w:rFonts w:ascii="Times New Roman" w:hAnsi="Times New Roman" w:cs="宋体" w:hint="eastAsia"/>
                <w:color w:val="000000"/>
                <w:kern w:val="0"/>
                <w:sz w:val="22"/>
              </w:rPr>
              <w:t>黄琨</w:t>
            </w:r>
            <w:r>
              <w:rPr>
                <w:rFonts w:ascii="Times New Roman" w:hAnsi="Times New Roman" w:cs="宋体" w:hint="eastAsia"/>
                <w:color w:val="000000"/>
                <w:kern w:val="0"/>
                <w:sz w:val="22"/>
              </w:rPr>
              <w:t xml:space="preserve"> </w:t>
            </w:r>
            <w:r>
              <w:rPr>
                <w:rFonts w:ascii="Times New Roman" w:hAnsi="Times New Roman" w:cs="宋体"/>
                <w:color w:val="000000"/>
                <w:kern w:val="0"/>
                <w:sz w:val="22"/>
              </w:rPr>
              <w:t xml:space="preserve">          </w:t>
            </w:r>
            <w:r w:rsidRPr="001F24C2">
              <w:rPr>
                <w:rFonts w:ascii="Times New Roman" w:hAnsi="Times New Roman" w:cs="宋体" w:hint="eastAsia"/>
                <w:color w:val="000000"/>
                <w:kern w:val="0"/>
                <w:sz w:val="22"/>
              </w:rPr>
              <w:t>国信证券：贺泽安</w:t>
            </w:r>
          </w:p>
          <w:p w:rsidR="001F24C2" w:rsidRPr="001F24C2" w:rsidRDefault="001F24C2" w:rsidP="001F24C2">
            <w:pPr>
              <w:widowControl/>
              <w:shd w:val="clear" w:color="auto" w:fill="FFFFFF"/>
              <w:spacing w:line="360" w:lineRule="auto"/>
              <w:jc w:val="left"/>
              <w:rPr>
                <w:rFonts w:ascii="Times New Roman" w:hAnsi="Times New Roman" w:cs="宋体"/>
                <w:color w:val="000000"/>
                <w:kern w:val="0"/>
                <w:sz w:val="22"/>
              </w:rPr>
            </w:pPr>
            <w:r w:rsidRPr="001F24C2">
              <w:rPr>
                <w:rFonts w:ascii="Times New Roman" w:hAnsi="Times New Roman" w:cs="宋体" w:hint="eastAsia"/>
                <w:color w:val="000000"/>
                <w:kern w:val="0"/>
                <w:sz w:val="22"/>
              </w:rPr>
              <w:t>海通证券：曾彪</w:t>
            </w:r>
            <w:r>
              <w:rPr>
                <w:rFonts w:ascii="Times New Roman" w:hAnsi="Times New Roman" w:cs="宋体" w:hint="eastAsia"/>
                <w:color w:val="000000"/>
                <w:kern w:val="0"/>
                <w:sz w:val="22"/>
              </w:rPr>
              <w:t>、</w:t>
            </w:r>
            <w:r w:rsidRPr="001F24C2">
              <w:rPr>
                <w:rFonts w:ascii="Times New Roman" w:hAnsi="Times New Roman" w:cs="宋体" w:hint="eastAsia"/>
                <w:color w:val="000000"/>
                <w:kern w:val="0"/>
                <w:sz w:val="22"/>
              </w:rPr>
              <w:t>赵亮</w:t>
            </w:r>
            <w:r>
              <w:rPr>
                <w:rFonts w:ascii="Times New Roman" w:hAnsi="Times New Roman" w:cs="宋体" w:hint="eastAsia"/>
                <w:color w:val="000000"/>
                <w:kern w:val="0"/>
                <w:sz w:val="22"/>
              </w:rPr>
              <w:t xml:space="preserve"> </w:t>
            </w:r>
            <w:r>
              <w:rPr>
                <w:rFonts w:ascii="Times New Roman" w:hAnsi="Times New Roman" w:cs="宋体"/>
                <w:color w:val="000000"/>
                <w:kern w:val="0"/>
                <w:sz w:val="22"/>
              </w:rPr>
              <w:t xml:space="preserve">          </w:t>
            </w:r>
            <w:r w:rsidRPr="001F24C2">
              <w:rPr>
                <w:rFonts w:ascii="Times New Roman" w:hAnsi="Times New Roman" w:cs="宋体" w:hint="eastAsia"/>
                <w:color w:val="000000"/>
                <w:kern w:val="0"/>
                <w:sz w:val="22"/>
              </w:rPr>
              <w:t>弘则研究：杨云鹏</w:t>
            </w:r>
            <w:r>
              <w:rPr>
                <w:rFonts w:ascii="Times New Roman" w:hAnsi="Times New Roman" w:cs="宋体" w:hint="eastAsia"/>
                <w:color w:val="000000"/>
                <w:kern w:val="0"/>
                <w:sz w:val="22"/>
              </w:rPr>
              <w:t>、</w:t>
            </w:r>
            <w:r w:rsidRPr="001F24C2">
              <w:rPr>
                <w:rFonts w:ascii="Times New Roman" w:hAnsi="Times New Roman" w:cs="宋体" w:hint="eastAsia"/>
                <w:color w:val="000000"/>
                <w:kern w:val="0"/>
                <w:sz w:val="22"/>
              </w:rPr>
              <w:t>张骥</w:t>
            </w:r>
          </w:p>
          <w:p w:rsidR="001F24C2" w:rsidRPr="001F24C2" w:rsidRDefault="001F24C2" w:rsidP="001F24C2">
            <w:pPr>
              <w:widowControl/>
              <w:shd w:val="clear" w:color="auto" w:fill="FFFFFF"/>
              <w:spacing w:line="360" w:lineRule="auto"/>
              <w:jc w:val="left"/>
              <w:rPr>
                <w:rFonts w:ascii="Times New Roman" w:hAnsi="Times New Roman" w:cs="宋体"/>
                <w:color w:val="000000"/>
                <w:kern w:val="0"/>
                <w:sz w:val="22"/>
              </w:rPr>
            </w:pPr>
            <w:r w:rsidRPr="001F24C2">
              <w:rPr>
                <w:rFonts w:ascii="Times New Roman" w:hAnsi="Times New Roman" w:cs="宋体" w:hint="eastAsia"/>
                <w:color w:val="000000"/>
                <w:kern w:val="0"/>
                <w:sz w:val="22"/>
              </w:rPr>
              <w:t>华润元大基金：舒强</w:t>
            </w:r>
            <w:r>
              <w:rPr>
                <w:rFonts w:ascii="Times New Roman" w:hAnsi="Times New Roman" w:cs="宋体" w:hint="eastAsia"/>
                <w:color w:val="000000"/>
                <w:kern w:val="0"/>
                <w:sz w:val="22"/>
              </w:rPr>
              <w:t xml:space="preserve"> </w:t>
            </w:r>
            <w:r>
              <w:rPr>
                <w:rFonts w:ascii="Times New Roman" w:hAnsi="Times New Roman" w:cs="宋体"/>
                <w:color w:val="000000"/>
                <w:kern w:val="0"/>
                <w:sz w:val="22"/>
              </w:rPr>
              <w:t xml:space="preserve">            </w:t>
            </w:r>
            <w:r w:rsidRPr="001F24C2">
              <w:rPr>
                <w:rFonts w:ascii="Times New Roman" w:hAnsi="Times New Roman" w:cs="宋体" w:hint="eastAsia"/>
                <w:color w:val="000000"/>
                <w:kern w:val="0"/>
                <w:sz w:val="22"/>
              </w:rPr>
              <w:t>华夏基金：谭伟民</w:t>
            </w:r>
          </w:p>
          <w:p w:rsidR="001F24C2" w:rsidRPr="001F24C2" w:rsidRDefault="001F24C2" w:rsidP="001F24C2">
            <w:pPr>
              <w:widowControl/>
              <w:shd w:val="clear" w:color="auto" w:fill="FFFFFF"/>
              <w:spacing w:line="360" w:lineRule="auto"/>
              <w:jc w:val="left"/>
              <w:rPr>
                <w:rFonts w:ascii="Times New Roman" w:hAnsi="Times New Roman" w:cs="宋体"/>
                <w:color w:val="000000"/>
                <w:kern w:val="0"/>
                <w:sz w:val="22"/>
              </w:rPr>
            </w:pPr>
            <w:r w:rsidRPr="001F24C2">
              <w:rPr>
                <w:rFonts w:ascii="Times New Roman" w:hAnsi="Times New Roman" w:cs="宋体" w:hint="eastAsia"/>
                <w:color w:val="000000"/>
                <w:kern w:val="0"/>
                <w:sz w:val="22"/>
              </w:rPr>
              <w:t>嘉实基金：宋阳</w:t>
            </w:r>
            <w:r>
              <w:rPr>
                <w:rFonts w:ascii="Times New Roman" w:hAnsi="Times New Roman" w:cs="宋体" w:hint="eastAsia"/>
                <w:color w:val="000000"/>
                <w:kern w:val="0"/>
                <w:sz w:val="22"/>
              </w:rPr>
              <w:t>、</w:t>
            </w:r>
            <w:r w:rsidRPr="001F24C2">
              <w:rPr>
                <w:rFonts w:ascii="Times New Roman" w:hAnsi="Times New Roman" w:cs="宋体" w:hint="eastAsia"/>
                <w:color w:val="000000"/>
                <w:kern w:val="0"/>
                <w:sz w:val="22"/>
              </w:rPr>
              <w:t>姚志鹏</w:t>
            </w:r>
            <w:r>
              <w:rPr>
                <w:rFonts w:ascii="Times New Roman" w:hAnsi="Times New Roman" w:cs="宋体" w:hint="eastAsia"/>
                <w:color w:val="000000"/>
                <w:kern w:val="0"/>
                <w:sz w:val="22"/>
              </w:rPr>
              <w:t xml:space="preserve"> </w:t>
            </w:r>
            <w:r>
              <w:rPr>
                <w:rFonts w:ascii="Times New Roman" w:hAnsi="Times New Roman" w:cs="宋体"/>
                <w:color w:val="000000"/>
                <w:kern w:val="0"/>
                <w:sz w:val="22"/>
              </w:rPr>
              <w:t xml:space="preserve">        </w:t>
            </w:r>
            <w:r w:rsidRPr="001F24C2">
              <w:rPr>
                <w:rFonts w:ascii="Times New Roman" w:hAnsi="Times New Roman" w:cs="宋体" w:hint="eastAsia"/>
                <w:color w:val="000000"/>
                <w:kern w:val="0"/>
                <w:sz w:val="22"/>
              </w:rPr>
              <w:t>金信基金：高俊芳</w:t>
            </w:r>
          </w:p>
          <w:p w:rsidR="001F24C2" w:rsidRPr="001F24C2" w:rsidRDefault="001F24C2" w:rsidP="001F24C2">
            <w:pPr>
              <w:widowControl/>
              <w:shd w:val="clear" w:color="auto" w:fill="FFFFFF"/>
              <w:spacing w:line="360" w:lineRule="auto"/>
              <w:jc w:val="left"/>
              <w:rPr>
                <w:rFonts w:ascii="Times New Roman" w:hAnsi="Times New Roman" w:cs="宋体"/>
                <w:color w:val="000000"/>
                <w:kern w:val="0"/>
                <w:sz w:val="22"/>
              </w:rPr>
            </w:pPr>
            <w:r w:rsidRPr="001F24C2">
              <w:rPr>
                <w:rFonts w:ascii="Times New Roman" w:hAnsi="Times New Roman" w:cs="宋体" w:hint="eastAsia"/>
                <w:color w:val="000000"/>
                <w:kern w:val="0"/>
                <w:sz w:val="22"/>
              </w:rPr>
              <w:t>金元证券：汪敬波</w:t>
            </w:r>
            <w:r>
              <w:rPr>
                <w:rFonts w:ascii="Times New Roman" w:hAnsi="Times New Roman" w:cs="宋体" w:hint="eastAsia"/>
                <w:color w:val="000000"/>
                <w:kern w:val="0"/>
                <w:sz w:val="22"/>
              </w:rPr>
              <w:t xml:space="preserve"> </w:t>
            </w:r>
            <w:r>
              <w:rPr>
                <w:rFonts w:ascii="Times New Roman" w:hAnsi="Times New Roman" w:cs="宋体"/>
                <w:color w:val="000000"/>
                <w:kern w:val="0"/>
                <w:sz w:val="22"/>
              </w:rPr>
              <w:t xml:space="preserve">              </w:t>
            </w:r>
            <w:r w:rsidRPr="001F24C2">
              <w:rPr>
                <w:rFonts w:ascii="Times New Roman" w:hAnsi="Times New Roman" w:cs="宋体" w:hint="eastAsia"/>
                <w:color w:val="000000"/>
                <w:kern w:val="0"/>
                <w:sz w:val="22"/>
              </w:rPr>
              <w:t>南方基金：卢玉珊</w:t>
            </w:r>
          </w:p>
          <w:p w:rsidR="001F24C2" w:rsidRPr="001F24C2" w:rsidRDefault="001F24C2" w:rsidP="001F24C2">
            <w:pPr>
              <w:widowControl/>
              <w:shd w:val="clear" w:color="auto" w:fill="FFFFFF"/>
              <w:spacing w:line="360" w:lineRule="auto"/>
              <w:jc w:val="left"/>
              <w:rPr>
                <w:rFonts w:ascii="Times New Roman" w:hAnsi="Times New Roman" w:cs="宋体"/>
                <w:color w:val="000000"/>
                <w:kern w:val="0"/>
                <w:sz w:val="22"/>
              </w:rPr>
            </w:pPr>
            <w:r w:rsidRPr="001F24C2">
              <w:rPr>
                <w:rFonts w:ascii="Times New Roman" w:hAnsi="Times New Roman" w:cs="宋体" w:hint="eastAsia"/>
                <w:color w:val="000000"/>
                <w:kern w:val="0"/>
                <w:sz w:val="22"/>
              </w:rPr>
              <w:t>鹏华基金：柳黎</w:t>
            </w:r>
            <w:r>
              <w:rPr>
                <w:rFonts w:ascii="Times New Roman" w:hAnsi="Times New Roman" w:cs="宋体" w:hint="eastAsia"/>
                <w:color w:val="000000"/>
                <w:kern w:val="0"/>
                <w:sz w:val="22"/>
              </w:rPr>
              <w:t>、</w:t>
            </w:r>
            <w:r w:rsidRPr="001F24C2">
              <w:rPr>
                <w:rFonts w:ascii="Times New Roman" w:hAnsi="Times New Roman" w:cs="宋体" w:hint="eastAsia"/>
                <w:color w:val="000000"/>
                <w:kern w:val="0"/>
                <w:sz w:val="22"/>
              </w:rPr>
              <w:t>张宏钧</w:t>
            </w:r>
            <w:r>
              <w:rPr>
                <w:rFonts w:ascii="Times New Roman" w:hAnsi="Times New Roman" w:cs="宋体" w:hint="eastAsia"/>
                <w:color w:val="000000"/>
                <w:kern w:val="0"/>
                <w:sz w:val="22"/>
              </w:rPr>
              <w:t xml:space="preserve"> </w:t>
            </w:r>
            <w:r>
              <w:rPr>
                <w:rFonts w:ascii="Times New Roman" w:hAnsi="Times New Roman" w:cs="宋体"/>
                <w:color w:val="000000"/>
                <w:kern w:val="0"/>
                <w:sz w:val="22"/>
              </w:rPr>
              <w:t xml:space="preserve">        </w:t>
            </w:r>
            <w:r w:rsidRPr="001F24C2">
              <w:rPr>
                <w:rFonts w:ascii="Times New Roman" w:hAnsi="Times New Roman" w:cs="宋体" w:hint="eastAsia"/>
                <w:color w:val="000000"/>
                <w:kern w:val="0"/>
                <w:sz w:val="22"/>
              </w:rPr>
              <w:t>太平洋证券：曾博文</w:t>
            </w:r>
          </w:p>
          <w:p w:rsidR="001F24C2" w:rsidRPr="001F24C2" w:rsidRDefault="001F24C2" w:rsidP="001F24C2">
            <w:pPr>
              <w:widowControl/>
              <w:shd w:val="clear" w:color="auto" w:fill="FFFFFF"/>
              <w:spacing w:line="360" w:lineRule="auto"/>
              <w:jc w:val="left"/>
              <w:rPr>
                <w:rFonts w:ascii="Times New Roman" w:hAnsi="Times New Roman" w:cs="宋体"/>
                <w:color w:val="000000"/>
                <w:kern w:val="0"/>
                <w:sz w:val="22"/>
              </w:rPr>
            </w:pPr>
            <w:r w:rsidRPr="001F24C2">
              <w:rPr>
                <w:rFonts w:ascii="Times New Roman" w:hAnsi="Times New Roman" w:cs="宋体" w:hint="eastAsia"/>
                <w:color w:val="000000"/>
                <w:kern w:val="0"/>
                <w:sz w:val="22"/>
              </w:rPr>
              <w:t>兴业基金：张希晨</w:t>
            </w:r>
            <w:r>
              <w:rPr>
                <w:rFonts w:ascii="Times New Roman" w:hAnsi="Times New Roman" w:cs="宋体" w:hint="eastAsia"/>
                <w:color w:val="000000"/>
                <w:kern w:val="0"/>
                <w:sz w:val="22"/>
              </w:rPr>
              <w:t xml:space="preserve"> </w:t>
            </w:r>
            <w:r>
              <w:rPr>
                <w:rFonts w:ascii="Times New Roman" w:hAnsi="Times New Roman" w:cs="宋体"/>
                <w:color w:val="000000"/>
                <w:kern w:val="0"/>
                <w:sz w:val="22"/>
              </w:rPr>
              <w:t xml:space="preserve">              </w:t>
            </w:r>
            <w:r w:rsidRPr="001F24C2">
              <w:rPr>
                <w:rFonts w:ascii="Times New Roman" w:hAnsi="Times New Roman" w:cs="宋体" w:hint="eastAsia"/>
                <w:color w:val="000000"/>
                <w:kern w:val="0"/>
                <w:sz w:val="22"/>
              </w:rPr>
              <w:t>兴业证券：张新和</w:t>
            </w:r>
          </w:p>
          <w:p w:rsidR="001F24C2" w:rsidRPr="001F24C2" w:rsidRDefault="001F24C2" w:rsidP="001F24C2">
            <w:pPr>
              <w:widowControl/>
              <w:shd w:val="clear" w:color="auto" w:fill="FFFFFF"/>
              <w:spacing w:line="360" w:lineRule="auto"/>
              <w:jc w:val="left"/>
              <w:rPr>
                <w:rFonts w:ascii="Times New Roman" w:hAnsi="Times New Roman" w:cs="宋体"/>
                <w:color w:val="000000"/>
                <w:kern w:val="0"/>
                <w:sz w:val="22"/>
              </w:rPr>
            </w:pPr>
            <w:r w:rsidRPr="001F24C2">
              <w:rPr>
                <w:rFonts w:ascii="Times New Roman" w:hAnsi="Times New Roman" w:cs="宋体" w:hint="eastAsia"/>
                <w:color w:val="000000"/>
                <w:kern w:val="0"/>
                <w:sz w:val="22"/>
              </w:rPr>
              <w:t>易方达基金：胡云峰</w:t>
            </w:r>
            <w:r>
              <w:rPr>
                <w:rFonts w:ascii="Times New Roman" w:hAnsi="Times New Roman" w:cs="宋体" w:hint="eastAsia"/>
                <w:color w:val="000000"/>
                <w:kern w:val="0"/>
                <w:sz w:val="22"/>
              </w:rPr>
              <w:t xml:space="preserve"> </w:t>
            </w:r>
            <w:r>
              <w:rPr>
                <w:rFonts w:ascii="Times New Roman" w:hAnsi="Times New Roman" w:cs="宋体"/>
                <w:color w:val="000000"/>
                <w:kern w:val="0"/>
                <w:sz w:val="22"/>
              </w:rPr>
              <w:t xml:space="preserve">            </w:t>
            </w:r>
            <w:r w:rsidRPr="001F24C2">
              <w:rPr>
                <w:rFonts w:ascii="Times New Roman" w:hAnsi="Times New Roman" w:cs="宋体" w:hint="eastAsia"/>
                <w:color w:val="000000"/>
                <w:kern w:val="0"/>
                <w:sz w:val="22"/>
              </w:rPr>
              <w:t>招商基金：高岩</w:t>
            </w:r>
            <w:r>
              <w:rPr>
                <w:rFonts w:ascii="Times New Roman" w:hAnsi="Times New Roman" w:cs="宋体" w:hint="eastAsia"/>
                <w:color w:val="000000"/>
                <w:kern w:val="0"/>
                <w:sz w:val="22"/>
              </w:rPr>
              <w:t>、</w:t>
            </w:r>
            <w:r w:rsidRPr="001F24C2">
              <w:rPr>
                <w:rFonts w:ascii="Times New Roman" w:hAnsi="Times New Roman" w:cs="宋体" w:hint="eastAsia"/>
                <w:color w:val="000000"/>
                <w:kern w:val="0"/>
                <w:sz w:val="22"/>
              </w:rPr>
              <w:t>徐秋韵</w:t>
            </w:r>
          </w:p>
          <w:p w:rsidR="003F5FA7" w:rsidRDefault="001F24C2" w:rsidP="001F24C2">
            <w:pPr>
              <w:widowControl/>
              <w:shd w:val="clear" w:color="auto" w:fill="FFFFFF"/>
              <w:spacing w:line="360" w:lineRule="auto"/>
              <w:jc w:val="left"/>
              <w:rPr>
                <w:rFonts w:ascii="Times New Roman" w:hAnsi="Times New Roman" w:cs="宋体"/>
                <w:color w:val="000000"/>
                <w:kern w:val="0"/>
                <w:sz w:val="22"/>
              </w:rPr>
            </w:pPr>
            <w:r w:rsidRPr="001F24C2">
              <w:rPr>
                <w:rFonts w:ascii="Times New Roman" w:hAnsi="Times New Roman" w:cs="宋体" w:hint="eastAsia"/>
                <w:color w:val="000000"/>
                <w:kern w:val="0"/>
                <w:sz w:val="22"/>
              </w:rPr>
              <w:t>招商证券：陈铭</w:t>
            </w:r>
            <w:r>
              <w:rPr>
                <w:rFonts w:ascii="Times New Roman" w:hAnsi="Times New Roman" w:cs="宋体" w:hint="eastAsia"/>
                <w:color w:val="000000"/>
                <w:kern w:val="0"/>
                <w:sz w:val="22"/>
              </w:rPr>
              <w:t xml:space="preserve"> </w:t>
            </w:r>
            <w:r>
              <w:rPr>
                <w:rFonts w:ascii="Times New Roman" w:hAnsi="Times New Roman" w:cs="宋体"/>
                <w:color w:val="000000"/>
                <w:kern w:val="0"/>
                <w:sz w:val="22"/>
              </w:rPr>
              <w:t xml:space="preserve">                </w:t>
            </w:r>
            <w:r w:rsidRPr="001F24C2">
              <w:rPr>
                <w:rFonts w:ascii="Times New Roman" w:hAnsi="Times New Roman" w:cs="宋体" w:hint="eastAsia"/>
                <w:color w:val="000000"/>
                <w:kern w:val="0"/>
                <w:sz w:val="22"/>
              </w:rPr>
              <w:t>中国农业银行：王逸凡</w:t>
            </w:r>
          </w:p>
          <w:p w:rsidR="003F5FA7" w:rsidRDefault="001F24C2" w:rsidP="001F24C2">
            <w:pPr>
              <w:widowControl/>
              <w:shd w:val="clear" w:color="auto" w:fill="FFFFFF"/>
              <w:spacing w:line="360" w:lineRule="auto"/>
              <w:jc w:val="left"/>
              <w:rPr>
                <w:rFonts w:ascii="Times New Roman" w:hAnsi="Times New Roman" w:cs="宋体"/>
                <w:color w:val="000000"/>
                <w:kern w:val="0"/>
                <w:sz w:val="22"/>
              </w:rPr>
            </w:pPr>
            <w:r w:rsidRPr="001F24C2">
              <w:rPr>
                <w:rFonts w:ascii="Times New Roman" w:hAnsi="Times New Roman" w:cs="宋体" w:hint="eastAsia"/>
                <w:color w:val="000000"/>
                <w:kern w:val="0"/>
                <w:sz w:val="22"/>
              </w:rPr>
              <w:t>中科沃土基金：彭上</w:t>
            </w:r>
            <w:r w:rsidR="003F5FA7">
              <w:rPr>
                <w:rFonts w:ascii="Times New Roman" w:hAnsi="Times New Roman" w:cs="宋体" w:hint="eastAsia"/>
                <w:color w:val="000000"/>
                <w:kern w:val="0"/>
                <w:sz w:val="22"/>
              </w:rPr>
              <w:t xml:space="preserve"> </w:t>
            </w:r>
            <w:r w:rsidR="003F5FA7">
              <w:rPr>
                <w:rFonts w:ascii="Times New Roman" w:hAnsi="Times New Roman" w:cs="宋体"/>
                <w:color w:val="000000"/>
                <w:kern w:val="0"/>
                <w:sz w:val="22"/>
              </w:rPr>
              <w:t xml:space="preserve">            </w:t>
            </w:r>
            <w:r w:rsidRPr="001F24C2">
              <w:rPr>
                <w:rFonts w:ascii="Times New Roman" w:hAnsi="Times New Roman" w:cs="宋体" w:hint="eastAsia"/>
                <w:color w:val="000000"/>
                <w:kern w:val="0"/>
                <w:sz w:val="22"/>
              </w:rPr>
              <w:t>中信建投证券：韦钰</w:t>
            </w:r>
          </w:p>
          <w:p w:rsidR="001F24C2" w:rsidRDefault="001F24C2" w:rsidP="001F24C2">
            <w:pPr>
              <w:widowControl/>
              <w:shd w:val="clear" w:color="auto" w:fill="FFFFFF"/>
              <w:spacing w:line="360" w:lineRule="auto"/>
              <w:jc w:val="left"/>
              <w:rPr>
                <w:rFonts w:ascii="Times New Roman" w:hAnsi="Times New Roman" w:cs="宋体"/>
                <w:color w:val="000000"/>
                <w:kern w:val="0"/>
                <w:sz w:val="22"/>
              </w:rPr>
            </w:pPr>
            <w:r w:rsidRPr="001F24C2">
              <w:rPr>
                <w:rFonts w:ascii="Times New Roman" w:hAnsi="Times New Roman" w:cs="宋体" w:hint="eastAsia"/>
                <w:color w:val="000000"/>
                <w:kern w:val="0"/>
                <w:sz w:val="22"/>
              </w:rPr>
              <w:t>中泰证券：姜楠宇</w:t>
            </w:r>
            <w:r>
              <w:rPr>
                <w:rFonts w:ascii="Times New Roman" w:hAnsi="Times New Roman" w:cs="宋体" w:hint="eastAsia"/>
                <w:color w:val="000000"/>
                <w:kern w:val="0"/>
                <w:sz w:val="22"/>
              </w:rPr>
              <w:t>、王</w:t>
            </w:r>
            <w:r w:rsidRPr="001F24C2">
              <w:rPr>
                <w:rFonts w:ascii="Times New Roman" w:hAnsi="Times New Roman" w:cs="宋体" w:hint="eastAsia"/>
                <w:color w:val="000000"/>
                <w:kern w:val="0"/>
                <w:sz w:val="22"/>
              </w:rPr>
              <w:t>可</w:t>
            </w:r>
            <w:r>
              <w:rPr>
                <w:rFonts w:ascii="Times New Roman" w:hAnsi="Times New Roman" w:cs="宋体" w:hint="eastAsia"/>
                <w:color w:val="000000"/>
                <w:kern w:val="0"/>
                <w:sz w:val="22"/>
              </w:rPr>
              <w:t>、</w:t>
            </w:r>
            <w:r w:rsidRPr="001F24C2">
              <w:rPr>
                <w:rFonts w:ascii="Times New Roman" w:hAnsi="Times New Roman" w:cs="宋体" w:hint="eastAsia"/>
                <w:color w:val="000000"/>
                <w:kern w:val="0"/>
                <w:sz w:val="22"/>
              </w:rPr>
              <w:t>周梦缘</w:t>
            </w:r>
          </w:p>
          <w:p w:rsidR="001F24C2" w:rsidRPr="001F24C2" w:rsidRDefault="001F24C2" w:rsidP="001F24C2">
            <w:pPr>
              <w:widowControl/>
              <w:shd w:val="clear" w:color="auto" w:fill="FFFFFF"/>
              <w:spacing w:line="360" w:lineRule="auto"/>
              <w:jc w:val="left"/>
              <w:rPr>
                <w:rFonts w:ascii="Times New Roman" w:hAnsi="Times New Roman" w:cs="宋体"/>
                <w:color w:val="000000"/>
                <w:kern w:val="0"/>
                <w:sz w:val="22"/>
              </w:rPr>
            </w:pPr>
            <w:r w:rsidRPr="001F24C2">
              <w:rPr>
                <w:rFonts w:ascii="Times New Roman" w:hAnsi="Times New Roman" w:cs="宋体" w:hint="eastAsia"/>
                <w:color w:val="000000"/>
                <w:kern w:val="0"/>
                <w:sz w:val="22"/>
              </w:rPr>
              <w:t>朱雀基金管理有限公司：李洋</w:t>
            </w:r>
          </w:p>
          <w:p w:rsidR="001F24C2" w:rsidRPr="001F24C2" w:rsidRDefault="001F24C2" w:rsidP="001F24C2">
            <w:pPr>
              <w:widowControl/>
              <w:shd w:val="clear" w:color="auto" w:fill="FFFFFF"/>
              <w:spacing w:line="360" w:lineRule="auto"/>
              <w:jc w:val="left"/>
              <w:rPr>
                <w:rFonts w:ascii="Times New Roman" w:hAnsi="Times New Roman" w:cs="宋体"/>
                <w:color w:val="000000"/>
                <w:kern w:val="0"/>
                <w:sz w:val="22"/>
              </w:rPr>
            </w:pPr>
            <w:r w:rsidRPr="001F24C2">
              <w:rPr>
                <w:rFonts w:ascii="Times New Roman" w:hAnsi="Times New Roman" w:cs="宋体" w:hint="eastAsia"/>
                <w:color w:val="000000"/>
                <w:kern w:val="0"/>
                <w:sz w:val="22"/>
              </w:rPr>
              <w:t>上海泾溪投资管理合伙企业：韩宇</w:t>
            </w:r>
          </w:p>
          <w:p w:rsidR="001F24C2" w:rsidRPr="001F24C2" w:rsidRDefault="001F24C2" w:rsidP="001F24C2">
            <w:pPr>
              <w:widowControl/>
              <w:shd w:val="clear" w:color="auto" w:fill="FFFFFF"/>
              <w:spacing w:line="360" w:lineRule="auto"/>
              <w:jc w:val="left"/>
              <w:rPr>
                <w:rFonts w:ascii="Times New Roman" w:hAnsi="Times New Roman" w:cs="宋体"/>
                <w:color w:val="000000"/>
                <w:kern w:val="0"/>
                <w:sz w:val="22"/>
              </w:rPr>
            </w:pPr>
            <w:r w:rsidRPr="001F24C2">
              <w:rPr>
                <w:rFonts w:ascii="Times New Roman" w:hAnsi="Times New Roman" w:cs="宋体" w:hint="eastAsia"/>
                <w:color w:val="000000"/>
                <w:kern w:val="0"/>
                <w:sz w:val="22"/>
              </w:rPr>
              <w:t>上海泉汐投资管理有限公司：于苏龙</w:t>
            </w:r>
          </w:p>
          <w:p w:rsidR="001F24C2" w:rsidRPr="001F24C2" w:rsidRDefault="001F24C2" w:rsidP="001F24C2">
            <w:pPr>
              <w:widowControl/>
              <w:shd w:val="clear" w:color="auto" w:fill="FFFFFF"/>
              <w:spacing w:line="360" w:lineRule="auto"/>
              <w:jc w:val="left"/>
              <w:rPr>
                <w:rFonts w:ascii="Times New Roman" w:hAnsi="Times New Roman" w:cs="宋体"/>
                <w:color w:val="000000"/>
                <w:kern w:val="0"/>
                <w:sz w:val="22"/>
              </w:rPr>
            </w:pPr>
            <w:r w:rsidRPr="001F24C2">
              <w:rPr>
                <w:rFonts w:ascii="Times New Roman" w:hAnsi="Times New Roman" w:cs="宋体" w:hint="eastAsia"/>
                <w:color w:val="000000"/>
                <w:kern w:val="0"/>
                <w:sz w:val="22"/>
              </w:rPr>
              <w:t>上海智尔投资有限公司：赵凌翔</w:t>
            </w:r>
          </w:p>
          <w:p w:rsidR="001F24C2" w:rsidRPr="001F24C2" w:rsidRDefault="001F24C2" w:rsidP="003F5FA7">
            <w:pPr>
              <w:widowControl/>
              <w:shd w:val="clear" w:color="auto" w:fill="FFFFFF"/>
              <w:spacing w:line="360" w:lineRule="auto"/>
              <w:jc w:val="left"/>
              <w:rPr>
                <w:rFonts w:ascii="Times New Roman" w:hAnsi="Times New Roman" w:cs="宋体"/>
                <w:color w:val="000000"/>
                <w:kern w:val="0"/>
                <w:sz w:val="22"/>
              </w:rPr>
            </w:pPr>
            <w:r w:rsidRPr="001F24C2">
              <w:rPr>
                <w:rFonts w:ascii="Times New Roman" w:hAnsi="Times New Roman" w:cs="宋体" w:hint="eastAsia"/>
                <w:color w:val="000000"/>
                <w:kern w:val="0"/>
                <w:sz w:val="22"/>
              </w:rPr>
              <w:t>深圳东方君源资产管理有限公司：黄水平</w:t>
            </w:r>
            <w:r w:rsidR="003F5FA7">
              <w:rPr>
                <w:rFonts w:ascii="Times New Roman" w:hAnsi="Times New Roman" w:cs="宋体" w:hint="eastAsia"/>
                <w:color w:val="000000"/>
                <w:kern w:val="0"/>
                <w:sz w:val="22"/>
              </w:rPr>
              <w:t>、</w:t>
            </w:r>
            <w:r w:rsidRPr="001F24C2">
              <w:rPr>
                <w:rFonts w:ascii="Times New Roman" w:hAnsi="Times New Roman" w:cs="宋体" w:hint="eastAsia"/>
                <w:color w:val="000000"/>
                <w:kern w:val="0"/>
                <w:sz w:val="22"/>
              </w:rPr>
              <w:t>谭圣林</w:t>
            </w:r>
          </w:p>
          <w:p w:rsidR="001F24C2" w:rsidRPr="001F24C2" w:rsidRDefault="001F24C2" w:rsidP="001F24C2">
            <w:pPr>
              <w:widowControl/>
              <w:shd w:val="clear" w:color="auto" w:fill="FFFFFF"/>
              <w:spacing w:line="360" w:lineRule="auto"/>
              <w:jc w:val="left"/>
              <w:rPr>
                <w:rFonts w:ascii="Times New Roman" w:hAnsi="Times New Roman" w:cs="宋体"/>
                <w:color w:val="000000"/>
                <w:kern w:val="0"/>
                <w:sz w:val="22"/>
              </w:rPr>
            </w:pPr>
            <w:r w:rsidRPr="001F24C2">
              <w:rPr>
                <w:rFonts w:ascii="Times New Roman" w:hAnsi="Times New Roman" w:cs="宋体" w:hint="eastAsia"/>
                <w:color w:val="000000"/>
                <w:kern w:val="0"/>
                <w:sz w:val="22"/>
              </w:rPr>
              <w:lastRenderedPageBreak/>
              <w:t>深圳金泊投资管理有限公司：陈建煌</w:t>
            </w:r>
          </w:p>
          <w:p w:rsidR="001F24C2" w:rsidRPr="001F24C2" w:rsidRDefault="001F24C2" w:rsidP="001F24C2">
            <w:pPr>
              <w:widowControl/>
              <w:shd w:val="clear" w:color="auto" w:fill="FFFFFF"/>
              <w:spacing w:line="360" w:lineRule="auto"/>
              <w:jc w:val="left"/>
              <w:rPr>
                <w:rFonts w:ascii="Times New Roman" w:hAnsi="Times New Roman" w:cs="宋体"/>
                <w:color w:val="000000"/>
                <w:kern w:val="0"/>
                <w:sz w:val="22"/>
              </w:rPr>
            </w:pPr>
            <w:r w:rsidRPr="001F24C2">
              <w:rPr>
                <w:rFonts w:ascii="Times New Roman" w:hAnsi="Times New Roman" w:cs="宋体" w:hint="eastAsia"/>
                <w:color w:val="000000"/>
                <w:kern w:val="0"/>
                <w:sz w:val="22"/>
              </w:rPr>
              <w:t>深圳尚道投资基金有限公司：陆伟</w:t>
            </w:r>
          </w:p>
          <w:p w:rsidR="001F24C2" w:rsidRPr="001F24C2" w:rsidRDefault="001F24C2" w:rsidP="001F24C2">
            <w:pPr>
              <w:widowControl/>
              <w:shd w:val="clear" w:color="auto" w:fill="FFFFFF"/>
              <w:spacing w:line="360" w:lineRule="auto"/>
              <w:jc w:val="left"/>
              <w:rPr>
                <w:rFonts w:ascii="Times New Roman" w:hAnsi="Times New Roman" w:cs="宋体"/>
                <w:color w:val="000000"/>
                <w:kern w:val="0"/>
                <w:sz w:val="22"/>
              </w:rPr>
            </w:pPr>
            <w:r w:rsidRPr="001F24C2">
              <w:rPr>
                <w:rFonts w:ascii="Times New Roman" w:hAnsi="Times New Roman" w:cs="宋体" w:hint="eastAsia"/>
                <w:color w:val="000000"/>
                <w:kern w:val="0"/>
                <w:sz w:val="22"/>
              </w:rPr>
              <w:t>深圳市前海锦泓资本管理有限公司：彭江锋</w:t>
            </w:r>
          </w:p>
          <w:p w:rsidR="00BA39F4" w:rsidRDefault="001F24C2" w:rsidP="001F24C2">
            <w:pPr>
              <w:widowControl/>
              <w:shd w:val="clear" w:color="auto" w:fill="FFFFFF"/>
              <w:spacing w:line="360" w:lineRule="auto"/>
              <w:jc w:val="left"/>
              <w:rPr>
                <w:rFonts w:ascii="Times New Roman" w:hAnsi="Times New Roman" w:cs="宋体"/>
                <w:color w:val="000000"/>
                <w:kern w:val="0"/>
                <w:sz w:val="22"/>
              </w:rPr>
            </w:pPr>
            <w:r w:rsidRPr="001F24C2">
              <w:rPr>
                <w:rFonts w:ascii="Times New Roman" w:hAnsi="Times New Roman" w:cs="宋体" w:hint="eastAsia"/>
                <w:color w:val="000000"/>
                <w:kern w:val="0"/>
                <w:sz w:val="22"/>
              </w:rPr>
              <w:t>深圳市投控资本有限公司：周华仙</w:t>
            </w:r>
          </w:p>
          <w:p w:rsidR="001F24C2" w:rsidRPr="001F24C2" w:rsidRDefault="001F24C2" w:rsidP="001F24C2">
            <w:pPr>
              <w:widowControl/>
              <w:shd w:val="clear" w:color="auto" w:fill="FFFFFF"/>
              <w:spacing w:line="360" w:lineRule="auto"/>
              <w:jc w:val="left"/>
              <w:rPr>
                <w:rFonts w:ascii="Times New Roman" w:hAnsi="Times New Roman" w:cs="宋体"/>
                <w:color w:val="000000"/>
                <w:kern w:val="0"/>
                <w:sz w:val="22"/>
              </w:rPr>
            </w:pPr>
            <w:r w:rsidRPr="001F24C2">
              <w:rPr>
                <w:rFonts w:ascii="Times New Roman" w:hAnsi="Times New Roman" w:cs="宋体" w:hint="eastAsia"/>
                <w:color w:val="000000"/>
                <w:kern w:val="0"/>
                <w:sz w:val="22"/>
              </w:rPr>
              <w:t>鼎泰四方</w:t>
            </w:r>
            <w:r>
              <w:rPr>
                <w:rFonts w:ascii="Times New Roman" w:hAnsi="Times New Roman" w:cs="宋体" w:hint="eastAsia"/>
                <w:color w:val="000000"/>
                <w:kern w:val="0"/>
                <w:sz w:val="22"/>
              </w:rPr>
              <w:t>（深圳）资产管理有限公司</w:t>
            </w:r>
            <w:r w:rsidRPr="001F24C2">
              <w:rPr>
                <w:rFonts w:ascii="Times New Roman" w:hAnsi="Times New Roman" w:cs="宋体" w:hint="eastAsia"/>
                <w:color w:val="000000"/>
                <w:kern w:val="0"/>
                <w:sz w:val="22"/>
              </w:rPr>
              <w:t>：陈勇豹</w:t>
            </w:r>
          </w:p>
        </w:tc>
      </w:tr>
      <w:tr w:rsidR="00EF2CCE" w:rsidRPr="009B38EA" w:rsidTr="00492884">
        <w:trPr>
          <w:trHeight w:val="422"/>
          <w:jc w:val="center"/>
        </w:trPr>
        <w:tc>
          <w:tcPr>
            <w:tcW w:w="974" w:type="pct"/>
            <w:tcBorders>
              <w:top w:val="nil"/>
              <w:left w:val="single" w:sz="4" w:space="0" w:color="auto"/>
              <w:bottom w:val="single" w:sz="4" w:space="0" w:color="auto"/>
              <w:right w:val="single" w:sz="4" w:space="0" w:color="auto"/>
            </w:tcBorders>
            <w:shd w:val="clear" w:color="auto" w:fill="auto"/>
            <w:vAlign w:val="center"/>
          </w:tcPr>
          <w:p w:rsidR="00EF2CCE" w:rsidRPr="009B38EA" w:rsidRDefault="00EF2CCE" w:rsidP="00B41301">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lastRenderedPageBreak/>
              <w:t>时</w:t>
            </w:r>
            <w:r w:rsidRPr="009B38EA">
              <w:rPr>
                <w:rFonts w:ascii="Times New Roman" w:hAnsi="Times New Roman" w:cs="宋体" w:hint="eastAsia"/>
                <w:b/>
                <w:color w:val="000000"/>
                <w:kern w:val="0"/>
                <w:sz w:val="22"/>
              </w:rPr>
              <w:t xml:space="preserve">  </w:t>
            </w:r>
            <w:r w:rsidRPr="009B38EA">
              <w:rPr>
                <w:rFonts w:ascii="Times New Roman" w:hAnsi="Times New Roman" w:cs="宋体" w:hint="eastAsia"/>
                <w:b/>
                <w:color w:val="000000"/>
                <w:kern w:val="0"/>
                <w:sz w:val="22"/>
              </w:rPr>
              <w:t>间</w:t>
            </w:r>
          </w:p>
        </w:tc>
        <w:tc>
          <w:tcPr>
            <w:tcW w:w="4026" w:type="pct"/>
            <w:gridSpan w:val="3"/>
            <w:tcBorders>
              <w:top w:val="single" w:sz="4" w:space="0" w:color="auto"/>
              <w:left w:val="nil"/>
              <w:bottom w:val="single" w:sz="4" w:space="0" w:color="auto"/>
              <w:right w:val="single" w:sz="4" w:space="0" w:color="000000"/>
            </w:tcBorders>
            <w:shd w:val="clear" w:color="auto" w:fill="auto"/>
            <w:noWrap/>
            <w:vAlign w:val="bottom"/>
          </w:tcPr>
          <w:p w:rsidR="00EF2CCE" w:rsidRPr="009B38EA" w:rsidRDefault="00DC2DBF" w:rsidP="000F4670">
            <w:pPr>
              <w:widowControl/>
              <w:spacing w:line="360" w:lineRule="auto"/>
              <w:jc w:val="left"/>
              <w:rPr>
                <w:rFonts w:ascii="Times New Roman" w:hAnsi="Times New Roman" w:cs="宋体"/>
                <w:color w:val="000000"/>
                <w:kern w:val="0"/>
                <w:sz w:val="22"/>
              </w:rPr>
            </w:pPr>
            <w:r>
              <w:rPr>
                <w:rFonts w:ascii="Times New Roman" w:hAnsi="Times New Roman" w:cs="宋体"/>
                <w:color w:val="000000"/>
                <w:kern w:val="0"/>
                <w:sz w:val="22"/>
              </w:rPr>
              <w:t>2019</w:t>
            </w:r>
            <w:r w:rsidR="00C046C9">
              <w:rPr>
                <w:rFonts w:ascii="Times New Roman" w:hAnsi="Times New Roman" w:cs="宋体" w:hint="eastAsia"/>
                <w:color w:val="000000"/>
                <w:kern w:val="0"/>
                <w:sz w:val="22"/>
              </w:rPr>
              <w:t>年</w:t>
            </w:r>
            <w:r>
              <w:rPr>
                <w:rFonts w:ascii="Times New Roman" w:hAnsi="Times New Roman" w:cs="宋体" w:hint="eastAsia"/>
                <w:color w:val="000000"/>
                <w:kern w:val="0"/>
                <w:sz w:val="22"/>
              </w:rPr>
              <w:t>9</w:t>
            </w:r>
            <w:r w:rsidR="00C046C9">
              <w:rPr>
                <w:rFonts w:ascii="Times New Roman" w:hAnsi="Times New Roman" w:cs="宋体"/>
                <w:color w:val="000000"/>
                <w:kern w:val="0"/>
                <w:sz w:val="22"/>
              </w:rPr>
              <w:t>月</w:t>
            </w:r>
            <w:r>
              <w:rPr>
                <w:rFonts w:ascii="Times New Roman" w:hAnsi="Times New Roman" w:cs="宋体" w:hint="eastAsia"/>
                <w:color w:val="000000"/>
                <w:kern w:val="0"/>
                <w:sz w:val="22"/>
              </w:rPr>
              <w:t>6</w:t>
            </w:r>
            <w:r w:rsidR="00BA3727" w:rsidRPr="009B38EA">
              <w:rPr>
                <w:rFonts w:ascii="Times New Roman" w:hAnsi="Times New Roman" w:cs="宋体" w:hint="eastAsia"/>
                <w:color w:val="000000"/>
                <w:kern w:val="0"/>
                <w:sz w:val="22"/>
              </w:rPr>
              <w:t>日</w:t>
            </w:r>
            <w:r w:rsidR="000F4670">
              <w:rPr>
                <w:rFonts w:ascii="Times New Roman" w:hAnsi="Times New Roman" w:cs="宋体" w:hint="eastAsia"/>
                <w:color w:val="000000"/>
                <w:kern w:val="0"/>
                <w:sz w:val="22"/>
              </w:rPr>
              <w:t xml:space="preserve"> </w:t>
            </w:r>
            <w:r w:rsidR="00C046C9">
              <w:rPr>
                <w:rFonts w:ascii="Times New Roman" w:hAnsi="Times New Roman" w:cs="宋体"/>
                <w:color w:val="000000"/>
                <w:kern w:val="0"/>
                <w:sz w:val="22"/>
              </w:rPr>
              <w:t>下午</w:t>
            </w:r>
            <w:r w:rsidR="00C046C9">
              <w:rPr>
                <w:rFonts w:ascii="Times New Roman" w:hAnsi="Times New Roman" w:cs="宋体" w:hint="eastAsia"/>
                <w:color w:val="000000"/>
                <w:kern w:val="0"/>
                <w:sz w:val="22"/>
              </w:rPr>
              <w:t xml:space="preserve"> </w:t>
            </w:r>
            <w:r>
              <w:rPr>
                <w:rFonts w:ascii="Times New Roman" w:hAnsi="Times New Roman" w:cs="宋体"/>
                <w:color w:val="000000"/>
                <w:kern w:val="0"/>
                <w:sz w:val="22"/>
              </w:rPr>
              <w:t>13</w:t>
            </w:r>
            <w:r w:rsidR="00C046C9">
              <w:rPr>
                <w:rFonts w:ascii="Times New Roman" w:hAnsi="Times New Roman" w:cs="宋体" w:hint="eastAsia"/>
                <w:color w:val="000000"/>
                <w:kern w:val="0"/>
                <w:sz w:val="22"/>
              </w:rPr>
              <w:t>:0</w:t>
            </w:r>
            <w:r w:rsidR="00C046C9">
              <w:rPr>
                <w:rFonts w:ascii="Times New Roman" w:hAnsi="Times New Roman" w:cs="宋体"/>
                <w:color w:val="000000"/>
                <w:kern w:val="0"/>
                <w:sz w:val="22"/>
              </w:rPr>
              <w:t>0</w:t>
            </w:r>
            <w:r w:rsidR="00C046C9">
              <w:rPr>
                <w:rFonts w:ascii="Times New Roman" w:hAnsi="Times New Roman" w:cs="宋体" w:hint="eastAsia"/>
                <w:color w:val="000000"/>
                <w:kern w:val="0"/>
                <w:sz w:val="22"/>
              </w:rPr>
              <w:t>-</w:t>
            </w:r>
            <w:r>
              <w:rPr>
                <w:rFonts w:ascii="Times New Roman" w:hAnsi="Times New Roman" w:cs="宋体"/>
                <w:color w:val="000000"/>
                <w:kern w:val="0"/>
                <w:sz w:val="22"/>
              </w:rPr>
              <w:t>18</w:t>
            </w:r>
            <w:r w:rsidR="00BA3727" w:rsidRPr="009B38EA">
              <w:rPr>
                <w:rFonts w:ascii="Times New Roman" w:hAnsi="Times New Roman" w:cs="宋体" w:hint="eastAsia"/>
                <w:color w:val="000000"/>
                <w:kern w:val="0"/>
                <w:sz w:val="22"/>
              </w:rPr>
              <w:t>:</w:t>
            </w:r>
            <w:r>
              <w:rPr>
                <w:rFonts w:ascii="Times New Roman" w:hAnsi="Times New Roman" w:cs="宋体"/>
                <w:color w:val="000000"/>
                <w:kern w:val="0"/>
                <w:sz w:val="22"/>
              </w:rPr>
              <w:t>3</w:t>
            </w:r>
            <w:r w:rsidR="00BA3727" w:rsidRPr="009B38EA">
              <w:rPr>
                <w:rFonts w:ascii="Times New Roman" w:hAnsi="Times New Roman" w:cs="宋体" w:hint="eastAsia"/>
                <w:color w:val="000000"/>
                <w:kern w:val="0"/>
                <w:sz w:val="22"/>
              </w:rPr>
              <w:t>0</w:t>
            </w:r>
          </w:p>
        </w:tc>
      </w:tr>
      <w:tr w:rsidR="00EF2CCE" w:rsidRPr="009B38EA" w:rsidTr="00492884">
        <w:trPr>
          <w:trHeight w:val="474"/>
          <w:jc w:val="center"/>
        </w:trPr>
        <w:tc>
          <w:tcPr>
            <w:tcW w:w="974" w:type="pct"/>
            <w:tcBorders>
              <w:top w:val="nil"/>
              <w:left w:val="single" w:sz="4" w:space="0" w:color="auto"/>
              <w:bottom w:val="single" w:sz="4" w:space="0" w:color="auto"/>
              <w:right w:val="single" w:sz="4" w:space="0" w:color="auto"/>
            </w:tcBorders>
            <w:shd w:val="clear" w:color="auto" w:fill="auto"/>
            <w:vAlign w:val="center"/>
          </w:tcPr>
          <w:p w:rsidR="00EF2CCE" w:rsidRPr="009B38EA" w:rsidRDefault="00EF2CCE" w:rsidP="00B41301">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t>地</w:t>
            </w:r>
            <w:r w:rsidRPr="009B38EA">
              <w:rPr>
                <w:rFonts w:ascii="Times New Roman" w:hAnsi="Times New Roman" w:cs="宋体" w:hint="eastAsia"/>
                <w:b/>
                <w:color w:val="000000"/>
                <w:kern w:val="0"/>
                <w:sz w:val="22"/>
              </w:rPr>
              <w:t xml:space="preserve">  </w:t>
            </w:r>
            <w:r w:rsidRPr="009B38EA">
              <w:rPr>
                <w:rFonts w:ascii="Times New Roman" w:hAnsi="Times New Roman" w:cs="宋体" w:hint="eastAsia"/>
                <w:b/>
                <w:color w:val="000000"/>
                <w:kern w:val="0"/>
                <w:sz w:val="22"/>
              </w:rPr>
              <w:t>点</w:t>
            </w:r>
          </w:p>
        </w:tc>
        <w:tc>
          <w:tcPr>
            <w:tcW w:w="4026" w:type="pct"/>
            <w:gridSpan w:val="3"/>
            <w:tcBorders>
              <w:top w:val="single" w:sz="4" w:space="0" w:color="auto"/>
              <w:left w:val="nil"/>
              <w:bottom w:val="single" w:sz="4" w:space="0" w:color="auto"/>
              <w:right w:val="single" w:sz="4" w:space="0" w:color="000000"/>
            </w:tcBorders>
            <w:shd w:val="clear" w:color="auto" w:fill="auto"/>
            <w:noWrap/>
            <w:vAlign w:val="bottom"/>
          </w:tcPr>
          <w:p w:rsidR="001F24C2" w:rsidRDefault="001F24C2" w:rsidP="001F24C2">
            <w:pPr>
              <w:widowControl/>
              <w:spacing w:line="360" w:lineRule="auto"/>
              <w:jc w:val="left"/>
              <w:rPr>
                <w:rFonts w:ascii="Times New Roman" w:hAnsi="Times New Roman" w:cs="宋体"/>
                <w:color w:val="000000"/>
                <w:kern w:val="0"/>
                <w:sz w:val="22"/>
              </w:rPr>
            </w:pPr>
            <w:r>
              <w:rPr>
                <w:rFonts w:ascii="Times New Roman" w:hAnsi="Times New Roman" w:cs="宋体" w:hint="eastAsia"/>
                <w:color w:val="000000"/>
                <w:kern w:val="0"/>
                <w:sz w:val="22"/>
              </w:rPr>
              <w:t>1</w:t>
            </w:r>
            <w:r>
              <w:rPr>
                <w:rFonts w:ascii="Times New Roman" w:hAnsi="Times New Roman" w:cs="宋体" w:hint="eastAsia"/>
                <w:color w:val="000000"/>
                <w:kern w:val="0"/>
                <w:sz w:val="22"/>
              </w:rPr>
              <w:t>、</w:t>
            </w:r>
            <w:r w:rsidR="00BA3727" w:rsidRPr="009B38EA">
              <w:rPr>
                <w:rFonts w:ascii="Times New Roman" w:hAnsi="Times New Roman" w:cs="宋体" w:hint="eastAsia"/>
                <w:color w:val="000000"/>
                <w:kern w:val="0"/>
                <w:sz w:val="22"/>
              </w:rPr>
              <w:t>深圳市南山区</w:t>
            </w:r>
            <w:r w:rsidR="00C908F5">
              <w:rPr>
                <w:rFonts w:ascii="Times New Roman" w:hAnsi="Times New Roman" w:cs="宋体" w:hint="eastAsia"/>
                <w:color w:val="000000"/>
                <w:kern w:val="0"/>
                <w:sz w:val="22"/>
              </w:rPr>
              <w:t>高新区中区麻雀岭工业区中钢大厦六栋五楼</w:t>
            </w:r>
          </w:p>
          <w:p w:rsidR="00DC2DBF" w:rsidRPr="00DC2DBF" w:rsidRDefault="001F24C2" w:rsidP="001F24C2">
            <w:pPr>
              <w:widowControl/>
              <w:spacing w:line="360" w:lineRule="auto"/>
              <w:jc w:val="left"/>
              <w:rPr>
                <w:rFonts w:ascii="Times New Roman" w:hAnsi="Times New Roman" w:cs="宋体"/>
                <w:color w:val="000000"/>
                <w:kern w:val="0"/>
                <w:sz w:val="22"/>
              </w:rPr>
            </w:pPr>
            <w:r>
              <w:rPr>
                <w:rFonts w:ascii="Times New Roman" w:hAnsi="Times New Roman" w:cs="宋体" w:hint="eastAsia"/>
                <w:color w:val="000000"/>
                <w:kern w:val="0"/>
                <w:sz w:val="22"/>
              </w:rPr>
              <w:t>2</w:t>
            </w:r>
            <w:r>
              <w:rPr>
                <w:rFonts w:ascii="Times New Roman" w:hAnsi="Times New Roman" w:cs="宋体" w:hint="eastAsia"/>
                <w:color w:val="000000"/>
                <w:kern w:val="0"/>
                <w:sz w:val="22"/>
              </w:rPr>
              <w:t>、</w:t>
            </w:r>
            <w:r w:rsidR="00DC2DBF" w:rsidRPr="00DC2DBF">
              <w:rPr>
                <w:rFonts w:ascii="Times New Roman" w:hAnsi="Times New Roman" w:cs="宋体" w:hint="eastAsia"/>
                <w:color w:val="000000"/>
                <w:kern w:val="0"/>
                <w:sz w:val="22"/>
              </w:rPr>
              <w:t>深圳科瑞技术股份有限公司龙岗分公司</w:t>
            </w:r>
            <w:r>
              <w:rPr>
                <w:rFonts w:ascii="Times New Roman" w:hAnsi="Times New Roman" w:cs="宋体" w:hint="eastAsia"/>
                <w:color w:val="000000"/>
                <w:kern w:val="0"/>
                <w:sz w:val="22"/>
              </w:rPr>
              <w:t>（</w:t>
            </w:r>
            <w:r w:rsidRPr="001F24C2">
              <w:rPr>
                <w:rFonts w:ascii="Times New Roman" w:hAnsi="Times New Roman" w:cs="宋体" w:hint="eastAsia"/>
                <w:color w:val="000000"/>
                <w:kern w:val="0"/>
                <w:sz w:val="22"/>
              </w:rPr>
              <w:t>深圳市龙岗区宝龙街道同德社区吓坑一路</w:t>
            </w:r>
            <w:r w:rsidRPr="001F24C2">
              <w:rPr>
                <w:rFonts w:ascii="Times New Roman" w:hAnsi="Times New Roman" w:cs="宋体" w:hint="eastAsia"/>
                <w:color w:val="000000"/>
                <w:kern w:val="0"/>
                <w:sz w:val="22"/>
              </w:rPr>
              <w:t>168</w:t>
            </w:r>
            <w:r w:rsidRPr="001F24C2">
              <w:rPr>
                <w:rFonts w:ascii="Times New Roman" w:hAnsi="Times New Roman" w:cs="宋体" w:hint="eastAsia"/>
                <w:color w:val="000000"/>
                <w:kern w:val="0"/>
                <w:sz w:val="22"/>
              </w:rPr>
              <w:t>号恒利工业园</w:t>
            </w:r>
            <w:r w:rsidRPr="001F24C2">
              <w:rPr>
                <w:rFonts w:ascii="Times New Roman" w:hAnsi="Times New Roman" w:cs="宋体" w:hint="eastAsia"/>
                <w:color w:val="000000"/>
                <w:kern w:val="0"/>
                <w:sz w:val="22"/>
              </w:rPr>
              <w:t>A2</w:t>
            </w:r>
            <w:r w:rsidRPr="001F24C2">
              <w:rPr>
                <w:rFonts w:ascii="Times New Roman" w:hAnsi="Times New Roman" w:cs="宋体" w:hint="eastAsia"/>
                <w:color w:val="000000"/>
                <w:kern w:val="0"/>
                <w:sz w:val="22"/>
              </w:rPr>
              <w:t>栋第一层至第二层</w:t>
            </w:r>
            <w:r>
              <w:rPr>
                <w:rFonts w:ascii="Times New Roman" w:hAnsi="Times New Roman" w:cs="宋体" w:hint="eastAsia"/>
                <w:color w:val="000000"/>
                <w:kern w:val="0"/>
                <w:sz w:val="22"/>
              </w:rPr>
              <w:t>）</w:t>
            </w:r>
          </w:p>
        </w:tc>
      </w:tr>
      <w:tr w:rsidR="00EF2CCE" w:rsidRPr="009B38EA" w:rsidTr="00492884">
        <w:trPr>
          <w:trHeight w:val="474"/>
          <w:jc w:val="center"/>
        </w:trPr>
        <w:tc>
          <w:tcPr>
            <w:tcW w:w="974" w:type="pct"/>
            <w:tcBorders>
              <w:top w:val="nil"/>
              <w:left w:val="single" w:sz="4" w:space="0" w:color="auto"/>
              <w:bottom w:val="single" w:sz="4" w:space="0" w:color="auto"/>
              <w:right w:val="single" w:sz="4" w:space="0" w:color="auto"/>
            </w:tcBorders>
            <w:shd w:val="clear" w:color="auto" w:fill="auto"/>
            <w:vAlign w:val="center"/>
          </w:tcPr>
          <w:p w:rsidR="00EF2CCE" w:rsidRPr="009B38EA" w:rsidRDefault="00EF2CCE" w:rsidP="00B41301">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t>上市公司接待人员姓名</w:t>
            </w:r>
          </w:p>
        </w:tc>
        <w:tc>
          <w:tcPr>
            <w:tcW w:w="4026" w:type="pct"/>
            <w:gridSpan w:val="3"/>
            <w:tcBorders>
              <w:top w:val="single" w:sz="4" w:space="0" w:color="auto"/>
              <w:left w:val="nil"/>
              <w:bottom w:val="single" w:sz="4" w:space="0" w:color="auto"/>
              <w:right w:val="single" w:sz="4" w:space="0" w:color="000000"/>
            </w:tcBorders>
            <w:shd w:val="clear" w:color="auto" w:fill="auto"/>
            <w:noWrap/>
            <w:vAlign w:val="bottom"/>
          </w:tcPr>
          <w:p w:rsidR="00EF2CCE" w:rsidRDefault="00D841A8" w:rsidP="00B41301">
            <w:pPr>
              <w:widowControl/>
              <w:spacing w:line="360" w:lineRule="auto"/>
              <w:jc w:val="left"/>
              <w:rPr>
                <w:rFonts w:ascii="Times New Roman" w:hAnsi="Times New Roman" w:cs="宋体"/>
                <w:color w:val="000000"/>
                <w:kern w:val="0"/>
                <w:sz w:val="22"/>
              </w:rPr>
            </w:pPr>
            <w:r w:rsidRPr="009B38EA">
              <w:rPr>
                <w:rFonts w:ascii="Times New Roman" w:hAnsi="Times New Roman" w:cs="宋体"/>
                <w:color w:val="000000"/>
                <w:kern w:val="0"/>
                <w:sz w:val="22"/>
              </w:rPr>
              <w:t>董事长</w:t>
            </w:r>
            <w:r w:rsidRPr="009B38EA">
              <w:rPr>
                <w:rFonts w:ascii="Times New Roman" w:hAnsi="Times New Roman" w:cs="宋体" w:hint="eastAsia"/>
                <w:color w:val="000000"/>
                <w:kern w:val="0"/>
                <w:sz w:val="22"/>
              </w:rPr>
              <w:t>：</w:t>
            </w:r>
            <w:r w:rsidR="00DC2DBF">
              <w:rPr>
                <w:rFonts w:ascii="Times New Roman" w:hAnsi="Times New Roman" w:cs="宋体" w:hint="eastAsia"/>
                <w:color w:val="000000"/>
                <w:kern w:val="0"/>
                <w:sz w:val="22"/>
              </w:rPr>
              <w:t>潘利明</w:t>
            </w:r>
            <w:r w:rsidR="00DC2DBF">
              <w:rPr>
                <w:rFonts w:ascii="Times New Roman" w:hAnsi="Times New Roman" w:cs="宋体"/>
                <w:color w:val="000000"/>
                <w:kern w:val="0"/>
                <w:sz w:val="22"/>
              </w:rPr>
              <w:t>先生</w:t>
            </w:r>
          </w:p>
          <w:p w:rsidR="00C046C9" w:rsidRDefault="0014576E" w:rsidP="00B41301">
            <w:pPr>
              <w:widowControl/>
              <w:spacing w:line="360" w:lineRule="auto"/>
              <w:jc w:val="left"/>
              <w:rPr>
                <w:rFonts w:ascii="Times New Roman" w:hAnsi="Times New Roman" w:cs="宋体"/>
                <w:color w:val="000000"/>
                <w:kern w:val="0"/>
                <w:sz w:val="22"/>
              </w:rPr>
            </w:pPr>
            <w:r w:rsidRPr="009B38EA">
              <w:rPr>
                <w:rFonts w:ascii="Times New Roman" w:hAnsi="Times New Roman" w:cs="宋体"/>
                <w:color w:val="000000"/>
                <w:kern w:val="0"/>
                <w:sz w:val="22"/>
              </w:rPr>
              <w:t>董事会秘书</w:t>
            </w:r>
            <w:r w:rsidR="00C046C9">
              <w:rPr>
                <w:rFonts w:ascii="Times New Roman" w:hAnsi="Times New Roman" w:cs="宋体" w:hint="eastAsia"/>
                <w:color w:val="000000"/>
                <w:kern w:val="0"/>
                <w:sz w:val="22"/>
              </w:rPr>
              <w:t>：</w:t>
            </w:r>
            <w:r w:rsidR="00DC2DBF">
              <w:rPr>
                <w:rFonts w:ascii="Times New Roman" w:hAnsi="Times New Roman" w:cs="宋体" w:hint="eastAsia"/>
                <w:color w:val="000000"/>
                <w:kern w:val="0"/>
                <w:sz w:val="22"/>
              </w:rPr>
              <w:t>李单单女士</w:t>
            </w:r>
          </w:p>
          <w:p w:rsidR="00DC2DBF" w:rsidRDefault="00DC2DBF" w:rsidP="00B41301">
            <w:pPr>
              <w:widowControl/>
              <w:spacing w:line="360" w:lineRule="auto"/>
              <w:jc w:val="left"/>
              <w:rPr>
                <w:rFonts w:ascii="Times New Roman" w:hAnsi="Times New Roman" w:cs="宋体"/>
                <w:color w:val="000000"/>
                <w:kern w:val="0"/>
                <w:sz w:val="22"/>
              </w:rPr>
            </w:pPr>
            <w:r>
              <w:rPr>
                <w:rFonts w:ascii="Times New Roman" w:hAnsi="Times New Roman" w:cs="宋体" w:hint="eastAsia"/>
                <w:color w:val="000000"/>
                <w:kern w:val="0"/>
                <w:sz w:val="22"/>
              </w:rPr>
              <w:t>技术中心</w:t>
            </w:r>
            <w:r>
              <w:rPr>
                <w:rFonts w:ascii="Times New Roman" w:hAnsi="Times New Roman" w:cs="宋体"/>
                <w:color w:val="000000"/>
                <w:kern w:val="0"/>
                <w:sz w:val="22"/>
              </w:rPr>
              <w:t>总监</w:t>
            </w:r>
            <w:r w:rsidR="0014576E" w:rsidRPr="009B38EA">
              <w:rPr>
                <w:rFonts w:ascii="Times New Roman" w:hAnsi="Times New Roman" w:cs="宋体" w:hint="eastAsia"/>
                <w:color w:val="000000"/>
                <w:kern w:val="0"/>
                <w:sz w:val="22"/>
              </w:rPr>
              <w:t>：</w:t>
            </w:r>
            <w:r>
              <w:rPr>
                <w:rFonts w:ascii="Times New Roman" w:hAnsi="Times New Roman" w:cs="宋体" w:hint="eastAsia"/>
                <w:color w:val="000000"/>
                <w:kern w:val="0"/>
                <w:sz w:val="22"/>
              </w:rPr>
              <w:t>何彩英女士</w:t>
            </w:r>
          </w:p>
          <w:p w:rsidR="00EF2CCE" w:rsidRDefault="00C908F5" w:rsidP="00B41301">
            <w:pPr>
              <w:widowControl/>
              <w:spacing w:line="360" w:lineRule="auto"/>
              <w:jc w:val="left"/>
              <w:rPr>
                <w:rFonts w:ascii="Times New Roman" w:hAnsi="Times New Roman" w:cs="宋体"/>
                <w:color w:val="000000"/>
                <w:kern w:val="0"/>
                <w:sz w:val="22"/>
              </w:rPr>
            </w:pPr>
            <w:r>
              <w:rPr>
                <w:rFonts w:ascii="Times New Roman" w:hAnsi="Times New Roman" w:cs="宋体" w:hint="eastAsia"/>
                <w:color w:val="000000"/>
                <w:kern w:val="0"/>
                <w:sz w:val="22"/>
              </w:rPr>
              <w:t>营销</w:t>
            </w:r>
            <w:r w:rsidR="00DC2DBF">
              <w:rPr>
                <w:rFonts w:ascii="Times New Roman" w:hAnsi="Times New Roman" w:cs="宋体"/>
                <w:color w:val="000000"/>
                <w:kern w:val="0"/>
                <w:sz w:val="22"/>
              </w:rPr>
              <w:t>中心总监</w:t>
            </w:r>
            <w:r w:rsidR="00DC2DBF">
              <w:rPr>
                <w:rFonts w:ascii="Times New Roman" w:hAnsi="Times New Roman" w:cs="宋体" w:hint="eastAsia"/>
                <w:color w:val="000000"/>
                <w:kern w:val="0"/>
                <w:sz w:val="22"/>
              </w:rPr>
              <w:t>：</w:t>
            </w:r>
            <w:r w:rsidR="00DC2DBF">
              <w:rPr>
                <w:rFonts w:ascii="Times New Roman" w:hAnsi="Times New Roman" w:cs="宋体"/>
                <w:color w:val="000000"/>
                <w:kern w:val="0"/>
                <w:sz w:val="22"/>
              </w:rPr>
              <w:t>冯丰女士</w:t>
            </w:r>
          </w:p>
          <w:p w:rsidR="00DC2DBF" w:rsidRDefault="00DC2DBF" w:rsidP="00DC2DBF">
            <w:pPr>
              <w:widowControl/>
              <w:spacing w:line="360" w:lineRule="auto"/>
              <w:jc w:val="left"/>
              <w:rPr>
                <w:rFonts w:ascii="Times New Roman" w:hAnsi="Times New Roman" w:cs="宋体"/>
                <w:color w:val="000000"/>
                <w:kern w:val="0"/>
                <w:sz w:val="22"/>
              </w:rPr>
            </w:pPr>
            <w:r>
              <w:rPr>
                <w:rFonts w:ascii="Times New Roman" w:hAnsi="Times New Roman" w:cs="宋体"/>
                <w:color w:val="000000"/>
                <w:kern w:val="0"/>
                <w:sz w:val="22"/>
              </w:rPr>
              <w:t>成都</w:t>
            </w:r>
            <w:r>
              <w:rPr>
                <w:rFonts w:ascii="Times New Roman" w:hAnsi="Times New Roman" w:cs="宋体" w:hint="eastAsia"/>
                <w:color w:val="000000"/>
                <w:kern w:val="0"/>
                <w:sz w:val="22"/>
              </w:rPr>
              <w:t>公司</w:t>
            </w:r>
            <w:r w:rsidR="00C908F5">
              <w:rPr>
                <w:rFonts w:ascii="Times New Roman" w:hAnsi="Times New Roman" w:cs="宋体" w:hint="eastAsia"/>
                <w:color w:val="000000"/>
                <w:kern w:val="0"/>
                <w:sz w:val="22"/>
              </w:rPr>
              <w:t>副</w:t>
            </w:r>
            <w:r>
              <w:rPr>
                <w:rFonts w:ascii="Times New Roman" w:hAnsi="Times New Roman" w:cs="宋体"/>
                <w:color w:val="000000"/>
                <w:kern w:val="0"/>
                <w:sz w:val="22"/>
              </w:rPr>
              <w:t>总经理</w:t>
            </w:r>
            <w:r>
              <w:rPr>
                <w:rFonts w:ascii="Times New Roman" w:hAnsi="Times New Roman" w:cs="宋体" w:hint="eastAsia"/>
                <w:color w:val="000000"/>
                <w:kern w:val="0"/>
                <w:sz w:val="22"/>
              </w:rPr>
              <w:t>：</w:t>
            </w:r>
            <w:r>
              <w:rPr>
                <w:rFonts w:ascii="Times New Roman" w:hAnsi="Times New Roman" w:cs="宋体"/>
                <w:color w:val="000000"/>
                <w:kern w:val="0"/>
                <w:sz w:val="22"/>
              </w:rPr>
              <w:t>陈路南先生</w:t>
            </w:r>
          </w:p>
          <w:p w:rsidR="00A83F3A" w:rsidRPr="009B38EA" w:rsidRDefault="00C046C9" w:rsidP="00B41301">
            <w:pPr>
              <w:widowControl/>
              <w:spacing w:line="360" w:lineRule="auto"/>
              <w:jc w:val="left"/>
              <w:rPr>
                <w:rFonts w:ascii="Times New Roman" w:hAnsi="Times New Roman" w:cs="宋体"/>
                <w:color w:val="000000"/>
                <w:kern w:val="0"/>
                <w:sz w:val="22"/>
              </w:rPr>
            </w:pPr>
            <w:r>
              <w:rPr>
                <w:rFonts w:ascii="Times New Roman" w:hAnsi="Times New Roman" w:cs="宋体" w:hint="eastAsia"/>
                <w:color w:val="000000"/>
                <w:kern w:val="0"/>
                <w:sz w:val="22"/>
              </w:rPr>
              <w:t>董事会</w:t>
            </w:r>
            <w:r>
              <w:rPr>
                <w:rFonts w:ascii="Times New Roman" w:hAnsi="Times New Roman" w:cs="宋体"/>
                <w:color w:val="000000"/>
                <w:kern w:val="0"/>
                <w:sz w:val="22"/>
              </w:rPr>
              <w:t>办公室</w:t>
            </w:r>
            <w:r>
              <w:rPr>
                <w:rFonts w:ascii="Times New Roman" w:hAnsi="Times New Roman" w:cs="宋体" w:hint="eastAsia"/>
                <w:color w:val="000000"/>
                <w:kern w:val="0"/>
                <w:sz w:val="22"/>
              </w:rPr>
              <w:t>：</w:t>
            </w:r>
            <w:r w:rsidR="00DC2DBF">
              <w:rPr>
                <w:rFonts w:ascii="Times New Roman" w:hAnsi="Times New Roman" w:cs="宋体" w:hint="eastAsia"/>
                <w:color w:val="000000"/>
                <w:kern w:val="0"/>
                <w:sz w:val="22"/>
              </w:rPr>
              <w:t>康岚女士、宋菲女士、江海敏女士</w:t>
            </w:r>
            <w:r w:rsidR="00C908F5">
              <w:rPr>
                <w:rFonts w:ascii="Times New Roman" w:hAnsi="Times New Roman" w:cs="宋体" w:hint="eastAsia"/>
                <w:color w:val="000000"/>
                <w:kern w:val="0"/>
                <w:sz w:val="22"/>
              </w:rPr>
              <w:t>、吕栋先生</w:t>
            </w:r>
          </w:p>
        </w:tc>
      </w:tr>
      <w:tr w:rsidR="00EF2CCE" w:rsidRPr="009B38EA" w:rsidTr="00492884">
        <w:trPr>
          <w:trHeight w:val="632"/>
          <w:jc w:val="center"/>
        </w:trPr>
        <w:tc>
          <w:tcPr>
            <w:tcW w:w="974" w:type="pct"/>
            <w:tcBorders>
              <w:top w:val="nil"/>
              <w:left w:val="single" w:sz="4" w:space="0" w:color="auto"/>
              <w:bottom w:val="single" w:sz="4" w:space="0" w:color="auto"/>
              <w:right w:val="single" w:sz="4" w:space="0" w:color="auto"/>
            </w:tcBorders>
            <w:shd w:val="clear" w:color="auto" w:fill="auto"/>
            <w:vAlign w:val="center"/>
          </w:tcPr>
          <w:p w:rsidR="00EF2CCE" w:rsidRPr="009B38EA" w:rsidRDefault="00EF2CCE" w:rsidP="00492884">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t>投资者关系活动主要内容介绍</w:t>
            </w:r>
          </w:p>
        </w:tc>
        <w:tc>
          <w:tcPr>
            <w:tcW w:w="4026" w:type="pct"/>
            <w:gridSpan w:val="3"/>
            <w:tcBorders>
              <w:top w:val="single" w:sz="4" w:space="0" w:color="auto"/>
              <w:left w:val="nil"/>
              <w:bottom w:val="single" w:sz="4" w:space="0" w:color="auto"/>
              <w:right w:val="single" w:sz="4" w:space="0" w:color="000000"/>
            </w:tcBorders>
            <w:shd w:val="clear" w:color="auto" w:fill="auto"/>
            <w:vAlign w:val="center"/>
          </w:tcPr>
          <w:p w:rsidR="00DC2DBF" w:rsidRPr="00DE1FF7" w:rsidRDefault="00DC2DBF" w:rsidP="00DE1FF7">
            <w:pPr>
              <w:pStyle w:val="a5"/>
              <w:widowControl/>
              <w:numPr>
                <w:ilvl w:val="0"/>
                <w:numId w:val="9"/>
              </w:numPr>
              <w:spacing w:beforeLines="50" w:before="156" w:line="360" w:lineRule="auto"/>
              <w:ind w:firstLineChars="0"/>
              <w:jc w:val="left"/>
              <w:rPr>
                <w:rFonts w:ascii="Times New Roman" w:hAnsi="Times New Roman"/>
                <w:b/>
                <w:kern w:val="0"/>
                <w:sz w:val="24"/>
                <w:szCs w:val="24"/>
                <w:lang w:val="x-none"/>
              </w:rPr>
            </w:pPr>
            <w:r w:rsidRPr="00DE1FF7">
              <w:rPr>
                <w:rFonts w:ascii="Times New Roman" w:hAnsi="Times New Roman" w:hint="eastAsia"/>
                <w:b/>
                <w:kern w:val="0"/>
                <w:sz w:val="24"/>
                <w:szCs w:val="24"/>
                <w:lang w:val="x-none"/>
              </w:rPr>
              <w:t>董事长潘利明先生致欢迎词</w:t>
            </w:r>
          </w:p>
          <w:p w:rsidR="00DC2DBF" w:rsidRPr="00492884" w:rsidRDefault="00492884" w:rsidP="00DE1FF7">
            <w:pPr>
              <w:widowControl/>
              <w:spacing w:beforeLines="100" w:before="312" w:line="360" w:lineRule="auto"/>
              <w:jc w:val="left"/>
              <w:rPr>
                <w:rFonts w:ascii="Times New Roman" w:hAnsi="Times New Roman"/>
                <w:b/>
                <w:kern w:val="0"/>
                <w:sz w:val="24"/>
                <w:szCs w:val="24"/>
                <w:lang w:val="x-none"/>
              </w:rPr>
            </w:pPr>
            <w:r w:rsidRPr="00492884">
              <w:rPr>
                <w:rFonts w:ascii="Times New Roman" w:hAnsi="Times New Roman" w:hint="eastAsia"/>
                <w:b/>
                <w:kern w:val="0"/>
                <w:sz w:val="24"/>
                <w:szCs w:val="24"/>
                <w:lang w:val="x-none"/>
              </w:rPr>
              <w:t>二、</w:t>
            </w:r>
            <w:r w:rsidR="00DC2DBF" w:rsidRPr="00492884">
              <w:rPr>
                <w:rFonts w:ascii="Times New Roman" w:hAnsi="Times New Roman"/>
                <w:b/>
                <w:kern w:val="0"/>
                <w:sz w:val="24"/>
                <w:szCs w:val="24"/>
                <w:lang w:val="x-none"/>
              </w:rPr>
              <w:t>董事会秘书李单单</w:t>
            </w:r>
            <w:r w:rsidR="00C908F5">
              <w:rPr>
                <w:rFonts w:ascii="Times New Roman" w:hAnsi="Times New Roman" w:hint="eastAsia"/>
                <w:b/>
                <w:kern w:val="0"/>
                <w:sz w:val="24"/>
                <w:szCs w:val="24"/>
                <w:lang w:val="x-none"/>
              </w:rPr>
              <w:t>女士</w:t>
            </w:r>
            <w:r w:rsidR="00DC2DBF" w:rsidRPr="00492884">
              <w:rPr>
                <w:rFonts w:ascii="Times New Roman" w:hAnsi="Times New Roman" w:hint="eastAsia"/>
                <w:b/>
                <w:kern w:val="0"/>
                <w:sz w:val="24"/>
                <w:szCs w:val="24"/>
                <w:lang w:val="x-none"/>
              </w:rPr>
              <w:t>、</w:t>
            </w:r>
            <w:r w:rsidR="00DC2DBF" w:rsidRPr="00492884">
              <w:rPr>
                <w:rFonts w:ascii="Times New Roman" w:hAnsi="Times New Roman"/>
                <w:b/>
                <w:kern w:val="0"/>
                <w:sz w:val="24"/>
                <w:szCs w:val="24"/>
                <w:lang w:val="x-none"/>
              </w:rPr>
              <w:t>技术中心总监何彩英女士</w:t>
            </w:r>
            <w:r w:rsidR="00DC2DBF" w:rsidRPr="00492884">
              <w:rPr>
                <w:rFonts w:ascii="Times New Roman" w:hAnsi="Times New Roman" w:hint="eastAsia"/>
                <w:b/>
                <w:kern w:val="0"/>
                <w:sz w:val="24"/>
                <w:szCs w:val="24"/>
                <w:lang w:val="x-none"/>
              </w:rPr>
              <w:t>、</w:t>
            </w:r>
            <w:r w:rsidR="00C908F5">
              <w:rPr>
                <w:rFonts w:ascii="Times New Roman" w:hAnsi="Times New Roman" w:hint="eastAsia"/>
                <w:b/>
                <w:kern w:val="0"/>
                <w:sz w:val="24"/>
                <w:szCs w:val="24"/>
                <w:lang w:val="x-none"/>
              </w:rPr>
              <w:t>营销</w:t>
            </w:r>
            <w:r w:rsidR="00DC2DBF" w:rsidRPr="00492884">
              <w:rPr>
                <w:rFonts w:ascii="Times New Roman" w:hAnsi="Times New Roman"/>
                <w:b/>
                <w:kern w:val="0"/>
                <w:sz w:val="24"/>
                <w:szCs w:val="24"/>
                <w:lang w:val="x-none"/>
              </w:rPr>
              <w:t>中心总监冯丰女士</w:t>
            </w:r>
            <w:r w:rsidR="00DC2DBF" w:rsidRPr="00492884">
              <w:rPr>
                <w:rFonts w:ascii="Times New Roman" w:hAnsi="Times New Roman" w:hint="eastAsia"/>
                <w:b/>
                <w:kern w:val="0"/>
                <w:sz w:val="24"/>
                <w:szCs w:val="24"/>
                <w:lang w:val="x-none"/>
              </w:rPr>
              <w:t>、</w:t>
            </w:r>
            <w:r w:rsidR="00C908F5">
              <w:rPr>
                <w:rFonts w:ascii="Times New Roman" w:hAnsi="Times New Roman"/>
                <w:b/>
                <w:kern w:val="0"/>
                <w:sz w:val="24"/>
                <w:szCs w:val="24"/>
                <w:lang w:val="x-none"/>
              </w:rPr>
              <w:t>成都公司</w:t>
            </w:r>
            <w:r w:rsidR="00C908F5">
              <w:rPr>
                <w:rFonts w:ascii="Times New Roman" w:hAnsi="Times New Roman" w:hint="eastAsia"/>
                <w:b/>
                <w:kern w:val="0"/>
                <w:sz w:val="24"/>
                <w:szCs w:val="24"/>
                <w:lang w:val="x-none"/>
              </w:rPr>
              <w:t>副总</w:t>
            </w:r>
            <w:r w:rsidR="00C908F5">
              <w:rPr>
                <w:rFonts w:ascii="Times New Roman" w:hAnsi="Times New Roman"/>
                <w:b/>
                <w:kern w:val="0"/>
                <w:sz w:val="24"/>
                <w:szCs w:val="24"/>
                <w:lang w:val="x-none"/>
              </w:rPr>
              <w:t>经理陈路南先生分别介绍公司</w:t>
            </w:r>
            <w:r w:rsidR="00DC2DBF" w:rsidRPr="00492884">
              <w:rPr>
                <w:rFonts w:ascii="Times New Roman" w:hAnsi="Times New Roman"/>
                <w:b/>
                <w:kern w:val="0"/>
                <w:sz w:val="24"/>
                <w:szCs w:val="24"/>
                <w:lang w:val="x-none"/>
              </w:rPr>
              <w:t>基本情况</w:t>
            </w:r>
            <w:r w:rsidR="00DC2DBF" w:rsidRPr="00492884">
              <w:rPr>
                <w:rFonts w:ascii="Times New Roman" w:hAnsi="Times New Roman" w:hint="eastAsia"/>
                <w:b/>
                <w:kern w:val="0"/>
                <w:sz w:val="24"/>
                <w:szCs w:val="24"/>
                <w:lang w:val="x-none"/>
              </w:rPr>
              <w:t>、</w:t>
            </w:r>
            <w:r w:rsidR="00DC2DBF" w:rsidRPr="00492884">
              <w:rPr>
                <w:rFonts w:ascii="Times New Roman" w:hAnsi="Times New Roman"/>
                <w:b/>
                <w:kern w:val="0"/>
                <w:sz w:val="24"/>
                <w:szCs w:val="24"/>
                <w:lang w:val="x-none"/>
              </w:rPr>
              <w:t>技术研发情况</w:t>
            </w:r>
            <w:r w:rsidR="00DC2DBF" w:rsidRPr="00492884">
              <w:rPr>
                <w:rFonts w:ascii="Times New Roman" w:hAnsi="Times New Roman" w:hint="eastAsia"/>
                <w:b/>
                <w:kern w:val="0"/>
                <w:sz w:val="24"/>
                <w:szCs w:val="24"/>
                <w:lang w:val="x-none"/>
              </w:rPr>
              <w:t>、</w:t>
            </w:r>
            <w:r w:rsidR="00DC2DBF" w:rsidRPr="00492884">
              <w:rPr>
                <w:rFonts w:ascii="Times New Roman" w:hAnsi="Times New Roman"/>
                <w:b/>
                <w:kern w:val="0"/>
                <w:sz w:val="24"/>
                <w:szCs w:val="24"/>
                <w:lang w:val="x-none"/>
              </w:rPr>
              <w:t>市场情况及公司运营情况</w:t>
            </w:r>
            <w:r w:rsidR="00DC2DBF" w:rsidRPr="00492884">
              <w:rPr>
                <w:rFonts w:ascii="Times New Roman" w:hAnsi="Times New Roman" w:hint="eastAsia"/>
                <w:b/>
                <w:kern w:val="0"/>
                <w:sz w:val="24"/>
                <w:szCs w:val="24"/>
                <w:lang w:val="x-none"/>
              </w:rPr>
              <w:t>。</w:t>
            </w:r>
          </w:p>
          <w:p w:rsidR="00DC2DBF" w:rsidRPr="00492884" w:rsidRDefault="00DC2DBF" w:rsidP="00DE1FF7">
            <w:pPr>
              <w:pStyle w:val="a5"/>
              <w:widowControl/>
              <w:numPr>
                <w:ilvl w:val="0"/>
                <w:numId w:val="6"/>
              </w:numPr>
              <w:spacing w:beforeLines="100" w:before="312" w:line="360" w:lineRule="auto"/>
              <w:ind w:firstLineChars="0"/>
              <w:jc w:val="left"/>
              <w:rPr>
                <w:rFonts w:ascii="Times New Roman" w:hAnsi="Times New Roman"/>
                <w:b/>
                <w:kern w:val="0"/>
                <w:sz w:val="24"/>
                <w:szCs w:val="24"/>
                <w:lang w:val="x-none"/>
              </w:rPr>
            </w:pPr>
            <w:r w:rsidRPr="00492884">
              <w:rPr>
                <w:rFonts w:ascii="Times New Roman" w:hAnsi="Times New Roman"/>
                <w:b/>
                <w:kern w:val="0"/>
                <w:sz w:val="24"/>
                <w:szCs w:val="24"/>
                <w:lang w:val="x-none"/>
              </w:rPr>
              <w:t>交流</w:t>
            </w:r>
            <w:r w:rsidR="00D601CD">
              <w:rPr>
                <w:rFonts w:ascii="Times New Roman" w:hAnsi="Times New Roman"/>
                <w:b/>
                <w:kern w:val="0"/>
                <w:sz w:val="24"/>
                <w:szCs w:val="24"/>
                <w:lang w:val="x-none"/>
              </w:rPr>
              <w:t>问答</w:t>
            </w:r>
            <w:r w:rsidRPr="00492884">
              <w:rPr>
                <w:rFonts w:ascii="Times New Roman" w:hAnsi="Times New Roman"/>
                <w:b/>
                <w:kern w:val="0"/>
                <w:sz w:val="24"/>
                <w:szCs w:val="24"/>
                <w:lang w:val="x-none"/>
              </w:rPr>
              <w:t>环节</w:t>
            </w:r>
            <w:r w:rsidRPr="00492884">
              <w:rPr>
                <w:rFonts w:ascii="Times New Roman" w:hAnsi="Times New Roman" w:hint="eastAsia"/>
                <w:b/>
                <w:kern w:val="0"/>
                <w:sz w:val="24"/>
                <w:szCs w:val="24"/>
                <w:lang w:val="x-none"/>
              </w:rPr>
              <w:t>：</w:t>
            </w:r>
          </w:p>
          <w:p w:rsidR="00092C2A" w:rsidRPr="001D7518" w:rsidRDefault="00092C2A" w:rsidP="00F33EAE">
            <w:pPr>
              <w:pStyle w:val="a5"/>
              <w:numPr>
                <w:ilvl w:val="0"/>
                <w:numId w:val="4"/>
              </w:numPr>
              <w:spacing w:line="360" w:lineRule="auto"/>
              <w:ind w:firstLineChars="0"/>
              <w:rPr>
                <w:rFonts w:ascii="Times New Roman" w:hAnsi="Times New Roman"/>
                <w:b/>
                <w:kern w:val="0"/>
                <w:sz w:val="24"/>
                <w:szCs w:val="24"/>
                <w:lang w:val="x-none"/>
              </w:rPr>
            </w:pPr>
            <w:r w:rsidRPr="001D7518">
              <w:rPr>
                <w:rFonts w:ascii="Times New Roman" w:hAnsi="Times New Roman"/>
                <w:b/>
                <w:kern w:val="0"/>
                <w:sz w:val="24"/>
                <w:szCs w:val="24"/>
                <w:lang w:val="x-none"/>
              </w:rPr>
              <w:t>问</w:t>
            </w:r>
            <w:r w:rsidRPr="001D7518">
              <w:rPr>
                <w:rFonts w:ascii="Times New Roman" w:hAnsi="Times New Roman" w:hint="eastAsia"/>
                <w:b/>
                <w:kern w:val="0"/>
                <w:sz w:val="24"/>
                <w:szCs w:val="24"/>
                <w:lang w:val="x-none"/>
              </w:rPr>
              <w:t>：公司下游应用行业分布较广，是否为公司的自主选择</w:t>
            </w:r>
            <w:r w:rsidR="001D7518" w:rsidRPr="001D7518">
              <w:rPr>
                <w:rFonts w:ascii="Times New Roman" w:hAnsi="Times New Roman" w:hint="eastAsia"/>
                <w:b/>
                <w:kern w:val="0"/>
                <w:sz w:val="24"/>
                <w:szCs w:val="24"/>
                <w:lang w:val="x-none"/>
              </w:rPr>
              <w:t>。</w:t>
            </w:r>
          </w:p>
          <w:p w:rsidR="00496982" w:rsidRDefault="00092C2A" w:rsidP="001D7518">
            <w:pPr>
              <w:spacing w:line="360" w:lineRule="auto"/>
              <w:ind w:firstLineChars="200" w:firstLine="480"/>
              <w:rPr>
                <w:rFonts w:ascii="Times New Roman" w:hAnsi="Times New Roman"/>
                <w:kern w:val="0"/>
                <w:sz w:val="24"/>
                <w:szCs w:val="24"/>
                <w:lang w:val="x-none"/>
              </w:rPr>
            </w:pPr>
            <w:r w:rsidRPr="001D7518">
              <w:rPr>
                <w:rFonts w:ascii="Times New Roman" w:hAnsi="Times New Roman" w:hint="eastAsia"/>
                <w:kern w:val="0"/>
                <w:sz w:val="24"/>
                <w:szCs w:val="24"/>
                <w:lang w:val="x-none"/>
              </w:rPr>
              <w:t>答：</w:t>
            </w:r>
            <w:r w:rsidR="00F33EAE" w:rsidRPr="001D7518">
              <w:rPr>
                <w:rFonts w:ascii="Times New Roman" w:hAnsi="Times New Roman" w:hint="eastAsia"/>
                <w:kern w:val="0"/>
                <w:sz w:val="24"/>
                <w:szCs w:val="24"/>
                <w:lang w:val="x-none"/>
              </w:rPr>
              <w:t>在下游</w:t>
            </w:r>
            <w:r w:rsidR="00F33EAE" w:rsidRPr="001D7518">
              <w:rPr>
                <w:rFonts w:ascii="Times New Roman" w:hAnsi="Times New Roman"/>
                <w:kern w:val="0"/>
                <w:sz w:val="24"/>
                <w:szCs w:val="24"/>
                <w:lang w:val="x-none"/>
              </w:rPr>
              <w:t>行业选择</w:t>
            </w:r>
            <w:r w:rsidR="00F33EAE" w:rsidRPr="001D7518">
              <w:rPr>
                <w:rFonts w:ascii="Times New Roman" w:hAnsi="Times New Roman" w:hint="eastAsia"/>
                <w:kern w:val="0"/>
                <w:sz w:val="24"/>
                <w:szCs w:val="24"/>
                <w:lang w:val="x-none"/>
              </w:rPr>
              <w:t>上</w:t>
            </w:r>
            <w:r w:rsidR="00F33EAE" w:rsidRPr="001D7518">
              <w:rPr>
                <w:rFonts w:ascii="Times New Roman" w:hAnsi="Times New Roman"/>
                <w:kern w:val="0"/>
                <w:sz w:val="24"/>
                <w:szCs w:val="24"/>
                <w:lang w:val="x-none"/>
              </w:rPr>
              <w:t>，公司会主动选择一些规模较大，在中国发展潜力大的</w:t>
            </w:r>
            <w:r w:rsidR="00F33EAE" w:rsidRPr="001D7518">
              <w:rPr>
                <w:rFonts w:ascii="Times New Roman" w:hAnsi="Times New Roman" w:hint="eastAsia"/>
                <w:kern w:val="0"/>
                <w:sz w:val="24"/>
                <w:szCs w:val="24"/>
                <w:lang w:val="x-none"/>
              </w:rPr>
              <w:t>先进</w:t>
            </w:r>
            <w:r w:rsidR="00F33EAE" w:rsidRPr="001D7518">
              <w:rPr>
                <w:rFonts w:ascii="Times New Roman" w:hAnsi="Times New Roman"/>
                <w:kern w:val="0"/>
                <w:sz w:val="24"/>
                <w:szCs w:val="24"/>
                <w:lang w:val="x-none"/>
              </w:rPr>
              <w:t>制造业。</w:t>
            </w:r>
            <w:r w:rsidR="00F33EAE" w:rsidRPr="001D7518">
              <w:rPr>
                <w:rFonts w:ascii="Times New Roman" w:hAnsi="Times New Roman" w:hint="eastAsia"/>
                <w:kern w:val="0"/>
                <w:sz w:val="24"/>
                <w:szCs w:val="24"/>
                <w:lang w:val="x-none"/>
              </w:rPr>
              <w:t xml:space="preserve"> </w:t>
            </w:r>
            <w:r w:rsidR="00F33EAE" w:rsidRPr="001D7518">
              <w:rPr>
                <w:rFonts w:ascii="Times New Roman" w:hAnsi="Times New Roman" w:hint="eastAsia"/>
                <w:kern w:val="0"/>
                <w:sz w:val="24"/>
                <w:szCs w:val="24"/>
                <w:lang w:val="x-none"/>
              </w:rPr>
              <w:t>例如，</w:t>
            </w:r>
            <w:r w:rsidR="00F33EAE" w:rsidRPr="001D7518">
              <w:rPr>
                <w:rFonts w:ascii="Times New Roman" w:hAnsi="Times New Roman"/>
                <w:kern w:val="0"/>
                <w:sz w:val="24"/>
                <w:szCs w:val="24"/>
                <w:lang w:val="x-none"/>
              </w:rPr>
              <w:t>公司进入的移动终端、新能源都</w:t>
            </w:r>
            <w:r w:rsidR="00E0070B" w:rsidRPr="001D7518">
              <w:rPr>
                <w:rFonts w:ascii="Times New Roman" w:hAnsi="Times New Roman" w:hint="eastAsia"/>
                <w:kern w:val="0"/>
                <w:sz w:val="24"/>
                <w:szCs w:val="24"/>
                <w:lang w:val="x-none"/>
              </w:rPr>
              <w:t>具备</w:t>
            </w:r>
            <w:r w:rsidR="00F33EAE" w:rsidRPr="001D7518">
              <w:rPr>
                <w:rFonts w:ascii="Times New Roman" w:hAnsi="Times New Roman"/>
                <w:kern w:val="0"/>
                <w:sz w:val="24"/>
                <w:szCs w:val="24"/>
                <w:lang w:val="x-none"/>
              </w:rPr>
              <w:t>这样的行业特征</w:t>
            </w:r>
            <w:r w:rsidR="00E0070B" w:rsidRPr="001D7518">
              <w:rPr>
                <w:rFonts w:ascii="Times New Roman" w:hAnsi="Times New Roman" w:hint="eastAsia"/>
                <w:kern w:val="0"/>
                <w:sz w:val="24"/>
                <w:szCs w:val="24"/>
                <w:lang w:val="x-none"/>
              </w:rPr>
              <w:t>，</w:t>
            </w:r>
            <w:r w:rsidR="00F33EAE" w:rsidRPr="001D7518">
              <w:rPr>
                <w:rFonts w:ascii="Times New Roman" w:hAnsi="Times New Roman" w:hint="eastAsia"/>
                <w:kern w:val="0"/>
                <w:sz w:val="24"/>
                <w:szCs w:val="24"/>
                <w:lang w:val="x-none"/>
              </w:rPr>
              <w:t>电子烟是</w:t>
            </w:r>
            <w:r w:rsidR="00F33EAE" w:rsidRPr="001D7518">
              <w:rPr>
                <w:rFonts w:ascii="Times New Roman" w:hAnsi="Times New Roman"/>
                <w:kern w:val="0"/>
                <w:sz w:val="24"/>
                <w:szCs w:val="24"/>
                <w:lang w:val="x-none"/>
              </w:rPr>
              <w:t>近年来较为</w:t>
            </w:r>
            <w:r w:rsidR="00F33EAE" w:rsidRPr="001D7518">
              <w:rPr>
                <w:rFonts w:ascii="Times New Roman" w:hAnsi="Times New Roman" w:hint="eastAsia"/>
                <w:kern w:val="0"/>
                <w:sz w:val="24"/>
                <w:szCs w:val="24"/>
                <w:lang w:val="x-none"/>
              </w:rPr>
              <w:t>新兴</w:t>
            </w:r>
            <w:r w:rsidR="00F33EAE" w:rsidRPr="001D7518">
              <w:rPr>
                <w:rFonts w:ascii="Times New Roman" w:hAnsi="Times New Roman"/>
                <w:kern w:val="0"/>
                <w:sz w:val="24"/>
                <w:szCs w:val="24"/>
                <w:lang w:val="x-none"/>
              </w:rPr>
              <w:t>，并蓬勃发展</w:t>
            </w:r>
            <w:r w:rsidR="00C908F5">
              <w:rPr>
                <w:rFonts w:ascii="Times New Roman" w:hAnsi="Times New Roman" w:hint="eastAsia"/>
                <w:kern w:val="0"/>
                <w:sz w:val="24"/>
                <w:szCs w:val="24"/>
                <w:lang w:val="x-none"/>
              </w:rPr>
              <w:t>的</w:t>
            </w:r>
            <w:r w:rsidR="00F33EAE" w:rsidRPr="001D7518">
              <w:rPr>
                <w:rFonts w:ascii="Times New Roman" w:hAnsi="Times New Roman"/>
                <w:kern w:val="0"/>
                <w:sz w:val="24"/>
                <w:szCs w:val="24"/>
                <w:lang w:val="x-none"/>
              </w:rPr>
              <w:t>市场。</w:t>
            </w:r>
            <w:r w:rsidR="00E0070B" w:rsidRPr="001D7518">
              <w:rPr>
                <w:rFonts w:ascii="Times New Roman" w:hAnsi="Times New Roman" w:hint="eastAsia"/>
                <w:kern w:val="0"/>
                <w:sz w:val="24"/>
                <w:szCs w:val="24"/>
                <w:lang w:val="x-none"/>
              </w:rPr>
              <w:t>同时</w:t>
            </w:r>
            <w:r w:rsidR="00E0070B" w:rsidRPr="001D7518">
              <w:rPr>
                <w:rFonts w:ascii="Times New Roman" w:hAnsi="Times New Roman"/>
                <w:kern w:val="0"/>
                <w:sz w:val="24"/>
                <w:szCs w:val="24"/>
                <w:lang w:val="x-none"/>
              </w:rPr>
              <w:t>，</w:t>
            </w:r>
            <w:r w:rsidRPr="001D7518">
              <w:rPr>
                <w:rFonts w:ascii="Times New Roman" w:hAnsi="Times New Roman" w:hint="eastAsia"/>
                <w:kern w:val="0"/>
                <w:sz w:val="24"/>
                <w:szCs w:val="24"/>
                <w:lang w:val="x-none"/>
              </w:rPr>
              <w:t>自动化设备行业</w:t>
            </w:r>
            <w:r w:rsidR="00F33EAE" w:rsidRPr="001D7518">
              <w:rPr>
                <w:rFonts w:ascii="Times New Roman" w:hAnsi="Times New Roman" w:hint="eastAsia"/>
                <w:kern w:val="0"/>
                <w:sz w:val="24"/>
                <w:szCs w:val="24"/>
                <w:lang w:val="x-none"/>
              </w:rPr>
              <w:t>会</w:t>
            </w:r>
            <w:r w:rsidR="00F33EAE" w:rsidRPr="001D7518">
              <w:rPr>
                <w:rFonts w:ascii="Times New Roman" w:hAnsi="Times New Roman"/>
                <w:kern w:val="0"/>
                <w:sz w:val="24"/>
                <w:szCs w:val="24"/>
                <w:lang w:val="x-none"/>
              </w:rPr>
              <w:t>受到</w:t>
            </w:r>
            <w:r w:rsidR="00F33EAE" w:rsidRPr="001D7518">
              <w:rPr>
                <w:rFonts w:ascii="Times New Roman" w:hAnsi="Times New Roman" w:hint="eastAsia"/>
                <w:kern w:val="0"/>
                <w:sz w:val="24"/>
                <w:szCs w:val="24"/>
                <w:lang w:val="x-none"/>
              </w:rPr>
              <w:t>下游行业</w:t>
            </w:r>
            <w:r w:rsidRPr="001D7518">
              <w:rPr>
                <w:rFonts w:ascii="Times New Roman" w:hAnsi="Times New Roman" w:hint="eastAsia"/>
                <w:kern w:val="0"/>
                <w:sz w:val="24"/>
                <w:szCs w:val="24"/>
                <w:lang w:val="x-none"/>
              </w:rPr>
              <w:t>周期</w:t>
            </w:r>
            <w:r w:rsidR="00F33EAE" w:rsidRPr="001D7518">
              <w:rPr>
                <w:rFonts w:ascii="Times New Roman" w:hAnsi="Times New Roman" w:hint="eastAsia"/>
                <w:kern w:val="0"/>
                <w:sz w:val="24"/>
                <w:szCs w:val="24"/>
                <w:lang w:val="x-none"/>
              </w:rPr>
              <w:t>性</w:t>
            </w:r>
            <w:r w:rsidRPr="001D7518">
              <w:rPr>
                <w:rFonts w:ascii="Times New Roman" w:hAnsi="Times New Roman" w:hint="eastAsia"/>
                <w:kern w:val="0"/>
                <w:sz w:val="24"/>
                <w:szCs w:val="24"/>
                <w:lang w:val="x-none"/>
              </w:rPr>
              <w:t>波动</w:t>
            </w:r>
            <w:r w:rsidR="00F33EAE" w:rsidRPr="001D7518">
              <w:rPr>
                <w:rFonts w:ascii="Times New Roman" w:hAnsi="Times New Roman" w:hint="eastAsia"/>
                <w:kern w:val="0"/>
                <w:sz w:val="24"/>
                <w:szCs w:val="24"/>
                <w:lang w:val="x-none"/>
              </w:rPr>
              <w:t>影响</w:t>
            </w:r>
            <w:r w:rsidRPr="001D7518">
              <w:rPr>
                <w:rFonts w:ascii="Times New Roman" w:hAnsi="Times New Roman" w:hint="eastAsia"/>
                <w:kern w:val="0"/>
                <w:sz w:val="24"/>
                <w:szCs w:val="24"/>
                <w:lang w:val="x-none"/>
              </w:rPr>
              <w:t>，为避免</w:t>
            </w:r>
            <w:r w:rsidR="00F33EAE" w:rsidRPr="001D7518">
              <w:rPr>
                <w:rFonts w:ascii="Times New Roman" w:hAnsi="Times New Roman" w:hint="eastAsia"/>
                <w:kern w:val="0"/>
                <w:sz w:val="24"/>
                <w:szCs w:val="24"/>
                <w:lang w:val="x-none"/>
              </w:rPr>
              <w:t>行业</w:t>
            </w:r>
            <w:r w:rsidR="00F33EAE" w:rsidRPr="001D7518">
              <w:rPr>
                <w:rFonts w:ascii="Times New Roman" w:hAnsi="Times New Roman"/>
                <w:kern w:val="0"/>
                <w:sz w:val="24"/>
                <w:szCs w:val="24"/>
                <w:lang w:val="x-none"/>
              </w:rPr>
              <w:t>波动</w:t>
            </w:r>
            <w:r w:rsidRPr="001D7518">
              <w:rPr>
                <w:rFonts w:ascii="Times New Roman" w:hAnsi="Times New Roman" w:hint="eastAsia"/>
                <w:kern w:val="0"/>
                <w:sz w:val="24"/>
                <w:szCs w:val="24"/>
                <w:lang w:val="x-none"/>
              </w:rPr>
              <w:t>影响，公司</w:t>
            </w:r>
            <w:r w:rsidR="00E0070B" w:rsidRPr="001D7518">
              <w:rPr>
                <w:rFonts w:ascii="Times New Roman" w:hAnsi="Times New Roman" w:hint="eastAsia"/>
                <w:kern w:val="0"/>
                <w:sz w:val="24"/>
                <w:szCs w:val="24"/>
                <w:lang w:val="x-none"/>
              </w:rPr>
              <w:t>设立</w:t>
            </w:r>
            <w:r w:rsidR="00C908F5">
              <w:rPr>
                <w:rFonts w:ascii="Times New Roman" w:hAnsi="Times New Roman" w:hint="eastAsia"/>
                <w:kern w:val="0"/>
                <w:sz w:val="24"/>
                <w:szCs w:val="24"/>
                <w:lang w:val="x-none"/>
              </w:rPr>
              <w:t>以来</w:t>
            </w:r>
            <w:r w:rsidR="00E0070B" w:rsidRPr="001D7518">
              <w:rPr>
                <w:rFonts w:ascii="Times New Roman" w:hAnsi="Times New Roman"/>
                <w:kern w:val="0"/>
                <w:sz w:val="24"/>
                <w:szCs w:val="24"/>
                <w:lang w:val="x-none"/>
              </w:rPr>
              <w:t>就</w:t>
            </w:r>
            <w:r w:rsidRPr="001D7518">
              <w:rPr>
                <w:rFonts w:ascii="Times New Roman" w:hAnsi="Times New Roman" w:hint="eastAsia"/>
                <w:kern w:val="0"/>
                <w:sz w:val="24"/>
                <w:szCs w:val="24"/>
                <w:lang w:val="x-none"/>
              </w:rPr>
              <w:t>一直</w:t>
            </w:r>
            <w:r w:rsidR="00E0070B" w:rsidRPr="001D7518">
              <w:rPr>
                <w:rFonts w:ascii="Times New Roman" w:hAnsi="Times New Roman" w:hint="eastAsia"/>
                <w:kern w:val="0"/>
                <w:sz w:val="24"/>
                <w:szCs w:val="24"/>
                <w:lang w:val="x-none"/>
              </w:rPr>
              <w:t>进行跨行业布局。目前公司在</w:t>
            </w:r>
            <w:r w:rsidRPr="001D7518">
              <w:rPr>
                <w:rFonts w:ascii="Times New Roman" w:hAnsi="Times New Roman" w:hint="eastAsia"/>
                <w:kern w:val="0"/>
                <w:sz w:val="24"/>
                <w:szCs w:val="24"/>
                <w:lang w:val="x-none"/>
              </w:rPr>
              <w:t>移动终端、新能源、电子烟</w:t>
            </w:r>
            <w:r w:rsidR="00E0070B" w:rsidRPr="001D7518">
              <w:rPr>
                <w:rFonts w:ascii="Times New Roman" w:hAnsi="Times New Roman" w:hint="eastAsia"/>
                <w:kern w:val="0"/>
                <w:sz w:val="24"/>
                <w:szCs w:val="24"/>
                <w:lang w:val="x-none"/>
              </w:rPr>
              <w:t>领域</w:t>
            </w:r>
            <w:r w:rsidR="00E0070B" w:rsidRPr="001D7518">
              <w:rPr>
                <w:rFonts w:ascii="Times New Roman" w:hAnsi="Times New Roman"/>
                <w:kern w:val="0"/>
                <w:sz w:val="24"/>
                <w:szCs w:val="24"/>
                <w:lang w:val="x-none"/>
              </w:rPr>
              <w:t>收入规模较大。</w:t>
            </w:r>
            <w:r w:rsidR="00E0070B" w:rsidRPr="001D7518">
              <w:rPr>
                <w:rFonts w:ascii="Times New Roman" w:hAnsi="Times New Roman" w:hint="eastAsia"/>
                <w:kern w:val="0"/>
                <w:sz w:val="24"/>
                <w:szCs w:val="24"/>
                <w:lang w:val="x-none"/>
              </w:rPr>
              <w:t>公司</w:t>
            </w:r>
            <w:r w:rsidR="00E0070B" w:rsidRPr="001D7518">
              <w:rPr>
                <w:rFonts w:ascii="Times New Roman" w:hAnsi="Times New Roman"/>
                <w:kern w:val="0"/>
                <w:sz w:val="24"/>
                <w:szCs w:val="24"/>
                <w:lang w:val="x-none"/>
              </w:rPr>
              <w:t>进入的其他领域，包括</w:t>
            </w:r>
            <w:r w:rsidRPr="001D7518">
              <w:rPr>
                <w:rFonts w:ascii="Times New Roman" w:hAnsi="Times New Roman" w:hint="eastAsia"/>
                <w:kern w:val="0"/>
                <w:sz w:val="24"/>
                <w:szCs w:val="24"/>
                <w:lang w:val="x-none"/>
              </w:rPr>
              <w:lastRenderedPageBreak/>
              <w:t>汽车、医疗健康</w:t>
            </w:r>
            <w:r w:rsidR="00E0070B" w:rsidRPr="001D7518">
              <w:rPr>
                <w:rFonts w:ascii="Times New Roman" w:hAnsi="Times New Roman" w:hint="eastAsia"/>
                <w:kern w:val="0"/>
                <w:sz w:val="24"/>
                <w:szCs w:val="24"/>
                <w:lang w:val="x-none"/>
              </w:rPr>
              <w:t>、</w:t>
            </w:r>
            <w:r w:rsidRPr="001D7518">
              <w:rPr>
                <w:rFonts w:ascii="Times New Roman" w:hAnsi="Times New Roman" w:hint="eastAsia"/>
                <w:kern w:val="0"/>
                <w:sz w:val="24"/>
                <w:szCs w:val="24"/>
                <w:lang w:val="x-none"/>
              </w:rPr>
              <w:t>物流等行业</w:t>
            </w:r>
            <w:r w:rsidR="00E0070B" w:rsidRPr="001D7518">
              <w:rPr>
                <w:rFonts w:ascii="Times New Roman" w:hAnsi="Times New Roman" w:hint="eastAsia"/>
                <w:kern w:val="0"/>
                <w:sz w:val="24"/>
                <w:szCs w:val="24"/>
                <w:lang w:val="x-none"/>
              </w:rPr>
              <w:t>，</w:t>
            </w:r>
            <w:r w:rsidR="00E0070B" w:rsidRPr="001D7518">
              <w:rPr>
                <w:rFonts w:ascii="Times New Roman" w:hAnsi="Times New Roman"/>
                <w:kern w:val="0"/>
                <w:sz w:val="24"/>
                <w:szCs w:val="24"/>
                <w:lang w:val="x-none"/>
              </w:rPr>
              <w:t>希望未来也能迅速成长，</w:t>
            </w:r>
            <w:r w:rsidR="00E0070B" w:rsidRPr="001D7518">
              <w:rPr>
                <w:rFonts w:ascii="Times New Roman" w:hAnsi="Times New Roman" w:hint="eastAsia"/>
                <w:kern w:val="0"/>
                <w:sz w:val="24"/>
                <w:szCs w:val="24"/>
                <w:lang w:val="x-none"/>
              </w:rPr>
              <w:t>使得</w:t>
            </w:r>
            <w:r w:rsidR="00E0070B" w:rsidRPr="001D7518">
              <w:rPr>
                <w:rFonts w:ascii="Times New Roman" w:hAnsi="Times New Roman"/>
                <w:kern w:val="0"/>
                <w:sz w:val="24"/>
                <w:szCs w:val="24"/>
                <w:lang w:val="x-none"/>
              </w:rPr>
              <w:t>公司的收入结构较为均衡</w:t>
            </w:r>
            <w:r w:rsidR="00E0070B" w:rsidRPr="001D7518">
              <w:rPr>
                <w:rFonts w:ascii="Times New Roman" w:hAnsi="Times New Roman" w:hint="eastAsia"/>
                <w:kern w:val="0"/>
                <w:sz w:val="24"/>
                <w:szCs w:val="24"/>
                <w:lang w:val="x-none"/>
              </w:rPr>
              <w:t>，以</w:t>
            </w:r>
            <w:r w:rsidR="00E0070B" w:rsidRPr="001D7518">
              <w:rPr>
                <w:rFonts w:ascii="Times New Roman" w:hAnsi="Times New Roman"/>
                <w:kern w:val="0"/>
                <w:sz w:val="24"/>
                <w:szCs w:val="24"/>
                <w:lang w:val="x-none"/>
              </w:rPr>
              <w:t>避免行业波动对公司的影响。</w:t>
            </w:r>
          </w:p>
          <w:p w:rsidR="001D7518" w:rsidRPr="001D7518" w:rsidRDefault="001D7518" w:rsidP="001D7518">
            <w:pPr>
              <w:spacing w:line="360" w:lineRule="auto"/>
              <w:ind w:firstLineChars="200" w:firstLine="480"/>
              <w:rPr>
                <w:rFonts w:ascii="Times New Roman" w:hAnsi="Times New Roman"/>
                <w:kern w:val="0"/>
                <w:sz w:val="24"/>
                <w:szCs w:val="24"/>
                <w:lang w:val="x-none"/>
              </w:rPr>
            </w:pPr>
          </w:p>
          <w:p w:rsidR="00496982" w:rsidRPr="001D7518" w:rsidRDefault="00496982" w:rsidP="00547AC7">
            <w:pPr>
              <w:pStyle w:val="a5"/>
              <w:numPr>
                <w:ilvl w:val="0"/>
                <w:numId w:val="4"/>
              </w:numPr>
              <w:spacing w:line="360" w:lineRule="auto"/>
              <w:ind w:firstLineChars="0"/>
              <w:rPr>
                <w:rFonts w:ascii="Times New Roman" w:hAnsi="Times New Roman"/>
                <w:b/>
                <w:kern w:val="0"/>
                <w:sz w:val="24"/>
                <w:szCs w:val="24"/>
                <w:lang w:val="x-none"/>
              </w:rPr>
            </w:pPr>
            <w:r w:rsidRPr="001D7518">
              <w:rPr>
                <w:rFonts w:ascii="Times New Roman" w:hAnsi="Times New Roman" w:hint="eastAsia"/>
                <w:b/>
                <w:kern w:val="0"/>
                <w:sz w:val="24"/>
                <w:szCs w:val="24"/>
                <w:lang w:val="x-none"/>
              </w:rPr>
              <w:t>公司</w:t>
            </w:r>
            <w:r w:rsidR="00547AC7" w:rsidRPr="001D7518">
              <w:rPr>
                <w:rFonts w:ascii="Times New Roman" w:hAnsi="Times New Roman" w:hint="eastAsia"/>
                <w:b/>
                <w:kern w:val="0"/>
                <w:sz w:val="24"/>
                <w:szCs w:val="24"/>
                <w:lang w:val="x-none"/>
              </w:rPr>
              <w:t>在七大行业领域的业务各有差异，各细分领域的工艺也</w:t>
            </w:r>
            <w:r w:rsidR="0024754C" w:rsidRPr="001D7518">
              <w:rPr>
                <w:rFonts w:ascii="Times New Roman" w:hAnsi="Times New Roman" w:hint="eastAsia"/>
                <w:b/>
                <w:kern w:val="0"/>
                <w:sz w:val="24"/>
                <w:szCs w:val="24"/>
                <w:lang w:val="x-none"/>
              </w:rPr>
              <w:t>不一样</w:t>
            </w:r>
            <w:r w:rsidR="00547AC7" w:rsidRPr="001D7518">
              <w:rPr>
                <w:rFonts w:ascii="Times New Roman" w:hAnsi="Times New Roman" w:hint="eastAsia"/>
                <w:b/>
                <w:kern w:val="0"/>
                <w:sz w:val="24"/>
                <w:szCs w:val="24"/>
                <w:lang w:val="x-none"/>
              </w:rPr>
              <w:t>，公司如何实现在七个领域的拓展、新领域的工艺积累，并且与各行业领先客户保持合作。</w:t>
            </w:r>
          </w:p>
          <w:p w:rsidR="00391A6E" w:rsidRPr="001D7518" w:rsidRDefault="0024754C" w:rsidP="001D7518">
            <w:pPr>
              <w:spacing w:line="360" w:lineRule="auto"/>
              <w:ind w:firstLineChars="200" w:firstLine="480"/>
              <w:rPr>
                <w:rFonts w:ascii="Times New Roman" w:hAnsi="Times New Roman"/>
                <w:kern w:val="0"/>
                <w:sz w:val="24"/>
                <w:szCs w:val="24"/>
                <w:lang w:val="x-none"/>
              </w:rPr>
            </w:pPr>
            <w:r w:rsidRPr="001D7518">
              <w:rPr>
                <w:rFonts w:ascii="Times New Roman" w:hAnsi="Times New Roman"/>
                <w:kern w:val="0"/>
                <w:sz w:val="24"/>
                <w:szCs w:val="24"/>
                <w:lang w:val="x-none"/>
              </w:rPr>
              <w:t>答</w:t>
            </w:r>
            <w:r w:rsidRPr="001D7518">
              <w:rPr>
                <w:rFonts w:ascii="Times New Roman" w:hAnsi="Times New Roman" w:hint="eastAsia"/>
                <w:kern w:val="0"/>
                <w:sz w:val="24"/>
                <w:szCs w:val="24"/>
                <w:lang w:val="x-none"/>
              </w:rPr>
              <w:t>：</w:t>
            </w:r>
            <w:r w:rsidR="008630C2">
              <w:rPr>
                <w:rFonts w:ascii="Times New Roman" w:hAnsi="Times New Roman" w:hint="eastAsia"/>
                <w:kern w:val="0"/>
                <w:sz w:val="24"/>
                <w:szCs w:val="24"/>
                <w:lang w:val="x-none"/>
              </w:rPr>
              <w:t>自动化设备的稳定性、精密性、安全性与可靠性等特性对下游行业</w:t>
            </w:r>
            <w:r w:rsidR="00391A6E" w:rsidRPr="001D7518">
              <w:rPr>
                <w:rFonts w:ascii="Times New Roman" w:hAnsi="Times New Roman" w:hint="eastAsia"/>
                <w:kern w:val="0"/>
                <w:sz w:val="24"/>
                <w:szCs w:val="24"/>
                <w:lang w:val="x-none"/>
              </w:rPr>
              <w:t>的生产有重要影响。下游客户在选择设备供应商时，历史业绩、行业经验等都是客户考虑的重要因素。</w:t>
            </w:r>
          </w:p>
          <w:p w:rsidR="00D059AA" w:rsidRPr="001D7518" w:rsidRDefault="00D059AA" w:rsidP="001D7518">
            <w:pPr>
              <w:spacing w:line="360" w:lineRule="auto"/>
              <w:ind w:firstLineChars="200" w:firstLine="480"/>
              <w:rPr>
                <w:rFonts w:ascii="Times New Roman" w:hAnsi="Times New Roman"/>
                <w:kern w:val="0"/>
                <w:sz w:val="24"/>
                <w:szCs w:val="24"/>
                <w:lang w:val="x-none"/>
              </w:rPr>
            </w:pPr>
            <w:r w:rsidRPr="001D7518">
              <w:rPr>
                <w:rFonts w:ascii="Times New Roman" w:hAnsi="Times New Roman" w:hint="eastAsia"/>
                <w:kern w:val="0"/>
                <w:sz w:val="24"/>
                <w:szCs w:val="24"/>
                <w:lang w:val="x-none"/>
              </w:rPr>
              <w:t>公司是中国工业自动化行业早期的参与者与竞争者，工业</w:t>
            </w:r>
            <w:r w:rsidRPr="001D7518">
              <w:rPr>
                <w:rFonts w:ascii="Times New Roman" w:hAnsi="Times New Roman"/>
                <w:kern w:val="0"/>
                <w:sz w:val="24"/>
                <w:szCs w:val="24"/>
                <w:lang w:val="x-none"/>
              </w:rPr>
              <w:t>自动化相关的各类</w:t>
            </w:r>
            <w:r w:rsidRPr="001D7518">
              <w:rPr>
                <w:rFonts w:ascii="Times New Roman" w:hAnsi="Times New Roman" w:hint="eastAsia"/>
                <w:kern w:val="0"/>
                <w:sz w:val="24"/>
                <w:szCs w:val="24"/>
                <w:lang w:val="x-none"/>
              </w:rPr>
              <w:t>技术储备与能力较为全面，并具备丰富的多行业工业自动化技术应用经验。</w:t>
            </w:r>
            <w:r w:rsidR="00AE339E" w:rsidRPr="001D7518">
              <w:rPr>
                <w:rFonts w:ascii="Times New Roman" w:hAnsi="Times New Roman" w:hint="eastAsia"/>
                <w:kern w:val="0"/>
                <w:sz w:val="24"/>
                <w:szCs w:val="24"/>
                <w:lang w:val="x-none"/>
              </w:rPr>
              <w:t>客户会有意愿与公司合作，特别是在新的或者有难度的领域进行尝试。</w:t>
            </w:r>
          </w:p>
          <w:p w:rsidR="00D059AA" w:rsidRPr="001D7518" w:rsidRDefault="00AE339E" w:rsidP="001D7518">
            <w:pPr>
              <w:spacing w:line="360" w:lineRule="auto"/>
              <w:ind w:firstLineChars="200" w:firstLine="480"/>
              <w:rPr>
                <w:rFonts w:ascii="Times New Roman" w:hAnsi="Times New Roman"/>
                <w:kern w:val="0"/>
                <w:sz w:val="24"/>
                <w:szCs w:val="24"/>
                <w:lang w:val="x-none"/>
              </w:rPr>
            </w:pPr>
            <w:r w:rsidRPr="001D7518">
              <w:rPr>
                <w:rFonts w:ascii="Times New Roman" w:hAnsi="Times New Roman" w:hint="eastAsia"/>
                <w:kern w:val="0"/>
                <w:sz w:val="24"/>
                <w:szCs w:val="24"/>
                <w:lang w:val="x-none"/>
              </w:rPr>
              <w:t>其次</w:t>
            </w:r>
            <w:r w:rsidR="00D059AA" w:rsidRPr="001D7518">
              <w:rPr>
                <w:rFonts w:ascii="Times New Roman" w:hAnsi="Times New Roman" w:hint="eastAsia"/>
                <w:kern w:val="0"/>
                <w:sz w:val="24"/>
                <w:szCs w:val="24"/>
                <w:lang w:val="x-none"/>
              </w:rPr>
              <w:t>，要扩展多行业业务，需要公司整体的研发制造体系能够支持</w:t>
            </w:r>
            <w:r w:rsidR="008630C2">
              <w:rPr>
                <w:rFonts w:ascii="Times New Roman" w:hAnsi="Times New Roman" w:hint="eastAsia"/>
                <w:kern w:val="0"/>
                <w:sz w:val="24"/>
                <w:szCs w:val="24"/>
                <w:lang w:val="x-none"/>
              </w:rPr>
              <w:t>多行业多领域业务发展。公司的技术研发是分为两级研发体系，事业部主要是在行业上</w:t>
            </w:r>
            <w:r w:rsidR="00D059AA" w:rsidRPr="001D7518">
              <w:rPr>
                <w:rFonts w:ascii="Times New Roman" w:hAnsi="Times New Roman" w:hint="eastAsia"/>
                <w:kern w:val="0"/>
                <w:sz w:val="24"/>
                <w:szCs w:val="24"/>
                <w:lang w:val="x-none"/>
              </w:rPr>
              <w:t>耕耘，做行业技术路线的分析、积累和迭代。技术中</w:t>
            </w:r>
            <w:r w:rsidR="008630C2">
              <w:rPr>
                <w:rFonts w:ascii="Times New Roman" w:hAnsi="Times New Roman" w:hint="eastAsia"/>
                <w:kern w:val="0"/>
                <w:sz w:val="24"/>
                <w:szCs w:val="24"/>
                <w:lang w:val="x-none"/>
              </w:rPr>
              <w:t>心做一些通用技术包括机器视觉、光学等等，公司在这些底层或者通用技术平台上进行持续的研发和迭代，以保证</w:t>
            </w:r>
            <w:r w:rsidR="00D059AA" w:rsidRPr="001D7518">
              <w:rPr>
                <w:rFonts w:ascii="Times New Roman" w:hAnsi="Times New Roman" w:hint="eastAsia"/>
                <w:kern w:val="0"/>
                <w:sz w:val="24"/>
                <w:szCs w:val="24"/>
                <w:lang w:val="x-none"/>
              </w:rPr>
              <w:t>一项新的技术</w:t>
            </w:r>
            <w:r w:rsidR="008630C2">
              <w:rPr>
                <w:rFonts w:ascii="Times New Roman" w:hAnsi="Times New Roman" w:hint="eastAsia"/>
                <w:kern w:val="0"/>
                <w:sz w:val="24"/>
                <w:szCs w:val="24"/>
                <w:lang w:val="x-none"/>
              </w:rPr>
              <w:t>要求或者业务出现的时候，</w:t>
            </w:r>
            <w:r w:rsidR="00D059AA" w:rsidRPr="001D7518">
              <w:rPr>
                <w:rFonts w:ascii="Times New Roman" w:hAnsi="Times New Roman" w:hint="eastAsia"/>
                <w:kern w:val="0"/>
                <w:sz w:val="24"/>
                <w:szCs w:val="24"/>
                <w:lang w:val="x-none"/>
              </w:rPr>
              <w:t>有机会抓住。</w:t>
            </w:r>
          </w:p>
          <w:p w:rsidR="00D059AA" w:rsidRPr="001D7518" w:rsidRDefault="00D059AA" w:rsidP="001D7518">
            <w:pPr>
              <w:spacing w:line="360" w:lineRule="auto"/>
              <w:ind w:firstLineChars="200" w:firstLine="480"/>
              <w:rPr>
                <w:rFonts w:ascii="Times New Roman" w:hAnsi="Times New Roman"/>
                <w:kern w:val="0"/>
                <w:sz w:val="24"/>
                <w:szCs w:val="24"/>
                <w:lang w:val="x-none"/>
              </w:rPr>
            </w:pPr>
            <w:r w:rsidRPr="001D7518">
              <w:rPr>
                <w:rFonts w:ascii="Times New Roman" w:hAnsi="Times New Roman" w:hint="eastAsia"/>
                <w:kern w:val="0"/>
                <w:sz w:val="24"/>
                <w:szCs w:val="24"/>
                <w:lang w:val="x-none"/>
              </w:rPr>
              <w:t>最后，如何配合客户实现规模生产的能力非常重要。做一台或者数台样机不是非常困难，但是要配合客户在短时间内多地点进行批量交付以满足客户迅速增长的产能要求，对于品牌客户是非常重要的。</w:t>
            </w:r>
          </w:p>
          <w:p w:rsidR="00116FEA" w:rsidRPr="00AA3126" w:rsidRDefault="00116FEA" w:rsidP="00116FEA">
            <w:pPr>
              <w:spacing w:line="360" w:lineRule="auto"/>
              <w:rPr>
                <w:rFonts w:ascii="Times New Roman" w:hAnsi="Times New Roman"/>
                <w:kern w:val="0"/>
                <w:sz w:val="24"/>
                <w:szCs w:val="24"/>
                <w:lang w:val="x-none"/>
              </w:rPr>
            </w:pPr>
          </w:p>
          <w:p w:rsidR="00D3630C" w:rsidRPr="001D7518" w:rsidRDefault="00116FEA" w:rsidP="001D7518">
            <w:pPr>
              <w:pStyle w:val="a5"/>
              <w:numPr>
                <w:ilvl w:val="0"/>
                <w:numId w:val="4"/>
              </w:numPr>
              <w:spacing w:line="360" w:lineRule="auto"/>
              <w:ind w:firstLineChars="0"/>
              <w:rPr>
                <w:rFonts w:ascii="Times New Roman" w:hAnsi="Times New Roman"/>
                <w:b/>
                <w:kern w:val="0"/>
                <w:sz w:val="24"/>
                <w:szCs w:val="24"/>
                <w:lang w:val="x-none"/>
              </w:rPr>
            </w:pPr>
            <w:r w:rsidRPr="00D3630C">
              <w:rPr>
                <w:rFonts w:ascii="Times New Roman" w:hAnsi="Times New Roman"/>
                <w:b/>
                <w:kern w:val="0"/>
                <w:sz w:val="24"/>
                <w:szCs w:val="24"/>
                <w:lang w:val="x-none"/>
              </w:rPr>
              <w:t>问</w:t>
            </w:r>
            <w:r w:rsidRPr="00D3630C">
              <w:rPr>
                <w:rFonts w:ascii="Times New Roman" w:hAnsi="Times New Roman" w:hint="eastAsia"/>
                <w:b/>
                <w:kern w:val="0"/>
                <w:sz w:val="24"/>
                <w:szCs w:val="24"/>
                <w:lang w:val="x-none"/>
              </w:rPr>
              <w:t>：</w:t>
            </w:r>
            <w:r w:rsidR="00D57CC9" w:rsidRPr="00D3630C">
              <w:rPr>
                <w:rFonts w:ascii="Times New Roman" w:hAnsi="Times New Roman" w:hint="eastAsia"/>
                <w:b/>
                <w:kern w:val="0"/>
                <w:sz w:val="24"/>
                <w:szCs w:val="24"/>
                <w:lang w:val="x-none"/>
              </w:rPr>
              <w:t>近两年</w:t>
            </w:r>
            <w:r w:rsidR="0024754C" w:rsidRPr="00D3630C">
              <w:rPr>
                <w:rFonts w:ascii="Times New Roman" w:hAnsi="Times New Roman" w:hint="eastAsia"/>
                <w:b/>
                <w:kern w:val="0"/>
                <w:sz w:val="24"/>
                <w:szCs w:val="24"/>
                <w:lang w:val="x-none"/>
              </w:rPr>
              <w:t>苹果产业链，对</w:t>
            </w:r>
            <w:r w:rsidRPr="00D3630C">
              <w:rPr>
                <w:rFonts w:ascii="Times New Roman" w:hAnsi="Times New Roman" w:hint="eastAsia"/>
                <w:b/>
                <w:kern w:val="0"/>
                <w:sz w:val="24"/>
                <w:szCs w:val="24"/>
                <w:lang w:val="x-none"/>
              </w:rPr>
              <w:t>设备</w:t>
            </w:r>
            <w:r w:rsidR="00D57CC9" w:rsidRPr="00D3630C">
              <w:rPr>
                <w:rFonts w:ascii="Times New Roman" w:hAnsi="Times New Roman" w:hint="eastAsia"/>
                <w:b/>
                <w:kern w:val="0"/>
                <w:sz w:val="24"/>
                <w:szCs w:val="24"/>
                <w:lang w:val="x-none"/>
              </w:rPr>
              <w:t>需求</w:t>
            </w:r>
            <w:r w:rsidRPr="00D3630C">
              <w:rPr>
                <w:rFonts w:ascii="Times New Roman" w:hAnsi="Times New Roman" w:hint="eastAsia"/>
                <w:b/>
                <w:kern w:val="0"/>
                <w:sz w:val="24"/>
                <w:szCs w:val="24"/>
                <w:lang w:val="x-none"/>
              </w:rPr>
              <w:t>波动</w:t>
            </w:r>
            <w:r w:rsidR="0024754C" w:rsidRPr="00D3630C">
              <w:rPr>
                <w:rFonts w:ascii="Times New Roman" w:hAnsi="Times New Roman" w:hint="eastAsia"/>
                <w:b/>
                <w:kern w:val="0"/>
                <w:sz w:val="24"/>
                <w:szCs w:val="24"/>
                <w:lang w:val="x-none"/>
              </w:rPr>
              <w:t>较大</w:t>
            </w:r>
            <w:r w:rsidRPr="00D3630C">
              <w:rPr>
                <w:rFonts w:ascii="Times New Roman" w:hAnsi="Times New Roman" w:hint="eastAsia"/>
                <w:b/>
                <w:kern w:val="0"/>
                <w:sz w:val="24"/>
                <w:szCs w:val="24"/>
                <w:lang w:val="x-none"/>
              </w:rPr>
              <w:t>，</w:t>
            </w:r>
            <w:r w:rsidR="0024754C" w:rsidRPr="00D3630C">
              <w:rPr>
                <w:rFonts w:ascii="Times New Roman" w:hAnsi="Times New Roman" w:hint="eastAsia"/>
                <w:b/>
                <w:kern w:val="0"/>
                <w:sz w:val="24"/>
                <w:szCs w:val="24"/>
                <w:lang w:val="x-none"/>
              </w:rPr>
              <w:t>公司</w:t>
            </w:r>
            <w:r w:rsidR="00BD3E3B" w:rsidRPr="00D3630C">
              <w:rPr>
                <w:rFonts w:ascii="Times New Roman" w:hAnsi="Times New Roman" w:hint="eastAsia"/>
                <w:b/>
                <w:kern w:val="0"/>
                <w:sz w:val="24"/>
                <w:szCs w:val="24"/>
                <w:lang w:val="x-none"/>
              </w:rPr>
              <w:t>如何应对移动终端业务的波动。</w:t>
            </w:r>
          </w:p>
          <w:p w:rsidR="00266237" w:rsidRDefault="00BD3E3B" w:rsidP="00D3630C">
            <w:pPr>
              <w:pStyle w:val="a5"/>
              <w:spacing w:line="360" w:lineRule="auto"/>
              <w:ind w:firstLine="480"/>
              <w:rPr>
                <w:rFonts w:ascii="Times New Roman" w:hAnsi="Times New Roman"/>
                <w:kern w:val="0"/>
                <w:sz w:val="24"/>
                <w:szCs w:val="24"/>
                <w:lang w:val="x-none"/>
              </w:rPr>
            </w:pPr>
            <w:r w:rsidRPr="00D3630C">
              <w:rPr>
                <w:rFonts w:ascii="Times New Roman" w:hAnsi="Times New Roman" w:hint="eastAsia"/>
                <w:kern w:val="0"/>
                <w:sz w:val="24"/>
                <w:szCs w:val="24"/>
                <w:lang w:val="x-none"/>
              </w:rPr>
              <w:t>答：</w:t>
            </w:r>
            <w:r w:rsidR="00622622" w:rsidRPr="00622622">
              <w:rPr>
                <w:rFonts w:ascii="Times New Roman" w:hAnsi="Times New Roman" w:hint="eastAsia"/>
                <w:kern w:val="0"/>
                <w:sz w:val="24"/>
                <w:szCs w:val="24"/>
                <w:lang w:val="x-none"/>
              </w:rPr>
              <w:t>目前手机行业增速放缓，换机减少，未来随着</w:t>
            </w:r>
            <w:r w:rsidR="00622622" w:rsidRPr="00622622">
              <w:rPr>
                <w:rFonts w:ascii="Times New Roman" w:hAnsi="Times New Roman" w:hint="eastAsia"/>
                <w:kern w:val="0"/>
                <w:sz w:val="24"/>
                <w:szCs w:val="24"/>
                <w:lang w:val="x-none"/>
              </w:rPr>
              <w:t>5G</w:t>
            </w:r>
            <w:r w:rsidR="00622622" w:rsidRPr="00622622">
              <w:rPr>
                <w:rFonts w:ascii="Times New Roman" w:hAnsi="Times New Roman" w:hint="eastAsia"/>
                <w:kern w:val="0"/>
                <w:sz w:val="24"/>
                <w:szCs w:val="24"/>
                <w:lang w:val="x-none"/>
              </w:rPr>
              <w:t>出现销量可能增加。但不管如何波动，移动终端行业依然是规模较大且较为稳定的一个行业，对于公司来说该领域的业务也是收入规模较大、非常重要的一个板块。目前公司为移动终端的主要品牌均提供了产品与服</w:t>
            </w:r>
            <w:r w:rsidR="00622622" w:rsidRPr="00622622">
              <w:rPr>
                <w:rFonts w:ascii="Times New Roman" w:hAnsi="Times New Roman" w:hint="eastAsia"/>
                <w:kern w:val="0"/>
                <w:sz w:val="24"/>
                <w:szCs w:val="24"/>
                <w:lang w:val="x-none"/>
              </w:rPr>
              <w:lastRenderedPageBreak/>
              <w:t>务，包括苹果、谷歌，</w:t>
            </w:r>
            <w:r w:rsidR="008630C2">
              <w:rPr>
                <w:rFonts w:ascii="Times New Roman" w:hAnsi="Times New Roman" w:hint="eastAsia"/>
                <w:kern w:val="0"/>
                <w:sz w:val="24"/>
                <w:szCs w:val="24"/>
                <w:lang w:val="x-none"/>
              </w:rPr>
              <w:t>以及</w:t>
            </w:r>
            <w:r w:rsidR="00622622" w:rsidRPr="00622622">
              <w:rPr>
                <w:rFonts w:ascii="Times New Roman" w:hAnsi="Times New Roman" w:hint="eastAsia"/>
                <w:kern w:val="0"/>
                <w:sz w:val="24"/>
                <w:szCs w:val="24"/>
                <w:lang w:val="x-none"/>
              </w:rPr>
              <w:t>国内品牌</w:t>
            </w:r>
            <w:r w:rsidR="00622622" w:rsidRPr="00622622">
              <w:rPr>
                <w:rFonts w:ascii="Times New Roman" w:hAnsi="Times New Roman" w:hint="eastAsia"/>
                <w:kern w:val="0"/>
                <w:sz w:val="24"/>
                <w:szCs w:val="24"/>
                <w:lang w:val="x-none"/>
              </w:rPr>
              <w:t>OPPO</w:t>
            </w:r>
            <w:r w:rsidR="00622622" w:rsidRPr="00622622">
              <w:rPr>
                <w:rFonts w:ascii="Times New Roman" w:hAnsi="Times New Roman" w:hint="eastAsia"/>
                <w:kern w:val="0"/>
                <w:sz w:val="24"/>
                <w:szCs w:val="24"/>
                <w:lang w:val="x-none"/>
              </w:rPr>
              <w:t>、</w:t>
            </w:r>
            <w:r w:rsidR="00622622" w:rsidRPr="00622622">
              <w:rPr>
                <w:rFonts w:ascii="Times New Roman" w:hAnsi="Times New Roman" w:hint="eastAsia"/>
                <w:kern w:val="0"/>
                <w:sz w:val="24"/>
                <w:szCs w:val="24"/>
                <w:lang w:val="x-none"/>
              </w:rPr>
              <w:t>VIVO</w:t>
            </w:r>
            <w:r w:rsidR="00622622" w:rsidRPr="00622622">
              <w:rPr>
                <w:rFonts w:ascii="Times New Roman" w:hAnsi="Times New Roman" w:hint="eastAsia"/>
                <w:kern w:val="0"/>
                <w:sz w:val="24"/>
                <w:szCs w:val="24"/>
                <w:lang w:val="x-none"/>
              </w:rPr>
              <w:t>等等。</w:t>
            </w:r>
          </w:p>
          <w:p w:rsidR="005F6409" w:rsidRPr="00622622" w:rsidRDefault="005F6409" w:rsidP="00D3630C">
            <w:pPr>
              <w:pStyle w:val="a5"/>
              <w:spacing w:line="360" w:lineRule="auto"/>
              <w:ind w:firstLine="480"/>
              <w:rPr>
                <w:rFonts w:ascii="Times New Roman" w:hAnsi="Times New Roman" w:hint="eastAsia"/>
                <w:kern w:val="0"/>
                <w:sz w:val="24"/>
                <w:szCs w:val="24"/>
                <w:lang w:val="x-none"/>
              </w:rPr>
            </w:pPr>
          </w:p>
          <w:p w:rsidR="00266237" w:rsidRPr="001D7518" w:rsidRDefault="00266237" w:rsidP="001D7518">
            <w:pPr>
              <w:pStyle w:val="a5"/>
              <w:numPr>
                <w:ilvl w:val="0"/>
                <w:numId w:val="4"/>
              </w:numPr>
              <w:spacing w:line="360" w:lineRule="auto"/>
              <w:ind w:firstLineChars="0"/>
              <w:rPr>
                <w:rFonts w:ascii="Times New Roman" w:hAnsi="Times New Roman"/>
                <w:b/>
                <w:kern w:val="0"/>
                <w:sz w:val="24"/>
                <w:szCs w:val="24"/>
                <w:lang w:val="x-none"/>
              </w:rPr>
            </w:pPr>
            <w:r w:rsidRPr="001D7518">
              <w:rPr>
                <w:rFonts w:ascii="Times New Roman" w:hAnsi="Times New Roman"/>
                <w:b/>
                <w:kern w:val="0"/>
                <w:sz w:val="24"/>
                <w:szCs w:val="24"/>
                <w:lang w:val="x-none"/>
              </w:rPr>
              <w:t>2017</w:t>
            </w:r>
            <w:r w:rsidRPr="001D7518">
              <w:rPr>
                <w:rFonts w:ascii="Times New Roman" w:hAnsi="Times New Roman" w:hint="eastAsia"/>
                <w:b/>
                <w:kern w:val="0"/>
                <w:sz w:val="24"/>
                <w:szCs w:val="24"/>
                <w:lang w:val="x-none"/>
              </w:rPr>
              <w:t>年苹果推出技术革新手机给</w:t>
            </w:r>
            <w:r w:rsidR="001D7518">
              <w:rPr>
                <w:rFonts w:ascii="Times New Roman" w:hAnsi="Times New Roman" w:hint="eastAsia"/>
                <w:b/>
                <w:kern w:val="0"/>
                <w:sz w:val="24"/>
                <w:szCs w:val="24"/>
                <w:lang w:val="x-none"/>
              </w:rPr>
              <w:t>公司</w:t>
            </w:r>
            <w:r w:rsidRPr="001D7518">
              <w:rPr>
                <w:rFonts w:ascii="Times New Roman" w:hAnsi="Times New Roman" w:hint="eastAsia"/>
                <w:b/>
                <w:kern w:val="0"/>
                <w:sz w:val="24"/>
                <w:szCs w:val="24"/>
                <w:lang w:val="x-none"/>
              </w:rPr>
              <w:t>带来比较大的增长，</w:t>
            </w:r>
            <w:r w:rsidR="001D7518">
              <w:rPr>
                <w:rFonts w:ascii="Times New Roman" w:hAnsi="Times New Roman" w:hint="eastAsia"/>
                <w:b/>
                <w:kern w:val="0"/>
                <w:sz w:val="24"/>
                <w:szCs w:val="24"/>
                <w:lang w:val="x-none"/>
              </w:rPr>
              <w:t>在</w:t>
            </w:r>
            <w:r w:rsidRPr="001D7518">
              <w:rPr>
                <w:rFonts w:ascii="Times New Roman" w:hAnsi="Times New Roman" w:hint="eastAsia"/>
                <w:b/>
                <w:kern w:val="0"/>
                <w:sz w:val="24"/>
                <w:szCs w:val="24"/>
                <w:lang w:val="x-none"/>
              </w:rPr>
              <w:t>目前</w:t>
            </w:r>
            <w:r w:rsidR="001D7518">
              <w:rPr>
                <w:rFonts w:ascii="Times New Roman" w:hAnsi="Times New Roman" w:hint="eastAsia"/>
                <w:b/>
                <w:kern w:val="0"/>
                <w:sz w:val="24"/>
                <w:szCs w:val="24"/>
                <w:lang w:val="x-none"/>
              </w:rPr>
              <w:t>的</w:t>
            </w:r>
            <w:r w:rsidRPr="001D7518">
              <w:rPr>
                <w:rFonts w:ascii="Times New Roman" w:hAnsi="Times New Roman" w:hint="eastAsia"/>
                <w:b/>
                <w:kern w:val="0"/>
                <w:sz w:val="24"/>
                <w:szCs w:val="24"/>
                <w:lang w:val="x-none"/>
              </w:rPr>
              <w:t>这个时点，在整个消费电子的下游领域</w:t>
            </w:r>
            <w:r w:rsidR="00622622">
              <w:rPr>
                <w:rFonts w:ascii="Times New Roman" w:hAnsi="Times New Roman" w:hint="eastAsia"/>
                <w:b/>
                <w:kern w:val="0"/>
                <w:sz w:val="24"/>
                <w:szCs w:val="24"/>
                <w:lang w:val="x-none"/>
              </w:rPr>
              <w:t>是否</w:t>
            </w:r>
            <w:r w:rsidRPr="001D7518">
              <w:rPr>
                <w:rFonts w:ascii="Times New Roman" w:hAnsi="Times New Roman" w:hint="eastAsia"/>
                <w:b/>
                <w:kern w:val="0"/>
                <w:sz w:val="24"/>
                <w:szCs w:val="24"/>
                <w:lang w:val="x-none"/>
              </w:rPr>
              <w:t>可能会由于大的技术迭代给</w:t>
            </w:r>
            <w:r w:rsidR="001D7518">
              <w:rPr>
                <w:rFonts w:ascii="Times New Roman" w:hAnsi="Times New Roman" w:hint="eastAsia"/>
                <w:b/>
                <w:kern w:val="0"/>
                <w:sz w:val="24"/>
                <w:szCs w:val="24"/>
                <w:lang w:val="x-none"/>
              </w:rPr>
              <w:t>公司</w:t>
            </w:r>
            <w:r w:rsidRPr="001D7518">
              <w:rPr>
                <w:rFonts w:ascii="Times New Roman" w:hAnsi="Times New Roman" w:hint="eastAsia"/>
                <w:b/>
                <w:kern w:val="0"/>
                <w:sz w:val="24"/>
                <w:szCs w:val="24"/>
                <w:lang w:val="x-none"/>
              </w:rPr>
              <w:t>未来带来大的成长机会。</w:t>
            </w:r>
          </w:p>
          <w:p w:rsidR="00266237" w:rsidRPr="001D7518" w:rsidRDefault="00266237" w:rsidP="001D7518">
            <w:pPr>
              <w:widowControl/>
              <w:spacing w:line="360" w:lineRule="auto"/>
              <w:ind w:firstLineChars="200" w:firstLine="480"/>
              <w:jc w:val="left"/>
              <w:rPr>
                <w:rFonts w:ascii="Times New Roman" w:hAnsi="Times New Roman"/>
                <w:kern w:val="0"/>
                <w:sz w:val="24"/>
                <w:szCs w:val="24"/>
                <w:lang w:val="x-none"/>
              </w:rPr>
            </w:pPr>
            <w:r w:rsidRPr="001D7518">
              <w:rPr>
                <w:rFonts w:ascii="Times New Roman" w:hAnsi="Times New Roman" w:hint="eastAsia"/>
                <w:kern w:val="0"/>
                <w:sz w:val="24"/>
                <w:szCs w:val="24"/>
                <w:lang w:val="x-none"/>
              </w:rPr>
              <w:t>答：</w:t>
            </w:r>
            <w:r w:rsidR="00FE20AA" w:rsidRPr="00FE20AA">
              <w:rPr>
                <w:rFonts w:ascii="Times New Roman" w:hAnsi="Times New Roman" w:hint="eastAsia"/>
                <w:kern w:val="0"/>
                <w:sz w:val="24"/>
                <w:szCs w:val="24"/>
                <w:lang w:val="x-none"/>
              </w:rPr>
              <w:t>移动终端行业特别是智能手机行业经过高速的发展，目前大家看到速度已经相对放缓，未来新的技术应用相信会出现。</w:t>
            </w:r>
            <w:r w:rsidR="00FE20AA" w:rsidRPr="00FE20AA">
              <w:rPr>
                <w:rFonts w:ascii="Times New Roman" w:hAnsi="Times New Roman" w:hint="eastAsia"/>
                <w:kern w:val="0"/>
                <w:sz w:val="24"/>
                <w:szCs w:val="24"/>
                <w:lang w:val="x-none"/>
              </w:rPr>
              <w:t>5G</w:t>
            </w:r>
            <w:r w:rsidR="00FE20AA" w:rsidRPr="00FE20AA">
              <w:rPr>
                <w:rFonts w:ascii="Times New Roman" w:hAnsi="Times New Roman" w:hint="eastAsia"/>
                <w:kern w:val="0"/>
                <w:sz w:val="24"/>
                <w:szCs w:val="24"/>
                <w:lang w:val="x-none"/>
              </w:rPr>
              <w:t>是针对应用场景的革命，会带来应用场景的变化。这个影响要看下游客户的发展。有一些客户在很多年前就已经做了一些应用场景的设计和研发，及一些适应性的产品。随着</w:t>
            </w:r>
            <w:r w:rsidR="00FE20AA" w:rsidRPr="00FE20AA">
              <w:rPr>
                <w:rFonts w:ascii="Times New Roman" w:hAnsi="Times New Roman" w:hint="eastAsia"/>
                <w:kern w:val="0"/>
                <w:sz w:val="24"/>
                <w:szCs w:val="24"/>
                <w:lang w:val="x-none"/>
              </w:rPr>
              <w:t>5G</w:t>
            </w:r>
            <w:r w:rsidR="00FE20AA" w:rsidRPr="00FE20AA">
              <w:rPr>
                <w:rFonts w:ascii="Times New Roman" w:hAnsi="Times New Roman" w:hint="eastAsia"/>
                <w:kern w:val="0"/>
                <w:sz w:val="24"/>
                <w:szCs w:val="24"/>
                <w:lang w:val="x-none"/>
              </w:rPr>
              <w:t>技术的应用，相信这些功能应用会加快。另外，目前已经出现的不同产品上的功能还会进一步在全产品链上普及与深化。</w:t>
            </w:r>
          </w:p>
          <w:p w:rsidR="00622A2E" w:rsidRPr="001D7518" w:rsidRDefault="00622A2E" w:rsidP="00622A2E">
            <w:pPr>
              <w:pStyle w:val="a5"/>
              <w:spacing w:line="360" w:lineRule="auto"/>
              <w:ind w:firstLine="480"/>
              <w:rPr>
                <w:rFonts w:ascii="Times New Roman" w:hAnsi="Times New Roman"/>
                <w:kern w:val="0"/>
                <w:sz w:val="24"/>
                <w:szCs w:val="24"/>
              </w:rPr>
            </w:pPr>
          </w:p>
          <w:p w:rsidR="00266237" w:rsidRPr="001D7518" w:rsidRDefault="00135F75" w:rsidP="001D7518">
            <w:pPr>
              <w:pStyle w:val="a5"/>
              <w:numPr>
                <w:ilvl w:val="0"/>
                <w:numId w:val="4"/>
              </w:numPr>
              <w:spacing w:line="360" w:lineRule="auto"/>
              <w:ind w:firstLineChars="0"/>
              <w:rPr>
                <w:rFonts w:ascii="Times New Roman" w:hAnsi="Times New Roman"/>
                <w:b/>
                <w:kern w:val="0"/>
                <w:sz w:val="24"/>
                <w:szCs w:val="24"/>
                <w:lang w:val="x-none"/>
              </w:rPr>
            </w:pPr>
            <w:r>
              <w:rPr>
                <w:rFonts w:ascii="Times New Roman" w:hAnsi="Times New Roman" w:hint="eastAsia"/>
                <w:b/>
                <w:kern w:val="0"/>
                <w:sz w:val="24"/>
                <w:szCs w:val="24"/>
                <w:lang w:val="x-none"/>
              </w:rPr>
              <w:t>公司</w:t>
            </w:r>
            <w:r w:rsidR="00945307">
              <w:rPr>
                <w:rFonts w:ascii="Times New Roman" w:hAnsi="Times New Roman" w:hint="eastAsia"/>
                <w:b/>
                <w:kern w:val="0"/>
                <w:sz w:val="24"/>
                <w:szCs w:val="24"/>
                <w:lang w:val="x-none"/>
              </w:rPr>
              <w:t>电子烟</w:t>
            </w:r>
            <w:r w:rsidR="00622A2E">
              <w:rPr>
                <w:rFonts w:ascii="Times New Roman" w:hAnsi="Times New Roman" w:hint="eastAsia"/>
                <w:b/>
                <w:kern w:val="0"/>
                <w:sz w:val="24"/>
                <w:szCs w:val="24"/>
                <w:lang w:val="x-none"/>
              </w:rPr>
              <w:t>业务</w:t>
            </w:r>
            <w:r w:rsidR="00622A2E">
              <w:rPr>
                <w:rFonts w:ascii="Times New Roman" w:hAnsi="Times New Roman"/>
                <w:b/>
                <w:kern w:val="0"/>
                <w:sz w:val="24"/>
                <w:szCs w:val="24"/>
                <w:lang w:val="x-none"/>
              </w:rPr>
              <w:t>与客户的合作进度如何</w:t>
            </w:r>
            <w:r w:rsidR="001D7518">
              <w:rPr>
                <w:rFonts w:ascii="Times New Roman" w:hAnsi="Times New Roman" w:hint="eastAsia"/>
                <w:b/>
                <w:kern w:val="0"/>
                <w:sz w:val="24"/>
                <w:szCs w:val="24"/>
                <w:lang w:val="x-none"/>
              </w:rPr>
              <w:t>，</w:t>
            </w:r>
            <w:r w:rsidR="00266237" w:rsidRPr="001D7518">
              <w:rPr>
                <w:rFonts w:ascii="Times New Roman" w:hAnsi="Times New Roman" w:hint="eastAsia"/>
                <w:b/>
                <w:kern w:val="0"/>
                <w:sz w:val="24"/>
                <w:szCs w:val="24"/>
                <w:lang w:val="x-none"/>
              </w:rPr>
              <w:t>有没有做电子烟烟弹、雾化器</w:t>
            </w:r>
            <w:r w:rsidR="001D7518">
              <w:rPr>
                <w:rFonts w:ascii="Times New Roman" w:hAnsi="Times New Roman" w:hint="eastAsia"/>
                <w:b/>
                <w:kern w:val="0"/>
                <w:sz w:val="24"/>
                <w:szCs w:val="24"/>
                <w:lang w:val="x-none"/>
              </w:rPr>
              <w:t>等</w:t>
            </w:r>
            <w:r w:rsidR="00266237" w:rsidRPr="001D7518">
              <w:rPr>
                <w:rFonts w:ascii="Times New Roman" w:hAnsi="Times New Roman" w:hint="eastAsia"/>
                <w:b/>
                <w:kern w:val="0"/>
                <w:sz w:val="24"/>
                <w:szCs w:val="24"/>
                <w:lang w:val="x-none"/>
              </w:rPr>
              <w:t>业务，</w:t>
            </w:r>
            <w:r w:rsidR="001D7518">
              <w:rPr>
                <w:rFonts w:ascii="Times New Roman" w:hAnsi="Times New Roman" w:hint="eastAsia"/>
                <w:b/>
                <w:kern w:val="0"/>
                <w:sz w:val="24"/>
                <w:szCs w:val="24"/>
                <w:lang w:val="x-none"/>
              </w:rPr>
              <w:t>对于未来电子烟客户</w:t>
            </w:r>
            <w:r w:rsidR="00266237" w:rsidRPr="001D7518">
              <w:rPr>
                <w:rFonts w:ascii="Times New Roman" w:hAnsi="Times New Roman" w:hint="eastAsia"/>
                <w:b/>
                <w:kern w:val="0"/>
                <w:sz w:val="24"/>
                <w:szCs w:val="24"/>
                <w:lang w:val="x-none"/>
              </w:rPr>
              <w:t>的产能扩张，</w:t>
            </w:r>
            <w:r w:rsidR="001D7518">
              <w:rPr>
                <w:rFonts w:ascii="Times New Roman" w:hAnsi="Times New Roman" w:hint="eastAsia"/>
                <w:b/>
                <w:kern w:val="0"/>
                <w:sz w:val="24"/>
                <w:szCs w:val="24"/>
                <w:lang w:val="x-none"/>
              </w:rPr>
              <w:t>公司</w:t>
            </w:r>
            <w:r w:rsidR="001D7518">
              <w:rPr>
                <w:rFonts w:ascii="Times New Roman" w:hAnsi="Times New Roman"/>
                <w:b/>
                <w:kern w:val="0"/>
                <w:sz w:val="24"/>
                <w:szCs w:val="24"/>
                <w:lang w:val="x-none"/>
              </w:rPr>
              <w:t>为其</w:t>
            </w:r>
            <w:r w:rsidR="00266237" w:rsidRPr="001D7518">
              <w:rPr>
                <w:rFonts w:ascii="Times New Roman" w:hAnsi="Times New Roman" w:hint="eastAsia"/>
                <w:b/>
                <w:kern w:val="0"/>
                <w:sz w:val="24"/>
                <w:szCs w:val="24"/>
                <w:lang w:val="x-none"/>
              </w:rPr>
              <w:t>提供设备的增速</w:t>
            </w:r>
            <w:r w:rsidR="001D7518">
              <w:rPr>
                <w:rFonts w:ascii="Times New Roman" w:hAnsi="Times New Roman" w:hint="eastAsia"/>
                <w:b/>
                <w:kern w:val="0"/>
                <w:sz w:val="24"/>
                <w:szCs w:val="24"/>
                <w:lang w:val="x-none"/>
              </w:rPr>
              <w:t>规划如何</w:t>
            </w:r>
            <w:r w:rsidR="00266237" w:rsidRPr="001D7518">
              <w:rPr>
                <w:rFonts w:ascii="Times New Roman" w:hAnsi="Times New Roman" w:hint="eastAsia"/>
                <w:b/>
                <w:kern w:val="0"/>
                <w:sz w:val="24"/>
                <w:szCs w:val="24"/>
                <w:lang w:val="x-none"/>
              </w:rPr>
              <w:t>。</w:t>
            </w:r>
          </w:p>
          <w:p w:rsidR="00AA3126" w:rsidRPr="00945307" w:rsidRDefault="00492884" w:rsidP="001D7518">
            <w:pPr>
              <w:widowControl/>
              <w:spacing w:line="360" w:lineRule="auto"/>
              <w:ind w:firstLineChars="200" w:firstLine="480"/>
              <w:jc w:val="left"/>
              <w:rPr>
                <w:rFonts w:ascii="Times New Roman" w:hAnsi="Times New Roman"/>
                <w:kern w:val="0"/>
                <w:sz w:val="24"/>
                <w:szCs w:val="24"/>
                <w:lang w:val="x-none"/>
              </w:rPr>
            </w:pPr>
            <w:r>
              <w:rPr>
                <w:rFonts w:ascii="Times New Roman" w:hAnsi="Times New Roman"/>
                <w:kern w:val="0"/>
                <w:sz w:val="24"/>
                <w:szCs w:val="24"/>
                <w:lang w:val="x-none"/>
              </w:rPr>
              <w:t>答</w:t>
            </w:r>
            <w:r>
              <w:rPr>
                <w:rFonts w:ascii="Times New Roman" w:hAnsi="Times New Roman" w:hint="eastAsia"/>
                <w:kern w:val="0"/>
                <w:sz w:val="24"/>
                <w:szCs w:val="24"/>
                <w:lang w:val="x-none"/>
              </w:rPr>
              <w:t>：</w:t>
            </w:r>
            <w:r w:rsidR="00945307" w:rsidRPr="001D7518">
              <w:rPr>
                <w:rFonts w:ascii="Times New Roman" w:hAnsi="Times New Roman" w:hint="eastAsia"/>
                <w:kern w:val="0"/>
                <w:sz w:val="24"/>
                <w:szCs w:val="24"/>
                <w:lang w:val="x-none"/>
              </w:rPr>
              <w:t>公司</w:t>
            </w:r>
            <w:r w:rsidR="00945307" w:rsidRPr="001D7518">
              <w:rPr>
                <w:rFonts w:ascii="Times New Roman" w:hAnsi="Times New Roman" w:hint="eastAsia"/>
                <w:kern w:val="0"/>
                <w:sz w:val="24"/>
                <w:szCs w:val="24"/>
                <w:lang w:val="x-none"/>
              </w:rPr>
              <w:t>2</w:t>
            </w:r>
            <w:r w:rsidR="00945307" w:rsidRPr="001D7518">
              <w:rPr>
                <w:rFonts w:ascii="Times New Roman" w:hAnsi="Times New Roman"/>
                <w:kern w:val="0"/>
                <w:sz w:val="24"/>
                <w:szCs w:val="24"/>
                <w:lang w:val="x-none"/>
              </w:rPr>
              <w:t>017</w:t>
            </w:r>
            <w:r w:rsidR="00945307" w:rsidRPr="001D7518">
              <w:rPr>
                <w:rFonts w:ascii="Times New Roman" w:hAnsi="Times New Roman"/>
                <w:kern w:val="0"/>
                <w:sz w:val="24"/>
                <w:szCs w:val="24"/>
                <w:lang w:val="x-none"/>
              </w:rPr>
              <w:t>年下半年开始</w:t>
            </w:r>
            <w:r w:rsidR="00945307" w:rsidRPr="001D7518">
              <w:rPr>
                <w:rFonts w:ascii="Times New Roman" w:hAnsi="Times New Roman" w:hint="eastAsia"/>
                <w:kern w:val="0"/>
                <w:sz w:val="24"/>
                <w:szCs w:val="24"/>
                <w:lang w:val="x-none"/>
              </w:rPr>
              <w:t>与电子烟行业领先企业</w:t>
            </w:r>
            <w:r w:rsidR="00945307" w:rsidRPr="001D7518">
              <w:rPr>
                <w:rFonts w:ascii="Times New Roman" w:hAnsi="Times New Roman"/>
                <w:kern w:val="0"/>
                <w:sz w:val="24"/>
                <w:szCs w:val="24"/>
                <w:lang w:val="x-none"/>
              </w:rPr>
              <w:t>合作</w:t>
            </w:r>
            <w:r w:rsidR="00945307" w:rsidRPr="001D7518">
              <w:rPr>
                <w:rFonts w:ascii="Times New Roman" w:hAnsi="Times New Roman" w:hint="eastAsia"/>
                <w:kern w:val="0"/>
                <w:sz w:val="24"/>
                <w:szCs w:val="24"/>
                <w:lang w:val="x-none"/>
              </w:rPr>
              <w:t>，在三个月的时间内</w:t>
            </w:r>
            <w:r w:rsidR="00945307" w:rsidRPr="001D7518">
              <w:rPr>
                <w:rFonts w:ascii="Times New Roman" w:hAnsi="Times New Roman"/>
                <w:kern w:val="0"/>
                <w:sz w:val="24"/>
                <w:szCs w:val="24"/>
                <w:lang w:val="x-none"/>
              </w:rPr>
              <w:t>为</w:t>
            </w:r>
            <w:r w:rsidR="00ED4B59" w:rsidRPr="001D7518">
              <w:rPr>
                <w:rFonts w:ascii="Times New Roman" w:hAnsi="Times New Roman" w:hint="eastAsia"/>
                <w:kern w:val="0"/>
                <w:sz w:val="24"/>
                <w:szCs w:val="24"/>
                <w:lang w:val="x-none"/>
              </w:rPr>
              <w:t>客户交付</w:t>
            </w:r>
            <w:r w:rsidR="00945307" w:rsidRPr="001D7518">
              <w:rPr>
                <w:rFonts w:ascii="Times New Roman" w:hAnsi="Times New Roman"/>
                <w:kern w:val="0"/>
                <w:sz w:val="24"/>
                <w:szCs w:val="24"/>
                <w:lang w:val="x-none"/>
              </w:rPr>
              <w:t>了第</w:t>
            </w:r>
            <w:r w:rsidR="00D3630C" w:rsidRPr="001D7518">
              <w:rPr>
                <w:rFonts w:ascii="Times New Roman" w:hAnsi="Times New Roman" w:hint="eastAsia"/>
                <w:kern w:val="0"/>
                <w:sz w:val="24"/>
                <w:szCs w:val="24"/>
                <w:lang w:val="x-none"/>
              </w:rPr>
              <w:t>一台</w:t>
            </w:r>
            <w:r w:rsidR="00945307" w:rsidRPr="001D7518">
              <w:rPr>
                <w:rFonts w:ascii="Times New Roman" w:hAnsi="Times New Roman"/>
                <w:kern w:val="0"/>
                <w:sz w:val="24"/>
                <w:szCs w:val="24"/>
                <w:lang w:val="x-none"/>
              </w:rPr>
              <w:t>电子烟烟弹壳组装设备</w:t>
            </w:r>
            <w:r w:rsidR="00ED4B59" w:rsidRPr="001D7518">
              <w:rPr>
                <w:rFonts w:ascii="Times New Roman" w:hAnsi="Times New Roman" w:hint="eastAsia"/>
                <w:kern w:val="0"/>
                <w:sz w:val="24"/>
                <w:szCs w:val="24"/>
                <w:lang w:val="x-none"/>
              </w:rPr>
              <w:t>样机</w:t>
            </w:r>
            <w:r w:rsidR="00ED4B59" w:rsidRPr="001D7518">
              <w:rPr>
                <w:rFonts w:ascii="Times New Roman" w:hAnsi="Times New Roman"/>
                <w:kern w:val="0"/>
                <w:sz w:val="24"/>
                <w:szCs w:val="24"/>
                <w:lang w:val="x-none"/>
              </w:rPr>
              <w:t>并通过验证</w:t>
            </w:r>
            <w:r w:rsidR="00945307" w:rsidRPr="001D7518">
              <w:rPr>
                <w:rFonts w:ascii="Times New Roman" w:hAnsi="Times New Roman" w:hint="eastAsia"/>
                <w:kern w:val="0"/>
                <w:sz w:val="24"/>
                <w:szCs w:val="24"/>
                <w:lang w:val="x-none"/>
              </w:rPr>
              <w:t>，</w:t>
            </w:r>
            <w:r w:rsidR="00ED4B59" w:rsidRPr="001D7518">
              <w:rPr>
                <w:rFonts w:ascii="Times New Roman" w:hAnsi="Times New Roman" w:hint="eastAsia"/>
                <w:kern w:val="0"/>
                <w:sz w:val="24"/>
                <w:szCs w:val="24"/>
                <w:lang w:val="x-none"/>
              </w:rPr>
              <w:t>随后实现</w:t>
            </w:r>
            <w:r w:rsidR="00ED4B59" w:rsidRPr="001D7518">
              <w:rPr>
                <w:rFonts w:ascii="Times New Roman" w:hAnsi="Times New Roman"/>
                <w:kern w:val="0"/>
                <w:sz w:val="24"/>
                <w:szCs w:val="24"/>
                <w:lang w:val="x-none"/>
              </w:rPr>
              <w:t>了批量交付</w:t>
            </w:r>
            <w:r w:rsidR="00ED4B59" w:rsidRPr="001D7518">
              <w:rPr>
                <w:rFonts w:ascii="Times New Roman" w:hAnsi="Times New Roman" w:hint="eastAsia"/>
                <w:kern w:val="0"/>
                <w:sz w:val="24"/>
                <w:szCs w:val="24"/>
                <w:lang w:val="x-none"/>
              </w:rPr>
              <w:t>。</w:t>
            </w:r>
            <w:r w:rsidR="00945307" w:rsidRPr="001D7518">
              <w:rPr>
                <w:rFonts w:ascii="Times New Roman" w:hAnsi="Times New Roman" w:hint="eastAsia"/>
                <w:kern w:val="0"/>
                <w:sz w:val="24"/>
                <w:szCs w:val="24"/>
                <w:lang w:val="x-none"/>
              </w:rPr>
              <w:t>2</w:t>
            </w:r>
            <w:r w:rsidR="00945307" w:rsidRPr="001D7518">
              <w:rPr>
                <w:rFonts w:ascii="Times New Roman" w:hAnsi="Times New Roman"/>
                <w:kern w:val="0"/>
                <w:sz w:val="24"/>
                <w:szCs w:val="24"/>
                <w:lang w:val="x-none"/>
              </w:rPr>
              <w:t>018</w:t>
            </w:r>
            <w:r w:rsidR="00945307" w:rsidRPr="001D7518">
              <w:rPr>
                <w:rFonts w:ascii="Times New Roman" w:hAnsi="Times New Roman"/>
                <w:kern w:val="0"/>
                <w:sz w:val="24"/>
                <w:szCs w:val="24"/>
                <w:lang w:val="x-none"/>
              </w:rPr>
              <w:t>年进入大批量</w:t>
            </w:r>
            <w:r w:rsidR="00ED4B59" w:rsidRPr="001D7518">
              <w:rPr>
                <w:rFonts w:ascii="Times New Roman" w:hAnsi="Times New Roman" w:hint="eastAsia"/>
                <w:kern w:val="0"/>
                <w:sz w:val="24"/>
                <w:szCs w:val="24"/>
                <w:lang w:val="x-none"/>
              </w:rPr>
              <w:t>交付</w:t>
            </w:r>
            <w:r w:rsidR="00945307" w:rsidRPr="001D7518">
              <w:rPr>
                <w:rFonts w:ascii="Times New Roman" w:hAnsi="Times New Roman" w:hint="eastAsia"/>
                <w:kern w:val="0"/>
                <w:sz w:val="24"/>
                <w:szCs w:val="24"/>
                <w:lang w:val="x-none"/>
              </w:rPr>
              <w:t>，</w:t>
            </w:r>
            <w:r w:rsidR="00ED4B59" w:rsidRPr="001D7518">
              <w:rPr>
                <w:rFonts w:ascii="Times New Roman" w:hAnsi="Times New Roman" w:hint="eastAsia"/>
                <w:kern w:val="0"/>
                <w:sz w:val="24"/>
                <w:szCs w:val="24"/>
                <w:lang w:val="x-none"/>
              </w:rPr>
              <w:t>为</w:t>
            </w:r>
            <w:r w:rsidR="00ED4B59" w:rsidRPr="001D7518">
              <w:rPr>
                <w:rFonts w:ascii="Times New Roman" w:hAnsi="Times New Roman"/>
                <w:kern w:val="0"/>
                <w:sz w:val="24"/>
                <w:szCs w:val="24"/>
                <w:lang w:val="x-none"/>
              </w:rPr>
              <w:t>客户提供了</w:t>
            </w:r>
            <w:r w:rsidR="00945307" w:rsidRPr="001D7518">
              <w:rPr>
                <w:rFonts w:ascii="Times New Roman" w:hAnsi="Times New Roman" w:hint="eastAsia"/>
                <w:kern w:val="0"/>
                <w:sz w:val="24"/>
                <w:szCs w:val="24"/>
                <w:lang w:val="x-none"/>
              </w:rPr>
              <w:t>其</w:t>
            </w:r>
            <w:r w:rsidR="00945307" w:rsidRPr="001D7518">
              <w:rPr>
                <w:rFonts w:ascii="Times New Roman" w:hAnsi="Times New Roman"/>
                <w:kern w:val="0"/>
                <w:sz w:val="24"/>
                <w:szCs w:val="24"/>
                <w:lang w:val="x-none"/>
              </w:rPr>
              <w:t>在全球销售的所有电子烟产品的烟弹壳</w:t>
            </w:r>
            <w:r w:rsidR="00ED4B59" w:rsidRPr="001D7518">
              <w:rPr>
                <w:rFonts w:ascii="Times New Roman" w:hAnsi="Times New Roman" w:hint="eastAsia"/>
                <w:kern w:val="0"/>
                <w:sz w:val="24"/>
                <w:szCs w:val="24"/>
                <w:lang w:val="x-none"/>
              </w:rPr>
              <w:t>生产</w:t>
            </w:r>
            <w:r w:rsidR="00945307" w:rsidRPr="001D7518">
              <w:rPr>
                <w:rFonts w:ascii="Times New Roman" w:hAnsi="Times New Roman"/>
                <w:kern w:val="0"/>
                <w:sz w:val="24"/>
                <w:szCs w:val="24"/>
                <w:lang w:val="x-none"/>
              </w:rPr>
              <w:t>设备</w:t>
            </w:r>
            <w:r w:rsidR="00945307" w:rsidRPr="001D7518">
              <w:rPr>
                <w:rFonts w:ascii="Times New Roman" w:hAnsi="Times New Roman" w:hint="eastAsia"/>
                <w:kern w:val="0"/>
                <w:sz w:val="24"/>
                <w:szCs w:val="24"/>
                <w:lang w:val="x-none"/>
              </w:rPr>
              <w:t>。</w:t>
            </w:r>
            <w:r w:rsidR="001D5D92" w:rsidRPr="001D7518">
              <w:rPr>
                <w:rFonts w:ascii="Times New Roman" w:hAnsi="Times New Roman" w:hint="eastAsia"/>
                <w:kern w:val="0"/>
                <w:sz w:val="24"/>
                <w:szCs w:val="24"/>
                <w:lang w:val="x-none"/>
              </w:rPr>
              <w:t>目前，客户在欧洲及亚洲其他地区积极开展业务。</w:t>
            </w:r>
            <w:r w:rsidR="00945307" w:rsidRPr="00945307">
              <w:rPr>
                <w:rFonts w:ascii="Times New Roman" w:hAnsi="Times New Roman" w:hint="eastAsia"/>
                <w:kern w:val="0"/>
                <w:sz w:val="24"/>
                <w:szCs w:val="24"/>
                <w:lang w:val="x-none"/>
              </w:rPr>
              <w:t>公司将</w:t>
            </w:r>
            <w:r w:rsidR="00ED4B59">
              <w:rPr>
                <w:rFonts w:ascii="Times New Roman" w:hAnsi="Times New Roman" w:hint="eastAsia"/>
                <w:kern w:val="0"/>
                <w:sz w:val="24"/>
                <w:szCs w:val="24"/>
                <w:lang w:val="x-none"/>
              </w:rPr>
              <w:t>为</w:t>
            </w:r>
            <w:r w:rsidR="00ED4B59">
              <w:rPr>
                <w:rFonts w:ascii="Times New Roman" w:hAnsi="Times New Roman"/>
                <w:kern w:val="0"/>
                <w:sz w:val="24"/>
                <w:szCs w:val="24"/>
                <w:lang w:val="x-none"/>
              </w:rPr>
              <w:t>客户开发</w:t>
            </w:r>
            <w:r w:rsidR="00ED4B59">
              <w:rPr>
                <w:rFonts w:ascii="Times New Roman" w:hAnsi="Times New Roman" w:hint="eastAsia"/>
                <w:kern w:val="0"/>
                <w:sz w:val="24"/>
                <w:szCs w:val="24"/>
                <w:lang w:val="x-none"/>
              </w:rPr>
              <w:t>迭代产品</w:t>
            </w:r>
            <w:r w:rsidR="00ED4B59">
              <w:rPr>
                <w:rFonts w:ascii="Times New Roman" w:hAnsi="Times New Roman"/>
                <w:kern w:val="0"/>
                <w:sz w:val="24"/>
                <w:szCs w:val="24"/>
                <w:lang w:val="x-none"/>
              </w:rPr>
              <w:t>，并</w:t>
            </w:r>
            <w:r w:rsidR="00945307" w:rsidRPr="00945307">
              <w:rPr>
                <w:rFonts w:ascii="Times New Roman" w:hAnsi="Times New Roman" w:hint="eastAsia"/>
                <w:kern w:val="0"/>
                <w:sz w:val="24"/>
                <w:szCs w:val="24"/>
                <w:lang w:val="x-none"/>
              </w:rPr>
              <w:t>同时向生产线的前后延伸，丰富电子烟生产和组装的自动化设备类型。</w:t>
            </w:r>
          </w:p>
          <w:p w:rsidR="00286566" w:rsidRPr="00ED4B59" w:rsidRDefault="00286566" w:rsidP="00492884">
            <w:pPr>
              <w:spacing w:line="360" w:lineRule="auto"/>
              <w:rPr>
                <w:rFonts w:ascii="Times New Roman" w:hAnsi="Times New Roman"/>
                <w:kern w:val="0"/>
                <w:sz w:val="24"/>
                <w:szCs w:val="24"/>
                <w:lang w:val="x-none"/>
              </w:rPr>
            </w:pPr>
          </w:p>
          <w:p w:rsidR="00286566" w:rsidRPr="00286566" w:rsidRDefault="00286566" w:rsidP="00286566">
            <w:pPr>
              <w:pStyle w:val="a5"/>
              <w:numPr>
                <w:ilvl w:val="0"/>
                <w:numId w:val="4"/>
              </w:numPr>
              <w:spacing w:line="360" w:lineRule="auto"/>
              <w:ind w:firstLineChars="0"/>
              <w:rPr>
                <w:rFonts w:ascii="Times New Roman" w:hAnsi="Times New Roman"/>
                <w:b/>
                <w:kern w:val="0"/>
                <w:sz w:val="24"/>
                <w:szCs w:val="24"/>
                <w:lang w:val="x-none"/>
              </w:rPr>
            </w:pPr>
            <w:bookmarkStart w:id="0" w:name="_Toc479928753"/>
            <w:bookmarkStart w:id="1" w:name="_Toc13652710"/>
            <w:r w:rsidRPr="00286566">
              <w:rPr>
                <w:rFonts w:ascii="Times New Roman" w:hAnsi="Times New Roman" w:hint="eastAsia"/>
                <w:b/>
                <w:kern w:val="0"/>
                <w:sz w:val="24"/>
                <w:szCs w:val="24"/>
                <w:lang w:val="x-none"/>
              </w:rPr>
              <w:t>公司的</w:t>
            </w:r>
            <w:r w:rsidR="00945307">
              <w:rPr>
                <w:rFonts w:ascii="Times New Roman" w:hAnsi="Times New Roman" w:hint="eastAsia"/>
                <w:b/>
                <w:kern w:val="0"/>
                <w:sz w:val="24"/>
                <w:szCs w:val="24"/>
                <w:lang w:val="x-none"/>
              </w:rPr>
              <w:t>技术储备和</w:t>
            </w:r>
            <w:r w:rsidRPr="00286566">
              <w:rPr>
                <w:rFonts w:ascii="Times New Roman" w:hAnsi="Times New Roman" w:hint="eastAsia"/>
                <w:b/>
                <w:kern w:val="0"/>
                <w:sz w:val="24"/>
                <w:szCs w:val="24"/>
                <w:lang w:val="x-none"/>
              </w:rPr>
              <w:t>持续研发能力</w:t>
            </w:r>
            <w:bookmarkEnd w:id="0"/>
            <w:bookmarkEnd w:id="1"/>
            <w:r>
              <w:rPr>
                <w:rFonts w:ascii="Times New Roman" w:hAnsi="Times New Roman" w:hint="eastAsia"/>
                <w:b/>
                <w:kern w:val="0"/>
                <w:sz w:val="24"/>
                <w:szCs w:val="24"/>
                <w:lang w:val="x-none"/>
              </w:rPr>
              <w:t>。</w:t>
            </w:r>
          </w:p>
          <w:p w:rsidR="00D57CC9" w:rsidRPr="001D7518" w:rsidRDefault="00286566" w:rsidP="001D7518">
            <w:pPr>
              <w:widowControl/>
              <w:spacing w:line="360" w:lineRule="auto"/>
              <w:ind w:firstLineChars="200" w:firstLine="480"/>
              <w:jc w:val="left"/>
              <w:rPr>
                <w:rFonts w:ascii="Times New Roman" w:hAnsi="Times New Roman"/>
                <w:kern w:val="0"/>
                <w:sz w:val="24"/>
                <w:szCs w:val="24"/>
                <w:lang w:val="x-none"/>
              </w:rPr>
            </w:pPr>
            <w:r w:rsidRPr="001D7518">
              <w:rPr>
                <w:rFonts w:ascii="Times New Roman" w:hAnsi="Times New Roman"/>
                <w:kern w:val="0"/>
                <w:sz w:val="24"/>
                <w:szCs w:val="24"/>
                <w:lang w:val="x-none"/>
              </w:rPr>
              <w:t>答</w:t>
            </w:r>
            <w:r w:rsidRPr="001D7518">
              <w:rPr>
                <w:rFonts w:ascii="Times New Roman" w:hAnsi="Times New Roman" w:hint="eastAsia"/>
                <w:kern w:val="0"/>
                <w:sz w:val="24"/>
                <w:szCs w:val="24"/>
                <w:lang w:val="x-none"/>
              </w:rPr>
              <w:t>：公司产品具有定制化和非标准化特征，将客户产品理念快速转化为设计方案和产品的研发设计能力是公司从行业竞争中取胜的关键。通过多年的持续性研发投入和技术团队的建设，公司已建立了完善的技术研发体系和精干的核心技术团队，积累了丰富的技</w:t>
            </w:r>
            <w:r w:rsidRPr="001D7518">
              <w:rPr>
                <w:rFonts w:ascii="Times New Roman" w:hAnsi="Times New Roman" w:hint="eastAsia"/>
                <w:kern w:val="0"/>
                <w:sz w:val="24"/>
                <w:szCs w:val="24"/>
                <w:lang w:val="x-none"/>
              </w:rPr>
              <w:lastRenderedPageBreak/>
              <w:t>术储备和项目经验。公司基于五大领域通用平台技术及应用行业核心技术制定并更新技术路线图，保持持续的技术投入，以保证研发设计能力与下游行业、客户的产品创新速度相匹配，并保证公司的技术领先性。</w:t>
            </w:r>
            <w:bookmarkStart w:id="2" w:name="_Toc496957079"/>
            <w:r w:rsidR="00527819" w:rsidRPr="001D7518">
              <w:rPr>
                <w:rFonts w:ascii="Times New Roman" w:hAnsi="Times New Roman" w:hint="eastAsia"/>
                <w:kern w:val="0"/>
                <w:sz w:val="24"/>
                <w:szCs w:val="24"/>
                <w:lang w:val="x-none"/>
              </w:rPr>
              <w:t>公司准确把握自动化</w:t>
            </w:r>
            <w:r w:rsidR="00527819" w:rsidRPr="001D7518">
              <w:rPr>
                <w:rFonts w:ascii="Times New Roman" w:hAnsi="Times New Roman"/>
                <w:kern w:val="0"/>
                <w:sz w:val="24"/>
                <w:szCs w:val="24"/>
                <w:lang w:val="x-none"/>
              </w:rPr>
              <w:t>行业向</w:t>
            </w:r>
            <w:r w:rsidR="00527819" w:rsidRPr="001D7518">
              <w:rPr>
                <w:rFonts w:ascii="Times New Roman" w:hAnsi="Times New Roman" w:hint="eastAsia"/>
                <w:kern w:val="0"/>
                <w:sz w:val="24"/>
                <w:szCs w:val="24"/>
                <w:lang w:val="x-none"/>
              </w:rPr>
              <w:t>智能制造</w:t>
            </w:r>
            <w:r w:rsidR="00527819" w:rsidRPr="001D7518">
              <w:rPr>
                <w:rFonts w:ascii="Times New Roman" w:hAnsi="Times New Roman"/>
                <w:kern w:val="0"/>
                <w:sz w:val="24"/>
                <w:szCs w:val="24"/>
                <w:lang w:val="x-none"/>
              </w:rPr>
              <w:t>发展的趋势，</w:t>
            </w:r>
            <w:r w:rsidR="00527819" w:rsidRPr="001D7518">
              <w:rPr>
                <w:rFonts w:ascii="Times New Roman" w:hAnsi="Times New Roman" w:hint="eastAsia"/>
                <w:kern w:val="0"/>
                <w:sz w:val="24"/>
                <w:szCs w:val="24"/>
                <w:lang w:val="x-none"/>
              </w:rPr>
              <w:t>提前储备</w:t>
            </w:r>
            <w:r w:rsidR="00527819" w:rsidRPr="001D7518">
              <w:rPr>
                <w:rFonts w:ascii="Times New Roman" w:hAnsi="Times New Roman"/>
                <w:kern w:val="0"/>
                <w:sz w:val="24"/>
                <w:szCs w:val="24"/>
                <w:lang w:val="x-none"/>
              </w:rPr>
              <w:t>智能制造领域</w:t>
            </w:r>
            <w:r w:rsidR="00527819" w:rsidRPr="001D7518">
              <w:rPr>
                <w:rFonts w:ascii="Times New Roman" w:hAnsi="Times New Roman" w:hint="eastAsia"/>
                <w:kern w:val="0"/>
                <w:sz w:val="24"/>
                <w:szCs w:val="24"/>
                <w:lang w:val="x-none"/>
              </w:rPr>
              <w:t>的关键技术，包括复杂运动系统建模与控制技术、高速</w:t>
            </w:r>
            <w:r w:rsidR="007128EF" w:rsidRPr="001D7518">
              <w:rPr>
                <w:rFonts w:ascii="Times New Roman" w:hAnsi="Times New Roman" w:hint="eastAsia"/>
                <w:kern w:val="0"/>
                <w:sz w:val="24"/>
                <w:szCs w:val="24"/>
                <w:lang w:val="x-none"/>
              </w:rPr>
              <w:t>运动</w:t>
            </w:r>
            <w:r w:rsidR="00527819" w:rsidRPr="001D7518">
              <w:rPr>
                <w:rFonts w:ascii="Times New Roman" w:hAnsi="Times New Roman" w:hint="eastAsia"/>
                <w:kern w:val="0"/>
                <w:sz w:val="24"/>
                <w:szCs w:val="24"/>
                <w:lang w:val="x-none"/>
              </w:rPr>
              <w:t>振动抑制技术、机器视觉与图像处理开发平台等技术。</w:t>
            </w:r>
            <w:r w:rsidR="00D57CC9" w:rsidRPr="001D7518">
              <w:rPr>
                <w:rFonts w:ascii="Times New Roman" w:hAnsi="Times New Roman" w:hint="eastAsia"/>
                <w:kern w:val="0"/>
                <w:sz w:val="24"/>
                <w:szCs w:val="24"/>
                <w:lang w:val="x-none"/>
              </w:rPr>
              <w:t>公司将以</w:t>
            </w:r>
            <w:r w:rsidR="00D57CC9" w:rsidRPr="001D7518">
              <w:rPr>
                <w:rFonts w:ascii="Times New Roman" w:hAnsi="Times New Roman"/>
                <w:kern w:val="0"/>
                <w:sz w:val="24"/>
                <w:szCs w:val="24"/>
                <w:lang w:val="x-none"/>
              </w:rPr>
              <w:t>积累的</w:t>
            </w:r>
            <w:r w:rsidR="00D57CC9" w:rsidRPr="001D7518">
              <w:rPr>
                <w:rFonts w:ascii="Times New Roman" w:hAnsi="Times New Roman" w:hint="eastAsia"/>
                <w:kern w:val="0"/>
                <w:sz w:val="24"/>
                <w:szCs w:val="24"/>
                <w:lang w:val="x-none"/>
              </w:rPr>
              <w:t>核心技术为支撑，深入挖掘现有应用领域，灵活应用各种技术组合满足</w:t>
            </w:r>
            <w:r w:rsidR="00D57CC9" w:rsidRPr="001D7518">
              <w:rPr>
                <w:rFonts w:ascii="Times New Roman" w:hAnsi="Times New Roman"/>
                <w:kern w:val="0"/>
                <w:sz w:val="24"/>
                <w:szCs w:val="24"/>
                <w:lang w:val="x-none"/>
              </w:rPr>
              <w:t>客户</w:t>
            </w:r>
            <w:r w:rsidR="00D57CC9" w:rsidRPr="001D7518">
              <w:rPr>
                <w:rFonts w:ascii="Times New Roman" w:hAnsi="Times New Roman" w:hint="eastAsia"/>
                <w:kern w:val="0"/>
                <w:sz w:val="24"/>
                <w:szCs w:val="24"/>
                <w:lang w:val="x-none"/>
              </w:rPr>
              <w:t>个性化</w:t>
            </w:r>
            <w:r w:rsidR="00D57CC9" w:rsidRPr="001D7518">
              <w:rPr>
                <w:rFonts w:ascii="Times New Roman" w:hAnsi="Times New Roman"/>
                <w:kern w:val="0"/>
                <w:sz w:val="24"/>
                <w:szCs w:val="24"/>
                <w:lang w:val="x-none"/>
              </w:rPr>
              <w:t>需求</w:t>
            </w:r>
            <w:r w:rsidR="00D57CC9" w:rsidRPr="001D7518">
              <w:rPr>
                <w:rFonts w:ascii="Times New Roman" w:hAnsi="Times New Roman" w:hint="eastAsia"/>
                <w:kern w:val="0"/>
                <w:sz w:val="24"/>
                <w:szCs w:val="24"/>
                <w:lang w:val="x-none"/>
              </w:rPr>
              <w:t>，进一步拓宽技术的应用领域，发掘新兴或未开发领域，抢占市场先机。</w:t>
            </w:r>
          </w:p>
          <w:p w:rsidR="00ED4B59" w:rsidRPr="00527819" w:rsidRDefault="00ED4B59" w:rsidP="00945307">
            <w:pPr>
              <w:spacing w:line="360" w:lineRule="auto"/>
              <w:rPr>
                <w:rFonts w:ascii="Times New Roman" w:hAnsi="Times New Roman"/>
                <w:color w:val="FF0000"/>
                <w:kern w:val="0"/>
                <w:sz w:val="24"/>
                <w:szCs w:val="24"/>
                <w:lang w:val="x-none"/>
              </w:rPr>
            </w:pPr>
          </w:p>
          <w:p w:rsidR="00ED4B59" w:rsidRPr="001D7518" w:rsidRDefault="00ED4B59" w:rsidP="001D7518">
            <w:pPr>
              <w:pStyle w:val="a5"/>
              <w:numPr>
                <w:ilvl w:val="0"/>
                <w:numId w:val="4"/>
              </w:numPr>
              <w:spacing w:line="360" w:lineRule="auto"/>
              <w:ind w:firstLineChars="0"/>
              <w:rPr>
                <w:rFonts w:ascii="Times New Roman" w:hAnsi="Times New Roman"/>
                <w:b/>
                <w:kern w:val="0"/>
                <w:sz w:val="24"/>
                <w:szCs w:val="24"/>
                <w:lang w:val="x-none"/>
              </w:rPr>
            </w:pPr>
            <w:r w:rsidRPr="001D7518">
              <w:rPr>
                <w:rFonts w:ascii="Times New Roman" w:hAnsi="Times New Roman" w:hint="eastAsia"/>
                <w:b/>
                <w:kern w:val="0"/>
                <w:sz w:val="24"/>
                <w:szCs w:val="24"/>
                <w:lang w:val="x-none"/>
              </w:rPr>
              <w:t>公司的技术拓展主要是基于底层的</w:t>
            </w:r>
            <w:r w:rsidR="001D7518">
              <w:rPr>
                <w:rFonts w:ascii="Times New Roman" w:hAnsi="Times New Roman" w:hint="eastAsia"/>
                <w:b/>
                <w:kern w:val="0"/>
                <w:sz w:val="24"/>
                <w:szCs w:val="24"/>
                <w:lang w:val="x-none"/>
              </w:rPr>
              <w:t>五</w:t>
            </w:r>
            <w:r w:rsidRPr="001D7518">
              <w:rPr>
                <w:rFonts w:ascii="Times New Roman" w:hAnsi="Times New Roman" w:hint="eastAsia"/>
                <w:b/>
                <w:kern w:val="0"/>
                <w:sz w:val="24"/>
                <w:szCs w:val="24"/>
                <w:lang w:val="x-none"/>
              </w:rPr>
              <w:t>大技术，请问这</w:t>
            </w:r>
            <w:r w:rsidR="001D7518">
              <w:rPr>
                <w:rFonts w:ascii="Times New Roman" w:hAnsi="Times New Roman" w:hint="eastAsia"/>
                <w:b/>
                <w:kern w:val="0"/>
                <w:sz w:val="24"/>
                <w:szCs w:val="24"/>
                <w:lang w:val="x-none"/>
              </w:rPr>
              <w:t>五</w:t>
            </w:r>
            <w:r w:rsidRPr="001D7518">
              <w:rPr>
                <w:rFonts w:ascii="Times New Roman" w:hAnsi="Times New Roman" w:hint="eastAsia"/>
                <w:b/>
                <w:kern w:val="0"/>
                <w:sz w:val="24"/>
                <w:szCs w:val="24"/>
                <w:lang w:val="x-none"/>
              </w:rPr>
              <w:t>大技术</w:t>
            </w:r>
            <w:r w:rsidR="001D7518">
              <w:rPr>
                <w:rFonts w:ascii="Times New Roman" w:hAnsi="Times New Roman" w:hint="eastAsia"/>
                <w:b/>
                <w:kern w:val="0"/>
                <w:sz w:val="24"/>
                <w:szCs w:val="24"/>
                <w:lang w:val="x-none"/>
              </w:rPr>
              <w:t>目</w:t>
            </w:r>
            <w:r w:rsidRPr="001D7518">
              <w:rPr>
                <w:rFonts w:ascii="Times New Roman" w:hAnsi="Times New Roman" w:hint="eastAsia"/>
                <w:b/>
                <w:kern w:val="0"/>
                <w:sz w:val="24"/>
                <w:szCs w:val="24"/>
                <w:lang w:val="x-none"/>
              </w:rPr>
              <w:t>前在国内所处的水平。</w:t>
            </w:r>
          </w:p>
          <w:p w:rsidR="00ED4B59" w:rsidRPr="001D7518" w:rsidRDefault="00ED4B59" w:rsidP="001D7518">
            <w:pPr>
              <w:widowControl/>
              <w:spacing w:line="360" w:lineRule="auto"/>
              <w:ind w:firstLineChars="200" w:firstLine="480"/>
              <w:jc w:val="left"/>
              <w:rPr>
                <w:rFonts w:ascii="Times New Roman" w:hAnsi="Times New Roman"/>
                <w:kern w:val="0"/>
                <w:sz w:val="24"/>
                <w:szCs w:val="24"/>
                <w:lang w:val="x-none"/>
              </w:rPr>
            </w:pPr>
            <w:r w:rsidRPr="001D7518">
              <w:rPr>
                <w:rFonts w:ascii="Times New Roman" w:hAnsi="Times New Roman" w:hint="eastAsia"/>
                <w:kern w:val="0"/>
                <w:sz w:val="24"/>
                <w:szCs w:val="24"/>
                <w:lang w:val="x-none"/>
              </w:rPr>
              <w:t>答</w:t>
            </w:r>
            <w:r w:rsidRPr="001D7518">
              <w:rPr>
                <w:rFonts w:ascii="Times New Roman" w:hAnsi="Times New Roman"/>
                <w:kern w:val="0"/>
                <w:sz w:val="24"/>
                <w:szCs w:val="24"/>
                <w:lang w:val="x-none"/>
              </w:rPr>
              <w:t>：</w:t>
            </w:r>
            <w:r w:rsidR="0052105D" w:rsidRPr="001D7518">
              <w:rPr>
                <w:rFonts w:ascii="Times New Roman" w:hAnsi="Times New Roman"/>
                <w:kern w:val="0"/>
                <w:sz w:val="24"/>
                <w:szCs w:val="24"/>
                <w:lang w:val="x-none"/>
              </w:rPr>
              <w:t>自动化</w:t>
            </w:r>
            <w:r w:rsidR="0052105D" w:rsidRPr="001D7518">
              <w:rPr>
                <w:rFonts w:ascii="Times New Roman" w:hAnsi="Times New Roman" w:hint="eastAsia"/>
                <w:kern w:val="0"/>
                <w:sz w:val="24"/>
                <w:szCs w:val="24"/>
                <w:lang w:val="x-none"/>
              </w:rPr>
              <w:t>技术</w:t>
            </w:r>
            <w:r w:rsidRPr="001D7518">
              <w:rPr>
                <w:rFonts w:ascii="Times New Roman" w:hAnsi="Times New Roman"/>
                <w:kern w:val="0"/>
                <w:sz w:val="24"/>
                <w:szCs w:val="24"/>
                <w:lang w:val="x-none"/>
              </w:rPr>
              <w:t>是跨学科的技术</w:t>
            </w:r>
            <w:r w:rsidRPr="001D7518">
              <w:rPr>
                <w:rFonts w:ascii="Times New Roman" w:hAnsi="Times New Roman" w:hint="eastAsia"/>
                <w:kern w:val="0"/>
                <w:sz w:val="24"/>
                <w:szCs w:val="24"/>
                <w:lang w:val="x-none"/>
              </w:rPr>
              <w:t>，</w:t>
            </w:r>
            <w:r w:rsidRPr="001D7518">
              <w:rPr>
                <w:rFonts w:ascii="Times New Roman" w:hAnsi="Times New Roman"/>
                <w:kern w:val="0"/>
                <w:sz w:val="24"/>
                <w:szCs w:val="24"/>
                <w:lang w:val="x-none"/>
              </w:rPr>
              <w:t>综合</w:t>
            </w:r>
            <w:r w:rsidRPr="001D7518">
              <w:rPr>
                <w:rFonts w:ascii="Times New Roman" w:hAnsi="Times New Roman" w:hint="eastAsia"/>
                <w:kern w:val="0"/>
                <w:sz w:val="24"/>
                <w:szCs w:val="24"/>
                <w:lang w:val="x-none"/>
              </w:rPr>
              <w:t>性要求</w:t>
            </w:r>
            <w:r w:rsidR="00AF79C5" w:rsidRPr="001D7518">
              <w:rPr>
                <w:rFonts w:ascii="Times New Roman" w:hAnsi="Times New Roman" w:hint="eastAsia"/>
                <w:kern w:val="0"/>
                <w:sz w:val="24"/>
                <w:szCs w:val="24"/>
                <w:lang w:val="x-none"/>
              </w:rPr>
              <w:t>高</w:t>
            </w:r>
            <w:r w:rsidRPr="001D7518">
              <w:rPr>
                <w:rFonts w:ascii="Times New Roman" w:hAnsi="Times New Roman" w:hint="eastAsia"/>
                <w:kern w:val="0"/>
                <w:sz w:val="24"/>
                <w:szCs w:val="24"/>
                <w:lang w:val="x-none"/>
              </w:rPr>
              <w:t>，需要掌握机电</w:t>
            </w:r>
            <w:r w:rsidRPr="001D7518">
              <w:rPr>
                <w:rFonts w:ascii="Times New Roman" w:hAnsi="Times New Roman"/>
                <w:kern w:val="0"/>
                <w:sz w:val="24"/>
                <w:szCs w:val="24"/>
                <w:lang w:val="x-none"/>
              </w:rPr>
              <w:t>软</w:t>
            </w:r>
            <w:r w:rsidRPr="001D7518">
              <w:rPr>
                <w:rFonts w:ascii="Times New Roman" w:hAnsi="Times New Roman" w:hint="eastAsia"/>
                <w:kern w:val="0"/>
                <w:sz w:val="24"/>
                <w:szCs w:val="24"/>
                <w:lang w:val="x-none"/>
              </w:rPr>
              <w:t>、</w:t>
            </w:r>
            <w:r w:rsidRPr="001D7518">
              <w:rPr>
                <w:rFonts w:ascii="Times New Roman" w:hAnsi="Times New Roman"/>
                <w:kern w:val="0"/>
                <w:sz w:val="24"/>
                <w:szCs w:val="24"/>
                <w:lang w:val="x-none"/>
              </w:rPr>
              <w:t>视觉</w:t>
            </w:r>
            <w:r w:rsidRPr="001D7518">
              <w:rPr>
                <w:rFonts w:ascii="Times New Roman" w:hAnsi="Times New Roman" w:hint="eastAsia"/>
                <w:kern w:val="0"/>
                <w:sz w:val="24"/>
                <w:szCs w:val="24"/>
                <w:lang w:val="x-none"/>
              </w:rPr>
              <w:t>、</w:t>
            </w:r>
            <w:r w:rsidRPr="001D7518">
              <w:rPr>
                <w:rFonts w:ascii="Times New Roman" w:hAnsi="Times New Roman"/>
                <w:kern w:val="0"/>
                <w:sz w:val="24"/>
                <w:szCs w:val="24"/>
                <w:lang w:val="x-none"/>
              </w:rPr>
              <w:t>光学</w:t>
            </w:r>
            <w:r w:rsidRPr="001D7518">
              <w:rPr>
                <w:rFonts w:ascii="Times New Roman" w:hAnsi="Times New Roman" w:hint="eastAsia"/>
                <w:kern w:val="0"/>
                <w:sz w:val="24"/>
                <w:szCs w:val="24"/>
                <w:lang w:val="x-none"/>
              </w:rPr>
              <w:t>、</w:t>
            </w:r>
            <w:r w:rsidR="00AF79C5" w:rsidRPr="001D7518">
              <w:rPr>
                <w:rFonts w:ascii="Times New Roman" w:hAnsi="Times New Roman" w:hint="eastAsia"/>
                <w:kern w:val="0"/>
                <w:sz w:val="24"/>
                <w:szCs w:val="24"/>
                <w:lang w:val="x-none"/>
              </w:rPr>
              <w:t>精密</w:t>
            </w:r>
            <w:r w:rsidRPr="001D7518">
              <w:rPr>
                <w:rFonts w:ascii="Times New Roman" w:hAnsi="Times New Roman"/>
                <w:kern w:val="0"/>
                <w:sz w:val="24"/>
                <w:szCs w:val="24"/>
                <w:lang w:val="x-none"/>
              </w:rPr>
              <w:t>传</w:t>
            </w:r>
            <w:r w:rsidRPr="001D7518">
              <w:rPr>
                <w:rFonts w:ascii="Times New Roman" w:hAnsi="Times New Roman" w:hint="eastAsia"/>
                <w:kern w:val="0"/>
                <w:sz w:val="24"/>
                <w:szCs w:val="24"/>
                <w:lang w:val="x-none"/>
              </w:rPr>
              <w:t>感</w:t>
            </w:r>
            <w:r w:rsidR="00AF79C5" w:rsidRPr="001D7518">
              <w:rPr>
                <w:rFonts w:ascii="Times New Roman" w:hAnsi="Times New Roman" w:hint="eastAsia"/>
                <w:kern w:val="0"/>
                <w:sz w:val="24"/>
                <w:szCs w:val="24"/>
                <w:lang w:val="x-none"/>
              </w:rPr>
              <w:t>和</w:t>
            </w:r>
            <w:r w:rsidRPr="001D7518">
              <w:rPr>
                <w:rFonts w:ascii="Times New Roman" w:hAnsi="Times New Roman" w:hint="eastAsia"/>
                <w:kern w:val="0"/>
                <w:sz w:val="24"/>
                <w:szCs w:val="24"/>
                <w:lang w:val="x-none"/>
              </w:rPr>
              <w:t>测量</w:t>
            </w:r>
            <w:r w:rsidRPr="001D7518">
              <w:rPr>
                <w:rFonts w:ascii="Times New Roman" w:hAnsi="Times New Roman"/>
                <w:kern w:val="0"/>
                <w:sz w:val="24"/>
                <w:szCs w:val="24"/>
                <w:lang w:val="x-none"/>
              </w:rPr>
              <w:t>等各方面的技术</w:t>
            </w:r>
            <w:r w:rsidRPr="001D7518">
              <w:rPr>
                <w:rFonts w:ascii="Times New Roman" w:hAnsi="Times New Roman" w:hint="eastAsia"/>
                <w:kern w:val="0"/>
                <w:sz w:val="24"/>
                <w:szCs w:val="24"/>
                <w:lang w:val="x-none"/>
              </w:rPr>
              <w:t>。公司</w:t>
            </w:r>
            <w:r w:rsidRPr="001D7518">
              <w:rPr>
                <w:rFonts w:ascii="Times New Roman" w:hAnsi="Times New Roman"/>
                <w:kern w:val="0"/>
                <w:sz w:val="24"/>
                <w:szCs w:val="24"/>
                <w:lang w:val="x-none"/>
              </w:rPr>
              <w:t>的优势是</w:t>
            </w:r>
            <w:r w:rsidRPr="001D7518">
              <w:rPr>
                <w:rFonts w:ascii="Times New Roman" w:hAnsi="Times New Roman" w:hint="eastAsia"/>
                <w:kern w:val="0"/>
                <w:sz w:val="24"/>
                <w:szCs w:val="24"/>
                <w:lang w:val="x-none"/>
              </w:rPr>
              <w:t>，</w:t>
            </w:r>
            <w:r w:rsidRPr="001D7518">
              <w:rPr>
                <w:rFonts w:ascii="Times New Roman" w:hAnsi="Times New Roman"/>
                <w:kern w:val="0"/>
                <w:sz w:val="24"/>
                <w:szCs w:val="24"/>
                <w:lang w:val="x-none"/>
              </w:rPr>
              <w:t>经过</w:t>
            </w:r>
            <w:r w:rsidR="0052105D" w:rsidRPr="001D7518">
              <w:rPr>
                <w:rFonts w:ascii="Times New Roman" w:hAnsi="Times New Roman" w:hint="eastAsia"/>
                <w:kern w:val="0"/>
                <w:sz w:val="24"/>
                <w:szCs w:val="24"/>
                <w:lang w:val="x-none"/>
              </w:rPr>
              <w:t>十多年</w:t>
            </w:r>
            <w:r w:rsidRPr="001D7518">
              <w:rPr>
                <w:rFonts w:ascii="Times New Roman" w:hAnsi="Times New Roman"/>
                <w:kern w:val="0"/>
                <w:sz w:val="24"/>
                <w:szCs w:val="24"/>
                <w:lang w:val="x-none"/>
              </w:rPr>
              <w:t>的积累</w:t>
            </w:r>
            <w:r w:rsidRPr="001D7518">
              <w:rPr>
                <w:rFonts w:ascii="Times New Roman" w:hAnsi="Times New Roman" w:hint="eastAsia"/>
                <w:kern w:val="0"/>
                <w:sz w:val="24"/>
                <w:szCs w:val="24"/>
                <w:lang w:val="x-none"/>
              </w:rPr>
              <w:t>，</w:t>
            </w:r>
            <w:r w:rsidRPr="001D7518">
              <w:rPr>
                <w:rFonts w:ascii="Times New Roman" w:hAnsi="Times New Roman"/>
                <w:kern w:val="0"/>
                <w:sz w:val="24"/>
                <w:szCs w:val="24"/>
                <w:lang w:val="x-none"/>
              </w:rPr>
              <w:t>在各方面都</w:t>
            </w:r>
            <w:r w:rsidR="00AF79C5" w:rsidRPr="001D7518">
              <w:rPr>
                <w:rFonts w:ascii="Times New Roman" w:hAnsi="Times New Roman" w:hint="eastAsia"/>
                <w:kern w:val="0"/>
                <w:sz w:val="24"/>
                <w:szCs w:val="24"/>
                <w:lang w:val="x-none"/>
              </w:rPr>
              <w:t>培养</w:t>
            </w:r>
            <w:r w:rsidR="00AF79C5" w:rsidRPr="001D7518">
              <w:rPr>
                <w:rFonts w:ascii="Times New Roman" w:hAnsi="Times New Roman"/>
                <w:kern w:val="0"/>
                <w:sz w:val="24"/>
                <w:szCs w:val="24"/>
                <w:lang w:val="x-none"/>
              </w:rPr>
              <w:t>了</w:t>
            </w:r>
            <w:r w:rsidRPr="001D7518">
              <w:rPr>
                <w:rFonts w:ascii="Times New Roman" w:hAnsi="Times New Roman"/>
                <w:kern w:val="0"/>
                <w:sz w:val="24"/>
                <w:szCs w:val="24"/>
                <w:lang w:val="x-none"/>
              </w:rPr>
              <w:t>核心</w:t>
            </w:r>
            <w:r w:rsidR="00AF79C5" w:rsidRPr="001D7518">
              <w:rPr>
                <w:rFonts w:ascii="Times New Roman" w:hAnsi="Times New Roman" w:hint="eastAsia"/>
                <w:kern w:val="0"/>
                <w:sz w:val="24"/>
                <w:szCs w:val="24"/>
                <w:lang w:val="x-none"/>
              </w:rPr>
              <w:t>的</w:t>
            </w:r>
            <w:r w:rsidRPr="001D7518">
              <w:rPr>
                <w:rFonts w:ascii="Times New Roman" w:hAnsi="Times New Roman"/>
                <w:kern w:val="0"/>
                <w:sz w:val="24"/>
                <w:szCs w:val="24"/>
                <w:lang w:val="x-none"/>
              </w:rPr>
              <w:t>团队和能力</w:t>
            </w:r>
            <w:r w:rsidRPr="001D7518">
              <w:rPr>
                <w:rFonts w:ascii="Times New Roman" w:hAnsi="Times New Roman" w:hint="eastAsia"/>
                <w:kern w:val="0"/>
                <w:sz w:val="24"/>
                <w:szCs w:val="24"/>
                <w:lang w:val="x-none"/>
              </w:rPr>
              <w:t>，</w:t>
            </w:r>
            <w:r w:rsidRPr="001D7518">
              <w:rPr>
                <w:rFonts w:ascii="Times New Roman" w:hAnsi="Times New Roman"/>
                <w:kern w:val="0"/>
                <w:sz w:val="24"/>
                <w:szCs w:val="24"/>
                <w:lang w:val="x-none"/>
              </w:rPr>
              <w:t>这是基础</w:t>
            </w:r>
            <w:r w:rsidR="0052105D" w:rsidRPr="001D7518">
              <w:rPr>
                <w:rFonts w:ascii="Times New Roman" w:hAnsi="Times New Roman" w:hint="eastAsia"/>
                <w:kern w:val="0"/>
                <w:sz w:val="24"/>
                <w:szCs w:val="24"/>
                <w:lang w:val="x-none"/>
              </w:rPr>
              <w:t>能力</w:t>
            </w:r>
            <w:r w:rsidRPr="001D7518">
              <w:rPr>
                <w:rFonts w:ascii="Times New Roman" w:hAnsi="Times New Roman" w:hint="eastAsia"/>
                <w:kern w:val="0"/>
                <w:sz w:val="24"/>
                <w:szCs w:val="24"/>
                <w:lang w:val="x-none"/>
              </w:rPr>
              <w:t>。在</w:t>
            </w:r>
            <w:r w:rsidR="001D7518" w:rsidRPr="00DC0A5F">
              <w:rPr>
                <w:rFonts w:ascii="Times New Roman" w:hAnsi="Times New Roman" w:hint="eastAsia"/>
                <w:kern w:val="0"/>
                <w:sz w:val="24"/>
                <w:szCs w:val="24"/>
                <w:lang w:val="x-none"/>
              </w:rPr>
              <w:t>机器视觉与光学、精密传感与测试、运动控制与机器人、软件技术、精密机械设计</w:t>
            </w:r>
            <w:r w:rsidR="0011764B">
              <w:rPr>
                <w:rFonts w:ascii="Times New Roman" w:hAnsi="Times New Roman" w:hint="eastAsia"/>
                <w:kern w:val="0"/>
                <w:sz w:val="24"/>
                <w:szCs w:val="24"/>
                <w:lang w:val="x-none"/>
              </w:rPr>
              <w:t>这</w:t>
            </w:r>
            <w:r w:rsidRPr="001D7518">
              <w:rPr>
                <w:rFonts w:ascii="Times New Roman" w:hAnsi="Times New Roman"/>
                <w:kern w:val="0"/>
                <w:sz w:val="24"/>
                <w:szCs w:val="24"/>
                <w:lang w:val="x-none"/>
              </w:rPr>
              <w:t>五大领域</w:t>
            </w:r>
            <w:r w:rsidRPr="001D7518">
              <w:rPr>
                <w:rFonts w:ascii="Times New Roman" w:hAnsi="Times New Roman" w:hint="eastAsia"/>
                <w:kern w:val="0"/>
                <w:sz w:val="24"/>
                <w:szCs w:val="24"/>
                <w:lang w:val="x-none"/>
              </w:rPr>
              <w:t>，比如说</w:t>
            </w:r>
            <w:r w:rsidRPr="001D7518">
              <w:rPr>
                <w:rFonts w:ascii="Times New Roman" w:hAnsi="Times New Roman"/>
                <w:kern w:val="0"/>
                <w:sz w:val="24"/>
                <w:szCs w:val="24"/>
                <w:lang w:val="x-none"/>
              </w:rPr>
              <w:t>在</w:t>
            </w:r>
            <w:r w:rsidR="00AF79C5" w:rsidRPr="001D7518">
              <w:rPr>
                <w:rFonts w:ascii="Times New Roman" w:hAnsi="Times New Roman" w:hint="eastAsia"/>
                <w:kern w:val="0"/>
                <w:sz w:val="24"/>
                <w:szCs w:val="24"/>
                <w:lang w:val="x-none"/>
              </w:rPr>
              <w:t>机器</w:t>
            </w:r>
            <w:r w:rsidRPr="001D7518">
              <w:rPr>
                <w:rFonts w:ascii="Times New Roman" w:hAnsi="Times New Roman" w:hint="eastAsia"/>
                <w:kern w:val="0"/>
                <w:sz w:val="24"/>
                <w:szCs w:val="24"/>
                <w:lang w:val="x-none"/>
              </w:rPr>
              <w:t>视觉</w:t>
            </w:r>
            <w:r w:rsidR="00AF79C5" w:rsidRPr="001D7518">
              <w:rPr>
                <w:rFonts w:ascii="Times New Roman" w:hAnsi="Times New Roman" w:hint="eastAsia"/>
                <w:kern w:val="0"/>
                <w:sz w:val="24"/>
                <w:szCs w:val="24"/>
                <w:lang w:val="x-none"/>
              </w:rPr>
              <w:t>、</w:t>
            </w:r>
            <w:r w:rsidRPr="001D7518">
              <w:rPr>
                <w:rFonts w:ascii="Times New Roman" w:hAnsi="Times New Roman" w:hint="eastAsia"/>
                <w:kern w:val="0"/>
                <w:sz w:val="24"/>
                <w:szCs w:val="24"/>
                <w:lang w:val="x-none"/>
              </w:rPr>
              <w:t>光学、图像处理</w:t>
            </w:r>
            <w:r w:rsidR="00AF79C5" w:rsidRPr="001D7518">
              <w:rPr>
                <w:rFonts w:ascii="Times New Roman" w:hAnsi="Times New Roman" w:hint="eastAsia"/>
                <w:kern w:val="0"/>
                <w:sz w:val="24"/>
                <w:szCs w:val="24"/>
                <w:lang w:val="x-none"/>
              </w:rPr>
              <w:t>等</w:t>
            </w:r>
            <w:r w:rsidRPr="001D7518">
              <w:rPr>
                <w:rFonts w:ascii="Times New Roman" w:hAnsi="Times New Roman"/>
                <w:kern w:val="0"/>
                <w:sz w:val="24"/>
                <w:szCs w:val="24"/>
                <w:lang w:val="x-none"/>
              </w:rPr>
              <w:t>方面</w:t>
            </w:r>
            <w:r w:rsidRPr="001D7518">
              <w:rPr>
                <w:rFonts w:ascii="Times New Roman" w:hAnsi="Times New Roman" w:hint="eastAsia"/>
                <w:kern w:val="0"/>
                <w:sz w:val="24"/>
                <w:szCs w:val="24"/>
                <w:lang w:val="x-none"/>
              </w:rPr>
              <w:t>，公司有</w:t>
            </w:r>
            <w:r w:rsidRPr="001D7518">
              <w:rPr>
                <w:rFonts w:ascii="Times New Roman" w:hAnsi="Times New Roman"/>
                <w:kern w:val="0"/>
                <w:sz w:val="24"/>
                <w:szCs w:val="24"/>
                <w:lang w:val="x-none"/>
              </w:rPr>
              <w:t>自己开发</w:t>
            </w:r>
            <w:r w:rsidRPr="001D7518">
              <w:rPr>
                <w:rFonts w:ascii="Times New Roman" w:hAnsi="Times New Roman" w:hint="eastAsia"/>
                <w:kern w:val="0"/>
                <w:sz w:val="24"/>
                <w:szCs w:val="24"/>
                <w:lang w:val="x-none"/>
              </w:rPr>
              <w:t>的</w:t>
            </w:r>
            <w:r w:rsidRPr="001D7518">
              <w:rPr>
                <w:rFonts w:ascii="Times New Roman" w:hAnsi="Times New Roman"/>
                <w:kern w:val="0"/>
                <w:sz w:val="24"/>
                <w:szCs w:val="24"/>
                <w:lang w:val="x-none"/>
              </w:rPr>
              <w:t>平台</w:t>
            </w:r>
            <w:r w:rsidRPr="001D7518">
              <w:rPr>
                <w:rFonts w:ascii="Times New Roman" w:hAnsi="Times New Roman" w:hint="eastAsia"/>
                <w:kern w:val="0"/>
                <w:sz w:val="24"/>
                <w:szCs w:val="24"/>
                <w:lang w:val="x-none"/>
              </w:rPr>
              <w:t>、</w:t>
            </w:r>
            <w:r w:rsidRPr="001D7518">
              <w:rPr>
                <w:rFonts w:ascii="Times New Roman" w:hAnsi="Times New Roman"/>
                <w:kern w:val="0"/>
                <w:sz w:val="24"/>
                <w:szCs w:val="24"/>
                <w:lang w:val="x-none"/>
              </w:rPr>
              <w:t>算法</w:t>
            </w:r>
            <w:r w:rsidRPr="001D7518">
              <w:rPr>
                <w:rFonts w:ascii="Times New Roman" w:hAnsi="Times New Roman" w:hint="eastAsia"/>
                <w:kern w:val="0"/>
                <w:sz w:val="24"/>
                <w:szCs w:val="24"/>
                <w:lang w:val="x-none"/>
              </w:rPr>
              <w:t>、</w:t>
            </w:r>
            <w:r w:rsidR="00AF79C5" w:rsidRPr="001D7518">
              <w:rPr>
                <w:rFonts w:ascii="Times New Roman" w:hAnsi="Times New Roman" w:hint="eastAsia"/>
                <w:kern w:val="0"/>
                <w:sz w:val="24"/>
                <w:szCs w:val="24"/>
                <w:lang w:val="x-none"/>
              </w:rPr>
              <w:t>打光技术</w:t>
            </w:r>
            <w:r w:rsidRPr="001D7518">
              <w:rPr>
                <w:rFonts w:ascii="Times New Roman" w:hAnsi="Times New Roman" w:hint="eastAsia"/>
                <w:kern w:val="0"/>
                <w:sz w:val="24"/>
                <w:szCs w:val="24"/>
                <w:lang w:val="x-none"/>
              </w:rPr>
              <w:t>、</w:t>
            </w:r>
            <w:r w:rsidRPr="001D7518">
              <w:rPr>
                <w:rFonts w:ascii="Times New Roman" w:hAnsi="Times New Roman"/>
                <w:kern w:val="0"/>
                <w:sz w:val="24"/>
                <w:szCs w:val="24"/>
                <w:lang w:val="x-none"/>
              </w:rPr>
              <w:t>缺陷检测的能力</w:t>
            </w:r>
            <w:r w:rsidRPr="001D7518">
              <w:rPr>
                <w:rFonts w:ascii="Times New Roman" w:hAnsi="Times New Roman" w:hint="eastAsia"/>
                <w:kern w:val="0"/>
                <w:sz w:val="24"/>
                <w:szCs w:val="24"/>
                <w:lang w:val="x-none"/>
              </w:rPr>
              <w:t>，可实现</w:t>
            </w:r>
            <w:r w:rsidRPr="001D7518">
              <w:rPr>
                <w:rFonts w:ascii="Times New Roman" w:hAnsi="Times New Roman"/>
                <w:kern w:val="0"/>
                <w:sz w:val="24"/>
                <w:szCs w:val="24"/>
                <w:lang w:val="x-none"/>
              </w:rPr>
              <w:t>视觉定位</w:t>
            </w:r>
            <w:r w:rsidRPr="001D7518">
              <w:rPr>
                <w:rFonts w:ascii="Times New Roman" w:hAnsi="Times New Roman" w:hint="eastAsia"/>
                <w:kern w:val="0"/>
                <w:sz w:val="24"/>
                <w:szCs w:val="24"/>
                <w:lang w:val="x-none"/>
              </w:rPr>
              <w:t>、</w:t>
            </w:r>
            <w:r w:rsidRPr="001D7518">
              <w:rPr>
                <w:rFonts w:ascii="Times New Roman" w:hAnsi="Times New Roman"/>
                <w:kern w:val="0"/>
                <w:sz w:val="24"/>
                <w:szCs w:val="24"/>
                <w:lang w:val="x-none"/>
              </w:rPr>
              <w:t>模式识别</w:t>
            </w:r>
            <w:r w:rsidRPr="001D7518">
              <w:rPr>
                <w:rFonts w:ascii="Times New Roman" w:hAnsi="Times New Roman" w:hint="eastAsia"/>
                <w:kern w:val="0"/>
                <w:sz w:val="24"/>
                <w:szCs w:val="24"/>
                <w:lang w:val="x-none"/>
              </w:rPr>
              <w:t>、</w:t>
            </w:r>
            <w:r w:rsidRPr="001D7518">
              <w:rPr>
                <w:rFonts w:ascii="Times New Roman" w:hAnsi="Times New Roman"/>
                <w:kern w:val="0"/>
                <w:sz w:val="24"/>
                <w:szCs w:val="24"/>
                <w:lang w:val="x-none"/>
              </w:rPr>
              <w:t>尺寸测量以及缺陷检测</w:t>
            </w:r>
            <w:r w:rsidRPr="001D7518">
              <w:rPr>
                <w:rFonts w:ascii="Times New Roman" w:hAnsi="Times New Roman" w:hint="eastAsia"/>
                <w:kern w:val="0"/>
                <w:sz w:val="24"/>
                <w:szCs w:val="24"/>
                <w:lang w:val="x-none"/>
              </w:rPr>
              <w:t>，缺陷检测是相对来说难度最大的</w:t>
            </w:r>
            <w:r w:rsidR="00AF79C5" w:rsidRPr="001D7518">
              <w:rPr>
                <w:rFonts w:ascii="Times New Roman" w:hAnsi="Times New Roman" w:hint="eastAsia"/>
                <w:kern w:val="0"/>
                <w:sz w:val="24"/>
                <w:szCs w:val="24"/>
                <w:lang w:val="x-none"/>
              </w:rPr>
              <w:t>，</w:t>
            </w:r>
            <w:r w:rsidRPr="001D7518">
              <w:rPr>
                <w:rFonts w:ascii="Times New Roman" w:hAnsi="Times New Roman" w:hint="eastAsia"/>
                <w:kern w:val="0"/>
                <w:sz w:val="24"/>
                <w:szCs w:val="24"/>
                <w:lang w:val="x-none"/>
              </w:rPr>
              <w:t>目前较</w:t>
            </w:r>
            <w:r w:rsidR="00AF79C5" w:rsidRPr="001D7518">
              <w:rPr>
                <w:rFonts w:ascii="Times New Roman" w:hAnsi="Times New Roman" w:hint="eastAsia"/>
                <w:kern w:val="0"/>
                <w:sz w:val="24"/>
                <w:szCs w:val="24"/>
                <w:lang w:val="x-none"/>
              </w:rPr>
              <w:t>热门</w:t>
            </w:r>
            <w:r w:rsidRPr="001D7518">
              <w:rPr>
                <w:rFonts w:ascii="Times New Roman" w:hAnsi="Times New Roman" w:hint="eastAsia"/>
                <w:kern w:val="0"/>
                <w:sz w:val="24"/>
                <w:szCs w:val="24"/>
                <w:lang w:val="x-none"/>
              </w:rPr>
              <w:t>的</w:t>
            </w:r>
            <w:r w:rsidRPr="001D7518">
              <w:rPr>
                <w:rFonts w:ascii="Times New Roman" w:hAnsi="Times New Roman"/>
                <w:kern w:val="0"/>
                <w:sz w:val="24"/>
                <w:szCs w:val="24"/>
                <w:lang w:val="x-none"/>
              </w:rPr>
              <w:t>3D</w:t>
            </w:r>
            <w:r w:rsidRPr="001D7518">
              <w:rPr>
                <w:rFonts w:ascii="Times New Roman" w:hAnsi="Times New Roman" w:hint="eastAsia"/>
                <w:kern w:val="0"/>
                <w:sz w:val="24"/>
                <w:szCs w:val="24"/>
                <w:lang w:val="x-none"/>
              </w:rPr>
              <w:t>视觉也</w:t>
            </w:r>
            <w:r w:rsidR="00AF79C5" w:rsidRPr="001D7518">
              <w:rPr>
                <w:rFonts w:ascii="Times New Roman" w:hAnsi="Times New Roman" w:hint="eastAsia"/>
                <w:kern w:val="0"/>
                <w:sz w:val="24"/>
                <w:szCs w:val="24"/>
                <w:lang w:val="x-none"/>
              </w:rPr>
              <w:t>开始</w:t>
            </w:r>
            <w:r w:rsidRPr="001D7518">
              <w:rPr>
                <w:rFonts w:ascii="Times New Roman" w:hAnsi="Times New Roman" w:hint="eastAsia"/>
                <w:kern w:val="0"/>
                <w:sz w:val="24"/>
                <w:szCs w:val="24"/>
                <w:lang w:val="x-none"/>
              </w:rPr>
              <w:t>在做。</w:t>
            </w:r>
            <w:r w:rsidR="0052105D" w:rsidRPr="001D7518">
              <w:rPr>
                <w:rFonts w:ascii="Times New Roman" w:hAnsi="Times New Roman" w:hint="eastAsia"/>
                <w:kern w:val="0"/>
                <w:sz w:val="24"/>
                <w:szCs w:val="24"/>
                <w:lang w:val="x-none"/>
              </w:rPr>
              <w:t>公司</w:t>
            </w:r>
            <w:r w:rsidR="008630C2">
              <w:rPr>
                <w:rFonts w:ascii="Times New Roman" w:hAnsi="Times New Roman" w:hint="eastAsia"/>
                <w:kern w:val="0"/>
                <w:sz w:val="24"/>
                <w:szCs w:val="24"/>
                <w:lang w:val="x-none"/>
              </w:rPr>
              <w:t>研发的基于特征值的图像处理算法，</w:t>
            </w:r>
            <w:r w:rsidR="003F5FA7" w:rsidRPr="001D7518">
              <w:rPr>
                <w:rFonts w:ascii="Times New Roman" w:hAnsi="Times New Roman" w:hint="eastAsia"/>
                <w:kern w:val="0"/>
                <w:sz w:val="24"/>
                <w:szCs w:val="24"/>
                <w:lang w:val="x-none"/>
              </w:rPr>
              <w:t>在某些领域</w:t>
            </w:r>
            <w:r w:rsidR="003F5FA7">
              <w:rPr>
                <w:rFonts w:ascii="Times New Roman" w:hAnsi="Times New Roman" w:hint="eastAsia"/>
                <w:kern w:val="0"/>
                <w:sz w:val="24"/>
                <w:szCs w:val="24"/>
                <w:lang w:val="x-none"/>
              </w:rPr>
              <w:t>，</w:t>
            </w:r>
            <w:r w:rsidRPr="001D7518">
              <w:rPr>
                <w:rFonts w:ascii="Times New Roman" w:hAnsi="Times New Roman" w:hint="eastAsia"/>
                <w:kern w:val="0"/>
                <w:sz w:val="24"/>
                <w:szCs w:val="24"/>
                <w:lang w:val="x-none"/>
              </w:rPr>
              <w:t>精度和稳定性</w:t>
            </w:r>
            <w:r w:rsidR="00AF79C5" w:rsidRPr="001D7518">
              <w:rPr>
                <w:rFonts w:ascii="Times New Roman" w:hAnsi="Times New Roman" w:hint="eastAsia"/>
                <w:kern w:val="0"/>
                <w:sz w:val="24"/>
                <w:szCs w:val="24"/>
                <w:lang w:val="x-none"/>
              </w:rPr>
              <w:t>方面</w:t>
            </w:r>
            <w:r w:rsidR="008630C2" w:rsidRPr="001D7518">
              <w:rPr>
                <w:rFonts w:ascii="Times New Roman" w:hAnsi="Times New Roman" w:hint="eastAsia"/>
                <w:kern w:val="0"/>
                <w:sz w:val="24"/>
                <w:szCs w:val="24"/>
                <w:lang w:val="x-none"/>
              </w:rPr>
              <w:t>能够</w:t>
            </w:r>
            <w:r w:rsidR="003F5FA7">
              <w:rPr>
                <w:rFonts w:ascii="Times New Roman" w:hAnsi="Times New Roman" w:hint="eastAsia"/>
                <w:kern w:val="0"/>
                <w:sz w:val="24"/>
                <w:szCs w:val="24"/>
                <w:lang w:val="x-none"/>
              </w:rPr>
              <w:t>做</w:t>
            </w:r>
            <w:r w:rsidRPr="001D7518">
              <w:rPr>
                <w:rFonts w:ascii="Times New Roman" w:hAnsi="Times New Roman" w:hint="eastAsia"/>
                <w:kern w:val="0"/>
                <w:sz w:val="24"/>
                <w:szCs w:val="24"/>
                <w:lang w:val="x-none"/>
              </w:rPr>
              <w:t>得</w:t>
            </w:r>
            <w:r w:rsidR="0052105D" w:rsidRPr="001D7518">
              <w:rPr>
                <w:rFonts w:ascii="Times New Roman" w:hAnsi="Times New Roman" w:hint="eastAsia"/>
                <w:kern w:val="0"/>
                <w:sz w:val="24"/>
                <w:szCs w:val="24"/>
                <w:lang w:val="x-none"/>
              </w:rPr>
              <w:t>更好。</w:t>
            </w:r>
            <w:r w:rsidRPr="001D7518">
              <w:rPr>
                <w:rFonts w:ascii="Times New Roman" w:hAnsi="Times New Roman"/>
                <w:kern w:val="0"/>
                <w:sz w:val="24"/>
                <w:szCs w:val="24"/>
                <w:lang w:val="x-none"/>
              </w:rPr>
              <w:t>另外</w:t>
            </w:r>
            <w:r w:rsidRPr="001D7518">
              <w:rPr>
                <w:rFonts w:ascii="Times New Roman" w:hAnsi="Times New Roman" w:hint="eastAsia"/>
                <w:kern w:val="0"/>
                <w:sz w:val="24"/>
                <w:szCs w:val="24"/>
                <w:lang w:val="x-none"/>
              </w:rPr>
              <w:t>，</w:t>
            </w:r>
            <w:r w:rsidR="0052105D" w:rsidRPr="001D7518">
              <w:rPr>
                <w:rFonts w:ascii="Times New Roman" w:hAnsi="Times New Roman" w:hint="eastAsia"/>
                <w:kern w:val="0"/>
                <w:sz w:val="24"/>
                <w:szCs w:val="24"/>
                <w:lang w:val="x-none"/>
              </w:rPr>
              <w:t>公司</w:t>
            </w:r>
            <w:r w:rsidR="00AF79C5" w:rsidRPr="001D7518">
              <w:rPr>
                <w:rFonts w:ascii="Times New Roman" w:hAnsi="Times New Roman" w:hint="eastAsia"/>
                <w:kern w:val="0"/>
                <w:sz w:val="24"/>
                <w:szCs w:val="24"/>
                <w:lang w:val="x-none"/>
              </w:rPr>
              <w:t>也</w:t>
            </w:r>
            <w:r w:rsidR="0052105D" w:rsidRPr="001D7518">
              <w:rPr>
                <w:rFonts w:ascii="Times New Roman" w:hAnsi="Times New Roman" w:hint="eastAsia"/>
                <w:kern w:val="0"/>
                <w:sz w:val="24"/>
                <w:szCs w:val="24"/>
                <w:lang w:val="x-none"/>
              </w:rPr>
              <w:t>专注于</w:t>
            </w:r>
            <w:r w:rsidRPr="001D7518">
              <w:rPr>
                <w:rFonts w:ascii="Times New Roman" w:hAnsi="Times New Roman"/>
                <w:kern w:val="0"/>
                <w:sz w:val="24"/>
                <w:szCs w:val="24"/>
                <w:lang w:val="x-none"/>
              </w:rPr>
              <w:t>高速自动化研发</w:t>
            </w:r>
            <w:r w:rsidRPr="001D7518">
              <w:rPr>
                <w:rFonts w:ascii="Times New Roman" w:hAnsi="Times New Roman" w:hint="eastAsia"/>
                <w:kern w:val="0"/>
                <w:sz w:val="24"/>
                <w:szCs w:val="24"/>
                <w:lang w:val="x-none"/>
              </w:rPr>
              <w:t>，</w:t>
            </w:r>
            <w:r w:rsidRPr="001D7518">
              <w:rPr>
                <w:rFonts w:ascii="Times New Roman" w:hAnsi="Times New Roman"/>
                <w:kern w:val="0"/>
                <w:sz w:val="24"/>
                <w:szCs w:val="24"/>
                <w:lang w:val="x-none"/>
              </w:rPr>
              <w:t>高速是未来的趋势</w:t>
            </w:r>
            <w:r w:rsidRPr="001D7518">
              <w:rPr>
                <w:rFonts w:ascii="Times New Roman" w:hAnsi="Times New Roman" w:hint="eastAsia"/>
                <w:kern w:val="0"/>
                <w:sz w:val="24"/>
                <w:szCs w:val="24"/>
                <w:lang w:val="x-none"/>
              </w:rPr>
              <w:t>，</w:t>
            </w:r>
            <w:r w:rsidR="00AF79C5" w:rsidRPr="001D7518">
              <w:rPr>
                <w:rFonts w:ascii="Times New Roman" w:hAnsi="Times New Roman" w:hint="eastAsia"/>
                <w:kern w:val="0"/>
                <w:sz w:val="24"/>
                <w:szCs w:val="24"/>
                <w:lang w:val="x-none"/>
              </w:rPr>
              <w:t>比如</w:t>
            </w:r>
            <w:r w:rsidRPr="001D7518">
              <w:rPr>
                <w:rFonts w:ascii="Times New Roman" w:hAnsi="Times New Roman"/>
                <w:kern w:val="0"/>
                <w:sz w:val="24"/>
                <w:szCs w:val="24"/>
                <w:lang w:val="x-none"/>
              </w:rPr>
              <w:t>电子烟</w:t>
            </w:r>
            <w:r w:rsidRPr="001D7518">
              <w:rPr>
                <w:rFonts w:ascii="Times New Roman" w:hAnsi="Times New Roman" w:hint="eastAsia"/>
                <w:kern w:val="0"/>
                <w:sz w:val="24"/>
                <w:szCs w:val="24"/>
                <w:lang w:val="x-none"/>
              </w:rPr>
              <w:t>、</w:t>
            </w:r>
            <w:r w:rsidRPr="001D7518">
              <w:rPr>
                <w:rFonts w:ascii="Times New Roman" w:hAnsi="Times New Roman"/>
                <w:kern w:val="0"/>
                <w:sz w:val="24"/>
                <w:szCs w:val="24"/>
                <w:lang w:val="x-none"/>
              </w:rPr>
              <w:t>叠片机</w:t>
            </w:r>
            <w:r w:rsidRPr="001D7518">
              <w:rPr>
                <w:rFonts w:ascii="Times New Roman" w:hAnsi="Times New Roman" w:hint="eastAsia"/>
                <w:kern w:val="0"/>
                <w:sz w:val="24"/>
                <w:szCs w:val="24"/>
                <w:lang w:val="x-none"/>
              </w:rPr>
              <w:t>，这类大型</w:t>
            </w:r>
            <w:r w:rsidRPr="001D7518">
              <w:rPr>
                <w:rFonts w:ascii="Times New Roman" w:hAnsi="Times New Roman"/>
                <w:kern w:val="0"/>
                <w:sz w:val="24"/>
                <w:szCs w:val="24"/>
                <w:lang w:val="x-none"/>
              </w:rPr>
              <w:t>复杂自动化设备</w:t>
            </w:r>
            <w:r w:rsidRPr="001D7518">
              <w:rPr>
                <w:rFonts w:ascii="Times New Roman" w:hAnsi="Times New Roman" w:hint="eastAsia"/>
                <w:kern w:val="0"/>
                <w:sz w:val="24"/>
                <w:szCs w:val="24"/>
                <w:lang w:val="x-none"/>
              </w:rPr>
              <w:t>，</w:t>
            </w:r>
            <w:r w:rsidR="00AF79C5" w:rsidRPr="001D7518">
              <w:rPr>
                <w:rFonts w:ascii="Times New Roman" w:hAnsi="Times New Roman" w:hint="eastAsia"/>
                <w:kern w:val="0"/>
                <w:sz w:val="24"/>
                <w:szCs w:val="24"/>
                <w:lang w:val="x-none"/>
              </w:rPr>
              <w:t>由于</w:t>
            </w:r>
            <w:r w:rsidRPr="001D7518">
              <w:rPr>
                <w:rFonts w:ascii="Times New Roman" w:hAnsi="Times New Roman"/>
                <w:kern w:val="0"/>
                <w:sz w:val="24"/>
                <w:szCs w:val="24"/>
                <w:lang w:val="x-none"/>
              </w:rPr>
              <w:t>投资</w:t>
            </w:r>
            <w:r w:rsidR="0052105D" w:rsidRPr="001D7518">
              <w:rPr>
                <w:rFonts w:ascii="Times New Roman" w:hAnsi="Times New Roman" w:hint="eastAsia"/>
                <w:kern w:val="0"/>
                <w:sz w:val="24"/>
                <w:szCs w:val="24"/>
                <w:lang w:val="x-none"/>
              </w:rPr>
              <w:t>较</w:t>
            </w:r>
            <w:r w:rsidRPr="001D7518">
              <w:rPr>
                <w:rFonts w:ascii="Times New Roman" w:hAnsi="Times New Roman"/>
                <w:kern w:val="0"/>
                <w:sz w:val="24"/>
                <w:szCs w:val="24"/>
                <w:lang w:val="x-none"/>
              </w:rPr>
              <w:t>大</w:t>
            </w:r>
            <w:r w:rsidRPr="001D7518">
              <w:rPr>
                <w:rFonts w:ascii="Times New Roman" w:hAnsi="Times New Roman" w:hint="eastAsia"/>
                <w:kern w:val="0"/>
                <w:sz w:val="24"/>
                <w:szCs w:val="24"/>
                <w:lang w:val="x-none"/>
              </w:rPr>
              <w:t>，客户</w:t>
            </w:r>
            <w:r w:rsidRPr="001D7518">
              <w:rPr>
                <w:rFonts w:ascii="Times New Roman" w:hAnsi="Times New Roman"/>
                <w:kern w:val="0"/>
                <w:sz w:val="24"/>
                <w:szCs w:val="24"/>
                <w:lang w:val="x-none"/>
              </w:rPr>
              <w:t>希望能够取代以前多条线或者</w:t>
            </w:r>
            <w:r w:rsidR="00AF79C5" w:rsidRPr="001D7518">
              <w:rPr>
                <w:rFonts w:ascii="Times New Roman" w:hAnsi="Times New Roman" w:hint="eastAsia"/>
                <w:kern w:val="0"/>
                <w:sz w:val="24"/>
                <w:szCs w:val="24"/>
                <w:lang w:val="x-none"/>
              </w:rPr>
              <w:t>取代</w:t>
            </w:r>
            <w:r w:rsidRPr="001D7518">
              <w:rPr>
                <w:rFonts w:ascii="Times New Roman" w:hAnsi="Times New Roman"/>
                <w:kern w:val="0"/>
                <w:sz w:val="24"/>
                <w:szCs w:val="24"/>
                <w:lang w:val="x-none"/>
              </w:rPr>
              <w:t>更多的人</w:t>
            </w:r>
            <w:r w:rsidRPr="001D7518">
              <w:rPr>
                <w:rFonts w:ascii="Times New Roman" w:hAnsi="Times New Roman" w:hint="eastAsia"/>
                <w:kern w:val="0"/>
                <w:sz w:val="24"/>
                <w:szCs w:val="24"/>
                <w:lang w:val="x-none"/>
              </w:rPr>
              <w:t>，这就要求</w:t>
            </w:r>
            <w:r w:rsidR="00AF79C5" w:rsidRPr="001D7518">
              <w:rPr>
                <w:rFonts w:ascii="Times New Roman" w:hAnsi="Times New Roman" w:hint="eastAsia"/>
                <w:kern w:val="0"/>
                <w:sz w:val="24"/>
                <w:szCs w:val="24"/>
                <w:lang w:val="x-none"/>
              </w:rPr>
              <w:t>自动化设备产出</w:t>
            </w:r>
            <w:r w:rsidRPr="001D7518">
              <w:rPr>
                <w:rFonts w:ascii="Times New Roman" w:hAnsi="Times New Roman"/>
                <w:kern w:val="0"/>
                <w:sz w:val="24"/>
                <w:szCs w:val="24"/>
                <w:lang w:val="x-none"/>
              </w:rPr>
              <w:t>要高</w:t>
            </w:r>
            <w:r w:rsidRPr="001D7518">
              <w:rPr>
                <w:rFonts w:ascii="Times New Roman" w:hAnsi="Times New Roman" w:hint="eastAsia"/>
                <w:kern w:val="0"/>
                <w:sz w:val="24"/>
                <w:szCs w:val="24"/>
                <w:lang w:val="x-none"/>
              </w:rPr>
              <w:t>。</w:t>
            </w:r>
            <w:r w:rsidRPr="001D7518">
              <w:rPr>
                <w:rFonts w:ascii="Times New Roman" w:hAnsi="Times New Roman"/>
                <w:kern w:val="0"/>
                <w:sz w:val="24"/>
                <w:szCs w:val="24"/>
                <w:lang w:val="x-none"/>
              </w:rPr>
              <w:t>自动化设备的速度一旦提上去</w:t>
            </w:r>
            <w:r w:rsidRPr="001D7518">
              <w:rPr>
                <w:rFonts w:ascii="Times New Roman" w:hAnsi="Times New Roman" w:hint="eastAsia"/>
                <w:kern w:val="0"/>
                <w:sz w:val="24"/>
                <w:szCs w:val="24"/>
                <w:lang w:val="x-none"/>
              </w:rPr>
              <w:t>，</w:t>
            </w:r>
            <w:r w:rsidRPr="001D7518">
              <w:rPr>
                <w:rFonts w:ascii="Times New Roman" w:hAnsi="Times New Roman"/>
                <w:kern w:val="0"/>
                <w:sz w:val="24"/>
                <w:szCs w:val="24"/>
                <w:lang w:val="x-none"/>
              </w:rPr>
              <w:t>就会</w:t>
            </w:r>
            <w:r w:rsidRPr="001D7518">
              <w:rPr>
                <w:rFonts w:ascii="Times New Roman" w:hAnsi="Times New Roman" w:hint="eastAsia"/>
                <w:kern w:val="0"/>
                <w:sz w:val="24"/>
                <w:szCs w:val="24"/>
                <w:lang w:val="x-none"/>
              </w:rPr>
              <w:t>有</w:t>
            </w:r>
            <w:r w:rsidR="0052105D" w:rsidRPr="001D7518">
              <w:rPr>
                <w:rFonts w:ascii="Times New Roman" w:hAnsi="Times New Roman" w:hint="eastAsia"/>
                <w:kern w:val="0"/>
                <w:sz w:val="24"/>
                <w:szCs w:val="24"/>
                <w:lang w:val="x-none"/>
              </w:rPr>
              <w:t>振动</w:t>
            </w:r>
            <w:r w:rsidR="003F5FA7">
              <w:rPr>
                <w:rFonts w:ascii="Times New Roman" w:hAnsi="Times New Roman" w:hint="eastAsia"/>
                <w:kern w:val="0"/>
                <w:sz w:val="24"/>
                <w:szCs w:val="24"/>
                <w:lang w:val="x-none"/>
              </w:rPr>
              <w:t>等问题</w:t>
            </w:r>
            <w:r w:rsidRPr="001D7518">
              <w:rPr>
                <w:rFonts w:ascii="Times New Roman" w:hAnsi="Times New Roman" w:hint="eastAsia"/>
                <w:kern w:val="0"/>
                <w:sz w:val="24"/>
                <w:szCs w:val="24"/>
                <w:lang w:val="x-none"/>
              </w:rPr>
              <w:t>，</w:t>
            </w:r>
            <w:r w:rsidR="0052105D" w:rsidRPr="001D7518">
              <w:rPr>
                <w:rFonts w:ascii="Times New Roman" w:hAnsi="Times New Roman" w:hint="eastAsia"/>
                <w:kern w:val="0"/>
                <w:sz w:val="24"/>
                <w:szCs w:val="24"/>
                <w:lang w:val="x-none"/>
              </w:rPr>
              <w:t>公司在</w:t>
            </w:r>
            <w:r w:rsidRPr="001D7518">
              <w:rPr>
                <w:rFonts w:ascii="Times New Roman" w:hAnsi="Times New Roman"/>
                <w:kern w:val="0"/>
                <w:sz w:val="24"/>
                <w:szCs w:val="24"/>
                <w:lang w:val="x-none"/>
              </w:rPr>
              <w:t>自动化</w:t>
            </w:r>
            <w:r w:rsidRPr="001D7518">
              <w:rPr>
                <w:rFonts w:ascii="Times New Roman" w:hAnsi="Times New Roman" w:hint="eastAsia"/>
                <w:kern w:val="0"/>
                <w:sz w:val="24"/>
                <w:szCs w:val="24"/>
                <w:lang w:val="x-none"/>
              </w:rPr>
              <w:t>高速</w:t>
            </w:r>
            <w:r w:rsidR="00023C28" w:rsidRPr="001D7518">
              <w:rPr>
                <w:rFonts w:ascii="Times New Roman" w:hAnsi="Times New Roman" w:hint="eastAsia"/>
                <w:kern w:val="0"/>
                <w:sz w:val="24"/>
                <w:szCs w:val="24"/>
                <w:lang w:val="x-none"/>
              </w:rPr>
              <w:t>运动的</w:t>
            </w:r>
            <w:r w:rsidR="0052105D" w:rsidRPr="001D7518">
              <w:rPr>
                <w:rFonts w:ascii="Times New Roman" w:hAnsi="Times New Roman" w:hint="eastAsia"/>
                <w:kern w:val="0"/>
                <w:sz w:val="24"/>
                <w:szCs w:val="24"/>
                <w:lang w:val="x-none"/>
              </w:rPr>
              <w:t>振动</w:t>
            </w:r>
            <w:r w:rsidRPr="001D7518">
              <w:rPr>
                <w:rFonts w:ascii="Times New Roman" w:hAnsi="Times New Roman"/>
                <w:kern w:val="0"/>
                <w:sz w:val="24"/>
                <w:szCs w:val="24"/>
                <w:lang w:val="x-none"/>
              </w:rPr>
              <w:t>抑制技术</w:t>
            </w:r>
            <w:r w:rsidR="0052105D" w:rsidRPr="001D7518">
              <w:rPr>
                <w:rFonts w:ascii="Times New Roman" w:hAnsi="Times New Roman" w:hint="eastAsia"/>
                <w:kern w:val="0"/>
                <w:sz w:val="24"/>
                <w:szCs w:val="24"/>
                <w:lang w:val="x-none"/>
              </w:rPr>
              <w:t>也是公司</w:t>
            </w:r>
            <w:r w:rsidR="0052105D" w:rsidRPr="001D7518">
              <w:rPr>
                <w:rFonts w:ascii="Times New Roman" w:hAnsi="Times New Roman"/>
                <w:kern w:val="0"/>
                <w:sz w:val="24"/>
                <w:szCs w:val="24"/>
                <w:lang w:val="x-none"/>
              </w:rPr>
              <w:t>较为</w:t>
            </w:r>
            <w:r w:rsidRPr="001D7518">
              <w:rPr>
                <w:rFonts w:ascii="Times New Roman" w:hAnsi="Times New Roman" w:hint="eastAsia"/>
                <w:kern w:val="0"/>
                <w:sz w:val="24"/>
                <w:szCs w:val="24"/>
                <w:lang w:val="x-none"/>
              </w:rPr>
              <w:t>领先的方面</w:t>
            </w:r>
            <w:r w:rsidR="0052105D" w:rsidRPr="001D7518">
              <w:rPr>
                <w:rFonts w:ascii="Times New Roman" w:hAnsi="Times New Roman" w:hint="eastAsia"/>
                <w:kern w:val="0"/>
                <w:sz w:val="24"/>
                <w:szCs w:val="24"/>
                <w:lang w:val="x-none"/>
              </w:rPr>
              <w:t>。</w:t>
            </w:r>
          </w:p>
          <w:p w:rsidR="001D7518" w:rsidRPr="003F5FA7" w:rsidRDefault="001D7518" w:rsidP="001D7518">
            <w:pPr>
              <w:widowControl/>
              <w:spacing w:line="360" w:lineRule="auto"/>
              <w:ind w:firstLineChars="200" w:firstLine="480"/>
              <w:jc w:val="left"/>
              <w:rPr>
                <w:rFonts w:ascii="Times New Roman" w:hAnsi="Times New Roman"/>
                <w:kern w:val="0"/>
                <w:sz w:val="24"/>
                <w:szCs w:val="24"/>
                <w:lang w:val="x-none"/>
              </w:rPr>
            </w:pPr>
          </w:p>
          <w:p w:rsidR="001D7518" w:rsidRPr="00DC0A5F" w:rsidRDefault="001D7518" w:rsidP="00DC0A5F">
            <w:pPr>
              <w:pStyle w:val="a5"/>
              <w:numPr>
                <w:ilvl w:val="0"/>
                <w:numId w:val="4"/>
              </w:numPr>
              <w:spacing w:line="360" w:lineRule="auto"/>
              <w:ind w:firstLineChars="0"/>
              <w:rPr>
                <w:rFonts w:ascii="Times New Roman" w:hAnsi="Times New Roman"/>
                <w:b/>
                <w:kern w:val="0"/>
                <w:sz w:val="24"/>
                <w:szCs w:val="24"/>
                <w:lang w:val="x-none"/>
              </w:rPr>
            </w:pPr>
            <w:r w:rsidRPr="001D7518">
              <w:rPr>
                <w:rFonts w:ascii="Times New Roman" w:hAnsi="Times New Roman" w:hint="eastAsia"/>
                <w:b/>
                <w:kern w:val="0"/>
                <w:sz w:val="24"/>
                <w:szCs w:val="24"/>
                <w:lang w:val="x-none"/>
              </w:rPr>
              <w:t>公司与</w:t>
            </w:r>
            <w:r w:rsidRPr="001D7518">
              <w:rPr>
                <w:rFonts w:ascii="Times New Roman" w:hAnsi="Times New Roman"/>
                <w:b/>
                <w:kern w:val="0"/>
                <w:sz w:val="24"/>
                <w:szCs w:val="24"/>
                <w:lang w:val="x-none"/>
              </w:rPr>
              <w:t>ATS</w:t>
            </w:r>
            <w:r w:rsidRPr="001D7518">
              <w:rPr>
                <w:rFonts w:ascii="Times New Roman" w:hAnsi="Times New Roman" w:hint="eastAsia"/>
                <w:b/>
                <w:kern w:val="0"/>
                <w:sz w:val="24"/>
                <w:szCs w:val="24"/>
                <w:lang w:val="x-none"/>
              </w:rPr>
              <w:t>对标原因</w:t>
            </w:r>
            <w:r w:rsidR="00622622">
              <w:rPr>
                <w:rFonts w:ascii="Times New Roman" w:hAnsi="Times New Roman" w:hint="eastAsia"/>
                <w:b/>
                <w:kern w:val="0"/>
                <w:sz w:val="24"/>
                <w:szCs w:val="24"/>
                <w:lang w:val="x-none"/>
              </w:rPr>
              <w:t>，</w:t>
            </w:r>
            <w:r w:rsidR="00622622" w:rsidRPr="00EA417F">
              <w:rPr>
                <w:rFonts w:ascii="Times New Roman" w:hAnsi="Times New Roman" w:hint="eastAsia"/>
                <w:b/>
                <w:color w:val="000000" w:themeColor="text1"/>
                <w:kern w:val="0"/>
                <w:sz w:val="24"/>
                <w:szCs w:val="24"/>
                <w:lang w:val="x-none"/>
              </w:rPr>
              <w:t>如何理解</w:t>
            </w:r>
            <w:r w:rsidR="00622622" w:rsidRPr="00EA417F">
              <w:rPr>
                <w:rFonts w:ascii="Times New Roman" w:hAnsi="Times New Roman"/>
                <w:b/>
                <w:color w:val="000000" w:themeColor="text1"/>
                <w:kern w:val="0"/>
                <w:sz w:val="24"/>
                <w:szCs w:val="24"/>
                <w:lang w:val="x-none"/>
              </w:rPr>
              <w:t>ATS</w:t>
            </w:r>
            <w:r w:rsidR="00622622" w:rsidRPr="00EA417F">
              <w:rPr>
                <w:rFonts w:ascii="Times New Roman" w:hAnsi="Times New Roman" w:hint="eastAsia"/>
                <w:b/>
                <w:color w:val="000000" w:themeColor="text1"/>
                <w:kern w:val="0"/>
                <w:sz w:val="24"/>
                <w:szCs w:val="24"/>
                <w:lang w:val="x-none"/>
              </w:rPr>
              <w:t>具备公司不具备的无菌处</w:t>
            </w:r>
            <w:r w:rsidR="00622622" w:rsidRPr="00EA417F">
              <w:rPr>
                <w:rFonts w:ascii="Times New Roman" w:hAnsi="Times New Roman" w:hint="eastAsia"/>
                <w:b/>
                <w:color w:val="000000" w:themeColor="text1"/>
                <w:kern w:val="0"/>
                <w:sz w:val="24"/>
                <w:szCs w:val="24"/>
                <w:lang w:val="x-none"/>
              </w:rPr>
              <w:lastRenderedPageBreak/>
              <w:t>理和密封技术等</w:t>
            </w:r>
            <w:r w:rsidR="00622622">
              <w:rPr>
                <w:rFonts w:ascii="Times New Roman" w:hAnsi="Times New Roman" w:hint="eastAsia"/>
                <w:b/>
                <w:color w:val="000000" w:themeColor="text1"/>
                <w:kern w:val="0"/>
                <w:sz w:val="24"/>
                <w:szCs w:val="24"/>
                <w:lang w:val="x-none"/>
              </w:rPr>
              <w:t>。</w:t>
            </w:r>
          </w:p>
          <w:p w:rsidR="00ED4B59" w:rsidRDefault="00ED4B59" w:rsidP="001D7518">
            <w:pPr>
              <w:widowControl/>
              <w:spacing w:line="360" w:lineRule="auto"/>
              <w:ind w:firstLineChars="200" w:firstLine="480"/>
              <w:jc w:val="left"/>
              <w:rPr>
                <w:rFonts w:ascii="Times New Roman" w:hAnsi="Times New Roman"/>
                <w:kern w:val="0"/>
                <w:sz w:val="24"/>
                <w:szCs w:val="24"/>
                <w:lang w:val="x-none"/>
              </w:rPr>
            </w:pPr>
            <w:r w:rsidRPr="001D7518">
              <w:rPr>
                <w:rFonts w:ascii="Times New Roman" w:hAnsi="Times New Roman" w:hint="eastAsia"/>
                <w:kern w:val="0"/>
                <w:sz w:val="24"/>
                <w:szCs w:val="24"/>
                <w:lang w:val="x-none"/>
              </w:rPr>
              <w:t>A</w:t>
            </w:r>
            <w:r w:rsidRPr="001D7518">
              <w:rPr>
                <w:rFonts w:ascii="Times New Roman" w:hAnsi="Times New Roman"/>
                <w:kern w:val="0"/>
                <w:sz w:val="24"/>
                <w:szCs w:val="24"/>
                <w:lang w:val="x-none"/>
              </w:rPr>
              <w:t>TS</w:t>
            </w:r>
            <w:r w:rsidR="0052105D" w:rsidRPr="001D7518">
              <w:rPr>
                <w:rFonts w:ascii="Times New Roman" w:hAnsi="Times New Roman"/>
                <w:kern w:val="0"/>
                <w:sz w:val="24"/>
                <w:szCs w:val="24"/>
                <w:lang w:val="x-none"/>
              </w:rPr>
              <w:t>是个历史悠久</w:t>
            </w:r>
            <w:r w:rsidR="0052105D" w:rsidRPr="001D7518">
              <w:rPr>
                <w:rFonts w:ascii="Times New Roman" w:hAnsi="Times New Roman" w:hint="eastAsia"/>
                <w:kern w:val="0"/>
                <w:sz w:val="24"/>
                <w:szCs w:val="24"/>
                <w:lang w:val="x-none"/>
              </w:rPr>
              <w:t>、综合能力、技术能力等方面都非常突出的</w:t>
            </w:r>
            <w:r w:rsidR="00D3630C" w:rsidRPr="001D7518">
              <w:rPr>
                <w:rFonts w:ascii="Times New Roman" w:hAnsi="Times New Roman" w:hint="eastAsia"/>
                <w:kern w:val="0"/>
                <w:sz w:val="24"/>
                <w:szCs w:val="24"/>
                <w:lang w:val="x-none"/>
              </w:rPr>
              <w:t>国际领先的</w:t>
            </w:r>
            <w:r w:rsidR="0052105D" w:rsidRPr="001D7518">
              <w:rPr>
                <w:rFonts w:ascii="Times New Roman" w:hAnsi="Times New Roman"/>
                <w:kern w:val="0"/>
                <w:sz w:val="24"/>
                <w:szCs w:val="24"/>
                <w:lang w:val="x-none"/>
              </w:rPr>
              <w:t>自动化公司</w:t>
            </w:r>
            <w:r w:rsidR="0011764B">
              <w:rPr>
                <w:rFonts w:ascii="Times New Roman" w:hAnsi="Times New Roman" w:hint="eastAsia"/>
                <w:kern w:val="0"/>
                <w:sz w:val="24"/>
                <w:szCs w:val="24"/>
                <w:lang w:val="x-none"/>
              </w:rPr>
              <w:t>，他们</w:t>
            </w:r>
            <w:r w:rsidR="0052105D" w:rsidRPr="001D7518">
              <w:rPr>
                <w:rFonts w:ascii="Times New Roman" w:hAnsi="Times New Roman"/>
                <w:kern w:val="0"/>
                <w:sz w:val="24"/>
                <w:szCs w:val="24"/>
                <w:lang w:val="x-none"/>
              </w:rPr>
              <w:t>在</w:t>
            </w:r>
            <w:r w:rsidR="0052105D" w:rsidRPr="001D7518">
              <w:rPr>
                <w:rFonts w:ascii="Times New Roman" w:hAnsi="Times New Roman" w:hint="eastAsia"/>
                <w:kern w:val="0"/>
                <w:sz w:val="24"/>
                <w:szCs w:val="24"/>
                <w:lang w:val="x-none"/>
              </w:rPr>
              <w:t>多</w:t>
            </w:r>
            <w:r w:rsidR="0052105D" w:rsidRPr="001D7518">
              <w:rPr>
                <w:rFonts w:ascii="Times New Roman" w:hAnsi="Times New Roman"/>
                <w:kern w:val="0"/>
                <w:sz w:val="24"/>
                <w:szCs w:val="24"/>
                <w:lang w:val="x-none"/>
              </w:rPr>
              <w:t>个行业的技术应用</w:t>
            </w:r>
            <w:r w:rsidR="0052105D" w:rsidRPr="001D7518">
              <w:rPr>
                <w:rFonts w:ascii="Times New Roman" w:hAnsi="Times New Roman" w:hint="eastAsia"/>
                <w:kern w:val="0"/>
                <w:sz w:val="24"/>
                <w:szCs w:val="24"/>
                <w:lang w:val="x-none"/>
              </w:rPr>
              <w:t>能力</w:t>
            </w:r>
            <w:r w:rsidR="00D3630C" w:rsidRPr="001D7518">
              <w:rPr>
                <w:rFonts w:ascii="Times New Roman" w:hAnsi="Times New Roman" w:hint="eastAsia"/>
                <w:kern w:val="0"/>
                <w:sz w:val="24"/>
                <w:szCs w:val="24"/>
                <w:lang w:val="x-none"/>
              </w:rPr>
              <w:t>也</w:t>
            </w:r>
            <w:r w:rsidR="0052105D" w:rsidRPr="001D7518">
              <w:rPr>
                <w:rFonts w:ascii="Times New Roman" w:hAnsi="Times New Roman" w:hint="eastAsia"/>
                <w:kern w:val="0"/>
                <w:sz w:val="24"/>
                <w:szCs w:val="24"/>
                <w:lang w:val="x-none"/>
              </w:rPr>
              <w:t>是公司</w:t>
            </w:r>
            <w:r w:rsidR="0011764B">
              <w:rPr>
                <w:rFonts w:ascii="Times New Roman" w:hAnsi="Times New Roman" w:hint="eastAsia"/>
                <w:kern w:val="0"/>
                <w:sz w:val="24"/>
                <w:szCs w:val="24"/>
                <w:lang w:val="x-none"/>
              </w:rPr>
              <w:t>对比</w:t>
            </w:r>
            <w:r w:rsidR="0052105D" w:rsidRPr="001D7518">
              <w:rPr>
                <w:rFonts w:ascii="Times New Roman" w:hAnsi="Times New Roman"/>
                <w:kern w:val="0"/>
                <w:sz w:val="24"/>
                <w:szCs w:val="24"/>
                <w:lang w:val="x-none"/>
              </w:rPr>
              <w:t>学习</w:t>
            </w:r>
            <w:r w:rsidR="0052105D" w:rsidRPr="001D7518">
              <w:rPr>
                <w:rFonts w:ascii="Times New Roman" w:hAnsi="Times New Roman" w:hint="eastAsia"/>
                <w:kern w:val="0"/>
                <w:sz w:val="24"/>
                <w:szCs w:val="24"/>
                <w:lang w:val="x-none"/>
              </w:rPr>
              <w:t>的</w:t>
            </w:r>
            <w:r w:rsidR="0052105D" w:rsidRPr="001D7518">
              <w:rPr>
                <w:rFonts w:ascii="Times New Roman" w:hAnsi="Times New Roman"/>
                <w:kern w:val="0"/>
                <w:sz w:val="24"/>
                <w:szCs w:val="24"/>
                <w:lang w:val="x-none"/>
              </w:rPr>
              <w:t>榜样</w:t>
            </w:r>
            <w:r w:rsidRPr="001D7518">
              <w:rPr>
                <w:rFonts w:ascii="Times New Roman" w:hAnsi="Times New Roman" w:hint="eastAsia"/>
                <w:kern w:val="0"/>
                <w:sz w:val="24"/>
                <w:szCs w:val="24"/>
                <w:lang w:val="x-none"/>
              </w:rPr>
              <w:t>。当然</w:t>
            </w:r>
            <w:r w:rsidR="00AA4897" w:rsidRPr="001D7518">
              <w:rPr>
                <w:rFonts w:ascii="Times New Roman" w:hAnsi="Times New Roman" w:hint="eastAsia"/>
                <w:kern w:val="0"/>
                <w:sz w:val="24"/>
                <w:szCs w:val="24"/>
                <w:lang w:val="x-none"/>
              </w:rPr>
              <w:t>公司在自身</w:t>
            </w:r>
            <w:r w:rsidR="00AA4897" w:rsidRPr="001D7518">
              <w:rPr>
                <w:rFonts w:ascii="Times New Roman" w:hAnsi="Times New Roman"/>
                <w:kern w:val="0"/>
                <w:sz w:val="24"/>
                <w:szCs w:val="24"/>
                <w:lang w:val="x-none"/>
              </w:rPr>
              <w:t>发展和多行业业务的开展过程中</w:t>
            </w:r>
            <w:r w:rsidR="00023C28" w:rsidRPr="001D7518">
              <w:rPr>
                <w:rFonts w:ascii="Times New Roman" w:hAnsi="Times New Roman" w:hint="eastAsia"/>
                <w:kern w:val="0"/>
                <w:sz w:val="24"/>
                <w:szCs w:val="24"/>
                <w:lang w:val="x-none"/>
              </w:rPr>
              <w:t>也积累了对这些行业独特工艺技术</w:t>
            </w:r>
            <w:r w:rsidR="003F5FA7">
              <w:rPr>
                <w:rFonts w:ascii="Times New Roman" w:hAnsi="Times New Roman" w:hint="eastAsia"/>
                <w:kern w:val="0"/>
                <w:sz w:val="24"/>
                <w:szCs w:val="24"/>
                <w:lang w:val="x-none"/>
              </w:rPr>
              <w:t>相应的</w:t>
            </w:r>
            <w:r w:rsidR="00023C28" w:rsidRPr="001D7518">
              <w:rPr>
                <w:rFonts w:ascii="Times New Roman" w:hAnsi="Times New Roman" w:hint="eastAsia"/>
                <w:kern w:val="0"/>
                <w:sz w:val="24"/>
                <w:szCs w:val="24"/>
                <w:lang w:val="x-none"/>
              </w:rPr>
              <w:t>自动化</w:t>
            </w:r>
            <w:r w:rsidR="003F5FA7">
              <w:rPr>
                <w:rFonts w:ascii="Times New Roman" w:hAnsi="Times New Roman" w:hint="eastAsia"/>
                <w:kern w:val="0"/>
                <w:sz w:val="24"/>
                <w:szCs w:val="24"/>
                <w:lang w:val="x-none"/>
              </w:rPr>
              <w:t>技术与</w:t>
            </w:r>
            <w:r w:rsidR="00023C28" w:rsidRPr="001D7518">
              <w:rPr>
                <w:rFonts w:ascii="Times New Roman" w:hAnsi="Times New Roman" w:hint="eastAsia"/>
                <w:kern w:val="0"/>
                <w:sz w:val="24"/>
                <w:szCs w:val="24"/>
                <w:lang w:val="x-none"/>
              </w:rPr>
              <w:t>经验，所以我们</w:t>
            </w:r>
            <w:r w:rsidRPr="001D7518">
              <w:rPr>
                <w:rFonts w:ascii="Times New Roman" w:hAnsi="Times New Roman"/>
                <w:kern w:val="0"/>
                <w:sz w:val="24"/>
                <w:szCs w:val="24"/>
                <w:lang w:val="x-none"/>
              </w:rPr>
              <w:t>在某些方面也有一些</w:t>
            </w:r>
            <w:r w:rsidR="0052105D" w:rsidRPr="001D7518">
              <w:rPr>
                <w:rFonts w:ascii="Times New Roman" w:hAnsi="Times New Roman" w:hint="eastAsia"/>
                <w:kern w:val="0"/>
                <w:sz w:val="24"/>
                <w:szCs w:val="24"/>
                <w:lang w:val="x-none"/>
              </w:rPr>
              <w:t>自己</w:t>
            </w:r>
            <w:r w:rsidRPr="001D7518">
              <w:rPr>
                <w:rFonts w:ascii="Times New Roman" w:hAnsi="Times New Roman"/>
                <w:kern w:val="0"/>
                <w:sz w:val="24"/>
                <w:szCs w:val="24"/>
                <w:lang w:val="x-none"/>
              </w:rPr>
              <w:t>独特的</w:t>
            </w:r>
            <w:r w:rsidR="00AA4897" w:rsidRPr="001D7518">
              <w:rPr>
                <w:rFonts w:ascii="Times New Roman" w:hAnsi="Times New Roman" w:hint="eastAsia"/>
                <w:kern w:val="0"/>
                <w:sz w:val="24"/>
                <w:szCs w:val="24"/>
                <w:lang w:val="x-none"/>
              </w:rPr>
              <w:t>技术</w:t>
            </w:r>
            <w:r w:rsidRPr="001D7518">
              <w:rPr>
                <w:rFonts w:ascii="Times New Roman" w:hAnsi="Times New Roman"/>
                <w:kern w:val="0"/>
                <w:sz w:val="24"/>
                <w:szCs w:val="24"/>
                <w:lang w:val="x-none"/>
              </w:rPr>
              <w:t>优势</w:t>
            </w:r>
            <w:r w:rsidR="0052105D" w:rsidRPr="001D7518">
              <w:rPr>
                <w:rFonts w:ascii="Times New Roman" w:hAnsi="Times New Roman" w:hint="eastAsia"/>
                <w:kern w:val="0"/>
                <w:sz w:val="24"/>
                <w:szCs w:val="24"/>
                <w:lang w:val="x-none"/>
              </w:rPr>
              <w:t>。</w:t>
            </w:r>
          </w:p>
          <w:p w:rsidR="001D7518" w:rsidRPr="001D7518" w:rsidRDefault="001D7518" w:rsidP="001D7518">
            <w:pPr>
              <w:widowControl/>
              <w:spacing w:line="360" w:lineRule="auto"/>
              <w:ind w:firstLineChars="200" w:firstLine="480"/>
              <w:jc w:val="left"/>
              <w:rPr>
                <w:rFonts w:ascii="Times New Roman" w:hAnsi="Times New Roman"/>
                <w:kern w:val="0"/>
                <w:sz w:val="24"/>
                <w:szCs w:val="24"/>
                <w:lang w:val="x-none"/>
              </w:rPr>
            </w:pPr>
          </w:p>
          <w:p w:rsidR="00527819" w:rsidRDefault="001D5D92" w:rsidP="001D7518">
            <w:pPr>
              <w:pStyle w:val="a5"/>
              <w:numPr>
                <w:ilvl w:val="0"/>
                <w:numId w:val="4"/>
              </w:numPr>
              <w:spacing w:line="360" w:lineRule="auto"/>
              <w:ind w:firstLineChars="0"/>
              <w:rPr>
                <w:rFonts w:ascii="Times New Roman" w:hAnsi="Times New Roman"/>
                <w:b/>
                <w:kern w:val="0"/>
                <w:sz w:val="24"/>
                <w:szCs w:val="24"/>
                <w:lang w:val="x-none"/>
              </w:rPr>
            </w:pPr>
            <w:r w:rsidRPr="001D7518">
              <w:rPr>
                <w:rFonts w:ascii="Times New Roman" w:hAnsi="Times New Roman" w:hint="eastAsia"/>
                <w:b/>
                <w:kern w:val="0"/>
                <w:sz w:val="24"/>
                <w:szCs w:val="24"/>
                <w:lang w:val="x-none"/>
              </w:rPr>
              <w:t>公司定位亚洲精密自动化领航者，未来三五年的发展体量和空间怎么样。</w:t>
            </w:r>
          </w:p>
          <w:p w:rsidR="001D5D92" w:rsidRDefault="001D5D92" w:rsidP="0011764B">
            <w:pPr>
              <w:widowControl/>
              <w:spacing w:line="360" w:lineRule="auto"/>
              <w:ind w:firstLineChars="200" w:firstLine="480"/>
              <w:jc w:val="left"/>
              <w:rPr>
                <w:rFonts w:ascii="Times New Roman" w:hAnsi="Times New Roman"/>
                <w:kern w:val="0"/>
                <w:sz w:val="24"/>
                <w:szCs w:val="24"/>
                <w:lang w:val="x-none"/>
              </w:rPr>
            </w:pPr>
            <w:r w:rsidRPr="001D7518">
              <w:rPr>
                <w:rFonts w:ascii="Times New Roman" w:hAnsi="Times New Roman" w:hint="eastAsia"/>
                <w:kern w:val="0"/>
                <w:sz w:val="24"/>
                <w:szCs w:val="24"/>
                <w:lang w:val="x-none"/>
              </w:rPr>
              <w:t>答：十八年来公司一直坚持主业，坚持精密自动化路线，未来也是按这个方向去发展。</w:t>
            </w:r>
            <w:r w:rsidR="001F1136" w:rsidRPr="001D7518">
              <w:rPr>
                <w:rFonts w:ascii="Times New Roman" w:hAnsi="Times New Roman" w:hint="eastAsia"/>
                <w:kern w:val="0"/>
                <w:sz w:val="24"/>
                <w:szCs w:val="24"/>
                <w:lang w:val="x-none"/>
              </w:rPr>
              <w:t>近</w:t>
            </w:r>
            <w:r w:rsidRPr="001D7518">
              <w:rPr>
                <w:rFonts w:ascii="Times New Roman" w:hAnsi="Times New Roman" w:hint="eastAsia"/>
                <w:kern w:val="0"/>
                <w:sz w:val="24"/>
                <w:szCs w:val="24"/>
                <w:lang w:val="x-none"/>
              </w:rPr>
              <w:t>年</w:t>
            </w:r>
            <w:r w:rsidR="001F1136" w:rsidRPr="001D7518">
              <w:rPr>
                <w:rFonts w:ascii="Times New Roman" w:hAnsi="Times New Roman" w:hint="eastAsia"/>
                <w:kern w:val="0"/>
                <w:sz w:val="24"/>
                <w:szCs w:val="24"/>
                <w:lang w:val="x-none"/>
              </w:rPr>
              <w:t>，</w:t>
            </w:r>
            <w:r w:rsidRPr="001D7518">
              <w:rPr>
                <w:rFonts w:ascii="Times New Roman" w:hAnsi="Times New Roman" w:hint="eastAsia"/>
                <w:kern w:val="0"/>
                <w:sz w:val="24"/>
                <w:szCs w:val="24"/>
                <w:lang w:val="x-none"/>
              </w:rPr>
              <w:t>中国制造产业升级速度</w:t>
            </w:r>
            <w:r w:rsidR="001F1136" w:rsidRPr="001D7518">
              <w:rPr>
                <w:rFonts w:ascii="Times New Roman" w:hAnsi="Times New Roman" w:hint="eastAsia"/>
                <w:kern w:val="0"/>
                <w:sz w:val="24"/>
                <w:szCs w:val="24"/>
                <w:lang w:val="x-none"/>
              </w:rPr>
              <w:t>在</w:t>
            </w:r>
            <w:r w:rsidRPr="001D7518">
              <w:rPr>
                <w:rFonts w:ascii="Times New Roman" w:hAnsi="Times New Roman" w:hint="eastAsia"/>
                <w:kern w:val="0"/>
                <w:sz w:val="24"/>
                <w:szCs w:val="24"/>
                <w:lang w:val="x-none"/>
              </w:rPr>
              <w:t>加快</w:t>
            </w:r>
            <w:r w:rsidR="001F1136" w:rsidRPr="001D7518">
              <w:rPr>
                <w:rFonts w:ascii="Times New Roman" w:hAnsi="Times New Roman" w:hint="eastAsia"/>
                <w:kern w:val="0"/>
                <w:sz w:val="24"/>
                <w:szCs w:val="24"/>
                <w:lang w:val="x-none"/>
              </w:rPr>
              <w:t>，</w:t>
            </w:r>
            <w:r w:rsidR="007D2D43" w:rsidRPr="001D7518">
              <w:rPr>
                <w:rFonts w:ascii="Times New Roman" w:hAnsi="Times New Roman" w:hint="eastAsia"/>
                <w:kern w:val="0"/>
                <w:sz w:val="24"/>
                <w:szCs w:val="24"/>
                <w:lang w:val="x-none"/>
              </w:rPr>
              <w:t>未来，自动化将会</w:t>
            </w:r>
            <w:r w:rsidR="00DA3D10" w:rsidRPr="001D7518">
              <w:rPr>
                <w:rFonts w:ascii="Times New Roman" w:hAnsi="Times New Roman" w:hint="eastAsia"/>
                <w:kern w:val="0"/>
                <w:sz w:val="24"/>
                <w:szCs w:val="24"/>
                <w:lang w:val="x-none"/>
              </w:rPr>
              <w:t>加快</w:t>
            </w:r>
            <w:r w:rsidR="007D2D43" w:rsidRPr="001D7518">
              <w:rPr>
                <w:rFonts w:ascii="Times New Roman" w:hAnsi="Times New Roman" w:hint="eastAsia"/>
                <w:kern w:val="0"/>
                <w:sz w:val="24"/>
                <w:szCs w:val="24"/>
                <w:lang w:val="x-none"/>
              </w:rPr>
              <w:t>高精度与高速</w:t>
            </w:r>
            <w:r w:rsidR="001F1136" w:rsidRPr="001D7518">
              <w:rPr>
                <w:rFonts w:ascii="Times New Roman" w:hAnsi="Times New Roman" w:hint="eastAsia"/>
                <w:kern w:val="0"/>
                <w:sz w:val="24"/>
                <w:szCs w:val="24"/>
                <w:lang w:val="x-none"/>
              </w:rPr>
              <w:t>度</w:t>
            </w:r>
            <w:r w:rsidR="007D2D43" w:rsidRPr="001D7518">
              <w:rPr>
                <w:rFonts w:ascii="Times New Roman" w:hAnsi="Times New Roman" w:hint="eastAsia"/>
                <w:kern w:val="0"/>
                <w:sz w:val="24"/>
                <w:szCs w:val="24"/>
                <w:lang w:val="x-none"/>
              </w:rPr>
              <w:t>发展，</w:t>
            </w:r>
            <w:r w:rsidRPr="001D7518">
              <w:rPr>
                <w:rFonts w:ascii="Times New Roman" w:hAnsi="Times New Roman"/>
                <w:kern w:val="0"/>
                <w:sz w:val="24"/>
                <w:szCs w:val="24"/>
                <w:lang w:val="x-none"/>
              </w:rPr>
              <w:t>会有很多技术的挑战</w:t>
            </w:r>
            <w:r w:rsidRPr="001D7518">
              <w:rPr>
                <w:rFonts w:ascii="Times New Roman" w:hAnsi="Times New Roman" w:hint="eastAsia"/>
                <w:kern w:val="0"/>
                <w:sz w:val="24"/>
                <w:szCs w:val="24"/>
                <w:lang w:val="x-none"/>
              </w:rPr>
              <w:t>。</w:t>
            </w:r>
            <w:r w:rsidR="001F1136" w:rsidRPr="001D7518">
              <w:rPr>
                <w:rFonts w:ascii="Times New Roman" w:hAnsi="Times New Roman" w:hint="eastAsia"/>
                <w:kern w:val="0"/>
                <w:sz w:val="24"/>
                <w:szCs w:val="24"/>
                <w:lang w:val="x-none"/>
              </w:rPr>
              <w:t>公司</w:t>
            </w:r>
            <w:r w:rsidR="0011764B">
              <w:rPr>
                <w:rFonts w:ascii="Times New Roman" w:hAnsi="Times New Roman" w:hint="eastAsia"/>
                <w:kern w:val="0"/>
                <w:sz w:val="24"/>
                <w:szCs w:val="24"/>
                <w:lang w:val="x-none"/>
              </w:rPr>
              <w:t>在高速高精度的自动化方面的研发工作一直在持续投入。</w:t>
            </w:r>
            <w:r w:rsidR="00622622" w:rsidRPr="00622622">
              <w:rPr>
                <w:rFonts w:ascii="Times New Roman" w:hAnsi="Times New Roman" w:hint="eastAsia"/>
                <w:kern w:val="0"/>
                <w:sz w:val="24"/>
                <w:szCs w:val="24"/>
                <w:lang w:val="x-none"/>
              </w:rPr>
              <w:t>ATS</w:t>
            </w:r>
            <w:r w:rsidR="00622622" w:rsidRPr="00622622">
              <w:rPr>
                <w:rFonts w:ascii="Times New Roman" w:hAnsi="Times New Roman" w:hint="eastAsia"/>
                <w:kern w:val="0"/>
                <w:sz w:val="24"/>
                <w:szCs w:val="24"/>
                <w:lang w:val="x-none"/>
              </w:rPr>
              <w:t>是我们的对标企业，经过了很长的时间发展达到了目前的规模。中国是制造大国，发展增速是全球领先的，自动化业务将会有更多的机会。</w:t>
            </w:r>
          </w:p>
          <w:p w:rsidR="0011764B" w:rsidRPr="001D7518" w:rsidRDefault="0011764B" w:rsidP="001D7518">
            <w:pPr>
              <w:widowControl/>
              <w:spacing w:line="360" w:lineRule="auto"/>
              <w:ind w:firstLineChars="200" w:firstLine="480"/>
              <w:jc w:val="left"/>
              <w:rPr>
                <w:rFonts w:ascii="Times New Roman" w:hAnsi="Times New Roman"/>
                <w:kern w:val="0"/>
                <w:sz w:val="24"/>
                <w:szCs w:val="24"/>
                <w:lang w:val="x-none"/>
              </w:rPr>
            </w:pPr>
          </w:p>
          <w:bookmarkEnd w:id="2"/>
          <w:p w:rsidR="00DC2DBF" w:rsidRDefault="00492884" w:rsidP="00492884">
            <w:pPr>
              <w:pStyle w:val="a5"/>
              <w:widowControl/>
              <w:numPr>
                <w:ilvl w:val="0"/>
                <w:numId w:val="6"/>
              </w:numPr>
              <w:spacing w:beforeLines="50" w:before="156" w:line="360" w:lineRule="auto"/>
              <w:ind w:firstLineChars="0"/>
              <w:jc w:val="left"/>
              <w:rPr>
                <w:rFonts w:ascii="Times New Roman" w:hAnsi="Times New Roman"/>
                <w:b/>
                <w:kern w:val="0"/>
                <w:sz w:val="24"/>
                <w:szCs w:val="24"/>
                <w:lang w:val="x-none"/>
              </w:rPr>
            </w:pPr>
            <w:r>
              <w:rPr>
                <w:rFonts w:ascii="Times New Roman" w:hAnsi="Times New Roman" w:hint="eastAsia"/>
                <w:b/>
                <w:kern w:val="0"/>
                <w:sz w:val="24"/>
                <w:szCs w:val="24"/>
                <w:lang w:val="x-none"/>
              </w:rPr>
              <w:t>科瑞技术</w:t>
            </w:r>
            <w:r w:rsidR="00DC2DBF" w:rsidRPr="00492884">
              <w:rPr>
                <w:rFonts w:ascii="Times New Roman" w:hAnsi="Times New Roman" w:hint="eastAsia"/>
                <w:b/>
                <w:kern w:val="0"/>
                <w:sz w:val="24"/>
                <w:szCs w:val="24"/>
                <w:lang w:val="x-none"/>
              </w:rPr>
              <w:t>龙岗分公司</w:t>
            </w:r>
            <w:r>
              <w:rPr>
                <w:rFonts w:ascii="Times New Roman" w:hAnsi="Times New Roman" w:hint="eastAsia"/>
                <w:b/>
                <w:kern w:val="0"/>
                <w:sz w:val="24"/>
                <w:szCs w:val="24"/>
                <w:lang w:val="x-none"/>
              </w:rPr>
              <w:t>工厂</w:t>
            </w:r>
            <w:r w:rsidR="00DC2DBF" w:rsidRPr="00492884">
              <w:rPr>
                <w:rFonts w:ascii="Times New Roman" w:hAnsi="Times New Roman" w:hint="eastAsia"/>
                <w:b/>
                <w:kern w:val="0"/>
                <w:sz w:val="24"/>
                <w:szCs w:val="24"/>
                <w:lang w:val="x-none"/>
              </w:rPr>
              <w:t>参观</w:t>
            </w:r>
            <w:r w:rsidRPr="00492884">
              <w:rPr>
                <w:rFonts w:ascii="Times New Roman" w:hAnsi="Times New Roman" w:hint="eastAsia"/>
                <w:b/>
                <w:kern w:val="0"/>
                <w:sz w:val="24"/>
                <w:szCs w:val="24"/>
                <w:lang w:val="x-none"/>
              </w:rPr>
              <w:t>。</w:t>
            </w:r>
          </w:p>
          <w:p w:rsidR="00FF5623" w:rsidRPr="00492884" w:rsidRDefault="00FF5623" w:rsidP="00FF5623">
            <w:pPr>
              <w:pStyle w:val="a5"/>
              <w:widowControl/>
              <w:spacing w:beforeLines="50" w:before="156" w:line="360" w:lineRule="auto"/>
              <w:ind w:left="500" w:firstLineChars="0" w:firstLine="0"/>
              <w:jc w:val="left"/>
              <w:rPr>
                <w:rFonts w:ascii="Times New Roman" w:hAnsi="Times New Roman" w:hint="eastAsia"/>
                <w:b/>
                <w:kern w:val="0"/>
                <w:sz w:val="24"/>
                <w:szCs w:val="24"/>
                <w:lang w:val="x-none"/>
              </w:rPr>
            </w:pPr>
          </w:p>
          <w:p w:rsidR="00EF2CCE" w:rsidRPr="00F55A31" w:rsidRDefault="0014576E" w:rsidP="00B41301">
            <w:pPr>
              <w:widowControl/>
              <w:spacing w:line="360" w:lineRule="auto"/>
              <w:ind w:firstLineChars="200" w:firstLine="482"/>
              <w:jc w:val="left"/>
              <w:rPr>
                <w:rFonts w:ascii="Times New Roman" w:hAnsi="Times New Roman"/>
                <w:b/>
                <w:kern w:val="0"/>
                <w:sz w:val="24"/>
                <w:szCs w:val="24"/>
                <w:lang w:val="x-none"/>
              </w:rPr>
            </w:pPr>
            <w:bookmarkStart w:id="3" w:name="_GoBack"/>
            <w:r w:rsidRPr="00F55A31">
              <w:rPr>
                <w:rFonts w:ascii="Times New Roman" w:hAnsi="Times New Roman" w:hint="eastAsia"/>
                <w:b/>
                <w:kern w:val="0"/>
                <w:sz w:val="24"/>
                <w:szCs w:val="24"/>
                <w:lang w:val="x-none"/>
              </w:rPr>
              <w:t>接待过程中，公司与投资者进行了充分的交流与沟通，并严格按照公司《信息披露管理制度》等规定，保证信息披露的真实、准确、完整、及时、公平。没有出现未公开重大信息泄露等情况，同时已按深圳证券交易所要求签署调研《承诺书》。</w:t>
            </w:r>
            <w:bookmarkEnd w:id="3"/>
          </w:p>
        </w:tc>
      </w:tr>
      <w:tr w:rsidR="00EF2CCE" w:rsidRPr="009B38EA" w:rsidTr="00492884">
        <w:trPr>
          <w:trHeight w:val="632"/>
          <w:jc w:val="center"/>
        </w:trPr>
        <w:tc>
          <w:tcPr>
            <w:tcW w:w="974" w:type="pct"/>
            <w:tcBorders>
              <w:top w:val="nil"/>
              <w:left w:val="single" w:sz="4" w:space="0" w:color="auto"/>
              <w:bottom w:val="single" w:sz="4" w:space="0" w:color="auto"/>
              <w:right w:val="single" w:sz="4" w:space="0" w:color="auto"/>
            </w:tcBorders>
            <w:shd w:val="clear" w:color="auto" w:fill="auto"/>
            <w:vAlign w:val="center"/>
          </w:tcPr>
          <w:p w:rsidR="00EF2CCE" w:rsidRPr="009B38EA" w:rsidRDefault="00EF2CCE" w:rsidP="00B41301">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lastRenderedPageBreak/>
              <w:t>附件清单（如有）</w:t>
            </w:r>
          </w:p>
        </w:tc>
        <w:tc>
          <w:tcPr>
            <w:tcW w:w="4026" w:type="pct"/>
            <w:gridSpan w:val="3"/>
            <w:tcBorders>
              <w:top w:val="single" w:sz="4" w:space="0" w:color="auto"/>
              <w:left w:val="nil"/>
              <w:bottom w:val="single" w:sz="4" w:space="0" w:color="auto"/>
              <w:right w:val="single" w:sz="4" w:space="0" w:color="000000"/>
            </w:tcBorders>
            <w:shd w:val="clear" w:color="auto" w:fill="auto"/>
            <w:vAlign w:val="center"/>
          </w:tcPr>
          <w:p w:rsidR="00EF2CCE" w:rsidRPr="009B38EA" w:rsidRDefault="00EF2CCE" w:rsidP="00B41301">
            <w:pPr>
              <w:widowControl/>
              <w:spacing w:line="360" w:lineRule="auto"/>
              <w:jc w:val="left"/>
              <w:rPr>
                <w:rFonts w:ascii="Times New Roman" w:hAnsi="Times New Roman" w:cs="宋体"/>
                <w:color w:val="000000"/>
                <w:kern w:val="0"/>
                <w:sz w:val="22"/>
              </w:rPr>
            </w:pPr>
          </w:p>
        </w:tc>
      </w:tr>
      <w:tr w:rsidR="00EF2CCE" w:rsidRPr="009B38EA" w:rsidTr="00492884">
        <w:trPr>
          <w:trHeight w:val="632"/>
          <w:jc w:val="center"/>
        </w:trPr>
        <w:tc>
          <w:tcPr>
            <w:tcW w:w="974" w:type="pct"/>
            <w:tcBorders>
              <w:top w:val="nil"/>
              <w:left w:val="single" w:sz="4" w:space="0" w:color="auto"/>
              <w:bottom w:val="single" w:sz="4" w:space="0" w:color="auto"/>
              <w:right w:val="single" w:sz="4" w:space="0" w:color="auto"/>
            </w:tcBorders>
            <w:shd w:val="clear" w:color="auto" w:fill="auto"/>
            <w:vAlign w:val="center"/>
          </w:tcPr>
          <w:p w:rsidR="00EF2CCE" w:rsidRPr="009B38EA" w:rsidRDefault="00EF2CCE" w:rsidP="00B41301">
            <w:pPr>
              <w:widowControl/>
              <w:spacing w:line="360" w:lineRule="auto"/>
              <w:jc w:val="center"/>
              <w:rPr>
                <w:rFonts w:ascii="Times New Roman" w:hAnsi="Times New Roman" w:cs="宋体"/>
                <w:b/>
                <w:color w:val="000000"/>
                <w:kern w:val="0"/>
                <w:sz w:val="22"/>
              </w:rPr>
            </w:pPr>
            <w:r w:rsidRPr="009B38EA">
              <w:rPr>
                <w:rFonts w:ascii="Times New Roman" w:hAnsi="Times New Roman" w:cs="宋体" w:hint="eastAsia"/>
                <w:b/>
                <w:color w:val="000000"/>
                <w:kern w:val="0"/>
                <w:sz w:val="22"/>
              </w:rPr>
              <w:t>日期</w:t>
            </w:r>
          </w:p>
        </w:tc>
        <w:tc>
          <w:tcPr>
            <w:tcW w:w="4026" w:type="pct"/>
            <w:gridSpan w:val="3"/>
            <w:tcBorders>
              <w:top w:val="single" w:sz="4" w:space="0" w:color="auto"/>
              <w:left w:val="nil"/>
              <w:bottom w:val="single" w:sz="4" w:space="0" w:color="auto"/>
              <w:right w:val="single" w:sz="4" w:space="0" w:color="000000"/>
            </w:tcBorders>
            <w:shd w:val="clear" w:color="auto" w:fill="auto"/>
            <w:vAlign w:val="center"/>
          </w:tcPr>
          <w:p w:rsidR="00EF2CCE" w:rsidRPr="009B38EA" w:rsidRDefault="001E2320" w:rsidP="001E2320">
            <w:pPr>
              <w:widowControl/>
              <w:spacing w:line="360" w:lineRule="auto"/>
              <w:jc w:val="left"/>
              <w:rPr>
                <w:rFonts w:ascii="Times New Roman" w:hAnsi="Times New Roman" w:cs="宋体"/>
                <w:color w:val="000000"/>
                <w:kern w:val="0"/>
                <w:sz w:val="22"/>
              </w:rPr>
            </w:pPr>
            <w:r>
              <w:rPr>
                <w:rFonts w:ascii="Times New Roman" w:hAnsi="Times New Roman" w:cs="宋体" w:hint="eastAsia"/>
                <w:color w:val="000000"/>
                <w:kern w:val="0"/>
                <w:sz w:val="22"/>
              </w:rPr>
              <w:t>2</w:t>
            </w:r>
            <w:r>
              <w:rPr>
                <w:rFonts w:ascii="Times New Roman" w:hAnsi="Times New Roman" w:cs="宋体"/>
                <w:color w:val="000000"/>
                <w:kern w:val="0"/>
                <w:sz w:val="22"/>
              </w:rPr>
              <w:t>019</w:t>
            </w:r>
            <w:r w:rsidR="00D841A8" w:rsidRPr="009B38EA">
              <w:rPr>
                <w:rFonts w:ascii="Times New Roman" w:hAnsi="Times New Roman" w:cs="宋体" w:hint="eastAsia"/>
                <w:color w:val="000000"/>
                <w:kern w:val="0"/>
                <w:sz w:val="22"/>
              </w:rPr>
              <w:t>年</w:t>
            </w:r>
            <w:r>
              <w:rPr>
                <w:rFonts w:ascii="Times New Roman" w:hAnsi="Times New Roman" w:cs="宋体" w:hint="eastAsia"/>
                <w:color w:val="000000"/>
                <w:kern w:val="0"/>
                <w:sz w:val="22"/>
              </w:rPr>
              <w:t>9</w:t>
            </w:r>
            <w:r w:rsidR="00D841A8" w:rsidRPr="009B38EA">
              <w:rPr>
                <w:rFonts w:ascii="Times New Roman" w:hAnsi="Times New Roman" w:cs="宋体" w:hint="eastAsia"/>
                <w:color w:val="000000"/>
                <w:kern w:val="0"/>
                <w:sz w:val="22"/>
              </w:rPr>
              <w:t>月</w:t>
            </w:r>
            <w:r>
              <w:rPr>
                <w:rFonts w:ascii="Times New Roman" w:hAnsi="Times New Roman" w:cs="宋体" w:hint="eastAsia"/>
                <w:color w:val="000000"/>
                <w:kern w:val="0"/>
                <w:sz w:val="22"/>
              </w:rPr>
              <w:t>6</w:t>
            </w:r>
            <w:r w:rsidR="00D841A8" w:rsidRPr="009B38EA">
              <w:rPr>
                <w:rFonts w:ascii="Times New Roman" w:hAnsi="Times New Roman" w:cs="宋体" w:hint="eastAsia"/>
                <w:color w:val="000000"/>
                <w:kern w:val="0"/>
                <w:sz w:val="22"/>
              </w:rPr>
              <w:t>日</w:t>
            </w:r>
          </w:p>
        </w:tc>
      </w:tr>
    </w:tbl>
    <w:p w:rsidR="005D3839" w:rsidRPr="009B38EA" w:rsidRDefault="005D3839" w:rsidP="00B41301">
      <w:pPr>
        <w:spacing w:line="360" w:lineRule="auto"/>
        <w:rPr>
          <w:rFonts w:ascii="Times New Roman" w:hAnsi="Times New Roman"/>
        </w:rPr>
      </w:pPr>
    </w:p>
    <w:sectPr w:rsidR="005D3839" w:rsidRPr="009B38EA" w:rsidSect="00E07249">
      <w:pgSz w:w="11906" w:h="16838"/>
      <w:pgMar w:top="1560" w:right="1274"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128" w:rsidRDefault="008A6128" w:rsidP="005F0142">
      <w:r>
        <w:separator/>
      </w:r>
    </w:p>
  </w:endnote>
  <w:endnote w:type="continuationSeparator" w:id="0">
    <w:p w:rsidR="008A6128" w:rsidRDefault="008A6128" w:rsidP="005F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128" w:rsidRDefault="008A6128" w:rsidP="005F0142">
      <w:r>
        <w:separator/>
      </w:r>
    </w:p>
  </w:footnote>
  <w:footnote w:type="continuationSeparator" w:id="0">
    <w:p w:rsidR="008A6128" w:rsidRDefault="008A6128" w:rsidP="005F0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96E0F"/>
    <w:multiLevelType w:val="hybridMultilevel"/>
    <w:tmpl w:val="C5D2C618"/>
    <w:lvl w:ilvl="0" w:tplc="B50AED94">
      <w:start w:val="1"/>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B93781"/>
    <w:multiLevelType w:val="hybridMultilevel"/>
    <w:tmpl w:val="6EB0C762"/>
    <w:lvl w:ilvl="0" w:tplc="D6006238">
      <w:start w:val="3"/>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B632707"/>
    <w:multiLevelType w:val="hybridMultilevel"/>
    <w:tmpl w:val="E30268A6"/>
    <w:lvl w:ilvl="0" w:tplc="763EB0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302650"/>
    <w:multiLevelType w:val="hybridMultilevel"/>
    <w:tmpl w:val="F0D6D19E"/>
    <w:lvl w:ilvl="0" w:tplc="1DD61A96">
      <w:start w:val="1"/>
      <w:numFmt w:val="japaneseCounting"/>
      <w:lvlText w:val="%1、"/>
      <w:lvlJc w:val="left"/>
      <w:pPr>
        <w:ind w:left="450" w:hanging="45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6E975E7"/>
    <w:multiLevelType w:val="singleLevel"/>
    <w:tmpl w:val="1AF23E4C"/>
    <w:lvl w:ilvl="0">
      <w:start w:val="1"/>
      <w:numFmt w:val="decimal"/>
      <w:suff w:val="nothing"/>
      <w:lvlText w:val="%1、"/>
      <w:lvlJc w:val="left"/>
      <w:rPr>
        <w:lang w:val="x-none"/>
      </w:rPr>
    </w:lvl>
  </w:abstractNum>
  <w:abstractNum w:abstractNumId="5" w15:restartNumberingAfterBreak="0">
    <w:nsid w:val="58876A85"/>
    <w:multiLevelType w:val="hybridMultilevel"/>
    <w:tmpl w:val="2862A842"/>
    <w:lvl w:ilvl="0" w:tplc="04C097B2">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6" w15:restartNumberingAfterBreak="0">
    <w:nsid w:val="5967064F"/>
    <w:multiLevelType w:val="hybridMultilevel"/>
    <w:tmpl w:val="B5E0F854"/>
    <w:lvl w:ilvl="0" w:tplc="D812DC58">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7904F86"/>
    <w:multiLevelType w:val="hybridMultilevel"/>
    <w:tmpl w:val="A336B6C0"/>
    <w:lvl w:ilvl="0" w:tplc="592C4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F244BE1"/>
    <w:multiLevelType w:val="hybridMultilevel"/>
    <w:tmpl w:val="B9C41B2C"/>
    <w:lvl w:ilvl="0" w:tplc="57B410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2"/>
  </w:num>
  <w:num w:numId="4">
    <w:abstractNumId w:val="8"/>
  </w:num>
  <w:num w:numId="5">
    <w:abstractNumId w:val="6"/>
  </w:num>
  <w:num w:numId="6">
    <w:abstractNumId w:val="1"/>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88"/>
    <w:rsid w:val="00023C28"/>
    <w:rsid w:val="00033858"/>
    <w:rsid w:val="000366D1"/>
    <w:rsid w:val="00041D47"/>
    <w:rsid w:val="00076770"/>
    <w:rsid w:val="00092C2A"/>
    <w:rsid w:val="000A190F"/>
    <w:rsid w:val="000E4E52"/>
    <w:rsid w:val="000F3E9F"/>
    <w:rsid w:val="000F4670"/>
    <w:rsid w:val="00101848"/>
    <w:rsid w:val="00113663"/>
    <w:rsid w:val="00116FEA"/>
    <w:rsid w:val="0011764B"/>
    <w:rsid w:val="00135F75"/>
    <w:rsid w:val="0014576E"/>
    <w:rsid w:val="00157744"/>
    <w:rsid w:val="001577F0"/>
    <w:rsid w:val="0019380B"/>
    <w:rsid w:val="001A6DEF"/>
    <w:rsid w:val="001C6B56"/>
    <w:rsid w:val="001D5D92"/>
    <w:rsid w:val="001D7518"/>
    <w:rsid w:val="001E2320"/>
    <w:rsid w:val="001F1136"/>
    <w:rsid w:val="001F24C2"/>
    <w:rsid w:val="00205E56"/>
    <w:rsid w:val="0024754C"/>
    <w:rsid w:val="00266237"/>
    <w:rsid w:val="00277AE0"/>
    <w:rsid w:val="00286566"/>
    <w:rsid w:val="00290BA3"/>
    <w:rsid w:val="002B41AE"/>
    <w:rsid w:val="002E576F"/>
    <w:rsid w:val="00360B05"/>
    <w:rsid w:val="0036558E"/>
    <w:rsid w:val="00391A6E"/>
    <w:rsid w:val="003C64DC"/>
    <w:rsid w:val="003F5FA7"/>
    <w:rsid w:val="003F7009"/>
    <w:rsid w:val="00466E41"/>
    <w:rsid w:val="00470644"/>
    <w:rsid w:val="00492884"/>
    <w:rsid w:val="00496982"/>
    <w:rsid w:val="0052105D"/>
    <w:rsid w:val="005254AC"/>
    <w:rsid w:val="00527819"/>
    <w:rsid w:val="00532385"/>
    <w:rsid w:val="00534DA5"/>
    <w:rsid w:val="00547AC7"/>
    <w:rsid w:val="005733EF"/>
    <w:rsid w:val="00585EF9"/>
    <w:rsid w:val="005A3777"/>
    <w:rsid w:val="005A550D"/>
    <w:rsid w:val="005D34E8"/>
    <w:rsid w:val="005D3839"/>
    <w:rsid w:val="005F0142"/>
    <w:rsid w:val="005F6409"/>
    <w:rsid w:val="0060650A"/>
    <w:rsid w:val="00622622"/>
    <w:rsid w:val="00622A2E"/>
    <w:rsid w:val="006567D9"/>
    <w:rsid w:val="00681A57"/>
    <w:rsid w:val="00696A43"/>
    <w:rsid w:val="006A2CB6"/>
    <w:rsid w:val="007128EF"/>
    <w:rsid w:val="00746D84"/>
    <w:rsid w:val="00774A4C"/>
    <w:rsid w:val="007925DC"/>
    <w:rsid w:val="007B0B3F"/>
    <w:rsid w:val="007D2D43"/>
    <w:rsid w:val="0082077F"/>
    <w:rsid w:val="008630C2"/>
    <w:rsid w:val="00865809"/>
    <w:rsid w:val="00876A84"/>
    <w:rsid w:val="008776B5"/>
    <w:rsid w:val="00884A89"/>
    <w:rsid w:val="008A31F7"/>
    <w:rsid w:val="008A6128"/>
    <w:rsid w:val="009348CF"/>
    <w:rsid w:val="00945307"/>
    <w:rsid w:val="009854CF"/>
    <w:rsid w:val="009B38EA"/>
    <w:rsid w:val="009E5EC8"/>
    <w:rsid w:val="00A12A1D"/>
    <w:rsid w:val="00A62B66"/>
    <w:rsid w:val="00A83F3A"/>
    <w:rsid w:val="00A84FBB"/>
    <w:rsid w:val="00AA3126"/>
    <w:rsid w:val="00AA4897"/>
    <w:rsid w:val="00AE339E"/>
    <w:rsid w:val="00AF0832"/>
    <w:rsid w:val="00AF6ACB"/>
    <w:rsid w:val="00AF79C5"/>
    <w:rsid w:val="00B41301"/>
    <w:rsid w:val="00B65CBA"/>
    <w:rsid w:val="00BA3727"/>
    <w:rsid w:val="00BA39F4"/>
    <w:rsid w:val="00BD3C88"/>
    <w:rsid w:val="00BD3E3B"/>
    <w:rsid w:val="00BF2F92"/>
    <w:rsid w:val="00C046C9"/>
    <w:rsid w:val="00C0628A"/>
    <w:rsid w:val="00C30E1C"/>
    <w:rsid w:val="00C908F5"/>
    <w:rsid w:val="00CB7FA4"/>
    <w:rsid w:val="00CC3163"/>
    <w:rsid w:val="00D059AA"/>
    <w:rsid w:val="00D36222"/>
    <w:rsid w:val="00D3630C"/>
    <w:rsid w:val="00D4192F"/>
    <w:rsid w:val="00D57CC9"/>
    <w:rsid w:val="00D601CD"/>
    <w:rsid w:val="00D841A8"/>
    <w:rsid w:val="00DA3D10"/>
    <w:rsid w:val="00DB45FB"/>
    <w:rsid w:val="00DC0A5F"/>
    <w:rsid w:val="00DC2DBF"/>
    <w:rsid w:val="00DE1FF7"/>
    <w:rsid w:val="00E0070B"/>
    <w:rsid w:val="00E07249"/>
    <w:rsid w:val="00E206AD"/>
    <w:rsid w:val="00E51F11"/>
    <w:rsid w:val="00E54442"/>
    <w:rsid w:val="00E737E0"/>
    <w:rsid w:val="00ED2CC8"/>
    <w:rsid w:val="00ED4B59"/>
    <w:rsid w:val="00EE422A"/>
    <w:rsid w:val="00EF2CCE"/>
    <w:rsid w:val="00F0419B"/>
    <w:rsid w:val="00F33EAE"/>
    <w:rsid w:val="00F41095"/>
    <w:rsid w:val="00F55A31"/>
    <w:rsid w:val="00FA0554"/>
    <w:rsid w:val="00FE20AA"/>
    <w:rsid w:val="00FF5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3BF40C-683F-4819-B9EF-41C5F662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42"/>
    <w:pPr>
      <w:widowControl w:val="0"/>
      <w:jc w:val="both"/>
    </w:pPr>
    <w:rPr>
      <w:rFonts w:ascii="Calibri" w:eastAsia="宋体" w:hAnsi="Calibri" w:cs="Times New Roman"/>
    </w:rPr>
  </w:style>
  <w:style w:type="paragraph" w:styleId="2">
    <w:name w:val="heading 2"/>
    <w:basedOn w:val="a"/>
    <w:next w:val="a"/>
    <w:link w:val="2Char"/>
    <w:qFormat/>
    <w:rsid w:val="00286566"/>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01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0142"/>
    <w:rPr>
      <w:sz w:val="18"/>
      <w:szCs w:val="18"/>
    </w:rPr>
  </w:style>
  <w:style w:type="paragraph" w:styleId="a4">
    <w:name w:val="footer"/>
    <w:basedOn w:val="a"/>
    <w:link w:val="Char0"/>
    <w:uiPriority w:val="99"/>
    <w:unhideWhenUsed/>
    <w:rsid w:val="005F01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0142"/>
    <w:rPr>
      <w:sz w:val="18"/>
      <w:szCs w:val="18"/>
    </w:rPr>
  </w:style>
  <w:style w:type="paragraph" w:customStyle="1" w:styleId="Default">
    <w:name w:val="Default"/>
    <w:rsid w:val="005F0142"/>
    <w:pPr>
      <w:widowControl w:val="0"/>
      <w:autoSpaceDE w:val="0"/>
      <w:autoSpaceDN w:val="0"/>
      <w:adjustRightInd w:val="0"/>
    </w:pPr>
    <w:rPr>
      <w:rFonts w:ascii="宋体" w:eastAsia="宋体" w:hAnsi="Calibri" w:cs="宋体"/>
      <w:color w:val="000000"/>
      <w:kern w:val="0"/>
      <w:sz w:val="24"/>
      <w:szCs w:val="24"/>
    </w:rPr>
  </w:style>
  <w:style w:type="paragraph" w:styleId="a5">
    <w:name w:val="List Paragraph"/>
    <w:basedOn w:val="a"/>
    <w:uiPriority w:val="34"/>
    <w:qFormat/>
    <w:rsid w:val="00A83F3A"/>
    <w:pPr>
      <w:ind w:firstLineChars="200" w:firstLine="420"/>
    </w:pPr>
  </w:style>
  <w:style w:type="character" w:styleId="a6">
    <w:name w:val="annotation reference"/>
    <w:basedOn w:val="a0"/>
    <w:uiPriority w:val="99"/>
    <w:unhideWhenUsed/>
    <w:rsid w:val="00C046C9"/>
    <w:rPr>
      <w:sz w:val="21"/>
      <w:szCs w:val="21"/>
    </w:rPr>
  </w:style>
  <w:style w:type="paragraph" w:styleId="a7">
    <w:name w:val="annotation text"/>
    <w:basedOn w:val="a"/>
    <w:link w:val="Char1"/>
    <w:unhideWhenUsed/>
    <w:rsid w:val="00C046C9"/>
    <w:pPr>
      <w:jc w:val="left"/>
    </w:pPr>
  </w:style>
  <w:style w:type="character" w:customStyle="1" w:styleId="Char1">
    <w:name w:val="批注文字 Char"/>
    <w:basedOn w:val="a0"/>
    <w:link w:val="a7"/>
    <w:rsid w:val="00C046C9"/>
    <w:rPr>
      <w:rFonts w:ascii="Calibri" w:eastAsia="宋体" w:hAnsi="Calibri" w:cs="Times New Roman"/>
    </w:rPr>
  </w:style>
  <w:style w:type="paragraph" w:styleId="a8">
    <w:name w:val="annotation subject"/>
    <w:basedOn w:val="a7"/>
    <w:next w:val="a7"/>
    <w:link w:val="Char2"/>
    <w:uiPriority w:val="99"/>
    <w:semiHidden/>
    <w:unhideWhenUsed/>
    <w:rsid w:val="00C046C9"/>
    <w:rPr>
      <w:b/>
      <w:bCs/>
    </w:rPr>
  </w:style>
  <w:style w:type="character" w:customStyle="1" w:styleId="Char2">
    <w:name w:val="批注主题 Char"/>
    <w:basedOn w:val="Char1"/>
    <w:link w:val="a8"/>
    <w:uiPriority w:val="99"/>
    <w:semiHidden/>
    <w:rsid w:val="00C046C9"/>
    <w:rPr>
      <w:rFonts w:ascii="Calibri" w:eastAsia="宋体" w:hAnsi="Calibri" w:cs="Times New Roman"/>
      <w:b/>
      <w:bCs/>
    </w:rPr>
  </w:style>
  <w:style w:type="paragraph" w:styleId="a9">
    <w:name w:val="Balloon Text"/>
    <w:basedOn w:val="a"/>
    <w:link w:val="Char3"/>
    <w:uiPriority w:val="99"/>
    <w:semiHidden/>
    <w:unhideWhenUsed/>
    <w:rsid w:val="00C046C9"/>
    <w:rPr>
      <w:sz w:val="18"/>
      <w:szCs w:val="18"/>
    </w:rPr>
  </w:style>
  <w:style w:type="character" w:customStyle="1" w:styleId="Char3">
    <w:name w:val="批注框文本 Char"/>
    <w:basedOn w:val="a0"/>
    <w:link w:val="a9"/>
    <w:uiPriority w:val="99"/>
    <w:semiHidden/>
    <w:rsid w:val="00C046C9"/>
    <w:rPr>
      <w:rFonts w:ascii="Calibri" w:eastAsia="宋体" w:hAnsi="Calibri" w:cs="Times New Roman"/>
      <w:sz w:val="18"/>
      <w:szCs w:val="18"/>
    </w:rPr>
  </w:style>
  <w:style w:type="character" w:customStyle="1" w:styleId="2Char">
    <w:name w:val="标题 2 Char"/>
    <w:basedOn w:val="a0"/>
    <w:link w:val="2"/>
    <w:rsid w:val="00286566"/>
    <w:rPr>
      <w:rFonts w:ascii="Arial" w:eastAsia="黑体" w:hAnsi="Arial" w:cs="Times New Roman"/>
      <w:b/>
      <w:sz w:val="32"/>
      <w:szCs w:val="20"/>
    </w:rPr>
  </w:style>
  <w:style w:type="character" w:customStyle="1" w:styleId="3Char">
    <w:name w:val="3级标题 Char"/>
    <w:link w:val="3"/>
    <w:rsid w:val="00D57CC9"/>
    <w:rPr>
      <w:rFonts w:eastAsia="黑体"/>
      <w:b/>
      <w:sz w:val="30"/>
    </w:rPr>
  </w:style>
  <w:style w:type="paragraph" w:customStyle="1" w:styleId="3">
    <w:name w:val="3级标题"/>
    <w:basedOn w:val="20"/>
    <w:link w:val="3Char"/>
    <w:qFormat/>
    <w:rsid w:val="00D57CC9"/>
    <w:pPr>
      <w:tabs>
        <w:tab w:val="left" w:pos="3119"/>
      </w:tabs>
      <w:spacing w:beforeLines="50" w:before="50" w:afterLines="50" w:after="50" w:line="360" w:lineRule="auto"/>
      <w:ind w:leftChars="0" w:left="0" w:firstLineChars="200" w:firstLine="200"/>
      <w:outlineLvl w:val="2"/>
    </w:pPr>
    <w:rPr>
      <w:rFonts w:asciiTheme="minorHAnsi" w:eastAsia="黑体" w:hAnsiTheme="minorHAnsi" w:cstheme="minorBidi"/>
      <w:b/>
      <w:sz w:val="30"/>
    </w:rPr>
  </w:style>
  <w:style w:type="paragraph" w:styleId="20">
    <w:name w:val="Body Text Indent 2"/>
    <w:basedOn w:val="a"/>
    <w:link w:val="2Char0"/>
    <w:uiPriority w:val="99"/>
    <w:semiHidden/>
    <w:unhideWhenUsed/>
    <w:rsid w:val="00D57CC9"/>
    <w:pPr>
      <w:spacing w:after="120" w:line="480" w:lineRule="auto"/>
      <w:ind w:leftChars="200" w:left="420"/>
    </w:pPr>
  </w:style>
  <w:style w:type="character" w:customStyle="1" w:styleId="2Char0">
    <w:name w:val="正文文本缩进 2 Char"/>
    <w:basedOn w:val="a0"/>
    <w:link w:val="20"/>
    <w:uiPriority w:val="99"/>
    <w:semiHidden/>
    <w:rsid w:val="00D57CC9"/>
    <w:rPr>
      <w:rFonts w:ascii="Calibri" w:eastAsia="宋体" w:hAnsi="Calibri" w:cs="Times New Roman"/>
    </w:rPr>
  </w:style>
  <w:style w:type="paragraph" w:styleId="aa">
    <w:name w:val="Revision"/>
    <w:hidden/>
    <w:uiPriority w:val="99"/>
    <w:semiHidden/>
    <w:rsid w:val="00D059AA"/>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0729">
      <w:bodyDiv w:val="1"/>
      <w:marLeft w:val="0"/>
      <w:marRight w:val="0"/>
      <w:marTop w:val="0"/>
      <w:marBottom w:val="0"/>
      <w:divBdr>
        <w:top w:val="none" w:sz="0" w:space="0" w:color="auto"/>
        <w:left w:val="none" w:sz="0" w:space="0" w:color="auto"/>
        <w:bottom w:val="none" w:sz="0" w:space="0" w:color="auto"/>
        <w:right w:val="none" w:sz="0" w:space="0" w:color="auto"/>
      </w:divBdr>
    </w:div>
    <w:div w:id="550531950">
      <w:bodyDiv w:val="1"/>
      <w:marLeft w:val="0"/>
      <w:marRight w:val="0"/>
      <w:marTop w:val="0"/>
      <w:marBottom w:val="0"/>
      <w:divBdr>
        <w:top w:val="none" w:sz="0" w:space="0" w:color="auto"/>
        <w:left w:val="none" w:sz="0" w:space="0" w:color="auto"/>
        <w:bottom w:val="none" w:sz="0" w:space="0" w:color="auto"/>
        <w:right w:val="none" w:sz="0" w:space="0" w:color="auto"/>
      </w:divBdr>
    </w:div>
    <w:div w:id="1411780272">
      <w:bodyDiv w:val="1"/>
      <w:marLeft w:val="0"/>
      <w:marRight w:val="0"/>
      <w:marTop w:val="0"/>
      <w:marBottom w:val="0"/>
      <w:divBdr>
        <w:top w:val="none" w:sz="0" w:space="0" w:color="auto"/>
        <w:left w:val="none" w:sz="0" w:space="0" w:color="auto"/>
        <w:bottom w:val="none" w:sz="0" w:space="0" w:color="auto"/>
        <w:right w:val="none" w:sz="0" w:space="0" w:color="auto"/>
      </w:divBdr>
      <w:divsChild>
        <w:div w:id="774793129">
          <w:marLeft w:val="0"/>
          <w:marRight w:val="0"/>
          <w:marTop w:val="0"/>
          <w:marBottom w:val="0"/>
          <w:divBdr>
            <w:top w:val="none" w:sz="0" w:space="0" w:color="auto"/>
            <w:left w:val="none" w:sz="0" w:space="0" w:color="auto"/>
            <w:bottom w:val="none" w:sz="0" w:space="0" w:color="auto"/>
            <w:right w:val="none" w:sz="0" w:space="0" w:color="auto"/>
          </w:divBdr>
          <w:divsChild>
            <w:div w:id="504516374">
              <w:marLeft w:val="0"/>
              <w:marRight w:val="0"/>
              <w:marTop w:val="0"/>
              <w:marBottom w:val="0"/>
              <w:divBdr>
                <w:top w:val="none" w:sz="0" w:space="0" w:color="auto"/>
                <w:left w:val="none" w:sz="0" w:space="0" w:color="auto"/>
                <w:bottom w:val="none" w:sz="0" w:space="0" w:color="auto"/>
                <w:right w:val="none" w:sz="0" w:space="0" w:color="auto"/>
              </w:divBdr>
              <w:divsChild>
                <w:div w:id="1428499476">
                  <w:marLeft w:val="0"/>
                  <w:marRight w:val="0"/>
                  <w:marTop w:val="0"/>
                  <w:marBottom w:val="0"/>
                  <w:divBdr>
                    <w:top w:val="none" w:sz="0" w:space="0" w:color="auto"/>
                    <w:left w:val="none" w:sz="0" w:space="0" w:color="auto"/>
                    <w:bottom w:val="none" w:sz="0" w:space="0" w:color="auto"/>
                    <w:right w:val="none" w:sz="0" w:space="0" w:color="auto"/>
                  </w:divBdr>
                  <w:divsChild>
                    <w:div w:id="2118715658">
                      <w:marLeft w:val="0"/>
                      <w:marRight w:val="0"/>
                      <w:marTop w:val="0"/>
                      <w:marBottom w:val="0"/>
                      <w:divBdr>
                        <w:top w:val="none" w:sz="0" w:space="0" w:color="auto"/>
                        <w:left w:val="none" w:sz="0" w:space="0" w:color="auto"/>
                        <w:bottom w:val="none" w:sz="0" w:space="0" w:color="auto"/>
                        <w:right w:val="none" w:sz="0" w:space="0" w:color="auto"/>
                      </w:divBdr>
                      <w:divsChild>
                        <w:div w:id="257832617">
                          <w:marLeft w:val="0"/>
                          <w:marRight w:val="0"/>
                          <w:marTop w:val="0"/>
                          <w:marBottom w:val="0"/>
                          <w:divBdr>
                            <w:top w:val="none" w:sz="0" w:space="0" w:color="auto"/>
                            <w:left w:val="none" w:sz="0" w:space="0" w:color="auto"/>
                            <w:bottom w:val="none" w:sz="0" w:space="0" w:color="auto"/>
                            <w:right w:val="none" w:sz="0" w:space="0" w:color="auto"/>
                          </w:divBdr>
                          <w:divsChild>
                            <w:div w:id="301275502">
                              <w:marLeft w:val="0"/>
                              <w:marRight w:val="0"/>
                              <w:marTop w:val="0"/>
                              <w:marBottom w:val="0"/>
                              <w:divBdr>
                                <w:top w:val="none" w:sz="0" w:space="0" w:color="auto"/>
                                <w:left w:val="none" w:sz="0" w:space="0" w:color="auto"/>
                                <w:bottom w:val="none" w:sz="0" w:space="0" w:color="auto"/>
                                <w:right w:val="none" w:sz="0" w:space="0" w:color="auto"/>
                              </w:divBdr>
                              <w:divsChild>
                                <w:div w:id="1441492426">
                                  <w:marLeft w:val="0"/>
                                  <w:marRight w:val="0"/>
                                  <w:marTop w:val="0"/>
                                  <w:marBottom w:val="0"/>
                                  <w:divBdr>
                                    <w:top w:val="none" w:sz="0" w:space="0" w:color="auto"/>
                                    <w:left w:val="none" w:sz="0" w:space="0" w:color="auto"/>
                                    <w:bottom w:val="none" w:sz="0" w:space="0" w:color="auto"/>
                                    <w:right w:val="none" w:sz="0" w:space="0" w:color="auto"/>
                                  </w:divBdr>
                                  <w:divsChild>
                                    <w:div w:id="181556522">
                                      <w:marLeft w:val="0"/>
                                      <w:marRight w:val="0"/>
                                      <w:marTop w:val="0"/>
                                      <w:marBottom w:val="0"/>
                                      <w:divBdr>
                                        <w:top w:val="none" w:sz="0" w:space="0" w:color="auto"/>
                                        <w:left w:val="none" w:sz="0" w:space="0" w:color="auto"/>
                                        <w:bottom w:val="none" w:sz="0" w:space="0" w:color="auto"/>
                                        <w:right w:val="none" w:sz="0" w:space="0" w:color="auto"/>
                                      </w:divBdr>
                                      <w:divsChild>
                                        <w:div w:id="934552008">
                                          <w:marLeft w:val="0"/>
                                          <w:marRight w:val="0"/>
                                          <w:marTop w:val="0"/>
                                          <w:marBottom w:val="0"/>
                                          <w:divBdr>
                                            <w:top w:val="none" w:sz="0" w:space="0" w:color="auto"/>
                                            <w:left w:val="none" w:sz="0" w:space="0" w:color="auto"/>
                                            <w:bottom w:val="none" w:sz="0" w:space="0" w:color="auto"/>
                                            <w:right w:val="none" w:sz="0" w:space="0" w:color="auto"/>
                                          </w:divBdr>
                                          <w:divsChild>
                                            <w:div w:id="8937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555621">
      <w:bodyDiv w:val="1"/>
      <w:marLeft w:val="0"/>
      <w:marRight w:val="0"/>
      <w:marTop w:val="0"/>
      <w:marBottom w:val="0"/>
      <w:divBdr>
        <w:top w:val="none" w:sz="0" w:space="0" w:color="auto"/>
        <w:left w:val="none" w:sz="0" w:space="0" w:color="auto"/>
        <w:bottom w:val="none" w:sz="0" w:space="0" w:color="auto"/>
        <w:right w:val="none" w:sz="0" w:space="0" w:color="auto"/>
      </w:divBdr>
    </w:div>
    <w:div w:id="190574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E4595-DE30-4AC4-A344-FA44ABF2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zhangyue</dc:creator>
  <cp:keywords/>
  <dc:description/>
  <cp:lastModifiedBy>lkang</cp:lastModifiedBy>
  <cp:revision>10</cp:revision>
  <cp:lastPrinted>2019-09-05T11:31:00Z</cp:lastPrinted>
  <dcterms:created xsi:type="dcterms:W3CDTF">2019-09-09T09:57:00Z</dcterms:created>
  <dcterms:modified xsi:type="dcterms:W3CDTF">2019-09-09T10:19:00Z</dcterms:modified>
</cp:coreProperties>
</file>