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98" w:rsidRDefault="001C0B98" w:rsidP="00051AEE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 w:rsidRPr="00F7661A">
        <w:rPr>
          <w:rFonts w:ascii="宋体" w:hAnsi="宋体" w:hint="eastAsia"/>
          <w:bCs/>
          <w:iCs/>
          <w:sz w:val="24"/>
        </w:rPr>
        <w:t>证券代码：</w:t>
      </w:r>
      <w:r w:rsidR="00294CB1">
        <w:rPr>
          <w:rFonts w:ascii="宋体" w:hAnsi="宋体" w:hint="eastAsia"/>
          <w:bCs/>
          <w:iCs/>
          <w:sz w:val="24"/>
        </w:rPr>
        <w:t xml:space="preserve">002646                                   </w:t>
      </w:r>
      <w:r w:rsidR="008C019F">
        <w:rPr>
          <w:rFonts w:ascii="宋体" w:hAnsi="宋体" w:hint="eastAsia"/>
          <w:bCs/>
          <w:iCs/>
          <w:sz w:val="24"/>
        </w:rPr>
        <w:t xml:space="preserve">          </w:t>
      </w:r>
      <w:r w:rsidRPr="00F7661A">
        <w:rPr>
          <w:rFonts w:ascii="宋体" w:hAnsi="宋体" w:hint="eastAsia"/>
          <w:bCs/>
          <w:iCs/>
          <w:sz w:val="24"/>
        </w:rPr>
        <w:t>证券简称：</w:t>
      </w:r>
      <w:r w:rsidR="00294CB1">
        <w:rPr>
          <w:rFonts w:ascii="宋体" w:hAnsi="宋体" w:hint="eastAsia"/>
          <w:bCs/>
          <w:iCs/>
          <w:sz w:val="24"/>
        </w:rPr>
        <w:t>青青稞酒</w:t>
      </w:r>
    </w:p>
    <w:p w:rsidR="001C0B98" w:rsidRPr="00F7661A" w:rsidRDefault="001C0B98" w:rsidP="00051AEE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:rsidR="001A5036" w:rsidRDefault="001C0B98" w:rsidP="00051AE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>
        <w:rPr>
          <w:rFonts w:ascii="宋体" w:hAnsi="宋体" w:hint="eastAsia"/>
          <w:b/>
          <w:bCs/>
          <w:iCs/>
          <w:sz w:val="24"/>
          <w:szCs w:val="24"/>
        </w:rPr>
        <w:t>青海互助青稞酒</w:t>
      </w:r>
      <w:r w:rsidRPr="00F7661A">
        <w:rPr>
          <w:rFonts w:ascii="宋体" w:hAnsi="宋体" w:hint="eastAsia"/>
          <w:b/>
          <w:bCs/>
          <w:iCs/>
          <w:sz w:val="24"/>
          <w:szCs w:val="24"/>
        </w:rPr>
        <w:t>股份有限公司</w:t>
      </w:r>
    </w:p>
    <w:p w:rsidR="001C0B98" w:rsidRPr="00F7661A" w:rsidRDefault="001A5036" w:rsidP="00051AE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24"/>
          <w:szCs w:val="24"/>
        </w:rPr>
      </w:pPr>
      <w:r w:rsidRPr="001A5036">
        <w:rPr>
          <w:rFonts w:ascii="宋体" w:hAnsi="宋体" w:hint="eastAsia"/>
          <w:b/>
          <w:bCs/>
          <w:iCs/>
          <w:sz w:val="24"/>
          <w:szCs w:val="24"/>
        </w:rPr>
        <w:t>201</w:t>
      </w:r>
      <w:r w:rsidR="001613E4">
        <w:rPr>
          <w:rFonts w:ascii="宋体" w:hAnsi="宋体"/>
          <w:b/>
          <w:bCs/>
          <w:iCs/>
          <w:sz w:val="24"/>
          <w:szCs w:val="24"/>
        </w:rPr>
        <w:t>9</w:t>
      </w:r>
      <w:r w:rsidRPr="001A5036">
        <w:rPr>
          <w:rFonts w:ascii="宋体" w:hAnsi="宋体" w:hint="eastAsia"/>
          <w:b/>
          <w:bCs/>
          <w:iCs/>
          <w:sz w:val="24"/>
          <w:szCs w:val="24"/>
        </w:rPr>
        <w:t>年</w:t>
      </w:r>
      <w:r w:rsidR="001613E4">
        <w:rPr>
          <w:rFonts w:ascii="宋体" w:hAnsi="宋体"/>
          <w:b/>
          <w:bCs/>
          <w:iCs/>
          <w:sz w:val="24"/>
          <w:szCs w:val="24"/>
        </w:rPr>
        <w:t>9</w:t>
      </w:r>
      <w:r w:rsidRPr="001A5036">
        <w:rPr>
          <w:rFonts w:ascii="宋体" w:hAnsi="宋体" w:hint="eastAsia"/>
          <w:b/>
          <w:bCs/>
          <w:iCs/>
          <w:sz w:val="24"/>
          <w:szCs w:val="24"/>
        </w:rPr>
        <w:t>月</w:t>
      </w:r>
      <w:r w:rsidR="001613E4">
        <w:rPr>
          <w:rFonts w:ascii="宋体" w:hAnsi="宋体"/>
          <w:b/>
          <w:bCs/>
          <w:iCs/>
          <w:sz w:val="24"/>
          <w:szCs w:val="24"/>
        </w:rPr>
        <w:t>10</w:t>
      </w:r>
      <w:r w:rsidRPr="001A5036">
        <w:rPr>
          <w:rFonts w:ascii="宋体" w:hAnsi="宋体" w:hint="eastAsia"/>
          <w:b/>
          <w:bCs/>
          <w:iCs/>
          <w:sz w:val="24"/>
          <w:szCs w:val="24"/>
        </w:rPr>
        <w:t>日投资者关系活动记录表</w:t>
      </w:r>
    </w:p>
    <w:p w:rsidR="001C0B98" w:rsidRPr="00F7661A" w:rsidRDefault="001C0B98" w:rsidP="001C0B98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 w:rsidRPr="00F7661A"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</w:t>
      </w:r>
      <w:r w:rsidR="008C019F">
        <w:rPr>
          <w:rFonts w:ascii="宋体" w:hAnsi="宋体" w:hint="eastAsia"/>
          <w:bCs/>
          <w:iCs/>
          <w:sz w:val="24"/>
          <w:szCs w:val="24"/>
        </w:rPr>
        <w:t xml:space="preserve">             </w:t>
      </w:r>
      <w:r w:rsidRPr="00F7661A">
        <w:rPr>
          <w:rFonts w:ascii="宋体" w:hAnsi="宋体" w:hint="eastAsia"/>
          <w:bCs/>
          <w:iCs/>
          <w:sz w:val="24"/>
          <w:szCs w:val="24"/>
        </w:rPr>
        <w:t>编号：</w:t>
      </w:r>
      <w:r w:rsidR="001638E0">
        <w:rPr>
          <w:rFonts w:ascii="宋体" w:hAnsi="宋体" w:hint="eastAsia"/>
          <w:bCs/>
          <w:iCs/>
          <w:sz w:val="24"/>
          <w:szCs w:val="24"/>
        </w:rPr>
        <w:t>201</w:t>
      </w:r>
      <w:r w:rsidR="001613E4">
        <w:rPr>
          <w:rFonts w:ascii="宋体" w:hAnsi="宋体"/>
          <w:bCs/>
          <w:iCs/>
          <w:sz w:val="24"/>
          <w:szCs w:val="24"/>
        </w:rPr>
        <w:t>9</w:t>
      </w:r>
      <w:r w:rsidR="001638E0">
        <w:rPr>
          <w:rFonts w:ascii="宋体" w:hAnsi="宋体" w:hint="eastAsia"/>
          <w:bCs/>
          <w:iCs/>
          <w:sz w:val="24"/>
          <w:szCs w:val="24"/>
        </w:rPr>
        <w:t>-</w:t>
      </w:r>
      <w:r w:rsidR="00F6540C">
        <w:rPr>
          <w:rFonts w:ascii="宋体" w:hAnsi="宋体" w:hint="eastAsia"/>
          <w:bCs/>
          <w:iCs/>
          <w:sz w:val="24"/>
          <w:szCs w:val="24"/>
        </w:rPr>
        <w:t>00</w:t>
      </w:r>
      <w:r w:rsidR="00CD269B">
        <w:rPr>
          <w:rFonts w:ascii="宋体" w:hAnsi="宋体"/>
          <w:bCs/>
          <w:iCs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81"/>
      </w:tblGrid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81" w:type="dxa"/>
            <w:shd w:val="clear" w:color="auto" w:fill="auto"/>
          </w:tcPr>
          <w:p w:rsidR="001C0B98" w:rsidRPr="00F7661A" w:rsidRDefault="00C5370E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1F2926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1C0B98" w:rsidRPr="00F7661A" w:rsidRDefault="00261827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 w:rsidR="001C0B98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Pr="00F7661A"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1C0B98" w:rsidRPr="00F7661A" w:rsidRDefault="009908BE" w:rsidP="0028311E">
            <w:pPr>
              <w:tabs>
                <w:tab w:val="left" w:pos="268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>现场参观</w:t>
            </w:r>
            <w:r w:rsidR="001C0B98" w:rsidRPr="00F7661A"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  <w:r w:rsidR="00C5370E" w:rsidRPr="00F7661A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1C0B98" w:rsidRPr="00F7661A">
              <w:rPr>
                <w:rFonts w:ascii="宋体" w:hAnsi="宋体" w:hint="eastAsia"/>
                <w:sz w:val="24"/>
                <w:szCs w:val="24"/>
              </w:rPr>
              <w:t xml:space="preserve">其他 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7981" w:type="dxa"/>
            <w:shd w:val="clear" w:color="auto" w:fill="auto"/>
          </w:tcPr>
          <w:p w:rsidR="007C4ED1" w:rsidRPr="007C4ED1" w:rsidRDefault="00CD269B" w:rsidP="00CD269B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上海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劲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邦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股权投资管理有限公司</w:t>
            </w:r>
            <w:r w:rsidR="001613E4">
              <w:rPr>
                <w:rFonts w:ascii="宋体" w:hAnsi="宋体" w:hint="eastAsia"/>
                <w:bCs/>
                <w:iCs/>
                <w:sz w:val="24"/>
                <w:szCs w:val="24"/>
              </w:rPr>
              <w:t>洪</w:t>
            </w:r>
            <w:r w:rsidR="001613E4">
              <w:rPr>
                <w:rFonts w:ascii="宋体" w:hAnsi="宋体"/>
                <w:bCs/>
                <w:iCs/>
                <w:sz w:val="24"/>
                <w:szCs w:val="24"/>
              </w:rPr>
              <w:t>筠茲、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周瑾、温金燕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7981" w:type="dxa"/>
            <w:shd w:val="clear" w:color="auto" w:fill="auto"/>
          </w:tcPr>
          <w:p w:rsidR="001C0B98" w:rsidRPr="00F7661A" w:rsidRDefault="00FD7202" w:rsidP="001613E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</w:t>
            </w:r>
            <w:r w:rsidR="001613E4"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1613E4"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1613E4">
              <w:rPr>
                <w:rFonts w:ascii="宋体" w:hAnsi="宋体"/>
                <w:bCs/>
                <w:iCs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7981" w:type="dxa"/>
            <w:shd w:val="clear" w:color="auto" w:fill="auto"/>
          </w:tcPr>
          <w:p w:rsidR="001C0B98" w:rsidRPr="00F7661A" w:rsidRDefault="00657B00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青海互助青稞酒股份有限公司会议室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7981" w:type="dxa"/>
            <w:shd w:val="clear" w:color="auto" w:fill="auto"/>
          </w:tcPr>
          <w:p w:rsidR="001C0B98" w:rsidRPr="001D58DB" w:rsidRDefault="001613E4" w:rsidP="001613E4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董事、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总经理李银会，</w:t>
            </w:r>
            <w:r w:rsidR="00CD269B">
              <w:rPr>
                <w:rFonts w:ascii="宋体" w:hAnsi="宋体" w:hint="eastAsia"/>
                <w:bCs/>
                <w:iCs/>
                <w:sz w:val="24"/>
                <w:szCs w:val="24"/>
              </w:rPr>
              <w:t>副总经理</w:t>
            </w:r>
            <w:r w:rsidR="00CD269B">
              <w:rPr>
                <w:rFonts w:ascii="宋体" w:hAnsi="宋体"/>
                <w:bCs/>
                <w:iCs/>
                <w:sz w:val="24"/>
                <w:szCs w:val="24"/>
              </w:rPr>
              <w:t>、营销中心总经理张芬军，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财务总监郭春光</w:t>
            </w:r>
            <w:r w:rsidR="00F61B8D">
              <w:rPr>
                <w:rFonts w:ascii="宋体" w:hAnsi="宋体" w:hint="eastAsia"/>
                <w:bCs/>
                <w:iCs/>
                <w:sz w:val="24"/>
                <w:szCs w:val="24"/>
              </w:rPr>
              <w:t>，</w:t>
            </w:r>
            <w:r w:rsidR="001D58DB" w:rsidRPr="001D58DB">
              <w:rPr>
                <w:rFonts w:ascii="宋体" w:hAnsi="宋体" w:hint="eastAsia"/>
                <w:bCs/>
                <w:iCs/>
                <w:sz w:val="24"/>
                <w:szCs w:val="24"/>
              </w:rPr>
              <w:t>董事会秘书赵洁，证券投资部经理</w:t>
            </w:r>
            <w:r w:rsidR="005A5F27">
              <w:rPr>
                <w:rFonts w:ascii="宋体" w:hAnsi="宋体" w:hint="eastAsia"/>
                <w:bCs/>
                <w:iCs/>
                <w:sz w:val="24"/>
                <w:szCs w:val="24"/>
              </w:rPr>
              <w:t>、证券事务代表</w:t>
            </w:r>
            <w:r w:rsidR="001D58DB" w:rsidRPr="001D58DB">
              <w:rPr>
                <w:rFonts w:ascii="宋体" w:hAnsi="宋体" w:hint="eastAsia"/>
                <w:bCs/>
                <w:iCs/>
                <w:sz w:val="24"/>
                <w:szCs w:val="24"/>
              </w:rPr>
              <w:t>王永昌。</w:t>
            </w:r>
          </w:p>
        </w:tc>
      </w:tr>
      <w:tr w:rsidR="001C0B98" w:rsidRPr="00F7661A" w:rsidTr="00253C82">
        <w:trPr>
          <w:trHeight w:val="1075"/>
        </w:trPr>
        <w:tc>
          <w:tcPr>
            <w:tcW w:w="1908" w:type="dxa"/>
            <w:shd w:val="clear" w:color="auto" w:fill="auto"/>
            <w:vAlign w:val="center"/>
          </w:tcPr>
          <w:p w:rsidR="001C0B98" w:rsidRPr="00176E22" w:rsidRDefault="001C0B98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176E2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7981" w:type="dxa"/>
            <w:shd w:val="clear" w:color="auto" w:fill="auto"/>
          </w:tcPr>
          <w:p w:rsidR="00253C82" w:rsidRPr="004D5A5E" w:rsidRDefault="00160557" w:rsidP="001613E4">
            <w:pPr>
              <w:spacing w:line="360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公司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高管人员陪同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调研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人员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了生产车间，并进行了座谈，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就公司</w:t>
            </w:r>
            <w:r w:rsidR="001613E4">
              <w:rPr>
                <w:rFonts w:ascii="宋体" w:hAnsi="宋体" w:hint="eastAsia"/>
                <w:bCs/>
                <w:iCs/>
                <w:sz w:val="24"/>
                <w:szCs w:val="24"/>
              </w:rPr>
              <w:t>战略规划</w:t>
            </w:r>
            <w:r w:rsidR="001613E4">
              <w:rPr>
                <w:rFonts w:ascii="宋体" w:hAnsi="宋体"/>
                <w:bCs/>
                <w:iCs/>
                <w:sz w:val="24"/>
                <w:szCs w:val="24"/>
              </w:rPr>
              <w:t>、营销规划</w:t>
            </w:r>
            <w:r w:rsidR="005F2610">
              <w:rPr>
                <w:rFonts w:ascii="宋体" w:hAnsi="宋体" w:hint="eastAsia"/>
                <w:bCs/>
                <w:iCs/>
                <w:sz w:val="24"/>
                <w:szCs w:val="24"/>
              </w:rPr>
              <w:t>等问题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进行了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沟通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>交流。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  <w:vAlign w:val="center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7981" w:type="dxa"/>
            <w:shd w:val="clear" w:color="auto" w:fill="auto"/>
          </w:tcPr>
          <w:p w:rsidR="001C0B98" w:rsidRPr="00F7661A" w:rsidRDefault="00F61E50" w:rsidP="00176E22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会议纪要</w:t>
            </w:r>
          </w:p>
        </w:tc>
      </w:tr>
      <w:tr w:rsidR="001C0B98" w:rsidRPr="00F7661A" w:rsidTr="008C019F">
        <w:tc>
          <w:tcPr>
            <w:tcW w:w="1908" w:type="dxa"/>
            <w:shd w:val="clear" w:color="auto" w:fill="auto"/>
            <w:vAlign w:val="center"/>
          </w:tcPr>
          <w:p w:rsidR="001C0B98" w:rsidRPr="00F7661A" w:rsidRDefault="001C0B98" w:rsidP="00176E2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 w:rsidRPr="00F7661A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7981" w:type="dxa"/>
            <w:shd w:val="clear" w:color="auto" w:fill="auto"/>
          </w:tcPr>
          <w:p w:rsidR="001C0B98" w:rsidRPr="00F7661A" w:rsidRDefault="00F61E50" w:rsidP="001613E4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201</w:t>
            </w:r>
            <w:r w:rsidR="001613E4"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1613E4">
              <w:rPr>
                <w:rFonts w:ascii="宋体" w:hAnsi="宋体"/>
                <w:bCs/>
                <w:iCs/>
                <w:sz w:val="24"/>
                <w:szCs w:val="24"/>
              </w:rPr>
              <w:t>9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1613E4">
              <w:rPr>
                <w:rFonts w:ascii="宋体" w:hAnsi="宋体"/>
                <w:bCs/>
                <w:iCs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A24532" w:rsidRDefault="00A24532" w:rsidP="00157A95"/>
    <w:p w:rsidR="00A24532" w:rsidRDefault="00A24532">
      <w:pPr>
        <w:widowControl/>
        <w:jc w:val="left"/>
      </w:pPr>
      <w:r>
        <w:br w:type="page"/>
      </w:r>
    </w:p>
    <w:p w:rsidR="00956437" w:rsidRDefault="00A24532" w:rsidP="00157A95">
      <w:pPr>
        <w:rPr>
          <w:b/>
        </w:rPr>
      </w:pPr>
      <w:r w:rsidRPr="00A24532">
        <w:rPr>
          <w:rFonts w:hint="eastAsia"/>
          <w:b/>
        </w:rPr>
        <w:lastRenderedPageBreak/>
        <w:t>附件：会议纪要</w:t>
      </w:r>
    </w:p>
    <w:p w:rsidR="00A24532" w:rsidRPr="00A24532" w:rsidRDefault="00A24532" w:rsidP="00157A95">
      <w:pPr>
        <w:rPr>
          <w:b/>
        </w:rPr>
      </w:pPr>
    </w:p>
    <w:p w:rsidR="001613E4" w:rsidRPr="001613E4" w:rsidRDefault="001613E4" w:rsidP="001613E4">
      <w:pPr>
        <w:spacing w:line="360" w:lineRule="auto"/>
        <w:ind w:firstLineChars="200" w:firstLine="482"/>
        <w:rPr>
          <w:rFonts w:hAnsi="Calibri"/>
          <w:b/>
          <w:sz w:val="24"/>
          <w:szCs w:val="24"/>
        </w:rPr>
      </w:pPr>
      <w:r w:rsidRPr="001613E4">
        <w:rPr>
          <w:rFonts w:hAnsi="Calibri" w:hint="eastAsia"/>
          <w:b/>
          <w:sz w:val="24"/>
          <w:szCs w:val="24"/>
        </w:rPr>
        <w:t>1</w:t>
      </w:r>
      <w:r w:rsidRPr="001613E4">
        <w:rPr>
          <w:rFonts w:hAnsi="Calibri" w:hint="eastAsia"/>
          <w:b/>
          <w:sz w:val="24"/>
          <w:szCs w:val="24"/>
        </w:rPr>
        <w:t>、公司经历上市以后快速发展后，最近几年业绩出现了较大的调整，在业绩调整以后，未来如何规划？</w:t>
      </w:r>
      <w:r w:rsidRPr="001613E4">
        <w:rPr>
          <w:rFonts w:hAnsi="Calibri" w:hint="eastAsia"/>
          <w:b/>
          <w:sz w:val="24"/>
          <w:szCs w:val="24"/>
        </w:rPr>
        <w:t xml:space="preserve">  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公司目前面临困境和问题，是长期积累的结果，我们也及时意识到并作出调整和改变：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一是提升基础管理，练好基本功。一线营销人员提升销售的专业性，为客户提供专业化的服务，基层酿造员工要提升酿造技能，管理人员通过天佑德大学提升管理能力。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二是从产品入手，提升产品价值。白酒没有存量就没有质量，只有存量不代表有质量，我们提升储量的同时，会不断提高原酒的优级率。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三是加强营销建设</w:t>
      </w:r>
      <w:r w:rsidR="005B3131">
        <w:rPr>
          <w:rFonts w:hAnsi="Calibri" w:hint="eastAsia"/>
          <w:sz w:val="24"/>
          <w:szCs w:val="24"/>
        </w:rPr>
        <w:t>，关注</w:t>
      </w:r>
      <w:r w:rsidRPr="001613E4">
        <w:rPr>
          <w:rFonts w:hAnsi="Calibri" w:hint="eastAsia"/>
          <w:sz w:val="24"/>
          <w:szCs w:val="24"/>
        </w:rPr>
        <w:t>消费者需求</w:t>
      </w:r>
      <w:r w:rsidR="005B3131">
        <w:rPr>
          <w:rFonts w:hAnsi="Calibri" w:hint="eastAsia"/>
          <w:sz w:val="24"/>
          <w:szCs w:val="24"/>
        </w:rPr>
        <w:t>，</w:t>
      </w:r>
      <w:r w:rsidRPr="001613E4">
        <w:rPr>
          <w:rFonts w:hAnsi="Calibri" w:hint="eastAsia"/>
          <w:sz w:val="24"/>
          <w:szCs w:val="24"/>
        </w:rPr>
        <w:t>把产品的差异化转化为市场优势。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未来我们会坚持三个战略：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一是青稞酒</w:t>
      </w:r>
      <w:r w:rsidRPr="001613E4">
        <w:rPr>
          <w:rFonts w:hAnsi="Calibri" w:hint="eastAsia"/>
          <w:sz w:val="24"/>
          <w:szCs w:val="24"/>
        </w:rPr>
        <w:t>+</w:t>
      </w:r>
      <w:r w:rsidRPr="001613E4">
        <w:rPr>
          <w:rFonts w:hAnsi="Calibri" w:hint="eastAsia"/>
          <w:sz w:val="24"/>
          <w:szCs w:val="24"/>
        </w:rPr>
        <w:t>白酒战略。首先要让消费者认可青稞酒是白酒，而且是优质白酒，在这个基础上，再谈差异化，让消费者者认识青稞酒是白酒的新品类、产异化产品。按照这个逻辑建立消费者的认知。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二是销售</w:t>
      </w:r>
      <w:r w:rsidRPr="001613E4">
        <w:rPr>
          <w:rFonts w:hAnsi="Calibri" w:hint="eastAsia"/>
          <w:sz w:val="24"/>
          <w:szCs w:val="24"/>
        </w:rPr>
        <w:t>+</w:t>
      </w:r>
      <w:r w:rsidRPr="001613E4">
        <w:rPr>
          <w:rFonts w:hAnsi="Calibri" w:hint="eastAsia"/>
          <w:sz w:val="24"/>
          <w:szCs w:val="24"/>
        </w:rPr>
        <w:t>数据战略。我们不仅要销售量，更要销售背后的数据，要弄清楚哪些消费者在什么场景下消费了我们的产品。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三是区域</w:t>
      </w:r>
      <w:r w:rsidRPr="001613E4">
        <w:rPr>
          <w:rFonts w:hAnsi="Calibri" w:hint="eastAsia"/>
          <w:sz w:val="24"/>
          <w:szCs w:val="24"/>
        </w:rPr>
        <w:t>+</w:t>
      </w:r>
      <w:r w:rsidRPr="001613E4">
        <w:rPr>
          <w:rFonts w:hAnsi="Calibri" w:hint="eastAsia"/>
          <w:sz w:val="24"/>
          <w:szCs w:val="24"/>
        </w:rPr>
        <w:t>时间战略。区域战略：产品在不同区域需求是不一样的，不能用同一种产品、同一种宣传方式面对所有市场；时间战略：不同年龄的消费者需求不一样，要满足不同年龄消费者多元化需求。</w:t>
      </w:r>
    </w:p>
    <w:p w:rsidR="001613E4" w:rsidRPr="001613E4" w:rsidRDefault="001613E4" w:rsidP="001613E4">
      <w:pPr>
        <w:spacing w:line="360" w:lineRule="auto"/>
        <w:ind w:firstLineChars="200" w:firstLine="482"/>
        <w:rPr>
          <w:rFonts w:hAnsi="Calibri"/>
          <w:b/>
          <w:sz w:val="24"/>
          <w:szCs w:val="24"/>
        </w:rPr>
      </w:pPr>
      <w:r w:rsidRPr="001613E4">
        <w:rPr>
          <w:rFonts w:hAnsi="Calibri" w:hint="eastAsia"/>
          <w:b/>
          <w:sz w:val="24"/>
          <w:szCs w:val="24"/>
        </w:rPr>
        <w:t>2</w:t>
      </w:r>
      <w:r w:rsidRPr="001613E4">
        <w:rPr>
          <w:rFonts w:hAnsi="Calibri" w:hint="eastAsia"/>
          <w:b/>
          <w:sz w:val="24"/>
          <w:szCs w:val="24"/>
        </w:rPr>
        <w:t>、公司在营销方面，</w:t>
      </w:r>
      <w:r>
        <w:rPr>
          <w:rFonts w:hAnsi="Calibri" w:hint="eastAsia"/>
          <w:b/>
          <w:sz w:val="24"/>
          <w:szCs w:val="24"/>
        </w:rPr>
        <w:t>未来的</w:t>
      </w:r>
      <w:r w:rsidRPr="001613E4">
        <w:rPr>
          <w:rFonts w:hAnsi="Calibri" w:hint="eastAsia"/>
          <w:b/>
          <w:sz w:val="24"/>
          <w:szCs w:val="24"/>
        </w:rPr>
        <w:t>战略规划是怎样</w:t>
      </w:r>
      <w:r>
        <w:rPr>
          <w:rFonts w:hAnsi="Calibri" w:hint="eastAsia"/>
          <w:b/>
          <w:sz w:val="24"/>
          <w:szCs w:val="24"/>
        </w:rPr>
        <w:t>的</w:t>
      </w:r>
      <w:r w:rsidRPr="001613E4">
        <w:rPr>
          <w:rFonts w:hAnsi="Calibri" w:hint="eastAsia"/>
          <w:b/>
          <w:sz w:val="24"/>
          <w:szCs w:val="24"/>
        </w:rPr>
        <w:t>？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公司整体的营销战略是扎根青海，稳定西北，拓展全国，布点全球。同时，我们提出了“一个核心、两个中心、三大战役、四盘联动、五大提升”整体规划目标。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一个核心，围绕核心消费者运营，消费者在哪里，就把工作做到哪里去。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两个中心：成立西北营销中心，稳固青海和西北市场；成立北京营销中心，拓展省外市场。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三大战役：一是青海保卫战，保证根据地市场不能丢；二是甘肃市场攻坚战，只有拿下甘肃市场，才能走向全国。三是小黑全国战，对小瓶酒市场进行突破。过去两年，小黑青稞酒增长非常快，市场非常认可，成为天佑德品牌全国化的先锋。</w:t>
      </w:r>
    </w:p>
    <w:p w:rsidR="001613E4" w:rsidRP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四盘联动：餐饮</w:t>
      </w:r>
      <w:r w:rsidRPr="001613E4">
        <w:rPr>
          <w:rFonts w:hAnsi="Calibri" w:hint="eastAsia"/>
          <w:sz w:val="24"/>
          <w:szCs w:val="24"/>
        </w:rPr>
        <w:t>+</w:t>
      </w:r>
      <w:r w:rsidRPr="001613E4">
        <w:rPr>
          <w:rFonts w:hAnsi="Calibri" w:hint="eastAsia"/>
          <w:sz w:val="24"/>
          <w:szCs w:val="24"/>
        </w:rPr>
        <w:t>零售</w:t>
      </w:r>
      <w:r w:rsidRPr="001613E4">
        <w:rPr>
          <w:rFonts w:hAnsi="Calibri" w:hint="eastAsia"/>
          <w:sz w:val="24"/>
          <w:szCs w:val="24"/>
        </w:rPr>
        <w:t>+</w:t>
      </w:r>
      <w:r w:rsidRPr="001613E4">
        <w:rPr>
          <w:rFonts w:hAnsi="Calibri" w:hint="eastAsia"/>
          <w:sz w:val="24"/>
          <w:szCs w:val="24"/>
        </w:rPr>
        <w:t>团购</w:t>
      </w:r>
      <w:r w:rsidRPr="001613E4">
        <w:rPr>
          <w:rFonts w:hAnsi="Calibri" w:hint="eastAsia"/>
          <w:sz w:val="24"/>
          <w:szCs w:val="24"/>
        </w:rPr>
        <w:t>+</w:t>
      </w:r>
      <w:r w:rsidRPr="001613E4">
        <w:rPr>
          <w:rFonts w:hAnsi="Calibri" w:hint="eastAsia"/>
          <w:sz w:val="24"/>
          <w:szCs w:val="24"/>
        </w:rPr>
        <w:t>社会关系。尤其是加强社会关系系营销。</w:t>
      </w:r>
    </w:p>
    <w:p w:rsidR="001613E4" w:rsidRDefault="001613E4" w:rsidP="001613E4">
      <w:pPr>
        <w:spacing w:line="360" w:lineRule="auto"/>
        <w:ind w:firstLineChars="200" w:firstLine="480"/>
        <w:rPr>
          <w:rFonts w:hAnsi="Calibri"/>
          <w:sz w:val="24"/>
          <w:szCs w:val="24"/>
        </w:rPr>
      </w:pPr>
      <w:r w:rsidRPr="001613E4">
        <w:rPr>
          <w:rFonts w:hAnsi="Calibri" w:hint="eastAsia"/>
          <w:sz w:val="24"/>
          <w:szCs w:val="24"/>
        </w:rPr>
        <w:t>五大提升：一是产品提升，提升产品质量稳定性，提升包装质量；二是提升渠道满意度，包括经销商、终端。过去我们在青海市场处于垄断地位，现在在青海仍然是主流。</w:t>
      </w:r>
      <w:r w:rsidRPr="001613E4">
        <w:rPr>
          <w:rFonts w:hAnsi="Calibri" w:hint="eastAsia"/>
          <w:sz w:val="24"/>
          <w:szCs w:val="24"/>
        </w:rPr>
        <w:t>17</w:t>
      </w:r>
      <w:r w:rsidRPr="001613E4">
        <w:rPr>
          <w:rFonts w:hAnsi="Calibri" w:hint="eastAsia"/>
          <w:sz w:val="24"/>
          <w:szCs w:val="24"/>
        </w:rPr>
        <w:t>年开始，</w:t>
      </w:r>
      <w:r w:rsidR="00456EA7">
        <w:rPr>
          <w:rFonts w:hAnsi="Calibri" w:hint="eastAsia"/>
          <w:sz w:val="24"/>
          <w:szCs w:val="24"/>
        </w:rPr>
        <w:lastRenderedPageBreak/>
        <w:t>省外一、二线品牌</w:t>
      </w:r>
      <w:bookmarkStart w:id="0" w:name="_GoBack"/>
      <w:bookmarkEnd w:id="0"/>
      <w:r w:rsidRPr="001613E4">
        <w:rPr>
          <w:rFonts w:hAnsi="Calibri" w:hint="eastAsia"/>
          <w:sz w:val="24"/>
          <w:szCs w:val="24"/>
        </w:rPr>
        <w:t>进入，通过中高端产品、高知名度的品牌拉力和初期的高毛利、大投入，抢占了一部分终端资源和消费者</w:t>
      </w:r>
      <w:r>
        <w:rPr>
          <w:rFonts w:hAnsi="Calibri" w:hint="eastAsia"/>
          <w:sz w:val="24"/>
          <w:szCs w:val="24"/>
        </w:rPr>
        <w:t>，</w:t>
      </w:r>
      <w:r w:rsidRPr="001613E4">
        <w:rPr>
          <w:rFonts w:hAnsi="Calibri" w:hint="eastAsia"/>
          <w:sz w:val="24"/>
          <w:szCs w:val="24"/>
        </w:rPr>
        <w:t>竞争对手就是我们的老师，我们将对薄弱环节进一步加强；三是致力于构建新型厂商合作关系，建立稳定的经销商团队，推动厂商关系向伙伴关系转变；四是提升传播运营，</w:t>
      </w:r>
      <w:r w:rsidR="005B3131">
        <w:rPr>
          <w:rFonts w:hAnsi="Calibri" w:hint="eastAsia"/>
          <w:sz w:val="24"/>
          <w:szCs w:val="24"/>
        </w:rPr>
        <w:t>提升品牌的</w:t>
      </w:r>
      <w:r w:rsidRPr="001613E4">
        <w:rPr>
          <w:rFonts w:hAnsi="Calibri" w:hint="eastAsia"/>
          <w:sz w:val="24"/>
          <w:szCs w:val="24"/>
        </w:rPr>
        <w:t>美誉度和</w:t>
      </w:r>
      <w:r w:rsidR="005B3131">
        <w:rPr>
          <w:rFonts w:hAnsi="Calibri" w:hint="eastAsia"/>
          <w:sz w:val="24"/>
          <w:szCs w:val="24"/>
        </w:rPr>
        <w:t>知晓</w:t>
      </w:r>
      <w:r w:rsidRPr="001613E4">
        <w:rPr>
          <w:rFonts w:hAnsi="Calibri" w:hint="eastAsia"/>
          <w:sz w:val="24"/>
          <w:szCs w:val="24"/>
        </w:rPr>
        <w:t>度；五是提升团队素质，任何事情都是靠人来做的，只有通过人的改变，才能带动市场的改变。</w:t>
      </w:r>
    </w:p>
    <w:p w:rsidR="00EB555A" w:rsidRPr="00F34156" w:rsidRDefault="00EB555A" w:rsidP="00F34156">
      <w:pPr>
        <w:spacing w:line="360" w:lineRule="auto"/>
        <w:ind w:firstLineChars="200" w:firstLine="480"/>
        <w:rPr>
          <w:rFonts w:hAnsi="Calibri"/>
          <w:sz w:val="24"/>
          <w:szCs w:val="24"/>
        </w:rPr>
      </w:pPr>
    </w:p>
    <w:sectPr w:rsidR="00EB555A" w:rsidRPr="00F34156" w:rsidSect="008C019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1BC" w:rsidRDefault="008111BC" w:rsidP="000E40E9">
      <w:r>
        <w:separator/>
      </w:r>
    </w:p>
  </w:endnote>
  <w:endnote w:type="continuationSeparator" w:id="0">
    <w:p w:rsidR="008111BC" w:rsidRDefault="008111BC" w:rsidP="000E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1BC" w:rsidRDefault="008111BC" w:rsidP="000E40E9">
      <w:r>
        <w:separator/>
      </w:r>
    </w:p>
  </w:footnote>
  <w:footnote w:type="continuationSeparator" w:id="0">
    <w:p w:rsidR="008111BC" w:rsidRDefault="008111BC" w:rsidP="000E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13849"/>
    <w:multiLevelType w:val="hybridMultilevel"/>
    <w:tmpl w:val="14FA1B8E"/>
    <w:lvl w:ilvl="0" w:tplc="8D4E58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E9"/>
    <w:rsid w:val="00002919"/>
    <w:rsid w:val="00002E9B"/>
    <w:rsid w:val="00003CF5"/>
    <w:rsid w:val="00011B0D"/>
    <w:rsid w:val="00022E15"/>
    <w:rsid w:val="00024BE0"/>
    <w:rsid w:val="00034F8B"/>
    <w:rsid w:val="0003637F"/>
    <w:rsid w:val="00037E85"/>
    <w:rsid w:val="00051AEE"/>
    <w:rsid w:val="00074678"/>
    <w:rsid w:val="00097596"/>
    <w:rsid w:val="000B5D1D"/>
    <w:rsid w:val="000B7823"/>
    <w:rsid w:val="000C2A96"/>
    <w:rsid w:val="000C2E3A"/>
    <w:rsid w:val="000D018A"/>
    <w:rsid w:val="000D0EF0"/>
    <w:rsid w:val="000D35FC"/>
    <w:rsid w:val="000D4512"/>
    <w:rsid w:val="000E0F74"/>
    <w:rsid w:val="000E40E9"/>
    <w:rsid w:val="000F21C2"/>
    <w:rsid w:val="000F30E5"/>
    <w:rsid w:val="000F3EC3"/>
    <w:rsid w:val="000F6D8E"/>
    <w:rsid w:val="00101BF6"/>
    <w:rsid w:val="00116B3C"/>
    <w:rsid w:val="00134733"/>
    <w:rsid w:val="00157A95"/>
    <w:rsid w:val="00160557"/>
    <w:rsid w:val="001613E4"/>
    <w:rsid w:val="001638E0"/>
    <w:rsid w:val="00165059"/>
    <w:rsid w:val="00176E22"/>
    <w:rsid w:val="00196077"/>
    <w:rsid w:val="001A5036"/>
    <w:rsid w:val="001A55D6"/>
    <w:rsid w:val="001B34A5"/>
    <w:rsid w:val="001C0B98"/>
    <w:rsid w:val="001C0F11"/>
    <w:rsid w:val="001C63B2"/>
    <w:rsid w:val="001D06E8"/>
    <w:rsid w:val="001D164F"/>
    <w:rsid w:val="001D58DB"/>
    <w:rsid w:val="001E19EE"/>
    <w:rsid w:val="001E3F6B"/>
    <w:rsid w:val="001F0FE2"/>
    <w:rsid w:val="001F2926"/>
    <w:rsid w:val="00200B9A"/>
    <w:rsid w:val="00241261"/>
    <w:rsid w:val="00251CF0"/>
    <w:rsid w:val="00253C82"/>
    <w:rsid w:val="00261827"/>
    <w:rsid w:val="00265DEF"/>
    <w:rsid w:val="00275BF0"/>
    <w:rsid w:val="0027730D"/>
    <w:rsid w:val="0028311E"/>
    <w:rsid w:val="00283EE5"/>
    <w:rsid w:val="00292168"/>
    <w:rsid w:val="00293A1B"/>
    <w:rsid w:val="00294099"/>
    <w:rsid w:val="00294CB1"/>
    <w:rsid w:val="002A0CF7"/>
    <w:rsid w:val="002A31A1"/>
    <w:rsid w:val="002A4C55"/>
    <w:rsid w:val="002A50AF"/>
    <w:rsid w:val="002E5970"/>
    <w:rsid w:val="002F2123"/>
    <w:rsid w:val="002F4E56"/>
    <w:rsid w:val="00301FF8"/>
    <w:rsid w:val="00316B76"/>
    <w:rsid w:val="0032248F"/>
    <w:rsid w:val="003433D1"/>
    <w:rsid w:val="00344A32"/>
    <w:rsid w:val="003450DA"/>
    <w:rsid w:val="003452ED"/>
    <w:rsid w:val="00346755"/>
    <w:rsid w:val="00376B14"/>
    <w:rsid w:val="003911C5"/>
    <w:rsid w:val="0039292D"/>
    <w:rsid w:val="003949FC"/>
    <w:rsid w:val="003B3ACD"/>
    <w:rsid w:val="003C063B"/>
    <w:rsid w:val="003D0DD2"/>
    <w:rsid w:val="003D4E97"/>
    <w:rsid w:val="00402EEC"/>
    <w:rsid w:val="004030F6"/>
    <w:rsid w:val="004054CF"/>
    <w:rsid w:val="00442394"/>
    <w:rsid w:val="00450A66"/>
    <w:rsid w:val="00451B60"/>
    <w:rsid w:val="0045379F"/>
    <w:rsid w:val="00456EA7"/>
    <w:rsid w:val="00457F1E"/>
    <w:rsid w:val="004707F1"/>
    <w:rsid w:val="00476FD1"/>
    <w:rsid w:val="0048057F"/>
    <w:rsid w:val="00497083"/>
    <w:rsid w:val="004A0A49"/>
    <w:rsid w:val="004A1A15"/>
    <w:rsid w:val="004A392D"/>
    <w:rsid w:val="004D0072"/>
    <w:rsid w:val="004D5A5E"/>
    <w:rsid w:val="004E02F6"/>
    <w:rsid w:val="00501388"/>
    <w:rsid w:val="00516AA3"/>
    <w:rsid w:val="00521ABD"/>
    <w:rsid w:val="005408E2"/>
    <w:rsid w:val="0054583A"/>
    <w:rsid w:val="00553B10"/>
    <w:rsid w:val="00571D41"/>
    <w:rsid w:val="005A5F27"/>
    <w:rsid w:val="005B3131"/>
    <w:rsid w:val="005C3CD7"/>
    <w:rsid w:val="005C45C0"/>
    <w:rsid w:val="005D00FA"/>
    <w:rsid w:val="005F2610"/>
    <w:rsid w:val="005F3F70"/>
    <w:rsid w:val="00624B78"/>
    <w:rsid w:val="00624FD5"/>
    <w:rsid w:val="0064123C"/>
    <w:rsid w:val="00657B00"/>
    <w:rsid w:val="006610E0"/>
    <w:rsid w:val="0067707A"/>
    <w:rsid w:val="00681245"/>
    <w:rsid w:val="00685F2F"/>
    <w:rsid w:val="006A7766"/>
    <w:rsid w:val="006B1FED"/>
    <w:rsid w:val="006D2DAD"/>
    <w:rsid w:val="006F7444"/>
    <w:rsid w:val="00712411"/>
    <w:rsid w:val="00712DEA"/>
    <w:rsid w:val="00717AB9"/>
    <w:rsid w:val="007216D1"/>
    <w:rsid w:val="00725862"/>
    <w:rsid w:val="00732269"/>
    <w:rsid w:val="007408D1"/>
    <w:rsid w:val="00774E07"/>
    <w:rsid w:val="007A33E3"/>
    <w:rsid w:val="007A402E"/>
    <w:rsid w:val="007B36B0"/>
    <w:rsid w:val="007B47BB"/>
    <w:rsid w:val="007C000A"/>
    <w:rsid w:val="007C4ED1"/>
    <w:rsid w:val="007D1A27"/>
    <w:rsid w:val="007D364A"/>
    <w:rsid w:val="007E1717"/>
    <w:rsid w:val="007E311C"/>
    <w:rsid w:val="007E3DAC"/>
    <w:rsid w:val="00802279"/>
    <w:rsid w:val="008111BC"/>
    <w:rsid w:val="00812CC6"/>
    <w:rsid w:val="00831DF1"/>
    <w:rsid w:val="00833FDE"/>
    <w:rsid w:val="00834280"/>
    <w:rsid w:val="00855338"/>
    <w:rsid w:val="00865D6E"/>
    <w:rsid w:val="008672B5"/>
    <w:rsid w:val="00881409"/>
    <w:rsid w:val="00892AF1"/>
    <w:rsid w:val="00893204"/>
    <w:rsid w:val="00895CC6"/>
    <w:rsid w:val="008A132B"/>
    <w:rsid w:val="008A2D80"/>
    <w:rsid w:val="008A459B"/>
    <w:rsid w:val="008A58CE"/>
    <w:rsid w:val="008A706C"/>
    <w:rsid w:val="008B0082"/>
    <w:rsid w:val="008B47BD"/>
    <w:rsid w:val="008B47F9"/>
    <w:rsid w:val="008C014E"/>
    <w:rsid w:val="008C019F"/>
    <w:rsid w:val="008E414F"/>
    <w:rsid w:val="008F1238"/>
    <w:rsid w:val="008F2573"/>
    <w:rsid w:val="009271F5"/>
    <w:rsid w:val="00935623"/>
    <w:rsid w:val="00956437"/>
    <w:rsid w:val="00963688"/>
    <w:rsid w:val="009644A5"/>
    <w:rsid w:val="009668A6"/>
    <w:rsid w:val="009908BE"/>
    <w:rsid w:val="009B2FA1"/>
    <w:rsid w:val="009C1B55"/>
    <w:rsid w:val="009C6168"/>
    <w:rsid w:val="009C63FE"/>
    <w:rsid w:val="00A14F8B"/>
    <w:rsid w:val="00A21B62"/>
    <w:rsid w:val="00A24532"/>
    <w:rsid w:val="00A2666E"/>
    <w:rsid w:val="00A37F96"/>
    <w:rsid w:val="00A62C52"/>
    <w:rsid w:val="00A96821"/>
    <w:rsid w:val="00AB0D73"/>
    <w:rsid w:val="00AB3787"/>
    <w:rsid w:val="00AB7462"/>
    <w:rsid w:val="00AD2B9B"/>
    <w:rsid w:val="00AD57BF"/>
    <w:rsid w:val="00AD61D0"/>
    <w:rsid w:val="00AF3CEB"/>
    <w:rsid w:val="00B047D9"/>
    <w:rsid w:val="00B14600"/>
    <w:rsid w:val="00B25D94"/>
    <w:rsid w:val="00B52681"/>
    <w:rsid w:val="00B65152"/>
    <w:rsid w:val="00B95F7E"/>
    <w:rsid w:val="00BE7F93"/>
    <w:rsid w:val="00BF1946"/>
    <w:rsid w:val="00BF27FA"/>
    <w:rsid w:val="00BF2B06"/>
    <w:rsid w:val="00C115F9"/>
    <w:rsid w:val="00C121B8"/>
    <w:rsid w:val="00C17584"/>
    <w:rsid w:val="00C34A97"/>
    <w:rsid w:val="00C3529C"/>
    <w:rsid w:val="00C45675"/>
    <w:rsid w:val="00C5370E"/>
    <w:rsid w:val="00C6364D"/>
    <w:rsid w:val="00C648EB"/>
    <w:rsid w:val="00C75FE7"/>
    <w:rsid w:val="00CA710A"/>
    <w:rsid w:val="00CB1AFA"/>
    <w:rsid w:val="00CB25CA"/>
    <w:rsid w:val="00CB2C1F"/>
    <w:rsid w:val="00CB4D47"/>
    <w:rsid w:val="00CD269B"/>
    <w:rsid w:val="00CD3520"/>
    <w:rsid w:val="00CD5C22"/>
    <w:rsid w:val="00CD743C"/>
    <w:rsid w:val="00CE4B42"/>
    <w:rsid w:val="00CE6F2D"/>
    <w:rsid w:val="00CF4A9A"/>
    <w:rsid w:val="00D05E1F"/>
    <w:rsid w:val="00D148B4"/>
    <w:rsid w:val="00D316F5"/>
    <w:rsid w:val="00D32BF6"/>
    <w:rsid w:val="00D42903"/>
    <w:rsid w:val="00D4361F"/>
    <w:rsid w:val="00D507CA"/>
    <w:rsid w:val="00D62231"/>
    <w:rsid w:val="00D91010"/>
    <w:rsid w:val="00DA28C7"/>
    <w:rsid w:val="00DA513C"/>
    <w:rsid w:val="00DC6E92"/>
    <w:rsid w:val="00DD746E"/>
    <w:rsid w:val="00DE60DF"/>
    <w:rsid w:val="00DF1593"/>
    <w:rsid w:val="00DF5C4B"/>
    <w:rsid w:val="00DF7F6C"/>
    <w:rsid w:val="00E01BDD"/>
    <w:rsid w:val="00E14291"/>
    <w:rsid w:val="00E17D44"/>
    <w:rsid w:val="00E216B0"/>
    <w:rsid w:val="00E36C21"/>
    <w:rsid w:val="00E3777D"/>
    <w:rsid w:val="00E45583"/>
    <w:rsid w:val="00E668EC"/>
    <w:rsid w:val="00E72BCB"/>
    <w:rsid w:val="00E76D4A"/>
    <w:rsid w:val="00E77AAE"/>
    <w:rsid w:val="00E823B0"/>
    <w:rsid w:val="00E900D2"/>
    <w:rsid w:val="00E9388C"/>
    <w:rsid w:val="00E93AC0"/>
    <w:rsid w:val="00E94DE8"/>
    <w:rsid w:val="00EA31A2"/>
    <w:rsid w:val="00EA4F60"/>
    <w:rsid w:val="00EA5CBA"/>
    <w:rsid w:val="00EB5183"/>
    <w:rsid w:val="00EB555A"/>
    <w:rsid w:val="00EC126D"/>
    <w:rsid w:val="00EC5B5E"/>
    <w:rsid w:val="00ED2F56"/>
    <w:rsid w:val="00EE7C53"/>
    <w:rsid w:val="00EF0DDB"/>
    <w:rsid w:val="00EF323D"/>
    <w:rsid w:val="00F0354D"/>
    <w:rsid w:val="00F11619"/>
    <w:rsid w:val="00F122D7"/>
    <w:rsid w:val="00F21340"/>
    <w:rsid w:val="00F251A7"/>
    <w:rsid w:val="00F34156"/>
    <w:rsid w:val="00F46C0F"/>
    <w:rsid w:val="00F526A0"/>
    <w:rsid w:val="00F52DC7"/>
    <w:rsid w:val="00F600BE"/>
    <w:rsid w:val="00F61B8D"/>
    <w:rsid w:val="00F61E00"/>
    <w:rsid w:val="00F61E50"/>
    <w:rsid w:val="00F6540C"/>
    <w:rsid w:val="00F82937"/>
    <w:rsid w:val="00FA0AD6"/>
    <w:rsid w:val="00FB4AF4"/>
    <w:rsid w:val="00FC4706"/>
    <w:rsid w:val="00FD0C70"/>
    <w:rsid w:val="00FD7202"/>
    <w:rsid w:val="00FE0061"/>
    <w:rsid w:val="00FF040A"/>
    <w:rsid w:val="00FF1FB6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3808E7-1662-4BAE-9C9D-422CA01F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40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0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0E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D720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FD7202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FD7202"/>
    <w:rPr>
      <w:rFonts w:ascii="Times New Roman" w:eastAsia="宋体" w:hAnsi="Times New Roman" w:cs="Times New Roman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D7202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FD7202"/>
    <w:rPr>
      <w:rFonts w:ascii="Times New Roman" w:eastAsia="宋体" w:hAnsi="Times New Roman" w:cs="Times New Roman"/>
      <w:b/>
      <w:bCs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FD7202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D720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F0FE2"/>
    <w:pPr>
      <w:ind w:firstLineChars="200" w:firstLine="420"/>
    </w:pPr>
  </w:style>
  <w:style w:type="paragraph" w:styleId="aa">
    <w:name w:val="Normal (Web)"/>
    <w:basedOn w:val="a"/>
    <w:uiPriority w:val="99"/>
    <w:semiHidden/>
    <w:unhideWhenUsed/>
    <w:rsid w:val="00176E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239</Words>
  <Characters>1365</Characters>
  <Application>Microsoft Office Word</Application>
  <DocSecurity>0</DocSecurity>
  <Lines>11</Lines>
  <Paragraphs>3</Paragraphs>
  <ScaleCrop>false</ScaleCrop>
  <Company>微软中国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Zqb</cp:lastModifiedBy>
  <cp:revision>7</cp:revision>
  <dcterms:created xsi:type="dcterms:W3CDTF">2019-09-10T10:21:00Z</dcterms:created>
  <dcterms:modified xsi:type="dcterms:W3CDTF">2019-09-11T02:20:00Z</dcterms:modified>
</cp:coreProperties>
</file>