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6C" w:rsidRDefault="00FD5ED7" w:rsidP="00661B66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bookmarkStart w:id="0" w:name="_GoBack"/>
      <w:bookmarkEnd w:id="0"/>
      <w:r>
        <w:rPr>
          <w:rFonts w:ascii="宋体" w:hAnsi="宋体" w:hint="eastAsia"/>
          <w:bCs/>
          <w:iCs/>
          <w:color w:val="000000"/>
          <w:sz w:val="24"/>
        </w:rPr>
        <w:t>证券代码：300699                                    证券简称：光</w:t>
      </w:r>
      <w:proofErr w:type="gramStart"/>
      <w:r>
        <w:rPr>
          <w:rFonts w:ascii="宋体" w:hAnsi="宋体" w:hint="eastAsia"/>
          <w:bCs/>
          <w:iCs/>
          <w:color w:val="000000"/>
          <w:sz w:val="24"/>
        </w:rPr>
        <w:t>威复材</w:t>
      </w:r>
      <w:proofErr w:type="gramEnd"/>
    </w:p>
    <w:p w:rsidR="0066116C" w:rsidRDefault="00FD5ED7" w:rsidP="00661B6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proofErr w:type="gramStart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威海光</w:t>
      </w:r>
      <w:proofErr w:type="gramEnd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威复合材料股份有限公司投资者关系活动记录表</w:t>
      </w:r>
    </w:p>
    <w:p w:rsidR="00FD5ED7" w:rsidRDefault="00FD5ED7" w:rsidP="00FD5ED7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编号：</w:t>
      </w:r>
      <w:r w:rsidRPr="00652EF8">
        <w:rPr>
          <w:rFonts w:hint="eastAsia"/>
          <w:sz w:val="24"/>
          <w:szCs w:val="18"/>
        </w:rPr>
        <w:t>【</w:t>
      </w:r>
      <w:r w:rsidRPr="00652EF8">
        <w:rPr>
          <w:sz w:val="24"/>
          <w:szCs w:val="18"/>
        </w:rPr>
        <w:t>201</w:t>
      </w:r>
      <w:r w:rsidR="00675C21">
        <w:rPr>
          <w:rFonts w:hint="eastAsia"/>
          <w:sz w:val="24"/>
          <w:szCs w:val="18"/>
        </w:rPr>
        <w:t>9</w:t>
      </w:r>
      <w:r w:rsidRPr="00652EF8">
        <w:rPr>
          <w:rFonts w:hint="eastAsia"/>
          <w:sz w:val="24"/>
          <w:szCs w:val="18"/>
        </w:rPr>
        <w:t>】第</w:t>
      </w:r>
      <w:r w:rsidRPr="00652EF8">
        <w:rPr>
          <w:sz w:val="24"/>
          <w:szCs w:val="18"/>
        </w:rPr>
        <w:t>  </w:t>
      </w:r>
      <w:r w:rsidR="00661B66" w:rsidRPr="00652EF8">
        <w:rPr>
          <w:sz w:val="24"/>
          <w:szCs w:val="18"/>
        </w:rPr>
        <w:t>0</w:t>
      </w:r>
      <w:r w:rsidR="00620F0B">
        <w:rPr>
          <w:rFonts w:hint="eastAsia"/>
          <w:sz w:val="24"/>
          <w:szCs w:val="18"/>
        </w:rPr>
        <w:t>2</w:t>
      </w:r>
      <w:r w:rsidR="00D238D6">
        <w:rPr>
          <w:rFonts w:hint="eastAsia"/>
          <w:sz w:val="24"/>
          <w:szCs w:val="18"/>
        </w:rPr>
        <w:t>2</w:t>
      </w:r>
      <w:r w:rsidRPr="00652EF8">
        <w:rPr>
          <w:rFonts w:hint="eastAsia"/>
          <w:sz w:val="24"/>
          <w:szCs w:val="18"/>
        </w:rPr>
        <w:t>号</w:t>
      </w:r>
      <w:r w:rsidRPr="00652EF8">
        <w:rPr>
          <w:sz w:val="24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675C21" w:rsidTr="00923E0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21" w:rsidRDefault="00675C21" w:rsidP="00923E0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675C21" w:rsidRDefault="00675C21" w:rsidP="00923E0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1" w:rsidRPr="00FF1147" w:rsidRDefault="00252908" w:rsidP="000428A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846164">
              <w:rPr>
                <w:rFonts w:ascii="宋体" w:hAnsi="宋体"/>
                <w:bCs/>
                <w:iCs/>
                <w:sz w:val="24"/>
              </w:rPr>
              <w:fldChar w:fldCharType="begin"/>
            </w:r>
            <w:r w:rsidR="00675C21" w:rsidRPr="00846164">
              <w:rPr>
                <w:rFonts w:ascii="宋体" w:hAnsi="宋体" w:hint="eastAsia"/>
                <w:bCs/>
                <w:iCs/>
                <w:sz w:val="24"/>
              </w:rPr>
              <w:instrText>eq \o\ac(□,√)</w:instrText>
            </w:r>
            <w:r w:rsidRPr="00846164">
              <w:rPr>
                <w:rFonts w:ascii="宋体" w:hAnsi="宋体"/>
                <w:bCs/>
                <w:iCs/>
                <w:sz w:val="24"/>
              </w:rPr>
              <w:fldChar w:fldCharType="end"/>
            </w:r>
            <w:r w:rsidR="00675C21" w:rsidRPr="00FF1147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675C21" w:rsidRPr="00FF1147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675C21" w:rsidRPr="00FF1147">
              <w:rPr>
                <w:rFonts w:ascii="宋体" w:hAnsi="宋体" w:hint="eastAsia"/>
                <w:sz w:val="24"/>
              </w:rPr>
              <w:t>分析师会议</w:t>
            </w:r>
          </w:p>
          <w:p w:rsidR="00675C21" w:rsidRPr="00FF1147" w:rsidRDefault="00675C21" w:rsidP="000428A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FF1147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FF1147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FF1147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FF1147">
              <w:rPr>
                <w:rFonts w:ascii="宋体" w:hAnsi="宋体" w:hint="eastAsia"/>
                <w:sz w:val="24"/>
              </w:rPr>
              <w:t>业绩说明会</w:t>
            </w:r>
          </w:p>
          <w:p w:rsidR="00675C21" w:rsidRPr="00FF1147" w:rsidRDefault="00675C21" w:rsidP="000428A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FF1147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FF1147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FF1147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FF1147">
              <w:rPr>
                <w:rFonts w:ascii="宋体" w:hAnsi="宋体" w:hint="eastAsia"/>
                <w:sz w:val="24"/>
              </w:rPr>
              <w:t>路演活动</w:t>
            </w:r>
          </w:p>
          <w:p w:rsidR="00675C21" w:rsidRPr="00FF1147" w:rsidRDefault="00D238D6" w:rsidP="000428AA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FF1147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675C21" w:rsidRPr="00FF1147">
              <w:rPr>
                <w:rFonts w:ascii="宋体" w:hAnsi="宋体" w:hint="eastAsia"/>
                <w:sz w:val="24"/>
              </w:rPr>
              <w:t>现场参观</w:t>
            </w:r>
          </w:p>
          <w:p w:rsidR="00675C21" w:rsidRDefault="00675C21" w:rsidP="000428AA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F1147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FF1147">
              <w:rPr>
                <w:rFonts w:ascii="宋体" w:hAnsi="宋体" w:hint="eastAsia"/>
                <w:sz w:val="24"/>
              </w:rPr>
              <w:t xml:space="preserve">其他 </w:t>
            </w:r>
          </w:p>
        </w:tc>
      </w:tr>
      <w:tr w:rsidR="00675C21" w:rsidTr="003A483D">
        <w:trPr>
          <w:trHeight w:val="84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21" w:rsidRDefault="00675C21" w:rsidP="003A483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B5" w:rsidRPr="00C34C82" w:rsidRDefault="00D238D6" w:rsidP="00A83B5D">
            <w:pPr>
              <w:spacing w:line="480" w:lineRule="atLeast"/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华泰证券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；信达证券；中金公司</w:t>
            </w:r>
          </w:p>
        </w:tc>
      </w:tr>
      <w:tr w:rsidR="00675C21" w:rsidTr="00A24EE7">
        <w:trPr>
          <w:trHeight w:val="8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21" w:rsidRDefault="00675C21" w:rsidP="00A4012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21" w:rsidRDefault="0017668F" w:rsidP="00D238D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F2114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Pr="00DF2114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D238D6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675C21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D238D6">
              <w:rPr>
                <w:rFonts w:ascii="宋体" w:hAnsi="宋体" w:hint="eastAsia"/>
                <w:bCs/>
                <w:iCs/>
                <w:color w:val="000000"/>
                <w:sz w:val="24"/>
              </w:rPr>
              <w:t>19</w:t>
            </w:r>
            <w:r w:rsidR="00675C21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303906">
              <w:rPr>
                <w:rFonts w:ascii="宋体" w:hAnsi="宋体" w:hint="eastAsia"/>
                <w:bCs/>
                <w:iCs/>
                <w:color w:val="000000"/>
                <w:sz w:val="24"/>
              </w:rPr>
              <w:t>下</w:t>
            </w:r>
            <w:r w:rsidR="00675C21"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  <w:r w:rsidR="00303906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D238D6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675C21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D238D6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675C21">
              <w:rPr>
                <w:rFonts w:ascii="宋体" w:hAnsi="宋体" w:hint="eastAsia"/>
                <w:bCs/>
                <w:iCs/>
                <w:color w:val="000000"/>
                <w:sz w:val="24"/>
              </w:rPr>
              <w:t>-1</w:t>
            </w:r>
            <w:r w:rsidR="00D238D6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="00675C21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661B66">
              <w:rPr>
                <w:rFonts w:ascii="宋体" w:hAnsi="宋体" w:hint="eastAsia"/>
                <w:bCs/>
                <w:iCs/>
                <w:color w:val="000000"/>
                <w:sz w:val="24"/>
              </w:rPr>
              <w:t>00</w:t>
            </w:r>
          </w:p>
        </w:tc>
      </w:tr>
      <w:tr w:rsidR="00675C21" w:rsidTr="00A40121">
        <w:trPr>
          <w:trHeight w:val="83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21" w:rsidRDefault="00675C21" w:rsidP="00A4012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21" w:rsidRDefault="00675C21" w:rsidP="00A4012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675C21" w:rsidTr="0000309F">
        <w:trPr>
          <w:trHeight w:val="11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1" w:rsidRDefault="00675C21" w:rsidP="00C426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21" w:rsidRPr="00D449F8" w:rsidRDefault="00675C21" w:rsidP="0066116C">
            <w:pPr>
              <w:widowControl/>
              <w:spacing w:line="36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449F8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董事会秘书王颖超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；证券事务代表孙慧敏</w:t>
            </w:r>
          </w:p>
        </w:tc>
      </w:tr>
      <w:tr w:rsidR="00675C21" w:rsidTr="00E12A5F">
        <w:trPr>
          <w:trHeight w:val="169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21" w:rsidRDefault="00675C21" w:rsidP="00C426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675C21" w:rsidRDefault="00675C21" w:rsidP="00C426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6C" w:rsidRPr="00111374" w:rsidRDefault="006A2B61" w:rsidP="006A2B61">
            <w:pPr>
              <w:widowControl/>
              <w:spacing w:beforeLines="50" w:before="156" w:afterLines="50" w:after="156" w:line="360" w:lineRule="auto"/>
              <w:ind w:left="482"/>
              <w:rPr>
                <w:rFonts w:asciiTheme="minorEastAsia" w:hAnsiTheme="minorEastAsia" w:cs="Times New Roman"/>
                <w:b/>
                <w:kern w:val="0"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1、</w:t>
            </w:r>
            <w:r w:rsidR="00927BA7" w:rsidRPr="00111374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公司</w:t>
            </w:r>
            <w:r w:rsidR="00D238D6" w:rsidRPr="00111374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碳纤维生产设备国产化情况</w:t>
            </w:r>
            <w:r w:rsidR="00927BA7" w:rsidRPr="00111374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？</w:t>
            </w:r>
          </w:p>
          <w:p w:rsidR="00111374" w:rsidRDefault="00546B1F" w:rsidP="005005ED">
            <w:pPr>
              <w:widowControl/>
              <w:spacing w:beforeLines="50" w:before="156" w:afterLines="50" w:after="156" w:line="360" w:lineRule="auto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546B1F">
              <w:rPr>
                <w:rFonts w:asciiTheme="minorEastAsia" w:hAnsiTheme="minorEastAsia" w:cs="Times New Roman" w:hint="eastAsia"/>
                <w:kern w:val="0"/>
                <w:sz w:val="24"/>
              </w:rPr>
              <w:t>子公司</w:t>
            </w:r>
            <w:proofErr w:type="gramStart"/>
            <w:r w:rsidRPr="00546B1F">
              <w:rPr>
                <w:rFonts w:asciiTheme="minorEastAsia" w:hAnsiTheme="minorEastAsia" w:cs="Times New Roman" w:hint="eastAsia"/>
                <w:kern w:val="0"/>
                <w:sz w:val="24"/>
              </w:rPr>
              <w:t>光威精机具</w:t>
            </w:r>
            <w:proofErr w:type="gramEnd"/>
            <w:r w:rsidRPr="00546B1F">
              <w:rPr>
                <w:rFonts w:asciiTheme="minorEastAsia" w:hAnsiTheme="minorEastAsia" w:cs="Times New Roman" w:hint="eastAsia"/>
                <w:kern w:val="0"/>
                <w:sz w:val="24"/>
              </w:rPr>
              <w:t>有全套碳纤维生产线制造能力</w:t>
            </w:r>
            <w:r>
              <w:rPr>
                <w:rFonts w:asciiTheme="minorEastAsia" w:hAnsiTheme="minorEastAsia" w:cs="Times New Roman" w:hint="eastAsia"/>
                <w:kern w:val="0"/>
                <w:sz w:val="24"/>
              </w:rPr>
              <w:t>，</w:t>
            </w:r>
            <w:r w:rsidRPr="00546B1F">
              <w:rPr>
                <w:rFonts w:asciiTheme="minorEastAsia" w:hAnsiTheme="minorEastAsia" w:cs="Times New Roman" w:hint="eastAsia"/>
                <w:kern w:val="0"/>
                <w:sz w:val="24"/>
              </w:rPr>
              <w:t>公司的碳纤维生产线</w:t>
            </w:r>
            <w:r w:rsidR="00A07256">
              <w:rPr>
                <w:rFonts w:asciiTheme="minorEastAsia" w:hAnsiTheme="minorEastAsia" w:cs="Times New Roman" w:hint="eastAsia"/>
                <w:kern w:val="0"/>
                <w:sz w:val="24"/>
              </w:rPr>
              <w:t>以及核心装备</w:t>
            </w:r>
            <w:r w:rsidRPr="00546B1F">
              <w:rPr>
                <w:rFonts w:asciiTheme="minorEastAsia" w:hAnsiTheme="minorEastAsia" w:cs="Times New Roman" w:hint="eastAsia"/>
                <w:kern w:val="0"/>
                <w:sz w:val="24"/>
              </w:rPr>
              <w:t>已实现国产化，</w:t>
            </w:r>
            <w:r w:rsidR="00A07256">
              <w:rPr>
                <w:rFonts w:asciiTheme="minorEastAsia" w:hAnsiTheme="minorEastAsia" w:cs="Times New Roman" w:hint="eastAsia"/>
                <w:kern w:val="0"/>
                <w:sz w:val="24"/>
              </w:rPr>
              <w:t>在公司新</w:t>
            </w:r>
            <w:proofErr w:type="gramStart"/>
            <w:r w:rsidR="00A07256">
              <w:rPr>
                <w:rFonts w:asciiTheme="minorEastAsia" w:hAnsiTheme="minorEastAsia" w:cs="Times New Roman" w:hint="eastAsia"/>
                <w:kern w:val="0"/>
                <w:sz w:val="24"/>
              </w:rPr>
              <w:t>的产线建设</w:t>
            </w:r>
            <w:proofErr w:type="gramEnd"/>
            <w:r w:rsidR="00A07256">
              <w:rPr>
                <w:rFonts w:asciiTheme="minorEastAsia" w:hAnsiTheme="minorEastAsia" w:cs="Times New Roman" w:hint="eastAsia"/>
                <w:kern w:val="0"/>
                <w:sz w:val="24"/>
              </w:rPr>
              <w:t>中，在可行的情况下，</w:t>
            </w:r>
            <w:r>
              <w:rPr>
                <w:rFonts w:asciiTheme="minorEastAsia" w:hAnsiTheme="minorEastAsia" w:cs="Times New Roman" w:hint="eastAsia"/>
                <w:kern w:val="0"/>
                <w:sz w:val="24"/>
              </w:rPr>
              <w:t>公司也</w:t>
            </w:r>
            <w:r w:rsidR="00A07256">
              <w:rPr>
                <w:rFonts w:asciiTheme="minorEastAsia" w:hAnsiTheme="minorEastAsia" w:cs="Times New Roman" w:hint="eastAsia"/>
                <w:kern w:val="0"/>
                <w:sz w:val="24"/>
              </w:rPr>
              <w:t>会在综合评估成本技术基础上考虑部分设备的</w:t>
            </w:r>
            <w:r>
              <w:rPr>
                <w:rFonts w:asciiTheme="minorEastAsia" w:hAnsiTheme="minorEastAsia" w:cs="Times New Roman" w:hint="eastAsia"/>
                <w:kern w:val="0"/>
                <w:sz w:val="24"/>
              </w:rPr>
              <w:t>外购</w:t>
            </w:r>
            <w:r w:rsidR="00A07256">
              <w:rPr>
                <w:rFonts w:asciiTheme="minorEastAsia" w:hAnsiTheme="minorEastAsia" w:cs="Times New Roman" w:hint="eastAsia"/>
                <w:kern w:val="0"/>
                <w:sz w:val="24"/>
              </w:rPr>
              <w:t>以优化整体产线</w:t>
            </w:r>
            <w:r w:rsidRPr="00546B1F">
              <w:rPr>
                <w:rFonts w:asciiTheme="minorEastAsia" w:hAnsiTheme="minorEastAsia" w:cs="Times New Roman" w:hint="eastAsia"/>
                <w:kern w:val="0"/>
                <w:sz w:val="24"/>
              </w:rPr>
              <w:t>，无法外购的设备和关键设备由</w:t>
            </w:r>
            <w:proofErr w:type="gramStart"/>
            <w:r w:rsidRPr="00546B1F">
              <w:rPr>
                <w:rFonts w:asciiTheme="minorEastAsia" w:hAnsiTheme="minorEastAsia" w:cs="Times New Roman" w:hint="eastAsia"/>
                <w:kern w:val="0"/>
                <w:sz w:val="24"/>
              </w:rPr>
              <w:t>光威精机</w:t>
            </w:r>
            <w:proofErr w:type="gramEnd"/>
            <w:r w:rsidRPr="00546B1F">
              <w:rPr>
                <w:rFonts w:asciiTheme="minorEastAsia" w:hAnsiTheme="minorEastAsia" w:cs="Times New Roman" w:hint="eastAsia"/>
                <w:kern w:val="0"/>
                <w:sz w:val="24"/>
              </w:rPr>
              <w:t>自行研发制造。</w:t>
            </w:r>
          </w:p>
          <w:p w:rsidR="00927BA7" w:rsidRPr="00F111CC" w:rsidRDefault="006A2B61" w:rsidP="006A2B61">
            <w:pPr>
              <w:widowControl/>
              <w:spacing w:beforeLines="50" w:before="156" w:afterLines="50" w:after="156" w:line="360" w:lineRule="auto"/>
              <w:ind w:firstLineChars="200" w:firstLine="482"/>
              <w:rPr>
                <w:rFonts w:asciiTheme="minorEastAsia" w:hAnsiTheme="minorEastAsia" w:cs="Times New Roman"/>
                <w:b/>
                <w:kern w:val="0"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2、</w:t>
            </w:r>
            <w:r w:rsidR="00D238D6" w:rsidRPr="00F111CC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碳纤维</w:t>
            </w:r>
            <w:r w:rsidR="00D238D6" w:rsidRPr="00F111CC">
              <w:rPr>
                <w:rFonts w:asciiTheme="minorEastAsia" w:hAnsiTheme="minorEastAsia" w:cs="Times New Roman"/>
                <w:b/>
                <w:kern w:val="0"/>
                <w:sz w:val="24"/>
              </w:rPr>
              <w:t>降低成本的途径</w:t>
            </w:r>
            <w:r w:rsidR="00927BA7" w:rsidRPr="00F111CC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？</w:t>
            </w:r>
          </w:p>
          <w:p w:rsidR="00F111CC" w:rsidRPr="00132F1B" w:rsidRDefault="00F111CC" w:rsidP="005005ED">
            <w:pPr>
              <w:widowControl/>
              <w:spacing w:beforeLines="50" w:before="156" w:afterLines="50" w:after="156" w:line="360" w:lineRule="auto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132F1B">
              <w:rPr>
                <w:rFonts w:asciiTheme="minorEastAsia" w:hAnsiTheme="minorEastAsia" w:cs="Times New Roman"/>
                <w:kern w:val="0"/>
                <w:sz w:val="24"/>
              </w:rPr>
              <w:t>碳纤维降低成本</w:t>
            </w:r>
            <w:r w:rsidR="00BA0561">
              <w:rPr>
                <w:rFonts w:asciiTheme="minorEastAsia" w:hAnsiTheme="minorEastAsia" w:cs="Times New Roman" w:hint="eastAsia"/>
                <w:kern w:val="0"/>
                <w:sz w:val="24"/>
              </w:rPr>
              <w:t>，</w:t>
            </w:r>
            <w:r w:rsidR="0083554B">
              <w:rPr>
                <w:rFonts w:asciiTheme="minorEastAsia" w:hAnsiTheme="minorEastAsia" w:cs="Times New Roman" w:hint="eastAsia"/>
                <w:kern w:val="0"/>
                <w:sz w:val="24"/>
              </w:rPr>
              <w:t>从</w:t>
            </w:r>
            <w:r w:rsidR="00BA0561">
              <w:rPr>
                <w:rFonts w:asciiTheme="minorEastAsia" w:hAnsiTheme="minorEastAsia" w:cs="Times New Roman" w:hint="eastAsia"/>
                <w:kern w:val="0"/>
                <w:sz w:val="24"/>
              </w:rPr>
              <w:t>工艺</w:t>
            </w:r>
            <w:r w:rsidR="0083554B">
              <w:rPr>
                <w:rFonts w:asciiTheme="minorEastAsia" w:hAnsiTheme="minorEastAsia" w:cs="Times New Roman" w:hint="eastAsia"/>
                <w:kern w:val="0"/>
                <w:sz w:val="24"/>
              </w:rPr>
              <w:t>技术角度</w:t>
            </w:r>
            <w:r w:rsidRPr="00132F1B">
              <w:rPr>
                <w:rFonts w:asciiTheme="minorEastAsia" w:hAnsiTheme="minorEastAsia" w:cs="Times New Roman"/>
                <w:kern w:val="0"/>
                <w:sz w:val="24"/>
              </w:rPr>
              <w:t>主要是</w:t>
            </w:r>
            <w:r w:rsidR="00601CEA" w:rsidRPr="00132F1B">
              <w:rPr>
                <w:rFonts w:asciiTheme="minorEastAsia" w:hAnsiTheme="minorEastAsia" w:cs="Times New Roman"/>
                <w:kern w:val="0"/>
                <w:sz w:val="24"/>
              </w:rPr>
              <w:t>提速和提束</w:t>
            </w:r>
            <w:r w:rsidR="00601CEA" w:rsidRPr="00132F1B">
              <w:rPr>
                <w:rFonts w:asciiTheme="minorEastAsia" w:hAnsiTheme="minorEastAsia" w:cs="Times New Roman" w:hint="eastAsia"/>
                <w:kern w:val="0"/>
                <w:sz w:val="24"/>
              </w:rPr>
              <w:t>，</w:t>
            </w:r>
            <w:r w:rsidR="005005ED">
              <w:rPr>
                <w:rFonts w:asciiTheme="minorEastAsia" w:hAnsiTheme="minorEastAsia" w:cs="Times New Roman" w:hint="eastAsia"/>
                <w:kern w:val="0"/>
                <w:sz w:val="24"/>
              </w:rPr>
              <w:t>提速</w:t>
            </w:r>
            <w:r w:rsidR="00601CEA" w:rsidRPr="00132F1B">
              <w:rPr>
                <w:rFonts w:asciiTheme="minorEastAsia" w:hAnsiTheme="minorEastAsia" w:cs="Times New Roman"/>
                <w:kern w:val="0"/>
                <w:sz w:val="24"/>
              </w:rPr>
              <w:t>主要是</w:t>
            </w:r>
            <w:r w:rsidR="0083554B">
              <w:rPr>
                <w:rFonts w:asciiTheme="minorEastAsia" w:hAnsiTheme="minorEastAsia" w:cs="Times New Roman" w:hint="eastAsia"/>
                <w:kern w:val="0"/>
                <w:sz w:val="24"/>
              </w:rPr>
              <w:t>工艺技术和装备能力</w:t>
            </w:r>
            <w:r w:rsidR="00BA0561">
              <w:rPr>
                <w:rFonts w:asciiTheme="minorEastAsia" w:hAnsiTheme="minorEastAsia" w:cs="Times New Roman" w:hint="eastAsia"/>
                <w:kern w:val="0"/>
                <w:sz w:val="24"/>
              </w:rPr>
              <w:t>的提升</w:t>
            </w:r>
            <w:r w:rsidR="00601CEA" w:rsidRPr="00132F1B">
              <w:rPr>
                <w:rFonts w:asciiTheme="minorEastAsia" w:hAnsiTheme="minorEastAsia" w:cs="Times New Roman"/>
                <w:kern w:val="0"/>
                <w:sz w:val="24"/>
              </w:rPr>
              <w:t>改进</w:t>
            </w:r>
            <w:r w:rsidR="00F13DCD">
              <w:rPr>
                <w:rFonts w:asciiTheme="minorEastAsia" w:hAnsiTheme="minorEastAsia" w:cs="Times New Roman" w:hint="eastAsia"/>
                <w:kern w:val="0"/>
                <w:sz w:val="24"/>
              </w:rPr>
              <w:t>，干喷湿纺</w:t>
            </w:r>
            <w:r w:rsidR="00744B85">
              <w:rPr>
                <w:rFonts w:asciiTheme="minorEastAsia" w:hAnsiTheme="minorEastAsia" w:cs="Times New Roman" w:hint="eastAsia"/>
                <w:kern w:val="0"/>
                <w:sz w:val="24"/>
              </w:rPr>
              <w:t>和</w:t>
            </w:r>
            <w:r w:rsidR="00F13DCD">
              <w:rPr>
                <w:rFonts w:asciiTheme="minorEastAsia" w:hAnsiTheme="minorEastAsia" w:cs="Times New Roman" w:hint="eastAsia"/>
                <w:kern w:val="0"/>
                <w:sz w:val="24"/>
              </w:rPr>
              <w:t>湿法</w:t>
            </w:r>
            <w:r w:rsidR="00744B85">
              <w:rPr>
                <w:rFonts w:asciiTheme="minorEastAsia" w:hAnsiTheme="minorEastAsia" w:cs="Times New Roman" w:hint="eastAsia"/>
                <w:kern w:val="0"/>
                <w:sz w:val="24"/>
              </w:rPr>
              <w:t>的</w:t>
            </w:r>
            <w:r w:rsidR="00F13DCD">
              <w:rPr>
                <w:rFonts w:asciiTheme="minorEastAsia" w:hAnsiTheme="minorEastAsia" w:cs="Times New Roman" w:hint="eastAsia"/>
                <w:kern w:val="0"/>
                <w:sz w:val="24"/>
              </w:rPr>
              <w:t>纺速都</w:t>
            </w:r>
            <w:r w:rsidR="00F13DCD" w:rsidRPr="00F13DCD">
              <w:rPr>
                <w:rFonts w:asciiTheme="minorEastAsia" w:hAnsiTheme="minorEastAsia" w:cs="Times New Roman" w:hint="eastAsia"/>
                <w:kern w:val="0"/>
                <w:sz w:val="24"/>
              </w:rPr>
              <w:t>有提升空间。</w:t>
            </w:r>
            <w:r w:rsidR="00E70135">
              <w:rPr>
                <w:rFonts w:asciiTheme="minorEastAsia" w:hAnsiTheme="minorEastAsia" w:cs="Times New Roman" w:hint="eastAsia"/>
                <w:kern w:val="0"/>
                <w:sz w:val="24"/>
              </w:rPr>
              <w:t>干喷湿纺的原丝纺</w:t>
            </w:r>
            <w:proofErr w:type="gramStart"/>
            <w:r w:rsidR="00E70135">
              <w:rPr>
                <w:rFonts w:asciiTheme="minorEastAsia" w:hAnsiTheme="minorEastAsia" w:cs="Times New Roman" w:hint="eastAsia"/>
                <w:kern w:val="0"/>
                <w:sz w:val="24"/>
              </w:rPr>
              <w:t>丝速度</w:t>
            </w:r>
            <w:proofErr w:type="gramEnd"/>
            <w:r w:rsidR="00E70135" w:rsidRPr="00E70135">
              <w:rPr>
                <w:rFonts w:asciiTheme="minorEastAsia" w:hAnsiTheme="minorEastAsia" w:cs="Times New Roman" w:hint="eastAsia"/>
                <w:kern w:val="0"/>
                <w:sz w:val="24"/>
              </w:rPr>
              <w:t>公司</w:t>
            </w:r>
            <w:r w:rsidR="00E70135">
              <w:rPr>
                <w:rFonts w:asciiTheme="minorEastAsia" w:hAnsiTheme="minorEastAsia" w:cs="Times New Roman" w:hint="eastAsia"/>
                <w:kern w:val="0"/>
                <w:sz w:val="24"/>
              </w:rPr>
              <w:t>已</w:t>
            </w:r>
            <w:r w:rsidR="00E70135" w:rsidRPr="00E70135">
              <w:rPr>
                <w:rFonts w:asciiTheme="minorEastAsia" w:hAnsiTheme="minorEastAsia" w:cs="Times New Roman" w:hint="eastAsia"/>
                <w:kern w:val="0"/>
                <w:sz w:val="24"/>
              </w:rPr>
              <w:t>实现500米/</w:t>
            </w:r>
            <w:r w:rsidR="00E70135">
              <w:rPr>
                <w:rFonts w:asciiTheme="minorEastAsia" w:hAnsiTheme="minorEastAsia" w:cs="Times New Roman" w:hint="eastAsia"/>
                <w:kern w:val="0"/>
                <w:sz w:val="24"/>
              </w:rPr>
              <w:t>分钟，国际上</w:t>
            </w:r>
            <w:r w:rsidR="00E70135" w:rsidRPr="00E70135">
              <w:rPr>
                <w:rFonts w:asciiTheme="minorEastAsia" w:hAnsiTheme="minorEastAsia" w:cs="Times New Roman" w:hint="eastAsia"/>
                <w:kern w:val="0"/>
                <w:sz w:val="24"/>
              </w:rPr>
              <w:t>目前也基本在这个水平</w:t>
            </w:r>
            <w:r w:rsidR="00E70135">
              <w:rPr>
                <w:rFonts w:asciiTheme="minorEastAsia" w:hAnsiTheme="minorEastAsia" w:cs="Times New Roman" w:hint="eastAsia"/>
                <w:kern w:val="0"/>
                <w:sz w:val="24"/>
              </w:rPr>
              <w:t>。</w:t>
            </w:r>
          </w:p>
          <w:p w:rsidR="00742B6C" w:rsidRPr="00A0699D" w:rsidRDefault="006A2B61" w:rsidP="006A2B61">
            <w:pPr>
              <w:widowControl/>
              <w:spacing w:beforeLines="50" w:before="156" w:afterLines="50" w:after="156" w:line="360" w:lineRule="auto"/>
              <w:ind w:firstLineChars="200" w:firstLine="482"/>
              <w:rPr>
                <w:rFonts w:asciiTheme="minorEastAsia" w:hAnsiTheme="minorEastAsia" w:cs="Times New Roman"/>
                <w:b/>
                <w:kern w:val="0"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lastRenderedPageBreak/>
              <w:t>3、</w:t>
            </w:r>
            <w:r w:rsidR="00DA6627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大丝束与小丝束碳纤维的差别和</w:t>
            </w:r>
            <w:r w:rsidR="00D238D6" w:rsidRPr="00A0699D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难点</w:t>
            </w:r>
            <w:r w:rsidR="00742B6C" w:rsidRPr="00A0699D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？</w:t>
            </w:r>
          </w:p>
          <w:p w:rsidR="00A0699D" w:rsidRPr="00A0699D" w:rsidRDefault="00A07256" w:rsidP="005005ED">
            <w:pPr>
              <w:widowControl/>
              <w:spacing w:beforeLines="50" w:before="156" w:afterLines="50" w:after="156" w:line="360" w:lineRule="auto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</w:rPr>
              <w:t>大丝束和小丝束的</w:t>
            </w:r>
            <w:r w:rsidR="00DA6627">
              <w:rPr>
                <w:rFonts w:asciiTheme="minorEastAsia" w:hAnsiTheme="minorEastAsia" w:cs="Times New Roman" w:hint="eastAsia"/>
                <w:kern w:val="0"/>
                <w:sz w:val="24"/>
              </w:rPr>
              <w:t>化学原理和工艺过程都是一样的，</w:t>
            </w:r>
            <w:r w:rsidR="007D3502">
              <w:rPr>
                <w:rFonts w:asciiTheme="minorEastAsia" w:hAnsiTheme="minorEastAsia" w:cs="Times New Roman" w:hint="eastAsia"/>
                <w:kern w:val="0"/>
                <w:sz w:val="24"/>
              </w:rPr>
              <w:t>但是丝束的增大导致生产过程物流量的</w:t>
            </w:r>
            <w:proofErr w:type="gramStart"/>
            <w:r w:rsidR="007D3502">
              <w:rPr>
                <w:rFonts w:asciiTheme="minorEastAsia" w:hAnsiTheme="minorEastAsia" w:cs="Times New Roman" w:hint="eastAsia"/>
                <w:kern w:val="0"/>
                <w:sz w:val="24"/>
              </w:rPr>
              <w:t>倍数级</w:t>
            </w:r>
            <w:proofErr w:type="gramEnd"/>
            <w:r w:rsidR="007D3502">
              <w:rPr>
                <w:rFonts w:asciiTheme="minorEastAsia" w:hAnsiTheme="minorEastAsia" w:cs="Times New Roman" w:hint="eastAsia"/>
                <w:kern w:val="0"/>
                <w:sz w:val="24"/>
              </w:rPr>
              <w:t>增加，并</w:t>
            </w:r>
            <w:r w:rsidR="00D3791D">
              <w:rPr>
                <w:rFonts w:asciiTheme="minorEastAsia" w:hAnsiTheme="minorEastAsia" w:cs="Times New Roman" w:hint="eastAsia"/>
                <w:kern w:val="0"/>
                <w:sz w:val="24"/>
              </w:rPr>
              <w:t>由此带来的工艺、技术、质量品质的管控难度以及</w:t>
            </w:r>
            <w:r w:rsidR="00DA6627">
              <w:rPr>
                <w:rFonts w:asciiTheme="minorEastAsia" w:hAnsiTheme="minorEastAsia" w:cs="Times New Roman" w:hint="eastAsia"/>
                <w:kern w:val="0"/>
                <w:sz w:val="24"/>
              </w:rPr>
              <w:t>生产设备的差异</w:t>
            </w:r>
            <w:r w:rsidR="007D3502">
              <w:rPr>
                <w:rFonts w:asciiTheme="minorEastAsia" w:hAnsiTheme="minorEastAsia" w:cs="Times New Roman" w:hint="eastAsia"/>
                <w:kern w:val="0"/>
                <w:sz w:val="24"/>
              </w:rPr>
              <w:t>，而这种放大产生的工艺技术问题的难度往往是非线性</w:t>
            </w:r>
            <w:r w:rsidR="00DA6627">
              <w:rPr>
                <w:rFonts w:asciiTheme="minorEastAsia" w:hAnsiTheme="minorEastAsia" w:cs="Times New Roman" w:hint="eastAsia"/>
                <w:kern w:val="0"/>
                <w:sz w:val="24"/>
              </w:rPr>
              <w:t>，</w:t>
            </w:r>
            <w:r w:rsidR="007D3502">
              <w:rPr>
                <w:rFonts w:asciiTheme="minorEastAsia" w:hAnsiTheme="minorEastAsia" w:cs="Times New Roman" w:hint="eastAsia"/>
                <w:kern w:val="0"/>
                <w:sz w:val="24"/>
              </w:rPr>
              <w:t>成为</w:t>
            </w:r>
            <w:r w:rsidR="005005ED">
              <w:rPr>
                <w:rFonts w:asciiTheme="minorEastAsia" w:hAnsiTheme="minorEastAsia" w:cs="Times New Roman" w:hint="eastAsia"/>
                <w:kern w:val="0"/>
                <w:sz w:val="24"/>
              </w:rPr>
              <w:t>主要的难点</w:t>
            </w:r>
            <w:r w:rsidR="00DA6627">
              <w:rPr>
                <w:rFonts w:asciiTheme="minorEastAsia" w:hAnsiTheme="minorEastAsia" w:cs="Times New Roman" w:hint="eastAsia"/>
                <w:kern w:val="0"/>
                <w:sz w:val="24"/>
              </w:rPr>
              <w:t>。</w:t>
            </w:r>
          </w:p>
          <w:p w:rsidR="00927BA7" w:rsidRDefault="00265887" w:rsidP="00DA6627">
            <w:pPr>
              <w:widowControl/>
              <w:spacing w:beforeLines="50" w:before="156" w:afterLines="50" w:after="156" w:line="360" w:lineRule="auto"/>
              <w:ind w:firstLineChars="200" w:firstLine="482"/>
              <w:rPr>
                <w:rFonts w:asciiTheme="minorEastAsia" w:hAnsiTheme="minorEastAsia" w:cs="Times New Roman"/>
                <w:b/>
                <w:kern w:val="0"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4、</w:t>
            </w:r>
            <w:r w:rsidR="00D238D6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包头项目建设规划</w:t>
            </w:r>
            <w:r w:rsidR="00927BA7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？</w:t>
            </w:r>
            <w:r w:rsidR="00D238D6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原丝来源？</w:t>
            </w:r>
            <w:r w:rsidR="00DA6627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电价？</w:t>
            </w:r>
          </w:p>
          <w:p w:rsidR="00AA7530" w:rsidRDefault="00AA7530" w:rsidP="00AA7530">
            <w:pPr>
              <w:widowControl/>
              <w:spacing w:beforeLines="50" w:before="156" w:afterLines="50" w:after="156" w:line="360" w:lineRule="auto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</w:rPr>
              <w:t>按照公司目前规划，</w:t>
            </w:r>
            <w:r w:rsidRPr="002827F7">
              <w:rPr>
                <w:rFonts w:asciiTheme="minorEastAsia" w:hAnsiTheme="minorEastAsia" w:cs="Times New Roman" w:hint="eastAsia"/>
                <w:kern w:val="0"/>
                <w:sz w:val="24"/>
              </w:rPr>
              <w:t>包头项目</w:t>
            </w:r>
            <w:r>
              <w:rPr>
                <w:rFonts w:asciiTheme="minorEastAsia" w:hAnsiTheme="minorEastAsia" w:cs="Times New Roman" w:hint="eastAsia"/>
                <w:kern w:val="0"/>
                <w:sz w:val="24"/>
              </w:rPr>
              <w:t>一期</w:t>
            </w:r>
            <w:r w:rsidRPr="002827F7">
              <w:rPr>
                <w:rFonts w:asciiTheme="minorEastAsia" w:hAnsiTheme="minorEastAsia" w:cs="Times New Roman" w:hint="eastAsia"/>
                <w:kern w:val="0"/>
                <w:sz w:val="24"/>
              </w:rPr>
              <w:t>先建碳化，原丝外购，后面再考虑建原丝</w:t>
            </w:r>
            <w:r w:rsidR="00DA6627">
              <w:rPr>
                <w:rFonts w:asciiTheme="minorEastAsia" w:hAnsiTheme="minorEastAsia" w:cs="Times New Roman" w:hint="eastAsia"/>
                <w:kern w:val="0"/>
                <w:sz w:val="24"/>
              </w:rPr>
              <w:t>，电价不到0.3元。</w:t>
            </w:r>
          </w:p>
          <w:p w:rsidR="00FD35A3" w:rsidRDefault="00746B5D" w:rsidP="0058361B">
            <w:pPr>
              <w:widowControl/>
              <w:spacing w:beforeLines="50" w:before="156" w:afterLines="50" w:after="156" w:line="360" w:lineRule="auto"/>
              <w:ind w:left="482"/>
              <w:rPr>
                <w:rFonts w:asciiTheme="minorEastAsia" w:hAnsiTheme="minorEastAsia" w:cs="Times New Roman"/>
                <w:b/>
                <w:kern w:val="0"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5</w:t>
            </w:r>
            <w:r w:rsidR="00265887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、</w:t>
            </w:r>
            <w:r w:rsidR="00D238D6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C919用碳纤维情况</w:t>
            </w:r>
            <w:r w:rsidR="00FD35A3" w:rsidRPr="0058361B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？</w:t>
            </w:r>
          </w:p>
          <w:p w:rsidR="00111374" w:rsidRPr="00A0699D" w:rsidRDefault="00111374" w:rsidP="005005ED">
            <w:pPr>
              <w:widowControl/>
              <w:spacing w:beforeLines="50" w:before="156" w:afterLines="50" w:after="156" w:line="360" w:lineRule="auto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0699D">
              <w:rPr>
                <w:rFonts w:asciiTheme="minorEastAsia" w:hAnsiTheme="minorEastAsia" w:cs="Times New Roman" w:hint="eastAsia"/>
                <w:kern w:val="0"/>
                <w:sz w:val="24"/>
              </w:rPr>
              <w:t>据了解国产大飞机现在用的是进口纤维，公司的碳纤维目前在做PCD试航认证，为实现碳纤维国产化替代做准备。</w:t>
            </w:r>
          </w:p>
          <w:p w:rsidR="00927BA7" w:rsidRDefault="00746B5D" w:rsidP="00130A6A">
            <w:pPr>
              <w:widowControl/>
              <w:spacing w:beforeLines="50" w:before="156" w:afterLines="50" w:after="156" w:line="360" w:lineRule="auto"/>
              <w:ind w:firstLineChars="200" w:firstLine="482"/>
              <w:rPr>
                <w:rFonts w:asciiTheme="minorEastAsia" w:hAnsiTheme="minorEastAsia" w:cs="Times New Roman"/>
                <w:b/>
                <w:kern w:val="0"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6</w:t>
            </w:r>
            <w:r w:rsidR="00265887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、</w:t>
            </w:r>
            <w:r w:rsidR="00111374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M40J/M55J产品</w:t>
            </w:r>
            <w:r w:rsidR="00D238D6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主要应用在哪些领域</w:t>
            </w:r>
            <w:r w:rsidR="004B2AE5" w:rsidRPr="00130A6A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？</w:t>
            </w:r>
          </w:p>
          <w:p w:rsidR="00111374" w:rsidRPr="00A0699D" w:rsidRDefault="00111374" w:rsidP="00A0699D">
            <w:pPr>
              <w:widowControl/>
              <w:spacing w:beforeLines="50" w:before="156" w:afterLines="50" w:after="156" w:line="360" w:lineRule="auto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0699D">
              <w:rPr>
                <w:rFonts w:asciiTheme="minorEastAsia" w:hAnsiTheme="minorEastAsia" w:cs="Times New Roman" w:hint="eastAsia"/>
                <w:kern w:val="0"/>
                <w:sz w:val="24"/>
              </w:rPr>
              <w:t>目前主要应用在航天航空领域和高端体育用品。</w:t>
            </w:r>
          </w:p>
          <w:p w:rsidR="004B2AE5" w:rsidRPr="00CC3066" w:rsidRDefault="00746B5D" w:rsidP="00130A6A">
            <w:pPr>
              <w:widowControl/>
              <w:spacing w:beforeLines="50" w:before="156" w:afterLines="50" w:after="156" w:line="360" w:lineRule="auto"/>
              <w:ind w:left="482"/>
              <w:rPr>
                <w:rFonts w:asciiTheme="minorEastAsia" w:hAnsiTheme="minorEastAsia" w:cs="Times New Roman"/>
                <w:b/>
                <w:kern w:val="0"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7</w:t>
            </w:r>
            <w:r w:rsidR="00265887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、</w:t>
            </w:r>
            <w:proofErr w:type="gramStart"/>
            <w:r w:rsidR="00D238D6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碳梁定价</w:t>
            </w:r>
            <w:proofErr w:type="gramEnd"/>
            <w:r w:rsidR="00D238D6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方式</w:t>
            </w:r>
            <w:r w:rsidR="00CC3066" w:rsidRPr="00CC3066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？</w:t>
            </w:r>
          </w:p>
          <w:p w:rsidR="00D238D6" w:rsidRDefault="00D238D6" w:rsidP="00D238D6">
            <w:pPr>
              <w:widowControl/>
              <w:spacing w:beforeLines="50" w:before="156" w:afterLines="50" w:after="156" w:line="360" w:lineRule="auto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</w:rPr>
              <w:t>碳梁</w:t>
            </w:r>
            <w:r>
              <w:rPr>
                <w:rFonts w:asciiTheme="minorEastAsia" w:hAnsiTheme="minorEastAsia" w:cs="Times New Roman" w:hint="eastAsia"/>
                <w:kern w:val="0"/>
                <w:sz w:val="24"/>
              </w:rPr>
              <w:t>业务</w:t>
            </w:r>
            <w:r>
              <w:rPr>
                <w:rFonts w:asciiTheme="minorEastAsia" w:hAnsiTheme="minorEastAsia" w:cs="Times New Roman"/>
                <w:kern w:val="0"/>
                <w:sz w:val="24"/>
              </w:rPr>
              <w:t>是</w:t>
            </w:r>
            <w:r>
              <w:rPr>
                <w:rFonts w:asciiTheme="minorEastAsia" w:hAnsiTheme="minorEastAsia" w:cs="Times New Roman" w:hint="eastAsia"/>
                <w:kern w:val="0"/>
                <w:sz w:val="24"/>
              </w:rPr>
              <w:t>在</w:t>
            </w:r>
            <w:r>
              <w:rPr>
                <w:rFonts w:asciiTheme="minorEastAsia" w:hAnsiTheme="minorEastAsia" w:cs="Times New Roman"/>
                <w:kern w:val="0"/>
                <w:sz w:val="24"/>
              </w:rPr>
              <w:t>综合考虑成本</w:t>
            </w:r>
            <w:r>
              <w:rPr>
                <w:rFonts w:asciiTheme="minorEastAsia" w:hAnsiTheme="minorEastAsia" w:cs="Times New Roman" w:hint="eastAsia"/>
                <w:kern w:val="0"/>
                <w:sz w:val="24"/>
              </w:rPr>
              <w:t>基础上</w:t>
            </w:r>
            <w:r w:rsidR="00FC71D3">
              <w:rPr>
                <w:rFonts w:asciiTheme="minorEastAsia" w:hAnsiTheme="minorEastAsia" w:cs="Times New Roman" w:hint="eastAsia"/>
                <w:kern w:val="0"/>
                <w:sz w:val="24"/>
              </w:rPr>
              <w:t>，给公司</w:t>
            </w:r>
            <w:r>
              <w:rPr>
                <w:rFonts w:asciiTheme="minorEastAsia" w:hAnsiTheme="minorEastAsia" w:cs="Times New Roman"/>
                <w:kern w:val="0"/>
                <w:sz w:val="24"/>
              </w:rPr>
              <w:t>一个</w:t>
            </w:r>
            <w:r>
              <w:rPr>
                <w:rFonts w:asciiTheme="minorEastAsia" w:hAnsiTheme="minorEastAsia" w:cs="Times New Roman" w:hint="eastAsia"/>
                <w:kern w:val="0"/>
                <w:sz w:val="24"/>
              </w:rPr>
              <w:t>相对</w:t>
            </w:r>
            <w:r>
              <w:rPr>
                <w:rFonts w:asciiTheme="minorEastAsia" w:hAnsiTheme="minorEastAsia" w:cs="Times New Roman"/>
                <w:kern w:val="0"/>
                <w:sz w:val="24"/>
              </w:rPr>
              <w:t>合理的利润空间。</w:t>
            </w:r>
          </w:p>
          <w:p w:rsidR="00111374" w:rsidRPr="005005ED" w:rsidRDefault="00746B5D" w:rsidP="005005ED">
            <w:pPr>
              <w:widowControl/>
              <w:spacing w:beforeLines="50" w:before="156" w:afterLines="50" w:after="156" w:line="360" w:lineRule="auto"/>
              <w:ind w:firstLineChars="200" w:firstLine="482"/>
              <w:rPr>
                <w:rFonts w:asciiTheme="minorEastAsia" w:hAnsiTheme="minorEastAsia" w:cs="Times New Roman"/>
                <w:b/>
                <w:kern w:val="0"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8</w:t>
            </w:r>
            <w:r w:rsidR="00111374" w:rsidRPr="005005ED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、公司碳纤维产能是否能满足需求？</w:t>
            </w:r>
          </w:p>
          <w:p w:rsidR="007B3AF1" w:rsidRPr="00C008A5" w:rsidRDefault="00111374" w:rsidP="005005ED">
            <w:pPr>
              <w:widowControl/>
              <w:spacing w:beforeLines="50" w:before="156" w:afterLines="50" w:after="156" w:line="360" w:lineRule="auto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C008A5">
              <w:rPr>
                <w:rFonts w:asciiTheme="minorEastAsia" w:hAnsiTheme="minorEastAsia" w:cs="Times New Roman" w:hint="eastAsia"/>
                <w:kern w:val="0"/>
                <w:sz w:val="24"/>
              </w:rPr>
              <w:t>公司有装备制造能力，可以通过对生产线进行改造来提升产能，产能对公司来说不存在障碍。</w:t>
            </w:r>
          </w:p>
          <w:p w:rsidR="00111374" w:rsidRDefault="00746B5D" w:rsidP="00111374">
            <w:pPr>
              <w:widowControl/>
              <w:spacing w:beforeLines="50" w:before="156" w:afterLines="50" w:after="156" w:line="360" w:lineRule="auto"/>
              <w:ind w:firstLineChars="200" w:firstLine="482"/>
              <w:rPr>
                <w:rFonts w:asciiTheme="minorEastAsia" w:hAnsiTheme="minorEastAsia" w:cs="Times New Roman"/>
                <w:b/>
                <w:kern w:val="0"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9</w:t>
            </w:r>
            <w:r w:rsidR="00111374" w:rsidRPr="00AE0A48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、</w:t>
            </w:r>
            <w:r w:rsidR="00111374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公司T1000产品情况</w:t>
            </w:r>
            <w:r w:rsidR="00111374" w:rsidRPr="00AE0A48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？</w:t>
            </w:r>
          </w:p>
          <w:p w:rsidR="00111374" w:rsidRDefault="00111374" w:rsidP="00111374">
            <w:pPr>
              <w:widowControl/>
              <w:spacing w:beforeLines="50" w:before="156" w:afterLines="50" w:after="156" w:line="360" w:lineRule="auto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EC234A">
              <w:rPr>
                <w:rFonts w:asciiTheme="minorEastAsia" w:hAnsiTheme="minorEastAsia" w:cs="Times New Roman" w:hint="eastAsia"/>
                <w:kern w:val="0"/>
                <w:sz w:val="24"/>
              </w:rPr>
              <w:t>公司T1000产品生产技术已经成熟稳定，具备一定的量产能力，后续进展主要依赖下游应用牵引。</w:t>
            </w:r>
          </w:p>
          <w:p w:rsidR="00AA7530" w:rsidRPr="003755E7" w:rsidRDefault="00746B5D" w:rsidP="00AA7530">
            <w:pPr>
              <w:widowControl/>
              <w:spacing w:beforeLines="50" w:before="156" w:afterLines="50" w:after="156" w:line="360" w:lineRule="auto"/>
              <w:ind w:firstLineChars="200" w:firstLine="482"/>
              <w:rPr>
                <w:rFonts w:asciiTheme="minorEastAsia" w:hAnsiTheme="minorEastAsia" w:cs="Times New Roman"/>
                <w:b/>
                <w:kern w:val="0"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10</w:t>
            </w:r>
            <w:r w:rsidR="00AA7530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、</w:t>
            </w:r>
            <w:r w:rsidR="00AA7530" w:rsidRPr="00265887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T800H</w:t>
            </w:r>
            <w:r w:rsidR="00E506E5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目前供货规模</w:t>
            </w:r>
            <w:r w:rsidR="00AA7530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？</w:t>
            </w:r>
          </w:p>
          <w:p w:rsidR="00111374" w:rsidRDefault="00AA7530" w:rsidP="00E506E5">
            <w:pPr>
              <w:widowControl/>
              <w:spacing w:beforeLines="50" w:before="156" w:afterLines="50" w:after="156" w:line="360" w:lineRule="auto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265887">
              <w:rPr>
                <w:rFonts w:asciiTheme="minorEastAsia" w:hAnsiTheme="minorEastAsia" w:cs="Times New Roman" w:hint="eastAsia"/>
                <w:kern w:val="0"/>
                <w:sz w:val="24"/>
              </w:rPr>
              <w:lastRenderedPageBreak/>
              <w:t>T800H</w:t>
            </w:r>
            <w:r>
              <w:rPr>
                <w:rFonts w:asciiTheme="minorEastAsia" w:hAnsiTheme="minorEastAsia" w:cs="Times New Roman" w:hint="eastAsia"/>
                <w:kern w:val="0"/>
                <w:sz w:val="24"/>
              </w:rPr>
              <w:t>目前</w:t>
            </w:r>
            <w:r w:rsidR="00E506E5">
              <w:rPr>
                <w:rFonts w:asciiTheme="minorEastAsia" w:hAnsiTheme="minorEastAsia" w:cs="Times New Roman" w:hint="eastAsia"/>
                <w:kern w:val="0"/>
                <w:sz w:val="24"/>
              </w:rPr>
              <w:t>还在验证阶段，</w:t>
            </w:r>
            <w:r w:rsidR="00772009" w:rsidRPr="00772009">
              <w:rPr>
                <w:rFonts w:asciiTheme="minorEastAsia" w:hAnsiTheme="minorEastAsia" w:cs="Times New Roman" w:hint="eastAsia"/>
                <w:kern w:val="0"/>
                <w:sz w:val="24"/>
              </w:rPr>
              <w:t>材料部分验证已经结束，进入了后端程序。</w:t>
            </w:r>
            <w:r w:rsidR="00772009">
              <w:rPr>
                <w:rFonts w:asciiTheme="minorEastAsia" w:hAnsiTheme="minorEastAsia" w:cs="Times New Roman" w:hint="eastAsia"/>
                <w:kern w:val="0"/>
                <w:sz w:val="24"/>
              </w:rPr>
              <w:t>目前</w:t>
            </w:r>
            <w:r w:rsidR="00E506E5">
              <w:rPr>
                <w:rFonts w:asciiTheme="minorEastAsia" w:hAnsiTheme="minorEastAsia" w:cs="Times New Roman" w:hint="eastAsia"/>
                <w:kern w:val="0"/>
                <w:sz w:val="24"/>
              </w:rPr>
              <w:t>有小批量供货用于应用验证。</w:t>
            </w:r>
          </w:p>
          <w:p w:rsidR="00C008A5" w:rsidRDefault="00746B5D" w:rsidP="00C008A5">
            <w:pPr>
              <w:widowControl/>
              <w:spacing w:beforeLines="50" w:before="156" w:afterLines="50" w:after="156" w:line="360" w:lineRule="auto"/>
              <w:ind w:firstLineChars="200" w:firstLine="482"/>
              <w:rPr>
                <w:rFonts w:asciiTheme="minorEastAsia" w:hAnsiTheme="minorEastAsia" w:cs="Times New Roman"/>
                <w:b/>
                <w:kern w:val="0"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11、</w:t>
            </w:r>
            <w:r w:rsidR="00C008A5" w:rsidRPr="00C008A5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民品领域还有哪些发展空间？</w:t>
            </w:r>
          </w:p>
          <w:p w:rsidR="00C008A5" w:rsidRDefault="00C008A5" w:rsidP="00C008A5">
            <w:pPr>
              <w:widowControl/>
              <w:spacing w:beforeLines="50" w:before="156" w:afterLines="50" w:after="156" w:line="360" w:lineRule="auto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</w:rPr>
              <w:t>除</w:t>
            </w:r>
            <w:r w:rsidRPr="00C008A5">
              <w:rPr>
                <w:rFonts w:asciiTheme="minorEastAsia" w:hAnsiTheme="minorEastAsia" w:cs="Times New Roman" w:hint="eastAsia"/>
                <w:kern w:val="0"/>
                <w:sz w:val="24"/>
              </w:rPr>
              <w:t>传统的体育休闲</w:t>
            </w:r>
            <w:r>
              <w:rPr>
                <w:rFonts w:asciiTheme="minorEastAsia" w:hAnsiTheme="minorEastAsia" w:cs="Times New Roman" w:hint="eastAsia"/>
                <w:kern w:val="0"/>
                <w:sz w:val="24"/>
              </w:rPr>
              <w:t>领域、</w:t>
            </w:r>
            <w:r w:rsidRPr="00C008A5">
              <w:rPr>
                <w:rFonts w:asciiTheme="minorEastAsia" w:hAnsiTheme="minorEastAsia" w:cs="Times New Roman" w:hint="eastAsia"/>
                <w:kern w:val="0"/>
                <w:sz w:val="24"/>
              </w:rPr>
              <w:t>风</w:t>
            </w:r>
            <w:proofErr w:type="gramStart"/>
            <w:r w:rsidRPr="00C008A5">
              <w:rPr>
                <w:rFonts w:asciiTheme="minorEastAsia" w:hAnsiTheme="minorEastAsia" w:cs="Times New Roman" w:hint="eastAsia"/>
                <w:kern w:val="0"/>
                <w:sz w:val="24"/>
              </w:rPr>
              <w:t>电</w:t>
            </w:r>
            <w:r>
              <w:rPr>
                <w:rFonts w:asciiTheme="minorEastAsia" w:hAnsiTheme="minorEastAsia" w:cs="Times New Roman" w:hint="eastAsia"/>
                <w:kern w:val="0"/>
                <w:sz w:val="24"/>
              </w:rPr>
              <w:t>领域</w:t>
            </w:r>
            <w:proofErr w:type="gramEnd"/>
            <w:r>
              <w:rPr>
                <w:rFonts w:asciiTheme="minorEastAsia" w:hAnsiTheme="minorEastAsia" w:cs="Times New Roman" w:hint="eastAsia"/>
                <w:kern w:val="0"/>
                <w:sz w:val="24"/>
              </w:rPr>
              <w:t>外，看好</w:t>
            </w:r>
            <w:r w:rsidRPr="00C008A5">
              <w:rPr>
                <w:rFonts w:asciiTheme="minorEastAsia" w:hAnsiTheme="minorEastAsia" w:cs="Times New Roman" w:hint="eastAsia"/>
                <w:kern w:val="0"/>
                <w:sz w:val="24"/>
              </w:rPr>
              <w:t>储氢罐</w:t>
            </w:r>
            <w:r w:rsidR="00BA0561">
              <w:rPr>
                <w:rFonts w:asciiTheme="minorEastAsia" w:hAnsiTheme="minorEastAsia" w:cs="Times New Roman" w:hint="eastAsia"/>
                <w:kern w:val="0"/>
                <w:sz w:val="24"/>
              </w:rPr>
              <w:t>等</w:t>
            </w:r>
            <w:r w:rsidR="00BA0561" w:rsidRPr="00C008A5">
              <w:rPr>
                <w:rFonts w:asciiTheme="minorEastAsia" w:hAnsiTheme="minorEastAsia" w:cs="Times New Roman" w:hint="eastAsia"/>
                <w:kern w:val="0"/>
                <w:sz w:val="24"/>
              </w:rPr>
              <w:t>压力容器</w:t>
            </w:r>
            <w:r w:rsidR="00BA0561">
              <w:rPr>
                <w:rFonts w:asciiTheme="minorEastAsia" w:hAnsiTheme="minorEastAsia" w:cs="Times New Roman" w:hint="eastAsia"/>
                <w:kern w:val="0"/>
                <w:sz w:val="24"/>
              </w:rPr>
              <w:t>、建筑补强、轨道交通等</w:t>
            </w:r>
            <w:r>
              <w:rPr>
                <w:rFonts w:asciiTheme="minorEastAsia" w:hAnsiTheme="minorEastAsia" w:cs="Times New Roman" w:hint="eastAsia"/>
                <w:kern w:val="0"/>
                <w:sz w:val="24"/>
              </w:rPr>
              <w:t>领域。</w:t>
            </w:r>
          </w:p>
          <w:p w:rsidR="00E55527" w:rsidRDefault="00746B5D" w:rsidP="00746B5D">
            <w:pPr>
              <w:widowControl/>
              <w:spacing w:beforeLines="50" w:before="156" w:afterLines="50" w:after="156" w:line="360" w:lineRule="auto"/>
              <w:ind w:firstLineChars="200" w:firstLine="482"/>
              <w:rPr>
                <w:rFonts w:asciiTheme="minorEastAsia" w:hAnsiTheme="minorEastAsia" w:cs="Times New Roman"/>
                <w:b/>
                <w:kern w:val="0"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12、</w:t>
            </w:r>
            <w:r w:rsidR="005005ED" w:rsidRPr="005005ED">
              <w:rPr>
                <w:rFonts w:asciiTheme="minorEastAsia" w:hAnsiTheme="minorEastAsia" w:cs="Times New Roman"/>
                <w:b/>
                <w:kern w:val="0"/>
                <w:sz w:val="24"/>
              </w:rPr>
              <w:t>外购大丝束碳纤维价格</w:t>
            </w:r>
            <w:r w:rsidR="005005ED" w:rsidRPr="005005ED">
              <w:rPr>
                <w:rFonts w:asciiTheme="minorEastAsia" w:hAnsiTheme="minorEastAsia" w:cs="Times New Roman" w:hint="eastAsia"/>
                <w:b/>
                <w:kern w:val="0"/>
                <w:sz w:val="24"/>
              </w:rPr>
              <w:t>？</w:t>
            </w:r>
          </w:p>
          <w:p w:rsidR="005005ED" w:rsidRDefault="005005ED" w:rsidP="005005ED">
            <w:pPr>
              <w:widowControl/>
              <w:spacing w:beforeLines="50" w:before="156" w:afterLines="50" w:after="156" w:line="360" w:lineRule="auto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5005ED">
              <w:rPr>
                <w:rFonts w:asciiTheme="minorEastAsia" w:hAnsiTheme="minorEastAsia" w:cs="Times New Roman" w:hint="eastAsia"/>
                <w:kern w:val="0"/>
                <w:sz w:val="24"/>
              </w:rPr>
              <w:t>外购的纤维价格基本比较稳定。</w:t>
            </w:r>
            <w:r>
              <w:rPr>
                <w:rFonts w:asciiTheme="minorEastAsia" w:hAnsiTheme="minorEastAsia" w:cs="Times New Roman" w:hint="eastAsia"/>
                <w:kern w:val="0"/>
                <w:sz w:val="24"/>
              </w:rPr>
              <w:t>大丝束碳纤维</w:t>
            </w:r>
            <w:r w:rsidRPr="005005ED">
              <w:rPr>
                <w:rFonts w:asciiTheme="minorEastAsia" w:hAnsiTheme="minorEastAsia" w:cs="Times New Roman" w:hint="eastAsia"/>
                <w:kern w:val="0"/>
                <w:sz w:val="24"/>
              </w:rPr>
              <w:t>每公斤百元左右。</w:t>
            </w:r>
          </w:p>
          <w:p w:rsidR="00E70135" w:rsidRPr="005005ED" w:rsidRDefault="00E70135" w:rsidP="005005ED">
            <w:pPr>
              <w:widowControl/>
              <w:spacing w:beforeLines="50" w:before="156" w:afterLines="50" w:after="156" w:line="360" w:lineRule="auto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</w:tr>
      <w:tr w:rsidR="00675C21" w:rsidTr="00F2390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1" w:rsidRDefault="00675C21" w:rsidP="00F2390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1" w:rsidRPr="004A359E" w:rsidRDefault="00675C21" w:rsidP="00F2390F">
            <w:pPr>
              <w:spacing w:line="480" w:lineRule="atLeast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 w:rsidRPr="004A359E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675C21" w:rsidTr="00F2390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1" w:rsidRDefault="00675C21" w:rsidP="00F2390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1" w:rsidRPr="004A359E" w:rsidRDefault="00153CAB" w:rsidP="00D238D6">
            <w:pPr>
              <w:spacing w:line="480" w:lineRule="atLeast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 w:rsidRPr="004A359E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9</w:t>
            </w:r>
            <w:r w:rsidRPr="004A359E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="00D238D6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9</w:t>
            </w:r>
            <w:r w:rsidR="00675C21" w:rsidRPr="004A359E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 w:rsidR="00D238D6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19</w:t>
            </w:r>
            <w:r w:rsidR="00675C21" w:rsidRPr="004A359E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C42613" w:rsidRPr="005F1F6B" w:rsidRDefault="00C42613" w:rsidP="00046CA2">
      <w:pPr>
        <w:tabs>
          <w:tab w:val="left" w:pos="960"/>
        </w:tabs>
      </w:pPr>
    </w:p>
    <w:p w:rsidR="00585146" w:rsidRPr="005F1F6B" w:rsidRDefault="00585146">
      <w:pPr>
        <w:tabs>
          <w:tab w:val="left" w:pos="960"/>
        </w:tabs>
      </w:pPr>
    </w:p>
    <w:sectPr w:rsidR="00585146" w:rsidRPr="005F1F6B" w:rsidSect="001C3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76" w:rsidRDefault="00575076" w:rsidP="00FD5ED7">
      <w:r>
        <w:separator/>
      </w:r>
    </w:p>
  </w:endnote>
  <w:endnote w:type="continuationSeparator" w:id="0">
    <w:p w:rsidR="00575076" w:rsidRDefault="00575076" w:rsidP="00FD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76" w:rsidRDefault="00575076" w:rsidP="00FD5ED7">
      <w:r>
        <w:separator/>
      </w:r>
    </w:p>
  </w:footnote>
  <w:footnote w:type="continuationSeparator" w:id="0">
    <w:p w:rsidR="00575076" w:rsidRDefault="00575076" w:rsidP="00FD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B4"/>
    <w:multiLevelType w:val="hybridMultilevel"/>
    <w:tmpl w:val="F6420166"/>
    <w:lvl w:ilvl="0" w:tplc="27CE8A3E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09B523D8"/>
    <w:multiLevelType w:val="hybridMultilevel"/>
    <w:tmpl w:val="A92EE602"/>
    <w:lvl w:ilvl="0" w:tplc="BEDA3666">
      <w:start w:val="1"/>
      <w:numFmt w:val="decimal"/>
      <w:lvlText w:val="%1、"/>
      <w:lvlJc w:val="left"/>
      <w:pPr>
        <w:ind w:left="90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0FFD1E39"/>
    <w:multiLevelType w:val="hybridMultilevel"/>
    <w:tmpl w:val="4C8C00A8"/>
    <w:lvl w:ilvl="0" w:tplc="7EE24A6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4BF051D"/>
    <w:multiLevelType w:val="hybridMultilevel"/>
    <w:tmpl w:val="546AE1BC"/>
    <w:lvl w:ilvl="0" w:tplc="855A3406">
      <w:start w:val="3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B273BA"/>
    <w:multiLevelType w:val="hybridMultilevel"/>
    <w:tmpl w:val="A88CA284"/>
    <w:lvl w:ilvl="0" w:tplc="BA0CD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900DF3"/>
    <w:multiLevelType w:val="hybridMultilevel"/>
    <w:tmpl w:val="A22E2970"/>
    <w:lvl w:ilvl="0" w:tplc="85BACD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D740F5E"/>
    <w:multiLevelType w:val="hybridMultilevel"/>
    <w:tmpl w:val="975AF25E"/>
    <w:lvl w:ilvl="0" w:tplc="A4C6D546">
      <w:start w:val="1"/>
      <w:numFmt w:val="decimal"/>
      <w:lvlText w:val="%1、"/>
      <w:lvlJc w:val="left"/>
      <w:pPr>
        <w:ind w:left="1742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>
    <w:nsid w:val="1E8B64F7"/>
    <w:multiLevelType w:val="hybridMultilevel"/>
    <w:tmpl w:val="C0FC1C88"/>
    <w:lvl w:ilvl="0" w:tplc="F7784C7C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>
    <w:nsid w:val="244B7A04"/>
    <w:multiLevelType w:val="hybridMultilevel"/>
    <w:tmpl w:val="3252F7CA"/>
    <w:lvl w:ilvl="0" w:tplc="3248523C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25EC75E8"/>
    <w:multiLevelType w:val="hybridMultilevel"/>
    <w:tmpl w:val="0226D7F0"/>
    <w:lvl w:ilvl="0" w:tplc="EC260FA2">
      <w:start w:val="3"/>
      <w:numFmt w:val="decimal"/>
      <w:lvlText w:val="%1、"/>
      <w:lvlJc w:val="left"/>
      <w:pPr>
        <w:ind w:left="15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2" w:hanging="420"/>
      </w:pPr>
    </w:lvl>
    <w:lvl w:ilvl="2" w:tplc="0409001B" w:tentative="1">
      <w:start w:val="1"/>
      <w:numFmt w:val="lowerRoman"/>
      <w:lvlText w:val="%3."/>
      <w:lvlJc w:val="righ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9" w:tentative="1">
      <w:start w:val="1"/>
      <w:numFmt w:val="lowerLetter"/>
      <w:lvlText w:val="%5)"/>
      <w:lvlJc w:val="left"/>
      <w:pPr>
        <w:ind w:left="2962" w:hanging="420"/>
      </w:pPr>
    </w:lvl>
    <w:lvl w:ilvl="5" w:tplc="0409001B" w:tentative="1">
      <w:start w:val="1"/>
      <w:numFmt w:val="lowerRoman"/>
      <w:lvlText w:val="%6."/>
      <w:lvlJc w:val="righ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9" w:tentative="1">
      <w:start w:val="1"/>
      <w:numFmt w:val="lowerLetter"/>
      <w:lvlText w:val="%8)"/>
      <w:lvlJc w:val="left"/>
      <w:pPr>
        <w:ind w:left="4222" w:hanging="420"/>
      </w:pPr>
    </w:lvl>
    <w:lvl w:ilvl="8" w:tplc="0409001B" w:tentative="1">
      <w:start w:val="1"/>
      <w:numFmt w:val="lowerRoman"/>
      <w:lvlText w:val="%9."/>
      <w:lvlJc w:val="right"/>
      <w:pPr>
        <w:ind w:left="4642" w:hanging="420"/>
      </w:pPr>
    </w:lvl>
  </w:abstractNum>
  <w:abstractNum w:abstractNumId="10">
    <w:nsid w:val="29794CBF"/>
    <w:multiLevelType w:val="hybridMultilevel"/>
    <w:tmpl w:val="1132F2A4"/>
    <w:lvl w:ilvl="0" w:tplc="A40857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9BA08B7"/>
    <w:multiLevelType w:val="hybridMultilevel"/>
    <w:tmpl w:val="4E1024C0"/>
    <w:lvl w:ilvl="0" w:tplc="56AC57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B121173"/>
    <w:multiLevelType w:val="hybridMultilevel"/>
    <w:tmpl w:val="752CA354"/>
    <w:lvl w:ilvl="0" w:tplc="720CBE0C">
      <w:start w:val="5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>
    <w:nsid w:val="2E0B0672"/>
    <w:multiLevelType w:val="hybridMultilevel"/>
    <w:tmpl w:val="793462D0"/>
    <w:lvl w:ilvl="0" w:tplc="8F3C98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4585E54"/>
    <w:multiLevelType w:val="hybridMultilevel"/>
    <w:tmpl w:val="94CCC5FA"/>
    <w:lvl w:ilvl="0" w:tplc="4B685392">
      <w:start w:val="1"/>
      <w:numFmt w:val="decimal"/>
      <w:lvlText w:val="%1、"/>
      <w:lvlJc w:val="left"/>
      <w:pPr>
        <w:ind w:left="862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5">
    <w:nsid w:val="3E131803"/>
    <w:multiLevelType w:val="hybridMultilevel"/>
    <w:tmpl w:val="BBE0F696"/>
    <w:lvl w:ilvl="0" w:tplc="A39E537E">
      <w:start w:val="1"/>
      <w:numFmt w:val="decimal"/>
      <w:lvlText w:val="%1、"/>
      <w:lvlJc w:val="left"/>
      <w:pPr>
        <w:ind w:left="1202" w:hanging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6">
    <w:nsid w:val="4579718B"/>
    <w:multiLevelType w:val="hybridMultilevel"/>
    <w:tmpl w:val="2C96C51A"/>
    <w:lvl w:ilvl="0" w:tplc="8B26AF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97F4EF1"/>
    <w:multiLevelType w:val="hybridMultilevel"/>
    <w:tmpl w:val="B6F09288"/>
    <w:lvl w:ilvl="0" w:tplc="7F9E4072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8">
    <w:nsid w:val="4ACF2F4A"/>
    <w:multiLevelType w:val="hybridMultilevel"/>
    <w:tmpl w:val="E9088E30"/>
    <w:lvl w:ilvl="0" w:tplc="A3A4385E">
      <w:start w:val="9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6680F87"/>
    <w:multiLevelType w:val="hybridMultilevel"/>
    <w:tmpl w:val="5350A146"/>
    <w:lvl w:ilvl="0" w:tplc="DC4A9E38">
      <w:start w:val="3"/>
      <w:numFmt w:val="decimal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0">
    <w:nsid w:val="57367001"/>
    <w:multiLevelType w:val="hybridMultilevel"/>
    <w:tmpl w:val="BC185DEC"/>
    <w:lvl w:ilvl="0" w:tplc="CCF0C254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D682148"/>
    <w:multiLevelType w:val="hybridMultilevel"/>
    <w:tmpl w:val="25A47F52"/>
    <w:lvl w:ilvl="0" w:tplc="650CE2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FB02965"/>
    <w:multiLevelType w:val="hybridMultilevel"/>
    <w:tmpl w:val="050CDE3A"/>
    <w:lvl w:ilvl="0" w:tplc="EE248976">
      <w:start w:val="1"/>
      <w:numFmt w:val="decimal"/>
      <w:lvlText w:val="%1、"/>
      <w:lvlJc w:val="left"/>
      <w:pPr>
        <w:ind w:left="1322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3">
    <w:nsid w:val="6E2B377D"/>
    <w:multiLevelType w:val="hybridMultilevel"/>
    <w:tmpl w:val="DDD4C356"/>
    <w:lvl w:ilvl="0" w:tplc="230259BC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1BE61BF"/>
    <w:multiLevelType w:val="multilevel"/>
    <w:tmpl w:val="71BE61BF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2D5255E"/>
    <w:multiLevelType w:val="hybridMultilevel"/>
    <w:tmpl w:val="DB640F50"/>
    <w:lvl w:ilvl="0" w:tplc="229876C4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6">
    <w:nsid w:val="79917A83"/>
    <w:multiLevelType w:val="hybridMultilevel"/>
    <w:tmpl w:val="C3D68D62"/>
    <w:lvl w:ilvl="0" w:tplc="D91E0E30">
      <w:start w:val="2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7">
    <w:nsid w:val="7A765F38"/>
    <w:multiLevelType w:val="hybridMultilevel"/>
    <w:tmpl w:val="7374C98C"/>
    <w:lvl w:ilvl="0" w:tplc="99AE14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C145AEE"/>
    <w:multiLevelType w:val="hybridMultilevel"/>
    <w:tmpl w:val="6E3A2F56"/>
    <w:lvl w:ilvl="0" w:tplc="C30C1B76">
      <w:start w:val="1"/>
      <w:numFmt w:val="decimal"/>
      <w:lvlText w:val="%1、"/>
      <w:lvlJc w:val="left"/>
      <w:pPr>
        <w:ind w:left="800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9">
    <w:nsid w:val="7E8D47EE"/>
    <w:multiLevelType w:val="hybridMultilevel"/>
    <w:tmpl w:val="3946BCA6"/>
    <w:lvl w:ilvl="0" w:tplc="F9BE8816">
      <w:start w:val="9"/>
      <w:numFmt w:val="decimal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"/>
  </w:num>
  <w:num w:numId="5">
    <w:abstractNumId w:val="27"/>
  </w:num>
  <w:num w:numId="6">
    <w:abstractNumId w:val="28"/>
  </w:num>
  <w:num w:numId="7">
    <w:abstractNumId w:val="1"/>
  </w:num>
  <w:num w:numId="8">
    <w:abstractNumId w:val="13"/>
  </w:num>
  <w:num w:numId="9">
    <w:abstractNumId w:val="20"/>
  </w:num>
  <w:num w:numId="10">
    <w:abstractNumId w:val="12"/>
  </w:num>
  <w:num w:numId="11">
    <w:abstractNumId w:val="10"/>
  </w:num>
  <w:num w:numId="12">
    <w:abstractNumId w:val="23"/>
  </w:num>
  <w:num w:numId="13">
    <w:abstractNumId w:val="29"/>
  </w:num>
  <w:num w:numId="14">
    <w:abstractNumId w:val="18"/>
  </w:num>
  <w:num w:numId="15">
    <w:abstractNumId w:val="14"/>
  </w:num>
  <w:num w:numId="16">
    <w:abstractNumId w:val="19"/>
  </w:num>
  <w:num w:numId="17">
    <w:abstractNumId w:val="9"/>
  </w:num>
  <w:num w:numId="18">
    <w:abstractNumId w:val="22"/>
  </w:num>
  <w:num w:numId="19">
    <w:abstractNumId w:val="16"/>
  </w:num>
  <w:num w:numId="20">
    <w:abstractNumId w:val="24"/>
  </w:num>
  <w:num w:numId="21">
    <w:abstractNumId w:val="0"/>
  </w:num>
  <w:num w:numId="22">
    <w:abstractNumId w:val="26"/>
  </w:num>
  <w:num w:numId="23">
    <w:abstractNumId w:val="2"/>
  </w:num>
  <w:num w:numId="24">
    <w:abstractNumId w:val="15"/>
  </w:num>
  <w:num w:numId="25">
    <w:abstractNumId w:val="8"/>
  </w:num>
  <w:num w:numId="26">
    <w:abstractNumId w:val="11"/>
  </w:num>
  <w:num w:numId="27">
    <w:abstractNumId w:val="6"/>
  </w:num>
  <w:num w:numId="28">
    <w:abstractNumId w:val="5"/>
  </w:num>
  <w:num w:numId="29">
    <w:abstractNumId w:val="4"/>
  </w:num>
  <w:num w:numId="30">
    <w:abstractNumId w:val="2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76C"/>
    <w:rsid w:val="000003DE"/>
    <w:rsid w:val="000013E5"/>
    <w:rsid w:val="000019C8"/>
    <w:rsid w:val="0000309F"/>
    <w:rsid w:val="000049C9"/>
    <w:rsid w:val="00012926"/>
    <w:rsid w:val="0001388B"/>
    <w:rsid w:val="00014811"/>
    <w:rsid w:val="00016838"/>
    <w:rsid w:val="000214DC"/>
    <w:rsid w:val="000217E9"/>
    <w:rsid w:val="00022727"/>
    <w:rsid w:val="00023C5D"/>
    <w:rsid w:val="0002579D"/>
    <w:rsid w:val="00025F41"/>
    <w:rsid w:val="00025FB3"/>
    <w:rsid w:val="0002618E"/>
    <w:rsid w:val="00026564"/>
    <w:rsid w:val="00026DD3"/>
    <w:rsid w:val="0003287A"/>
    <w:rsid w:val="00035DB8"/>
    <w:rsid w:val="0004151B"/>
    <w:rsid w:val="00041759"/>
    <w:rsid w:val="000428AA"/>
    <w:rsid w:val="000429AC"/>
    <w:rsid w:val="00043263"/>
    <w:rsid w:val="00043A77"/>
    <w:rsid w:val="000447D5"/>
    <w:rsid w:val="0004502C"/>
    <w:rsid w:val="00045471"/>
    <w:rsid w:val="00045645"/>
    <w:rsid w:val="00046CA2"/>
    <w:rsid w:val="000511D7"/>
    <w:rsid w:val="00051EBA"/>
    <w:rsid w:val="00060DA0"/>
    <w:rsid w:val="000612AF"/>
    <w:rsid w:val="00062573"/>
    <w:rsid w:val="0006325B"/>
    <w:rsid w:val="000671B5"/>
    <w:rsid w:val="0007077C"/>
    <w:rsid w:val="000711AD"/>
    <w:rsid w:val="000751AC"/>
    <w:rsid w:val="00076DB1"/>
    <w:rsid w:val="0008198D"/>
    <w:rsid w:val="00082736"/>
    <w:rsid w:val="000829A5"/>
    <w:rsid w:val="00082AF5"/>
    <w:rsid w:val="0008405C"/>
    <w:rsid w:val="0008464A"/>
    <w:rsid w:val="00084E1E"/>
    <w:rsid w:val="00087E5A"/>
    <w:rsid w:val="0009023B"/>
    <w:rsid w:val="00090995"/>
    <w:rsid w:val="00092EB4"/>
    <w:rsid w:val="00095EC0"/>
    <w:rsid w:val="00097C9E"/>
    <w:rsid w:val="00097F15"/>
    <w:rsid w:val="000A1618"/>
    <w:rsid w:val="000A2A35"/>
    <w:rsid w:val="000A4C55"/>
    <w:rsid w:val="000A6D73"/>
    <w:rsid w:val="000A7590"/>
    <w:rsid w:val="000B19E7"/>
    <w:rsid w:val="000B232C"/>
    <w:rsid w:val="000B3BFA"/>
    <w:rsid w:val="000B4A03"/>
    <w:rsid w:val="000C5838"/>
    <w:rsid w:val="000C7F3C"/>
    <w:rsid w:val="000D0035"/>
    <w:rsid w:val="000D0C44"/>
    <w:rsid w:val="000D118F"/>
    <w:rsid w:val="000D56FC"/>
    <w:rsid w:val="000D6C6C"/>
    <w:rsid w:val="000E297C"/>
    <w:rsid w:val="000E3499"/>
    <w:rsid w:val="000E3575"/>
    <w:rsid w:val="000F1871"/>
    <w:rsid w:val="000F49EC"/>
    <w:rsid w:val="000F4FE4"/>
    <w:rsid w:val="000F6E44"/>
    <w:rsid w:val="000F75D2"/>
    <w:rsid w:val="00101016"/>
    <w:rsid w:val="001013B4"/>
    <w:rsid w:val="00101E3D"/>
    <w:rsid w:val="00104627"/>
    <w:rsid w:val="001070AE"/>
    <w:rsid w:val="00110D49"/>
    <w:rsid w:val="00111374"/>
    <w:rsid w:val="00117F6B"/>
    <w:rsid w:val="0012035E"/>
    <w:rsid w:val="0012076C"/>
    <w:rsid w:val="00121D4D"/>
    <w:rsid w:val="001226F8"/>
    <w:rsid w:val="001234F6"/>
    <w:rsid w:val="0012356C"/>
    <w:rsid w:val="0012424B"/>
    <w:rsid w:val="00130022"/>
    <w:rsid w:val="00130A6A"/>
    <w:rsid w:val="00131FCB"/>
    <w:rsid w:val="00132F1B"/>
    <w:rsid w:val="00133A95"/>
    <w:rsid w:val="001347C3"/>
    <w:rsid w:val="00135628"/>
    <w:rsid w:val="0013603B"/>
    <w:rsid w:val="00136FF3"/>
    <w:rsid w:val="00137645"/>
    <w:rsid w:val="00142187"/>
    <w:rsid w:val="00142A3C"/>
    <w:rsid w:val="00142F61"/>
    <w:rsid w:val="0014366B"/>
    <w:rsid w:val="00144FC4"/>
    <w:rsid w:val="001469EB"/>
    <w:rsid w:val="00146B56"/>
    <w:rsid w:val="0015144B"/>
    <w:rsid w:val="001519DD"/>
    <w:rsid w:val="001522DD"/>
    <w:rsid w:val="00152A5D"/>
    <w:rsid w:val="00153CAB"/>
    <w:rsid w:val="00154D83"/>
    <w:rsid w:val="001639D2"/>
    <w:rsid w:val="00164C0B"/>
    <w:rsid w:val="001673BD"/>
    <w:rsid w:val="00167D7A"/>
    <w:rsid w:val="0017290E"/>
    <w:rsid w:val="00172AFB"/>
    <w:rsid w:val="001740BB"/>
    <w:rsid w:val="0017584A"/>
    <w:rsid w:val="001761C3"/>
    <w:rsid w:val="0017668F"/>
    <w:rsid w:val="00177B65"/>
    <w:rsid w:val="0018093C"/>
    <w:rsid w:val="00183A82"/>
    <w:rsid w:val="00183E24"/>
    <w:rsid w:val="00185B53"/>
    <w:rsid w:val="00191655"/>
    <w:rsid w:val="00194A17"/>
    <w:rsid w:val="0019536A"/>
    <w:rsid w:val="001A2642"/>
    <w:rsid w:val="001A3459"/>
    <w:rsid w:val="001A3BF8"/>
    <w:rsid w:val="001A58D9"/>
    <w:rsid w:val="001B3A9F"/>
    <w:rsid w:val="001B4CF4"/>
    <w:rsid w:val="001B7850"/>
    <w:rsid w:val="001C2C14"/>
    <w:rsid w:val="001C333D"/>
    <w:rsid w:val="001C65C5"/>
    <w:rsid w:val="001D02F7"/>
    <w:rsid w:val="001D47AA"/>
    <w:rsid w:val="001D5E8C"/>
    <w:rsid w:val="001E2629"/>
    <w:rsid w:val="001E410C"/>
    <w:rsid w:val="001E4B93"/>
    <w:rsid w:val="001F102B"/>
    <w:rsid w:val="001F271A"/>
    <w:rsid w:val="001F2DDA"/>
    <w:rsid w:val="001F3468"/>
    <w:rsid w:val="001F7558"/>
    <w:rsid w:val="001F7FA5"/>
    <w:rsid w:val="00201CDB"/>
    <w:rsid w:val="0020202B"/>
    <w:rsid w:val="0020451A"/>
    <w:rsid w:val="00206768"/>
    <w:rsid w:val="002068F3"/>
    <w:rsid w:val="002070C3"/>
    <w:rsid w:val="00211831"/>
    <w:rsid w:val="00212621"/>
    <w:rsid w:val="00213DEF"/>
    <w:rsid w:val="00213E3D"/>
    <w:rsid w:val="0021574F"/>
    <w:rsid w:val="00221763"/>
    <w:rsid w:val="002224E0"/>
    <w:rsid w:val="00222CDF"/>
    <w:rsid w:val="00222DB9"/>
    <w:rsid w:val="00230C46"/>
    <w:rsid w:val="00231DAC"/>
    <w:rsid w:val="0023474F"/>
    <w:rsid w:val="00235327"/>
    <w:rsid w:val="0023749A"/>
    <w:rsid w:val="002406F4"/>
    <w:rsid w:val="00241194"/>
    <w:rsid w:val="002444B0"/>
    <w:rsid w:val="00244CBE"/>
    <w:rsid w:val="00244F3C"/>
    <w:rsid w:val="002454C6"/>
    <w:rsid w:val="00245CC4"/>
    <w:rsid w:val="00246B5D"/>
    <w:rsid w:val="002507CC"/>
    <w:rsid w:val="00252908"/>
    <w:rsid w:val="00252B94"/>
    <w:rsid w:val="00253A84"/>
    <w:rsid w:val="00254303"/>
    <w:rsid w:val="00254F5C"/>
    <w:rsid w:val="00257957"/>
    <w:rsid w:val="00261EA0"/>
    <w:rsid w:val="0026321D"/>
    <w:rsid w:val="00264220"/>
    <w:rsid w:val="00265887"/>
    <w:rsid w:val="0026675D"/>
    <w:rsid w:val="00267A5B"/>
    <w:rsid w:val="00271318"/>
    <w:rsid w:val="002718D1"/>
    <w:rsid w:val="0027397B"/>
    <w:rsid w:val="002827F7"/>
    <w:rsid w:val="0028546A"/>
    <w:rsid w:val="00286224"/>
    <w:rsid w:val="002931DA"/>
    <w:rsid w:val="00296C9C"/>
    <w:rsid w:val="002A1292"/>
    <w:rsid w:val="002A1C9A"/>
    <w:rsid w:val="002A4478"/>
    <w:rsid w:val="002A6DBA"/>
    <w:rsid w:val="002B1741"/>
    <w:rsid w:val="002B1B50"/>
    <w:rsid w:val="002B7ABE"/>
    <w:rsid w:val="002C128B"/>
    <w:rsid w:val="002C6227"/>
    <w:rsid w:val="002D0AF4"/>
    <w:rsid w:val="002D2B57"/>
    <w:rsid w:val="002D613A"/>
    <w:rsid w:val="002D6224"/>
    <w:rsid w:val="002D726B"/>
    <w:rsid w:val="002D7573"/>
    <w:rsid w:val="002D7AAA"/>
    <w:rsid w:val="002D7E0B"/>
    <w:rsid w:val="002E006F"/>
    <w:rsid w:val="002E0F2A"/>
    <w:rsid w:val="002E2024"/>
    <w:rsid w:val="002E25D2"/>
    <w:rsid w:val="002E2B80"/>
    <w:rsid w:val="002E4031"/>
    <w:rsid w:val="002E61D2"/>
    <w:rsid w:val="002E6918"/>
    <w:rsid w:val="002E6F7E"/>
    <w:rsid w:val="002E7323"/>
    <w:rsid w:val="002F0BA2"/>
    <w:rsid w:val="002F3533"/>
    <w:rsid w:val="002F4E02"/>
    <w:rsid w:val="002F54D6"/>
    <w:rsid w:val="002F5F4D"/>
    <w:rsid w:val="002F6113"/>
    <w:rsid w:val="002F6B5E"/>
    <w:rsid w:val="0030237E"/>
    <w:rsid w:val="0030388E"/>
    <w:rsid w:val="00303906"/>
    <w:rsid w:val="00307138"/>
    <w:rsid w:val="00307E3B"/>
    <w:rsid w:val="00313A7B"/>
    <w:rsid w:val="0031461D"/>
    <w:rsid w:val="003148E5"/>
    <w:rsid w:val="00321553"/>
    <w:rsid w:val="00321824"/>
    <w:rsid w:val="00322D07"/>
    <w:rsid w:val="00323AB0"/>
    <w:rsid w:val="00324DE1"/>
    <w:rsid w:val="00325127"/>
    <w:rsid w:val="00325E63"/>
    <w:rsid w:val="003261AF"/>
    <w:rsid w:val="00335D75"/>
    <w:rsid w:val="00335FBC"/>
    <w:rsid w:val="00336095"/>
    <w:rsid w:val="00341825"/>
    <w:rsid w:val="003424F8"/>
    <w:rsid w:val="00344621"/>
    <w:rsid w:val="00345075"/>
    <w:rsid w:val="0034512B"/>
    <w:rsid w:val="00350432"/>
    <w:rsid w:val="00351F3F"/>
    <w:rsid w:val="0035506F"/>
    <w:rsid w:val="00355153"/>
    <w:rsid w:val="00355B14"/>
    <w:rsid w:val="00355B2E"/>
    <w:rsid w:val="003601DE"/>
    <w:rsid w:val="00360BE0"/>
    <w:rsid w:val="003627A6"/>
    <w:rsid w:val="00363258"/>
    <w:rsid w:val="0036432A"/>
    <w:rsid w:val="00366969"/>
    <w:rsid w:val="00370536"/>
    <w:rsid w:val="003705A2"/>
    <w:rsid w:val="003728B9"/>
    <w:rsid w:val="003752E8"/>
    <w:rsid w:val="003755E7"/>
    <w:rsid w:val="00377567"/>
    <w:rsid w:val="00380830"/>
    <w:rsid w:val="003853E2"/>
    <w:rsid w:val="00385B45"/>
    <w:rsid w:val="00385BFA"/>
    <w:rsid w:val="00385DC8"/>
    <w:rsid w:val="003878E8"/>
    <w:rsid w:val="00387ABA"/>
    <w:rsid w:val="003912B0"/>
    <w:rsid w:val="00391940"/>
    <w:rsid w:val="00392346"/>
    <w:rsid w:val="00393674"/>
    <w:rsid w:val="0039587C"/>
    <w:rsid w:val="00396545"/>
    <w:rsid w:val="003A0209"/>
    <w:rsid w:val="003A139A"/>
    <w:rsid w:val="003A294A"/>
    <w:rsid w:val="003A3BA4"/>
    <w:rsid w:val="003A43AD"/>
    <w:rsid w:val="003A4580"/>
    <w:rsid w:val="003A483D"/>
    <w:rsid w:val="003A4D51"/>
    <w:rsid w:val="003B2D5D"/>
    <w:rsid w:val="003C0113"/>
    <w:rsid w:val="003C0B86"/>
    <w:rsid w:val="003C4493"/>
    <w:rsid w:val="003C47AA"/>
    <w:rsid w:val="003C4B1E"/>
    <w:rsid w:val="003C7541"/>
    <w:rsid w:val="003C759E"/>
    <w:rsid w:val="003D1E68"/>
    <w:rsid w:val="003D47AC"/>
    <w:rsid w:val="003E2E94"/>
    <w:rsid w:val="003E572E"/>
    <w:rsid w:val="003E6A57"/>
    <w:rsid w:val="003F25E5"/>
    <w:rsid w:val="003F3462"/>
    <w:rsid w:val="003F3564"/>
    <w:rsid w:val="003F5152"/>
    <w:rsid w:val="003F5A67"/>
    <w:rsid w:val="003F6495"/>
    <w:rsid w:val="003F6541"/>
    <w:rsid w:val="003F7297"/>
    <w:rsid w:val="00401D8B"/>
    <w:rsid w:val="004061BC"/>
    <w:rsid w:val="004064A0"/>
    <w:rsid w:val="0040699C"/>
    <w:rsid w:val="00406B89"/>
    <w:rsid w:val="004073A4"/>
    <w:rsid w:val="00407DB9"/>
    <w:rsid w:val="00412B19"/>
    <w:rsid w:val="0041516F"/>
    <w:rsid w:val="00415C28"/>
    <w:rsid w:val="004202E6"/>
    <w:rsid w:val="0043048A"/>
    <w:rsid w:val="00433613"/>
    <w:rsid w:val="004343B2"/>
    <w:rsid w:val="004345E0"/>
    <w:rsid w:val="00434B1D"/>
    <w:rsid w:val="00435374"/>
    <w:rsid w:val="0044112A"/>
    <w:rsid w:val="004415E3"/>
    <w:rsid w:val="0044220F"/>
    <w:rsid w:val="0044233C"/>
    <w:rsid w:val="00442552"/>
    <w:rsid w:val="0044574F"/>
    <w:rsid w:val="00445C6F"/>
    <w:rsid w:val="004541FA"/>
    <w:rsid w:val="0045479F"/>
    <w:rsid w:val="00454A5C"/>
    <w:rsid w:val="0045655C"/>
    <w:rsid w:val="004569E5"/>
    <w:rsid w:val="00457814"/>
    <w:rsid w:val="00460890"/>
    <w:rsid w:val="0046247B"/>
    <w:rsid w:val="00465CA5"/>
    <w:rsid w:val="00467A91"/>
    <w:rsid w:val="00467F93"/>
    <w:rsid w:val="00470DFF"/>
    <w:rsid w:val="00472338"/>
    <w:rsid w:val="00473A6C"/>
    <w:rsid w:val="00473F91"/>
    <w:rsid w:val="00475A0E"/>
    <w:rsid w:val="00480BEC"/>
    <w:rsid w:val="00482C05"/>
    <w:rsid w:val="0048586A"/>
    <w:rsid w:val="00492D36"/>
    <w:rsid w:val="00494983"/>
    <w:rsid w:val="00495CEA"/>
    <w:rsid w:val="00496B2E"/>
    <w:rsid w:val="0049740F"/>
    <w:rsid w:val="004974B0"/>
    <w:rsid w:val="00497A8B"/>
    <w:rsid w:val="004A0E58"/>
    <w:rsid w:val="004A359E"/>
    <w:rsid w:val="004A4041"/>
    <w:rsid w:val="004B1F69"/>
    <w:rsid w:val="004B2AE5"/>
    <w:rsid w:val="004B2B42"/>
    <w:rsid w:val="004B2D7E"/>
    <w:rsid w:val="004B414E"/>
    <w:rsid w:val="004B4FB2"/>
    <w:rsid w:val="004B62EC"/>
    <w:rsid w:val="004B681D"/>
    <w:rsid w:val="004B6D1D"/>
    <w:rsid w:val="004B6FA2"/>
    <w:rsid w:val="004C0B77"/>
    <w:rsid w:val="004C355C"/>
    <w:rsid w:val="004C4E2F"/>
    <w:rsid w:val="004D0D29"/>
    <w:rsid w:val="004D0F5A"/>
    <w:rsid w:val="004D1694"/>
    <w:rsid w:val="004D270D"/>
    <w:rsid w:val="004D667E"/>
    <w:rsid w:val="004D75C0"/>
    <w:rsid w:val="004E2A2F"/>
    <w:rsid w:val="004E309C"/>
    <w:rsid w:val="004E4360"/>
    <w:rsid w:val="004E510D"/>
    <w:rsid w:val="004F05A4"/>
    <w:rsid w:val="004F3673"/>
    <w:rsid w:val="004F74C4"/>
    <w:rsid w:val="005005ED"/>
    <w:rsid w:val="00502CAF"/>
    <w:rsid w:val="0050756F"/>
    <w:rsid w:val="00512C42"/>
    <w:rsid w:val="00513E61"/>
    <w:rsid w:val="00515839"/>
    <w:rsid w:val="00515F37"/>
    <w:rsid w:val="00516E68"/>
    <w:rsid w:val="005178FF"/>
    <w:rsid w:val="00520593"/>
    <w:rsid w:val="00521BA4"/>
    <w:rsid w:val="00523B81"/>
    <w:rsid w:val="0052588B"/>
    <w:rsid w:val="0052757F"/>
    <w:rsid w:val="00527F3C"/>
    <w:rsid w:val="0053110D"/>
    <w:rsid w:val="0053261A"/>
    <w:rsid w:val="00532A53"/>
    <w:rsid w:val="0053564B"/>
    <w:rsid w:val="00536432"/>
    <w:rsid w:val="00540A58"/>
    <w:rsid w:val="00542EF2"/>
    <w:rsid w:val="00546B1F"/>
    <w:rsid w:val="00547B99"/>
    <w:rsid w:val="00550564"/>
    <w:rsid w:val="00550B0F"/>
    <w:rsid w:val="005513A7"/>
    <w:rsid w:val="00555204"/>
    <w:rsid w:val="005601E6"/>
    <w:rsid w:val="00560E0E"/>
    <w:rsid w:val="0056143D"/>
    <w:rsid w:val="005616C5"/>
    <w:rsid w:val="00561DB6"/>
    <w:rsid w:val="005629D8"/>
    <w:rsid w:val="00562DCA"/>
    <w:rsid w:val="005667AF"/>
    <w:rsid w:val="00567353"/>
    <w:rsid w:val="00571F06"/>
    <w:rsid w:val="00572661"/>
    <w:rsid w:val="00572A37"/>
    <w:rsid w:val="00575076"/>
    <w:rsid w:val="00577899"/>
    <w:rsid w:val="00577B98"/>
    <w:rsid w:val="005800BC"/>
    <w:rsid w:val="005826F9"/>
    <w:rsid w:val="0058361B"/>
    <w:rsid w:val="00583E9A"/>
    <w:rsid w:val="005843E3"/>
    <w:rsid w:val="00585146"/>
    <w:rsid w:val="0058775B"/>
    <w:rsid w:val="0059762E"/>
    <w:rsid w:val="005A2603"/>
    <w:rsid w:val="005A3229"/>
    <w:rsid w:val="005A7959"/>
    <w:rsid w:val="005B010A"/>
    <w:rsid w:val="005B1F3E"/>
    <w:rsid w:val="005B3CB5"/>
    <w:rsid w:val="005B4D23"/>
    <w:rsid w:val="005B57B8"/>
    <w:rsid w:val="005B5E24"/>
    <w:rsid w:val="005B6126"/>
    <w:rsid w:val="005B7BC7"/>
    <w:rsid w:val="005C0439"/>
    <w:rsid w:val="005C2E22"/>
    <w:rsid w:val="005C432F"/>
    <w:rsid w:val="005C4471"/>
    <w:rsid w:val="005C6DF4"/>
    <w:rsid w:val="005C7D88"/>
    <w:rsid w:val="005C7E3D"/>
    <w:rsid w:val="005D22A9"/>
    <w:rsid w:val="005D47D2"/>
    <w:rsid w:val="005E15FE"/>
    <w:rsid w:val="005E1630"/>
    <w:rsid w:val="005E4FDA"/>
    <w:rsid w:val="005E613D"/>
    <w:rsid w:val="005E68EB"/>
    <w:rsid w:val="005E768C"/>
    <w:rsid w:val="005E77E8"/>
    <w:rsid w:val="005F0523"/>
    <w:rsid w:val="005F1F6B"/>
    <w:rsid w:val="005F1FF0"/>
    <w:rsid w:val="006008AB"/>
    <w:rsid w:val="00601854"/>
    <w:rsid w:val="00601CEA"/>
    <w:rsid w:val="0060539B"/>
    <w:rsid w:val="00610797"/>
    <w:rsid w:val="00611CFF"/>
    <w:rsid w:val="006130B1"/>
    <w:rsid w:val="00613E6F"/>
    <w:rsid w:val="006148FA"/>
    <w:rsid w:val="0061563F"/>
    <w:rsid w:val="006208F0"/>
    <w:rsid w:val="00620F0B"/>
    <w:rsid w:val="00622077"/>
    <w:rsid w:val="0062412A"/>
    <w:rsid w:val="00624E6D"/>
    <w:rsid w:val="00625458"/>
    <w:rsid w:val="006370D6"/>
    <w:rsid w:val="00642070"/>
    <w:rsid w:val="00642101"/>
    <w:rsid w:val="00642C2C"/>
    <w:rsid w:val="0064533F"/>
    <w:rsid w:val="0064626D"/>
    <w:rsid w:val="00646EC4"/>
    <w:rsid w:val="00652D80"/>
    <w:rsid w:val="00653F7B"/>
    <w:rsid w:val="0065469B"/>
    <w:rsid w:val="0066116C"/>
    <w:rsid w:val="00661B66"/>
    <w:rsid w:val="006641A2"/>
    <w:rsid w:val="00664DE5"/>
    <w:rsid w:val="006654AD"/>
    <w:rsid w:val="0066739F"/>
    <w:rsid w:val="0067009E"/>
    <w:rsid w:val="0067015B"/>
    <w:rsid w:val="00671283"/>
    <w:rsid w:val="00671F84"/>
    <w:rsid w:val="00672A17"/>
    <w:rsid w:val="00673154"/>
    <w:rsid w:val="00674409"/>
    <w:rsid w:val="00675C21"/>
    <w:rsid w:val="00680671"/>
    <w:rsid w:val="00680E79"/>
    <w:rsid w:val="006810FD"/>
    <w:rsid w:val="00682F2A"/>
    <w:rsid w:val="00686412"/>
    <w:rsid w:val="0068708C"/>
    <w:rsid w:val="0068709C"/>
    <w:rsid w:val="00690F74"/>
    <w:rsid w:val="006913DC"/>
    <w:rsid w:val="006915EF"/>
    <w:rsid w:val="006922B8"/>
    <w:rsid w:val="006A0527"/>
    <w:rsid w:val="006A1033"/>
    <w:rsid w:val="006A12DB"/>
    <w:rsid w:val="006A2B61"/>
    <w:rsid w:val="006A461C"/>
    <w:rsid w:val="006A56C8"/>
    <w:rsid w:val="006A578D"/>
    <w:rsid w:val="006A5D6C"/>
    <w:rsid w:val="006B1273"/>
    <w:rsid w:val="006B24E0"/>
    <w:rsid w:val="006B2DEA"/>
    <w:rsid w:val="006C0E18"/>
    <w:rsid w:val="006C25B3"/>
    <w:rsid w:val="006C29CA"/>
    <w:rsid w:val="006C3C0E"/>
    <w:rsid w:val="006C65A6"/>
    <w:rsid w:val="006D209A"/>
    <w:rsid w:val="006D33BB"/>
    <w:rsid w:val="006E01E9"/>
    <w:rsid w:val="006E2970"/>
    <w:rsid w:val="006E6009"/>
    <w:rsid w:val="006E64B5"/>
    <w:rsid w:val="006F1638"/>
    <w:rsid w:val="006F37D5"/>
    <w:rsid w:val="006F51A4"/>
    <w:rsid w:val="00702661"/>
    <w:rsid w:val="00705DA4"/>
    <w:rsid w:val="00710E7E"/>
    <w:rsid w:val="00714678"/>
    <w:rsid w:val="007156DB"/>
    <w:rsid w:val="00720B8F"/>
    <w:rsid w:val="00726FD2"/>
    <w:rsid w:val="00731E49"/>
    <w:rsid w:val="00734993"/>
    <w:rsid w:val="007357FB"/>
    <w:rsid w:val="00736299"/>
    <w:rsid w:val="00736C7C"/>
    <w:rsid w:val="00741D11"/>
    <w:rsid w:val="00742B6C"/>
    <w:rsid w:val="00744B85"/>
    <w:rsid w:val="00746B5D"/>
    <w:rsid w:val="00746DBC"/>
    <w:rsid w:val="00746FE1"/>
    <w:rsid w:val="0075033F"/>
    <w:rsid w:val="00752870"/>
    <w:rsid w:val="00755786"/>
    <w:rsid w:val="00756EB6"/>
    <w:rsid w:val="00760CD6"/>
    <w:rsid w:val="00764D58"/>
    <w:rsid w:val="00772009"/>
    <w:rsid w:val="00773760"/>
    <w:rsid w:val="00773B7E"/>
    <w:rsid w:val="00780F40"/>
    <w:rsid w:val="007818E9"/>
    <w:rsid w:val="00787B3A"/>
    <w:rsid w:val="007905B4"/>
    <w:rsid w:val="00792B29"/>
    <w:rsid w:val="00792D43"/>
    <w:rsid w:val="00794B6C"/>
    <w:rsid w:val="007956EB"/>
    <w:rsid w:val="007966FE"/>
    <w:rsid w:val="00797BE8"/>
    <w:rsid w:val="007A29AD"/>
    <w:rsid w:val="007A571E"/>
    <w:rsid w:val="007A58CC"/>
    <w:rsid w:val="007A6680"/>
    <w:rsid w:val="007B0273"/>
    <w:rsid w:val="007B2253"/>
    <w:rsid w:val="007B3AF1"/>
    <w:rsid w:val="007B58F1"/>
    <w:rsid w:val="007B7346"/>
    <w:rsid w:val="007B7DBA"/>
    <w:rsid w:val="007C1124"/>
    <w:rsid w:val="007C2615"/>
    <w:rsid w:val="007C4D0C"/>
    <w:rsid w:val="007C5470"/>
    <w:rsid w:val="007C5DF2"/>
    <w:rsid w:val="007C6215"/>
    <w:rsid w:val="007D24FA"/>
    <w:rsid w:val="007D2684"/>
    <w:rsid w:val="007D3502"/>
    <w:rsid w:val="007D4431"/>
    <w:rsid w:val="007D45E3"/>
    <w:rsid w:val="007D4F90"/>
    <w:rsid w:val="007D5737"/>
    <w:rsid w:val="007D6E6A"/>
    <w:rsid w:val="007E0853"/>
    <w:rsid w:val="007E6E02"/>
    <w:rsid w:val="007F09B3"/>
    <w:rsid w:val="007F34CA"/>
    <w:rsid w:val="007F7B60"/>
    <w:rsid w:val="007F7DA0"/>
    <w:rsid w:val="0080126F"/>
    <w:rsid w:val="00802CF7"/>
    <w:rsid w:val="008075CA"/>
    <w:rsid w:val="008145B9"/>
    <w:rsid w:val="008155C9"/>
    <w:rsid w:val="00821142"/>
    <w:rsid w:val="00824C9A"/>
    <w:rsid w:val="0083289A"/>
    <w:rsid w:val="00833719"/>
    <w:rsid w:val="0083554B"/>
    <w:rsid w:val="008360BC"/>
    <w:rsid w:val="008404C2"/>
    <w:rsid w:val="008444C6"/>
    <w:rsid w:val="00846164"/>
    <w:rsid w:val="008463C7"/>
    <w:rsid w:val="00847529"/>
    <w:rsid w:val="00847C44"/>
    <w:rsid w:val="00847EEF"/>
    <w:rsid w:val="008518D7"/>
    <w:rsid w:val="00852FE2"/>
    <w:rsid w:val="00853500"/>
    <w:rsid w:val="00853DE4"/>
    <w:rsid w:val="00863CF4"/>
    <w:rsid w:val="00865896"/>
    <w:rsid w:val="008674A6"/>
    <w:rsid w:val="0087088A"/>
    <w:rsid w:val="0087189A"/>
    <w:rsid w:val="00874607"/>
    <w:rsid w:val="0087475F"/>
    <w:rsid w:val="00882BC4"/>
    <w:rsid w:val="00885158"/>
    <w:rsid w:val="00887312"/>
    <w:rsid w:val="00891D76"/>
    <w:rsid w:val="00895F60"/>
    <w:rsid w:val="008A1F0C"/>
    <w:rsid w:val="008A4142"/>
    <w:rsid w:val="008A4FBD"/>
    <w:rsid w:val="008A70B7"/>
    <w:rsid w:val="008A72CD"/>
    <w:rsid w:val="008B2A11"/>
    <w:rsid w:val="008B3624"/>
    <w:rsid w:val="008B6AAA"/>
    <w:rsid w:val="008C14E3"/>
    <w:rsid w:val="008C5C99"/>
    <w:rsid w:val="008D0849"/>
    <w:rsid w:val="008D1E0A"/>
    <w:rsid w:val="008D1E6C"/>
    <w:rsid w:val="008D29FD"/>
    <w:rsid w:val="008D3EA4"/>
    <w:rsid w:val="008D5228"/>
    <w:rsid w:val="008D558B"/>
    <w:rsid w:val="008D6544"/>
    <w:rsid w:val="008D6A12"/>
    <w:rsid w:val="008D6B22"/>
    <w:rsid w:val="008D7AA7"/>
    <w:rsid w:val="008E538F"/>
    <w:rsid w:val="008E57E8"/>
    <w:rsid w:val="008E5B1D"/>
    <w:rsid w:val="008E7909"/>
    <w:rsid w:val="008E7D59"/>
    <w:rsid w:val="008F0E8B"/>
    <w:rsid w:val="008F180D"/>
    <w:rsid w:val="008F2706"/>
    <w:rsid w:val="008F3C6A"/>
    <w:rsid w:val="008F4918"/>
    <w:rsid w:val="008F5690"/>
    <w:rsid w:val="008F5D05"/>
    <w:rsid w:val="00900157"/>
    <w:rsid w:val="009010D5"/>
    <w:rsid w:val="009016A7"/>
    <w:rsid w:val="00901F20"/>
    <w:rsid w:val="00902537"/>
    <w:rsid w:val="009038D2"/>
    <w:rsid w:val="009040EA"/>
    <w:rsid w:val="00904F6B"/>
    <w:rsid w:val="0090592B"/>
    <w:rsid w:val="00905E35"/>
    <w:rsid w:val="00906AFD"/>
    <w:rsid w:val="00911C4E"/>
    <w:rsid w:val="00914B11"/>
    <w:rsid w:val="00914BD4"/>
    <w:rsid w:val="0092105E"/>
    <w:rsid w:val="00922B02"/>
    <w:rsid w:val="00923E02"/>
    <w:rsid w:val="00925850"/>
    <w:rsid w:val="00927BA7"/>
    <w:rsid w:val="00930D31"/>
    <w:rsid w:val="00933889"/>
    <w:rsid w:val="00934A2E"/>
    <w:rsid w:val="00934E97"/>
    <w:rsid w:val="0093551A"/>
    <w:rsid w:val="0093706F"/>
    <w:rsid w:val="00940100"/>
    <w:rsid w:val="00940BB5"/>
    <w:rsid w:val="0094562D"/>
    <w:rsid w:val="009458B8"/>
    <w:rsid w:val="00946A06"/>
    <w:rsid w:val="009506F1"/>
    <w:rsid w:val="00951098"/>
    <w:rsid w:val="009518DF"/>
    <w:rsid w:val="009554CD"/>
    <w:rsid w:val="00956408"/>
    <w:rsid w:val="00957158"/>
    <w:rsid w:val="009615D3"/>
    <w:rsid w:val="009621EB"/>
    <w:rsid w:val="00965B2D"/>
    <w:rsid w:val="00965CF8"/>
    <w:rsid w:val="009662E5"/>
    <w:rsid w:val="009703B2"/>
    <w:rsid w:val="00972501"/>
    <w:rsid w:val="00983D32"/>
    <w:rsid w:val="009872C7"/>
    <w:rsid w:val="00987F9E"/>
    <w:rsid w:val="00991389"/>
    <w:rsid w:val="00992D75"/>
    <w:rsid w:val="0099502E"/>
    <w:rsid w:val="009A19E9"/>
    <w:rsid w:val="009A1F8A"/>
    <w:rsid w:val="009A661D"/>
    <w:rsid w:val="009B0976"/>
    <w:rsid w:val="009B1F58"/>
    <w:rsid w:val="009B4467"/>
    <w:rsid w:val="009B5A8C"/>
    <w:rsid w:val="009B76CE"/>
    <w:rsid w:val="009B7966"/>
    <w:rsid w:val="009C01ED"/>
    <w:rsid w:val="009C0C6D"/>
    <w:rsid w:val="009C273B"/>
    <w:rsid w:val="009C482B"/>
    <w:rsid w:val="009D2688"/>
    <w:rsid w:val="009D27A2"/>
    <w:rsid w:val="009D4562"/>
    <w:rsid w:val="009E110F"/>
    <w:rsid w:val="009E2C7D"/>
    <w:rsid w:val="009E59BE"/>
    <w:rsid w:val="009E6800"/>
    <w:rsid w:val="009E736A"/>
    <w:rsid w:val="009E7EF4"/>
    <w:rsid w:val="009F0BEC"/>
    <w:rsid w:val="009F260A"/>
    <w:rsid w:val="009F41F2"/>
    <w:rsid w:val="009F65BE"/>
    <w:rsid w:val="009F6A13"/>
    <w:rsid w:val="009F7F61"/>
    <w:rsid w:val="00A006A8"/>
    <w:rsid w:val="00A008AB"/>
    <w:rsid w:val="00A00B68"/>
    <w:rsid w:val="00A02676"/>
    <w:rsid w:val="00A0288A"/>
    <w:rsid w:val="00A0699D"/>
    <w:rsid w:val="00A07256"/>
    <w:rsid w:val="00A10504"/>
    <w:rsid w:val="00A121F1"/>
    <w:rsid w:val="00A1460B"/>
    <w:rsid w:val="00A15BA2"/>
    <w:rsid w:val="00A214F8"/>
    <w:rsid w:val="00A21B92"/>
    <w:rsid w:val="00A227C0"/>
    <w:rsid w:val="00A22FCC"/>
    <w:rsid w:val="00A24EE7"/>
    <w:rsid w:val="00A24F11"/>
    <w:rsid w:val="00A26551"/>
    <w:rsid w:val="00A347E6"/>
    <w:rsid w:val="00A34C91"/>
    <w:rsid w:val="00A40121"/>
    <w:rsid w:val="00A41550"/>
    <w:rsid w:val="00A4178E"/>
    <w:rsid w:val="00A45591"/>
    <w:rsid w:val="00A51529"/>
    <w:rsid w:val="00A527B7"/>
    <w:rsid w:val="00A53178"/>
    <w:rsid w:val="00A54EC5"/>
    <w:rsid w:val="00A55132"/>
    <w:rsid w:val="00A55482"/>
    <w:rsid w:val="00A56618"/>
    <w:rsid w:val="00A5793C"/>
    <w:rsid w:val="00A5797C"/>
    <w:rsid w:val="00A601F7"/>
    <w:rsid w:val="00A62CBA"/>
    <w:rsid w:val="00A67C90"/>
    <w:rsid w:val="00A704EB"/>
    <w:rsid w:val="00A71C4E"/>
    <w:rsid w:val="00A7289F"/>
    <w:rsid w:val="00A72DEC"/>
    <w:rsid w:val="00A74812"/>
    <w:rsid w:val="00A74A12"/>
    <w:rsid w:val="00A75071"/>
    <w:rsid w:val="00A80976"/>
    <w:rsid w:val="00A83B5D"/>
    <w:rsid w:val="00A84B91"/>
    <w:rsid w:val="00A85819"/>
    <w:rsid w:val="00A87698"/>
    <w:rsid w:val="00A90F30"/>
    <w:rsid w:val="00A916C3"/>
    <w:rsid w:val="00A9452C"/>
    <w:rsid w:val="00A957EF"/>
    <w:rsid w:val="00A976D5"/>
    <w:rsid w:val="00AA1282"/>
    <w:rsid w:val="00AA1B34"/>
    <w:rsid w:val="00AA5335"/>
    <w:rsid w:val="00AA7530"/>
    <w:rsid w:val="00AB49C5"/>
    <w:rsid w:val="00AB6F93"/>
    <w:rsid w:val="00AC4558"/>
    <w:rsid w:val="00AC516A"/>
    <w:rsid w:val="00AD19CE"/>
    <w:rsid w:val="00AD1E0F"/>
    <w:rsid w:val="00AD2942"/>
    <w:rsid w:val="00AD36A9"/>
    <w:rsid w:val="00AD3CDB"/>
    <w:rsid w:val="00AD3D1E"/>
    <w:rsid w:val="00AD3D3F"/>
    <w:rsid w:val="00AE14A6"/>
    <w:rsid w:val="00AE1F82"/>
    <w:rsid w:val="00AE3DF8"/>
    <w:rsid w:val="00AE4272"/>
    <w:rsid w:val="00AE6109"/>
    <w:rsid w:val="00AF1B07"/>
    <w:rsid w:val="00AF2299"/>
    <w:rsid w:val="00AF3B88"/>
    <w:rsid w:val="00AF666D"/>
    <w:rsid w:val="00AF6FE0"/>
    <w:rsid w:val="00B021C6"/>
    <w:rsid w:val="00B118AF"/>
    <w:rsid w:val="00B15765"/>
    <w:rsid w:val="00B1679B"/>
    <w:rsid w:val="00B177B2"/>
    <w:rsid w:val="00B17FA1"/>
    <w:rsid w:val="00B2290B"/>
    <w:rsid w:val="00B22BFA"/>
    <w:rsid w:val="00B25505"/>
    <w:rsid w:val="00B25B93"/>
    <w:rsid w:val="00B274DD"/>
    <w:rsid w:val="00B30798"/>
    <w:rsid w:val="00B36061"/>
    <w:rsid w:val="00B37EB8"/>
    <w:rsid w:val="00B415F9"/>
    <w:rsid w:val="00B41FF7"/>
    <w:rsid w:val="00B4604E"/>
    <w:rsid w:val="00B47B78"/>
    <w:rsid w:val="00B50944"/>
    <w:rsid w:val="00B509B1"/>
    <w:rsid w:val="00B5119F"/>
    <w:rsid w:val="00B51936"/>
    <w:rsid w:val="00B54889"/>
    <w:rsid w:val="00B56899"/>
    <w:rsid w:val="00B618F4"/>
    <w:rsid w:val="00B67A23"/>
    <w:rsid w:val="00B67A25"/>
    <w:rsid w:val="00B716D5"/>
    <w:rsid w:val="00B724F4"/>
    <w:rsid w:val="00B72992"/>
    <w:rsid w:val="00B73DD7"/>
    <w:rsid w:val="00B74F6E"/>
    <w:rsid w:val="00B77919"/>
    <w:rsid w:val="00B8042C"/>
    <w:rsid w:val="00B80F2D"/>
    <w:rsid w:val="00B8751D"/>
    <w:rsid w:val="00B903BC"/>
    <w:rsid w:val="00B94B7D"/>
    <w:rsid w:val="00B95FBE"/>
    <w:rsid w:val="00BA0561"/>
    <w:rsid w:val="00BA087A"/>
    <w:rsid w:val="00BA15C3"/>
    <w:rsid w:val="00BA224D"/>
    <w:rsid w:val="00BA2503"/>
    <w:rsid w:val="00BA5CF8"/>
    <w:rsid w:val="00BA6AF4"/>
    <w:rsid w:val="00BB0B83"/>
    <w:rsid w:val="00BB0DA3"/>
    <w:rsid w:val="00BB2999"/>
    <w:rsid w:val="00BB3C3E"/>
    <w:rsid w:val="00BC2C42"/>
    <w:rsid w:val="00BC3FE5"/>
    <w:rsid w:val="00BD0FF0"/>
    <w:rsid w:val="00BD2B0F"/>
    <w:rsid w:val="00BD2EF0"/>
    <w:rsid w:val="00BD31C4"/>
    <w:rsid w:val="00BD3519"/>
    <w:rsid w:val="00BD3B4C"/>
    <w:rsid w:val="00BD3C6D"/>
    <w:rsid w:val="00BD4944"/>
    <w:rsid w:val="00BD7930"/>
    <w:rsid w:val="00BE041C"/>
    <w:rsid w:val="00BE44BE"/>
    <w:rsid w:val="00BF1F6B"/>
    <w:rsid w:val="00C008A5"/>
    <w:rsid w:val="00C01667"/>
    <w:rsid w:val="00C026E1"/>
    <w:rsid w:val="00C067E1"/>
    <w:rsid w:val="00C10CEA"/>
    <w:rsid w:val="00C1172E"/>
    <w:rsid w:val="00C11C4B"/>
    <w:rsid w:val="00C16F62"/>
    <w:rsid w:val="00C205C8"/>
    <w:rsid w:val="00C23B23"/>
    <w:rsid w:val="00C254AC"/>
    <w:rsid w:val="00C25B11"/>
    <w:rsid w:val="00C26954"/>
    <w:rsid w:val="00C27B57"/>
    <w:rsid w:val="00C30BCE"/>
    <w:rsid w:val="00C317CB"/>
    <w:rsid w:val="00C32362"/>
    <w:rsid w:val="00C3277C"/>
    <w:rsid w:val="00C344DF"/>
    <w:rsid w:val="00C34C82"/>
    <w:rsid w:val="00C3660D"/>
    <w:rsid w:val="00C37CF5"/>
    <w:rsid w:val="00C40C12"/>
    <w:rsid w:val="00C42613"/>
    <w:rsid w:val="00C42D6F"/>
    <w:rsid w:val="00C47250"/>
    <w:rsid w:val="00C47573"/>
    <w:rsid w:val="00C517A4"/>
    <w:rsid w:val="00C51A8A"/>
    <w:rsid w:val="00C5209A"/>
    <w:rsid w:val="00C57241"/>
    <w:rsid w:val="00C60056"/>
    <w:rsid w:val="00C615FD"/>
    <w:rsid w:val="00C62856"/>
    <w:rsid w:val="00C66D70"/>
    <w:rsid w:val="00C72BC0"/>
    <w:rsid w:val="00C73EC3"/>
    <w:rsid w:val="00C74684"/>
    <w:rsid w:val="00C75A89"/>
    <w:rsid w:val="00C7721E"/>
    <w:rsid w:val="00C77CFE"/>
    <w:rsid w:val="00C826B3"/>
    <w:rsid w:val="00C84595"/>
    <w:rsid w:val="00C86BE5"/>
    <w:rsid w:val="00C906A1"/>
    <w:rsid w:val="00C911D4"/>
    <w:rsid w:val="00C942B1"/>
    <w:rsid w:val="00C9517D"/>
    <w:rsid w:val="00C966FB"/>
    <w:rsid w:val="00C96CC3"/>
    <w:rsid w:val="00C97ABC"/>
    <w:rsid w:val="00C97C5A"/>
    <w:rsid w:val="00CA3959"/>
    <w:rsid w:val="00CA44D9"/>
    <w:rsid w:val="00CA4DB4"/>
    <w:rsid w:val="00CA56AA"/>
    <w:rsid w:val="00CB077D"/>
    <w:rsid w:val="00CB09D2"/>
    <w:rsid w:val="00CB2B3B"/>
    <w:rsid w:val="00CB5B4F"/>
    <w:rsid w:val="00CB6695"/>
    <w:rsid w:val="00CC027D"/>
    <w:rsid w:val="00CC2381"/>
    <w:rsid w:val="00CC3066"/>
    <w:rsid w:val="00CC4E50"/>
    <w:rsid w:val="00CC6E34"/>
    <w:rsid w:val="00CD30FB"/>
    <w:rsid w:val="00CD34C6"/>
    <w:rsid w:val="00CD39A2"/>
    <w:rsid w:val="00CD5B4F"/>
    <w:rsid w:val="00CD5DFB"/>
    <w:rsid w:val="00CD6E56"/>
    <w:rsid w:val="00CD78B4"/>
    <w:rsid w:val="00CE0A19"/>
    <w:rsid w:val="00CE25F9"/>
    <w:rsid w:val="00CE4280"/>
    <w:rsid w:val="00CE4DBD"/>
    <w:rsid w:val="00CE773E"/>
    <w:rsid w:val="00CF3C68"/>
    <w:rsid w:val="00CF5239"/>
    <w:rsid w:val="00CF614D"/>
    <w:rsid w:val="00CF7386"/>
    <w:rsid w:val="00D026F6"/>
    <w:rsid w:val="00D03C9B"/>
    <w:rsid w:val="00D0482A"/>
    <w:rsid w:val="00D05069"/>
    <w:rsid w:val="00D058E1"/>
    <w:rsid w:val="00D07E8F"/>
    <w:rsid w:val="00D101A0"/>
    <w:rsid w:val="00D10ABA"/>
    <w:rsid w:val="00D1145A"/>
    <w:rsid w:val="00D119F1"/>
    <w:rsid w:val="00D148B5"/>
    <w:rsid w:val="00D20C21"/>
    <w:rsid w:val="00D214BD"/>
    <w:rsid w:val="00D231D7"/>
    <w:rsid w:val="00D238D6"/>
    <w:rsid w:val="00D25414"/>
    <w:rsid w:val="00D30438"/>
    <w:rsid w:val="00D3150E"/>
    <w:rsid w:val="00D3160B"/>
    <w:rsid w:val="00D31B8F"/>
    <w:rsid w:val="00D354A2"/>
    <w:rsid w:val="00D35BF0"/>
    <w:rsid w:val="00D36C09"/>
    <w:rsid w:val="00D36CC4"/>
    <w:rsid w:val="00D3791D"/>
    <w:rsid w:val="00D40494"/>
    <w:rsid w:val="00D407FF"/>
    <w:rsid w:val="00D4378F"/>
    <w:rsid w:val="00D45374"/>
    <w:rsid w:val="00D4546A"/>
    <w:rsid w:val="00D500CD"/>
    <w:rsid w:val="00D505DD"/>
    <w:rsid w:val="00D507D2"/>
    <w:rsid w:val="00D50AAD"/>
    <w:rsid w:val="00D56C00"/>
    <w:rsid w:val="00D56F56"/>
    <w:rsid w:val="00D60247"/>
    <w:rsid w:val="00D63C0A"/>
    <w:rsid w:val="00D651ED"/>
    <w:rsid w:val="00D65600"/>
    <w:rsid w:val="00D65DD6"/>
    <w:rsid w:val="00D66D4D"/>
    <w:rsid w:val="00D70D6D"/>
    <w:rsid w:val="00D7100D"/>
    <w:rsid w:val="00D71067"/>
    <w:rsid w:val="00D74B0B"/>
    <w:rsid w:val="00D76FEF"/>
    <w:rsid w:val="00D77E88"/>
    <w:rsid w:val="00D83304"/>
    <w:rsid w:val="00D85057"/>
    <w:rsid w:val="00D86BE9"/>
    <w:rsid w:val="00D93D19"/>
    <w:rsid w:val="00DA2F9A"/>
    <w:rsid w:val="00DA32B0"/>
    <w:rsid w:val="00DA440E"/>
    <w:rsid w:val="00DA5BB8"/>
    <w:rsid w:val="00DA607B"/>
    <w:rsid w:val="00DA6627"/>
    <w:rsid w:val="00DB29B0"/>
    <w:rsid w:val="00DB541B"/>
    <w:rsid w:val="00DC01C2"/>
    <w:rsid w:val="00DC1B5F"/>
    <w:rsid w:val="00DC2F36"/>
    <w:rsid w:val="00DC34B3"/>
    <w:rsid w:val="00DC3E4D"/>
    <w:rsid w:val="00DC5A26"/>
    <w:rsid w:val="00DC5F42"/>
    <w:rsid w:val="00DC75AE"/>
    <w:rsid w:val="00DD0CD0"/>
    <w:rsid w:val="00DD3995"/>
    <w:rsid w:val="00DD3D56"/>
    <w:rsid w:val="00DD4F83"/>
    <w:rsid w:val="00DD6523"/>
    <w:rsid w:val="00DE0172"/>
    <w:rsid w:val="00DE0A3C"/>
    <w:rsid w:val="00DE1028"/>
    <w:rsid w:val="00DE31AD"/>
    <w:rsid w:val="00DE3D21"/>
    <w:rsid w:val="00DE5AF0"/>
    <w:rsid w:val="00DF0EBD"/>
    <w:rsid w:val="00DF0FB6"/>
    <w:rsid w:val="00DF29D3"/>
    <w:rsid w:val="00DF2D34"/>
    <w:rsid w:val="00DF32DC"/>
    <w:rsid w:val="00DF3B23"/>
    <w:rsid w:val="00DF45C4"/>
    <w:rsid w:val="00DF4DEE"/>
    <w:rsid w:val="00DF59F8"/>
    <w:rsid w:val="00DF5A7A"/>
    <w:rsid w:val="00DF6B00"/>
    <w:rsid w:val="00E05A98"/>
    <w:rsid w:val="00E07926"/>
    <w:rsid w:val="00E12A5F"/>
    <w:rsid w:val="00E134D0"/>
    <w:rsid w:val="00E1525C"/>
    <w:rsid w:val="00E15979"/>
    <w:rsid w:val="00E177DD"/>
    <w:rsid w:val="00E20B14"/>
    <w:rsid w:val="00E22E31"/>
    <w:rsid w:val="00E25A25"/>
    <w:rsid w:val="00E26A88"/>
    <w:rsid w:val="00E273D8"/>
    <w:rsid w:val="00E317F4"/>
    <w:rsid w:val="00E32455"/>
    <w:rsid w:val="00E3260E"/>
    <w:rsid w:val="00E36245"/>
    <w:rsid w:val="00E3762C"/>
    <w:rsid w:val="00E431F8"/>
    <w:rsid w:val="00E4629E"/>
    <w:rsid w:val="00E506E5"/>
    <w:rsid w:val="00E5071F"/>
    <w:rsid w:val="00E54EC2"/>
    <w:rsid w:val="00E55527"/>
    <w:rsid w:val="00E6421B"/>
    <w:rsid w:val="00E652BE"/>
    <w:rsid w:val="00E657FD"/>
    <w:rsid w:val="00E70135"/>
    <w:rsid w:val="00E71249"/>
    <w:rsid w:val="00E7164D"/>
    <w:rsid w:val="00E71915"/>
    <w:rsid w:val="00E723E5"/>
    <w:rsid w:val="00E73D26"/>
    <w:rsid w:val="00E74E06"/>
    <w:rsid w:val="00E74FD7"/>
    <w:rsid w:val="00E7536F"/>
    <w:rsid w:val="00E76A96"/>
    <w:rsid w:val="00E83BE5"/>
    <w:rsid w:val="00E864F7"/>
    <w:rsid w:val="00E872A5"/>
    <w:rsid w:val="00E877F4"/>
    <w:rsid w:val="00E932C4"/>
    <w:rsid w:val="00E9393C"/>
    <w:rsid w:val="00E94655"/>
    <w:rsid w:val="00EA2267"/>
    <w:rsid w:val="00EA2C5C"/>
    <w:rsid w:val="00EA5C99"/>
    <w:rsid w:val="00EB41C7"/>
    <w:rsid w:val="00EB4B63"/>
    <w:rsid w:val="00EB5DAE"/>
    <w:rsid w:val="00EC09EA"/>
    <w:rsid w:val="00EC164A"/>
    <w:rsid w:val="00EC1D9B"/>
    <w:rsid w:val="00EC3F3F"/>
    <w:rsid w:val="00EC614D"/>
    <w:rsid w:val="00EC7280"/>
    <w:rsid w:val="00EC7534"/>
    <w:rsid w:val="00ED0F86"/>
    <w:rsid w:val="00ED1651"/>
    <w:rsid w:val="00ED40BE"/>
    <w:rsid w:val="00ED5805"/>
    <w:rsid w:val="00EE1637"/>
    <w:rsid w:val="00EE34FA"/>
    <w:rsid w:val="00EE641B"/>
    <w:rsid w:val="00EE6596"/>
    <w:rsid w:val="00EE6E3C"/>
    <w:rsid w:val="00EF0C2A"/>
    <w:rsid w:val="00EF175F"/>
    <w:rsid w:val="00EF3B4C"/>
    <w:rsid w:val="00EF3E46"/>
    <w:rsid w:val="00EF6823"/>
    <w:rsid w:val="00F01109"/>
    <w:rsid w:val="00F01A19"/>
    <w:rsid w:val="00F04045"/>
    <w:rsid w:val="00F049E0"/>
    <w:rsid w:val="00F05056"/>
    <w:rsid w:val="00F05A23"/>
    <w:rsid w:val="00F0640E"/>
    <w:rsid w:val="00F1079F"/>
    <w:rsid w:val="00F11096"/>
    <w:rsid w:val="00F111CC"/>
    <w:rsid w:val="00F11604"/>
    <w:rsid w:val="00F133F1"/>
    <w:rsid w:val="00F13DCD"/>
    <w:rsid w:val="00F1446E"/>
    <w:rsid w:val="00F17556"/>
    <w:rsid w:val="00F2390F"/>
    <w:rsid w:val="00F275FA"/>
    <w:rsid w:val="00F27946"/>
    <w:rsid w:val="00F362D7"/>
    <w:rsid w:val="00F455CD"/>
    <w:rsid w:val="00F51D90"/>
    <w:rsid w:val="00F5319A"/>
    <w:rsid w:val="00F54F7C"/>
    <w:rsid w:val="00F628F8"/>
    <w:rsid w:val="00F633D3"/>
    <w:rsid w:val="00F63DCB"/>
    <w:rsid w:val="00F6794D"/>
    <w:rsid w:val="00F70B4D"/>
    <w:rsid w:val="00F70C8A"/>
    <w:rsid w:val="00F70FA7"/>
    <w:rsid w:val="00F71EC6"/>
    <w:rsid w:val="00F72F56"/>
    <w:rsid w:val="00F73EC2"/>
    <w:rsid w:val="00F77024"/>
    <w:rsid w:val="00F776AA"/>
    <w:rsid w:val="00F779B2"/>
    <w:rsid w:val="00F809C8"/>
    <w:rsid w:val="00F83EF9"/>
    <w:rsid w:val="00F8436F"/>
    <w:rsid w:val="00F843D3"/>
    <w:rsid w:val="00F85D6F"/>
    <w:rsid w:val="00F8741A"/>
    <w:rsid w:val="00F87506"/>
    <w:rsid w:val="00F9206D"/>
    <w:rsid w:val="00F92FDC"/>
    <w:rsid w:val="00F95AA1"/>
    <w:rsid w:val="00F975BF"/>
    <w:rsid w:val="00FA1D7A"/>
    <w:rsid w:val="00FA302C"/>
    <w:rsid w:val="00FA34E6"/>
    <w:rsid w:val="00FA5F43"/>
    <w:rsid w:val="00FA6046"/>
    <w:rsid w:val="00FA68A2"/>
    <w:rsid w:val="00FB0360"/>
    <w:rsid w:val="00FB0DED"/>
    <w:rsid w:val="00FB1E5D"/>
    <w:rsid w:val="00FB34E6"/>
    <w:rsid w:val="00FB5F83"/>
    <w:rsid w:val="00FB6527"/>
    <w:rsid w:val="00FC0F05"/>
    <w:rsid w:val="00FC2822"/>
    <w:rsid w:val="00FC3931"/>
    <w:rsid w:val="00FC58D8"/>
    <w:rsid w:val="00FC5C90"/>
    <w:rsid w:val="00FC71D3"/>
    <w:rsid w:val="00FC7C9E"/>
    <w:rsid w:val="00FC7F34"/>
    <w:rsid w:val="00FD35A3"/>
    <w:rsid w:val="00FD488C"/>
    <w:rsid w:val="00FD5ED7"/>
    <w:rsid w:val="00FE2E2B"/>
    <w:rsid w:val="00FE2F75"/>
    <w:rsid w:val="00FE4490"/>
    <w:rsid w:val="00FE4804"/>
    <w:rsid w:val="00FE548C"/>
    <w:rsid w:val="00FE61EF"/>
    <w:rsid w:val="00FF1ABC"/>
    <w:rsid w:val="00FF26CE"/>
    <w:rsid w:val="00FF36CB"/>
    <w:rsid w:val="00FF40AE"/>
    <w:rsid w:val="00FF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E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ED7"/>
    <w:rPr>
      <w:sz w:val="18"/>
      <w:szCs w:val="18"/>
    </w:rPr>
  </w:style>
  <w:style w:type="paragraph" w:customStyle="1" w:styleId="Y">
    <w:name w:val="正文Y"/>
    <w:qFormat/>
    <w:rsid w:val="00FD5ED7"/>
    <w:pPr>
      <w:spacing w:beforeLines="50" w:afterLines="50" w:line="360" w:lineRule="auto"/>
      <w:ind w:firstLineChars="200" w:firstLine="200"/>
    </w:pPr>
    <w:rPr>
      <w:rFonts w:ascii="Times New Roman" w:eastAsia="宋体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FD5ED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F2D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2DD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0592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0592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0592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0592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059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2B68-46A8-434F-AC91-83F411EC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203</cp:revision>
  <dcterms:created xsi:type="dcterms:W3CDTF">2019-07-16T07:49:00Z</dcterms:created>
  <dcterms:modified xsi:type="dcterms:W3CDTF">2019-09-20T08:45:00Z</dcterms:modified>
</cp:coreProperties>
</file>