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C2" w:rsidRPr="008459CE" w:rsidRDefault="003B0CC2" w:rsidP="00A1389F">
      <w:pPr>
        <w:spacing w:beforeLines="50" w:afterLines="50" w:line="400" w:lineRule="exact"/>
        <w:rPr>
          <w:rFonts w:ascii="宋体" w:hAnsi="宋体"/>
          <w:bCs/>
          <w:iCs/>
          <w:color w:val="000000"/>
          <w:sz w:val="24"/>
        </w:rPr>
      </w:pPr>
      <w:r w:rsidRPr="008459CE">
        <w:rPr>
          <w:rFonts w:ascii="宋体" w:hAnsi="宋体" w:hint="eastAsia"/>
          <w:bCs/>
          <w:iCs/>
          <w:color w:val="000000"/>
          <w:sz w:val="24"/>
        </w:rPr>
        <w:t>证券代码：002617                                  证券简称：露笑科技</w:t>
      </w:r>
    </w:p>
    <w:p w:rsidR="009F41F2" w:rsidRDefault="009F41F2" w:rsidP="00A1389F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:rsidR="003B0CC2" w:rsidRPr="008459CE" w:rsidRDefault="003B0CC2" w:rsidP="00A1389F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8459CE">
        <w:rPr>
          <w:rFonts w:ascii="宋体" w:hAnsi="宋体" w:hint="eastAsia"/>
          <w:b/>
          <w:bCs/>
          <w:iCs/>
          <w:color w:val="000000"/>
          <w:sz w:val="32"/>
          <w:szCs w:val="32"/>
        </w:rPr>
        <w:t>露笑科技股份有限公司投资者关系活动记录表</w:t>
      </w:r>
    </w:p>
    <w:p w:rsidR="00B54BB0" w:rsidRPr="00EC2E82" w:rsidRDefault="003B0CC2" w:rsidP="00EC2E82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8459CE">
        <w:rPr>
          <w:rFonts w:ascii="宋体" w:hAnsi="宋体" w:hint="eastAsia"/>
          <w:bCs/>
          <w:iCs/>
          <w:color w:val="000000"/>
          <w:sz w:val="24"/>
        </w:rPr>
        <w:t xml:space="preserve">  </w:t>
      </w:r>
      <w:r w:rsidR="00412AE9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Pr="008459CE">
        <w:rPr>
          <w:rFonts w:ascii="宋体" w:hAnsi="宋体" w:hint="eastAsia"/>
          <w:bCs/>
          <w:iCs/>
          <w:color w:val="000000"/>
          <w:sz w:val="24"/>
        </w:rPr>
        <w:t>编号：</w:t>
      </w:r>
      <w:r w:rsidR="003069AD">
        <w:rPr>
          <w:rFonts w:ascii="宋体" w:hAnsi="宋体" w:hint="eastAsia"/>
          <w:bCs/>
          <w:iCs/>
          <w:color w:val="000000"/>
          <w:sz w:val="24"/>
        </w:rPr>
        <w:t>20191108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614"/>
      </w:tblGrid>
      <w:tr w:rsidR="00EA1741" w:rsidRPr="00A94694" w:rsidTr="00740AA1">
        <w:tc>
          <w:tcPr>
            <w:tcW w:w="1908" w:type="dxa"/>
            <w:vAlign w:val="center"/>
          </w:tcPr>
          <w:p w:rsidR="00EA1741" w:rsidRPr="00E347B2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E347B2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:rsidR="00EA1741" w:rsidRPr="00E347B2" w:rsidRDefault="00FB3B90" w:rsidP="00740AA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EA1741" w:rsidRPr="00E347B2">
              <w:rPr>
                <w:rFonts w:ascii="宋体" w:hAnsi="宋体" w:hint="eastAsia"/>
                <w:kern w:val="0"/>
                <w:sz w:val="28"/>
                <w:szCs w:val="28"/>
              </w:rPr>
              <w:t xml:space="preserve">特定对象调研      </w:t>
            </w:r>
            <w:r w:rsidR="00EA1741"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EA1741" w:rsidRPr="00E347B2">
              <w:rPr>
                <w:rFonts w:ascii="宋体" w:hAnsi="宋体" w:hint="eastAsia"/>
                <w:kern w:val="0"/>
                <w:sz w:val="28"/>
                <w:szCs w:val="28"/>
              </w:rPr>
              <w:t>分析师会议</w:t>
            </w:r>
          </w:p>
          <w:p w:rsidR="00EA1741" w:rsidRPr="00E347B2" w:rsidRDefault="00EA1741" w:rsidP="00740AA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E347B2">
              <w:rPr>
                <w:rFonts w:ascii="宋体" w:hAnsi="宋体" w:hint="eastAsia"/>
                <w:kern w:val="0"/>
                <w:sz w:val="28"/>
                <w:szCs w:val="28"/>
              </w:rPr>
              <w:t xml:space="preserve">媒体采访        </w:t>
            </w:r>
            <w:r w:rsidR="00156B7D"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E347B2">
              <w:rPr>
                <w:rFonts w:ascii="宋体" w:hAnsi="宋体" w:hint="eastAsia"/>
                <w:kern w:val="0"/>
                <w:sz w:val="28"/>
                <w:szCs w:val="28"/>
              </w:rPr>
              <w:t>业绩说明会</w:t>
            </w:r>
          </w:p>
          <w:p w:rsidR="00EA1741" w:rsidRPr="00E347B2" w:rsidRDefault="00EA1741" w:rsidP="00740AA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E347B2">
              <w:rPr>
                <w:rFonts w:ascii="宋体" w:hAnsi="宋体" w:hint="eastAsia"/>
                <w:kern w:val="0"/>
                <w:sz w:val="28"/>
                <w:szCs w:val="28"/>
              </w:rPr>
              <w:t xml:space="preserve">新闻发布会        </w:t>
            </w:r>
            <w:r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E347B2">
              <w:rPr>
                <w:rFonts w:ascii="宋体" w:hAnsi="宋体" w:hint="eastAsia"/>
                <w:kern w:val="0"/>
                <w:sz w:val="28"/>
                <w:szCs w:val="28"/>
              </w:rPr>
              <w:t>路演活动</w:t>
            </w:r>
          </w:p>
          <w:p w:rsidR="00EA1741" w:rsidRPr="00E347B2" w:rsidRDefault="00AD2996" w:rsidP="00740AA1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√</w:t>
            </w:r>
            <w:r w:rsidR="00EA1741" w:rsidRPr="00E347B2">
              <w:rPr>
                <w:rFonts w:ascii="宋体" w:hAnsi="宋体" w:hint="eastAsia"/>
                <w:kern w:val="0"/>
                <w:sz w:val="28"/>
                <w:szCs w:val="28"/>
              </w:rPr>
              <w:t>现场参观</w:t>
            </w:r>
            <w:r w:rsidR="00EA1741" w:rsidRPr="00E347B2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EA1741" w:rsidRPr="00FB3B90" w:rsidRDefault="00EA1741" w:rsidP="00FB3B90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u w:val="single"/>
              </w:rPr>
            </w:pPr>
            <w:r w:rsidRPr="00E347B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E347B2">
              <w:rPr>
                <w:rFonts w:ascii="宋体" w:hAnsi="宋体" w:hint="eastAsia"/>
                <w:kern w:val="0"/>
                <w:sz w:val="28"/>
                <w:szCs w:val="28"/>
              </w:rPr>
              <w:t xml:space="preserve">其他 </w:t>
            </w:r>
          </w:p>
        </w:tc>
      </w:tr>
      <w:tr w:rsidR="00EA1741" w:rsidRPr="00380D99" w:rsidTr="00740AA1">
        <w:trPr>
          <w:trHeight w:val="970"/>
        </w:trPr>
        <w:tc>
          <w:tcPr>
            <w:tcW w:w="1908" w:type="dxa"/>
            <w:vAlign w:val="center"/>
          </w:tcPr>
          <w:p w:rsidR="00EA1741" w:rsidRPr="00380D99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380D9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614" w:type="dxa"/>
            <w:vAlign w:val="center"/>
          </w:tcPr>
          <w:p w:rsidR="00EA1741" w:rsidRPr="00E13C78" w:rsidRDefault="00734D8F" w:rsidP="00D71A39">
            <w:pPr>
              <w:pStyle w:val="Default"/>
              <w:rPr>
                <w:color w:val="000000" w:themeColor="text1"/>
              </w:rPr>
            </w:pPr>
            <w:r w:rsidRPr="00E13C78">
              <w:rPr>
                <w:rFonts w:hint="eastAsia"/>
                <w:color w:val="000000" w:themeColor="text1"/>
              </w:rPr>
              <w:t>东北证券 周彦朋、每日经济新闻 杨建、四川大决策 王宇、容维投资 刘军、上海守正 邵汀、上海肇万 印佳东、</w:t>
            </w:r>
            <w:r w:rsidR="00E13C78" w:rsidRPr="00E13C78">
              <w:rPr>
                <w:rFonts w:hint="eastAsia"/>
                <w:color w:val="000000" w:themeColor="text1"/>
              </w:rPr>
              <w:t>中山证券</w:t>
            </w:r>
            <w:r w:rsidRPr="00E13C78">
              <w:rPr>
                <w:rFonts w:hint="eastAsia"/>
                <w:color w:val="000000" w:themeColor="text1"/>
              </w:rPr>
              <w:t xml:space="preserve"> 唐苏青、</w:t>
            </w:r>
            <w:r w:rsidR="00474C3B" w:rsidRPr="00E13C78">
              <w:rPr>
                <w:rFonts w:hint="eastAsia"/>
                <w:color w:val="000000" w:themeColor="text1"/>
              </w:rPr>
              <w:t xml:space="preserve">墨说财经 舒文飞、股海十一少赵洪志。 </w:t>
            </w:r>
          </w:p>
        </w:tc>
      </w:tr>
      <w:tr w:rsidR="00EA1741" w:rsidRPr="00380D99" w:rsidTr="00740AA1">
        <w:trPr>
          <w:trHeight w:val="417"/>
        </w:trPr>
        <w:tc>
          <w:tcPr>
            <w:tcW w:w="1908" w:type="dxa"/>
            <w:vAlign w:val="center"/>
          </w:tcPr>
          <w:p w:rsidR="00EA1741" w:rsidRPr="00380D99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380D9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14" w:type="dxa"/>
            <w:vAlign w:val="center"/>
          </w:tcPr>
          <w:p w:rsidR="00EA1741" w:rsidRPr="00380D99" w:rsidRDefault="00213704" w:rsidP="00740AA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2019年11月8日</w:t>
            </w:r>
          </w:p>
        </w:tc>
      </w:tr>
      <w:tr w:rsidR="00EA1741" w:rsidRPr="00380D99" w:rsidTr="00740AA1">
        <w:tc>
          <w:tcPr>
            <w:tcW w:w="1908" w:type="dxa"/>
            <w:vAlign w:val="center"/>
          </w:tcPr>
          <w:p w:rsidR="00EA1741" w:rsidRPr="00380D99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380D9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:rsidR="00EA1741" w:rsidRPr="00380D99" w:rsidRDefault="00213704" w:rsidP="00740AA1">
            <w:pPr>
              <w:pStyle w:val="Default"/>
              <w:rPr>
                <w:rFonts w:hAnsi="宋体"/>
                <w:bCs/>
                <w:iCs/>
              </w:rPr>
            </w:pPr>
            <w:r>
              <w:rPr>
                <w:rFonts w:hAnsi="宋体" w:hint="eastAsia"/>
                <w:bCs/>
                <w:iCs/>
              </w:rPr>
              <w:t>浙江省诸暨市</w:t>
            </w:r>
          </w:p>
        </w:tc>
      </w:tr>
      <w:tr w:rsidR="00EA1741" w:rsidRPr="00380D99" w:rsidTr="00740AA1">
        <w:trPr>
          <w:trHeight w:val="858"/>
        </w:trPr>
        <w:tc>
          <w:tcPr>
            <w:tcW w:w="1908" w:type="dxa"/>
          </w:tcPr>
          <w:p w:rsidR="00EA1741" w:rsidRPr="00380D99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380D9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 w:rsidR="00EA1741" w:rsidRPr="004B27D1" w:rsidRDefault="00213704" w:rsidP="00740AA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董事会秘书 李陈涛、财务总监 尤世喜</w:t>
            </w:r>
          </w:p>
        </w:tc>
      </w:tr>
      <w:tr w:rsidR="00EA1741" w:rsidRPr="00380D99" w:rsidTr="00740AA1">
        <w:trPr>
          <w:trHeight w:val="841"/>
        </w:trPr>
        <w:tc>
          <w:tcPr>
            <w:tcW w:w="1908" w:type="dxa"/>
            <w:vAlign w:val="center"/>
          </w:tcPr>
          <w:p w:rsidR="00EA1741" w:rsidRPr="00FB3B90" w:rsidRDefault="00EA1741" w:rsidP="00740AA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lang w:val="zh-CN"/>
              </w:rPr>
            </w:pPr>
            <w:r w:rsidRPr="00FB3B9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lang w:val="zh-CN"/>
              </w:rPr>
              <w:t>投资者关系活动主要内容介绍</w:t>
            </w:r>
          </w:p>
        </w:tc>
        <w:tc>
          <w:tcPr>
            <w:tcW w:w="6614" w:type="dxa"/>
          </w:tcPr>
          <w:p w:rsidR="000D686A" w:rsidRDefault="00234DAE" w:rsidP="00234DAE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lang w:val="zh-CN"/>
              </w:rPr>
            </w:pPr>
            <w:r w:rsidRPr="0029561C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val="zh-CN"/>
              </w:rPr>
              <w:t>董事会秘书李陈涛先生主持本次活动，李陈涛</w:t>
            </w:r>
            <w:r w:rsidRPr="0029561C">
              <w:rPr>
                <w:rFonts w:asciiTheme="minorEastAsia" w:eastAsiaTheme="minorEastAsia" w:hAnsiTheme="minorEastAsia"/>
                <w:color w:val="000000" w:themeColor="text1"/>
                <w:sz w:val="24"/>
                <w:lang w:val="zh-CN"/>
              </w:rPr>
              <w:t>先生</w:t>
            </w:r>
            <w:r w:rsidRPr="0029561C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val="zh-CN"/>
              </w:rPr>
              <w:t>首先介绍了公司概况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val="zh-CN"/>
              </w:rPr>
              <w:t>，</w:t>
            </w:r>
            <w:r w:rsidRPr="0029561C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val="zh-CN"/>
              </w:rPr>
              <w:t>介绍完毕后，与会人员和公司相关人员采用问答形式进行了沟通，具体内容如下：</w:t>
            </w:r>
          </w:p>
          <w:p w:rsidR="002B4E8F" w:rsidRDefault="002B4E8F" w:rsidP="00234DAE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lang w:val="zh-CN"/>
              </w:rPr>
            </w:pPr>
          </w:p>
          <w:p w:rsidR="005D53B4" w:rsidRPr="005D53B4" w:rsidRDefault="005D53B4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5D53B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1</w:t>
            </w:r>
            <w:r w:rsidR="00C7617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、</w:t>
            </w:r>
            <w:r w:rsidRPr="005D53B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贵公司三季度业绩比较不错,利润7075万，从财报简单推测，今年全年肯定是正收益，也就是说，公司有信心有实力2019年全年扭亏成功吗?为什么?</w:t>
            </w:r>
          </w:p>
          <w:p w:rsidR="005D53B4" w:rsidRPr="005D53B4" w:rsidRDefault="00CF1F2D" w:rsidP="00CF1F2D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答：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公司前三季度传统主业稳健发展，光伏电站发电业务贡献较大。业绩利润贡献主要来自于</w:t>
            </w:r>
            <w:r w:rsidR="005D53B4" w:rsidRPr="005D53B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2019年5月7日成功并入公司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的顺宇洁能科技有限公司。</w:t>
            </w:r>
            <w:r w:rsidR="005D53B4" w:rsidRPr="005D53B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公司顺应国家光伏行业的发展趋势，始终专注太阳能的综合开发利用，以太阳能电站的收购、投资、建设及运营为主业，大力发展地面电站、分布式电站、屋顶光伏电站、农业大棚光伏、渔光互补项目，积极探索新农村建设及城镇化建设相结合的发展模式，紧跟光伏、光热、储能、光伏充电站、高转换率材料等前沿技术发展趋势，在国内的光伏事业中独树一帜。目前公司已建成电站20多个，装机容量超过600兆瓦，在建项目和储备项目若干，分布在北京、河北、山西、内蒙古、山东、辽宁等地。</w:t>
            </w:r>
          </w:p>
          <w:p w:rsidR="005D53B4" w:rsidRPr="005D53B4" w:rsidRDefault="00985EFD" w:rsidP="009F41F2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lastRenderedPageBreak/>
              <w:t>2</w:t>
            </w:r>
            <w:r w:rsidR="00C7617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、</w:t>
            </w:r>
            <w:r w:rsidR="005D53B4" w:rsidRPr="005D53B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贵公司在新能源车方面有何特长?增长情况如何?</w:t>
            </w:r>
          </w:p>
          <w:p w:rsidR="005D53B4" w:rsidRPr="005D53B4" w:rsidRDefault="00971E6F" w:rsidP="009663D1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答：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2016年起公司在新能源车领域全面布局。</w:t>
            </w:r>
            <w:r w:rsidR="00B6621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已形成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新能源车整车CAN总线控制</w:t>
            </w:r>
            <w:r w:rsidR="00B6621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锂电</w:t>
            </w:r>
            <w:r w:rsidR="00B6621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与公司原有电机、电控实现深度整合，形成完善的新能源</w:t>
            </w:r>
            <w:r w:rsidR="00B6621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汽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车三电</w:t>
            </w:r>
            <w:r w:rsidR="00B6621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动力控制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系统</w:t>
            </w:r>
            <w:r w:rsidR="00B6621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的集成化、模块化来生产新能源动力产品。</w:t>
            </w:r>
            <w:r w:rsidR="005D53B4"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公司与奇瑞汽车已确定长期战略发展合作关系。</w:t>
            </w:r>
          </w:p>
          <w:p w:rsidR="005D53B4" w:rsidRPr="005D53B4" w:rsidRDefault="005D53B4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5D53B4" w:rsidRPr="005D53B4" w:rsidRDefault="00985EFD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3</w:t>
            </w:r>
            <w:r w:rsidR="00C7617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、</w:t>
            </w:r>
            <w:r w:rsidR="005D53B4" w:rsidRPr="005D53B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今年经济形势不太乐观,公司对于明年的经营情况有什么大的规划和想法?</w:t>
            </w:r>
          </w:p>
          <w:p w:rsidR="005D53B4" w:rsidRPr="00971E6F" w:rsidRDefault="00971E6F" w:rsidP="00971E6F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答：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公司将坚持实体制造业与新能源光伏产业双轮驱动的发展模式，</w:t>
            </w:r>
            <w:r w:rsidR="009F41F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是传统产业加新兴产业。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凭借公司多年深耕制造业的积累经验，积极创新，实现发展高端制造业与新能源光伏并驾齐驱的发展道路。并购顺宇洁能为公司稳定发展打下了坚实基础，公司未来继续在新能源、油田电机、园林工具</w:t>
            </w:r>
            <w:r w:rsidR="00A138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方面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做大做强。</w:t>
            </w:r>
          </w:p>
          <w:p w:rsidR="005D53B4" w:rsidRPr="005D53B4" w:rsidRDefault="005D53B4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5D53B4" w:rsidRPr="005D53B4" w:rsidRDefault="00985EFD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4</w:t>
            </w:r>
            <w:r w:rsidR="00971E6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、</w:t>
            </w:r>
            <w:r w:rsidR="005D53B4" w:rsidRPr="005D53B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公司的企业文化有什么优点，请向我们介绍一下。</w:t>
            </w:r>
          </w:p>
          <w:p w:rsidR="009F41F2" w:rsidRDefault="00971E6F" w:rsidP="00971E6F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D53B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答：</w:t>
            </w:r>
            <w:r w:rsidR="009F41F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露笑企业文体现在生产经营各个方面，全体干部职工有以下几方面的共识；</w:t>
            </w:r>
          </w:p>
          <w:p w:rsidR="005D53B4" w:rsidRPr="00CF1F2D" w:rsidRDefault="005D53B4" w:rsidP="00971E6F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1、露展世界品牌，笑迎百年辉煌(愿景目标)；</w:t>
            </w:r>
          </w:p>
          <w:p w:rsidR="005D53B4" w:rsidRPr="00CF1F2D" w:rsidRDefault="005D53B4" w:rsidP="00985EFD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2、人人增压、个个露笑(工作责职</w:t>
            </w:r>
            <w:r w:rsidR="009F41F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目标</w:t>
            </w:r>
            <w:r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考核)；</w:t>
            </w:r>
          </w:p>
          <w:p w:rsidR="005D53B4" w:rsidRPr="00CF1F2D" w:rsidRDefault="005D53B4" w:rsidP="00985EFD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3、现场就是市场(</w:t>
            </w:r>
            <w:r w:rsidR="009F41F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产品</w:t>
            </w:r>
            <w:r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质量成本控制)。</w:t>
            </w:r>
          </w:p>
          <w:p w:rsidR="005D53B4" w:rsidRPr="006913BF" w:rsidRDefault="005D53B4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5D53B4" w:rsidRPr="005D53B4" w:rsidRDefault="00985EFD" w:rsidP="005D53B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5</w:t>
            </w:r>
            <w:r w:rsidR="00971E6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、</w:t>
            </w:r>
            <w:r w:rsidR="005D53B4" w:rsidRPr="005D53B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公司主业非常出色，是否有多元化投资的想法，比如双轮驱动，双主业等方面</w:t>
            </w:r>
            <w:r w:rsidR="006913B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。</w:t>
            </w:r>
          </w:p>
          <w:p w:rsidR="00FB3B90" w:rsidRPr="005D53B4" w:rsidRDefault="006913BF" w:rsidP="00511C55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913B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答：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公司将坚持实体制造业与新能源光伏产业双轮驱动的发展模式，公司自2</w:t>
            </w:r>
            <w:r w:rsidR="005D53B4" w:rsidRPr="00CF1F2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011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年上市以来，从传统漆包线制造业起</w:t>
            </w:r>
            <w:r w:rsidR="009F41F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步</w:t>
            </w:r>
            <w:bookmarkStart w:id="0" w:name="_GoBack"/>
            <w:bookmarkEnd w:id="0"/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，到</w:t>
            </w:r>
            <w:r w:rsidR="009F41F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收购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露通机电有限公司，合资成立全球</w:t>
            </w:r>
            <w:r w:rsidR="00511C5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顶尖</w:t>
            </w:r>
            <w:r w:rsidR="005D53B4" w:rsidRPr="00CF1F2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的蓝宝石生产基地，以及实现新能源汽车大三电的产业布局、并购顺宇洁能科技有限公司完善光伏产业布局，增厚公司业绩。公司一直在做好传统主业的同时积极创新。如果有适合公司战略发展的投资机会，公司会积极研究与探讨。</w:t>
            </w:r>
          </w:p>
        </w:tc>
      </w:tr>
      <w:tr w:rsidR="00EA1741" w:rsidRPr="00A94694" w:rsidTr="00740AA1">
        <w:trPr>
          <w:trHeight w:val="371"/>
        </w:trPr>
        <w:tc>
          <w:tcPr>
            <w:tcW w:w="1908" w:type="dxa"/>
            <w:vAlign w:val="center"/>
          </w:tcPr>
          <w:p w:rsidR="00EA1741" w:rsidRPr="00E347B2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E347B2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</w:tcPr>
          <w:p w:rsidR="00FB3B90" w:rsidRPr="00E347B2" w:rsidRDefault="00213704" w:rsidP="00740AA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EA1741" w:rsidRPr="00A94694" w:rsidTr="00740AA1">
        <w:trPr>
          <w:trHeight w:val="307"/>
        </w:trPr>
        <w:tc>
          <w:tcPr>
            <w:tcW w:w="1908" w:type="dxa"/>
            <w:vAlign w:val="center"/>
          </w:tcPr>
          <w:p w:rsidR="00EA1741" w:rsidRPr="00E347B2" w:rsidRDefault="00EA1741" w:rsidP="00740AA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E347B2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614" w:type="dxa"/>
          </w:tcPr>
          <w:p w:rsidR="00EA1741" w:rsidRPr="00E347B2" w:rsidRDefault="00213704" w:rsidP="002137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9-11-08</w:t>
            </w:r>
          </w:p>
        </w:tc>
      </w:tr>
    </w:tbl>
    <w:p w:rsidR="00EA1741" w:rsidRDefault="00EA1741"/>
    <w:sectPr w:rsidR="00EA1741" w:rsidSect="00B5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178FD8" w15:done="0"/>
  <w15:commentEx w15:paraId="1A856F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178FD8" w16cid:durableId="1D08E241"/>
  <w16cid:commentId w16cid:paraId="1A856FF3" w16cid:durableId="1D08E2D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0E9" w:rsidRDefault="000160E9" w:rsidP="00EA1741">
      <w:r>
        <w:separator/>
      </w:r>
    </w:p>
  </w:endnote>
  <w:endnote w:type="continuationSeparator" w:id="0">
    <w:p w:rsidR="000160E9" w:rsidRDefault="000160E9" w:rsidP="00EA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0E9" w:rsidRDefault="000160E9" w:rsidP="00EA1741">
      <w:r>
        <w:separator/>
      </w:r>
    </w:p>
  </w:footnote>
  <w:footnote w:type="continuationSeparator" w:id="0">
    <w:p w:rsidR="000160E9" w:rsidRDefault="000160E9" w:rsidP="00EA1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1CC"/>
    <w:multiLevelType w:val="hybridMultilevel"/>
    <w:tmpl w:val="4D425EC6"/>
    <w:lvl w:ilvl="0" w:tplc="CE2042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yun">
    <w15:presenceInfo w15:providerId="None" w15:userId="Linyun"/>
  </w15:person>
  <w15:person w15:author="monica">
    <w15:presenceInfo w15:providerId="None" w15:userId="monica "/>
  </w15:person>
  <w15:person w15:author="monica [2]">
    <w15:presenceInfo w15:providerId="None" w15:userId="monica 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741"/>
    <w:rsid w:val="000160E9"/>
    <w:rsid w:val="0004707F"/>
    <w:rsid w:val="00077799"/>
    <w:rsid w:val="000D686A"/>
    <w:rsid w:val="00132A81"/>
    <w:rsid w:val="00156B7D"/>
    <w:rsid w:val="001A09D6"/>
    <w:rsid w:val="001A5BB3"/>
    <w:rsid w:val="00213640"/>
    <w:rsid w:val="00213704"/>
    <w:rsid w:val="00234DAE"/>
    <w:rsid w:val="002533A9"/>
    <w:rsid w:val="00261A3E"/>
    <w:rsid w:val="002832B9"/>
    <w:rsid w:val="0029561C"/>
    <w:rsid w:val="002A68AC"/>
    <w:rsid w:val="002B4E8F"/>
    <w:rsid w:val="003069AD"/>
    <w:rsid w:val="00312490"/>
    <w:rsid w:val="00363A61"/>
    <w:rsid w:val="00377F02"/>
    <w:rsid w:val="00386BF5"/>
    <w:rsid w:val="003B0CC2"/>
    <w:rsid w:val="00412AE9"/>
    <w:rsid w:val="004143E6"/>
    <w:rsid w:val="00454284"/>
    <w:rsid w:val="0046623C"/>
    <w:rsid w:val="00474C3B"/>
    <w:rsid w:val="004B7799"/>
    <w:rsid w:val="00511C55"/>
    <w:rsid w:val="005172BD"/>
    <w:rsid w:val="00534932"/>
    <w:rsid w:val="00555946"/>
    <w:rsid w:val="00580816"/>
    <w:rsid w:val="005C333D"/>
    <w:rsid w:val="005D53B4"/>
    <w:rsid w:val="005F49BE"/>
    <w:rsid w:val="006913BF"/>
    <w:rsid w:val="006D0B23"/>
    <w:rsid w:val="00734D8F"/>
    <w:rsid w:val="0076195B"/>
    <w:rsid w:val="00786597"/>
    <w:rsid w:val="00820009"/>
    <w:rsid w:val="008C0E22"/>
    <w:rsid w:val="008D5AA7"/>
    <w:rsid w:val="008E49B2"/>
    <w:rsid w:val="00920DAE"/>
    <w:rsid w:val="009663D1"/>
    <w:rsid w:val="00971E6F"/>
    <w:rsid w:val="00972FCB"/>
    <w:rsid w:val="00977D51"/>
    <w:rsid w:val="00985EFD"/>
    <w:rsid w:val="009B769E"/>
    <w:rsid w:val="009E0E81"/>
    <w:rsid w:val="009E29CD"/>
    <w:rsid w:val="009E70BF"/>
    <w:rsid w:val="009F41F2"/>
    <w:rsid w:val="00A1389F"/>
    <w:rsid w:val="00A43345"/>
    <w:rsid w:val="00AD2996"/>
    <w:rsid w:val="00AE07B4"/>
    <w:rsid w:val="00B12AB2"/>
    <w:rsid w:val="00B22679"/>
    <w:rsid w:val="00B22B2B"/>
    <w:rsid w:val="00B54BB0"/>
    <w:rsid w:val="00B646FC"/>
    <w:rsid w:val="00B6621E"/>
    <w:rsid w:val="00B70535"/>
    <w:rsid w:val="00B736CC"/>
    <w:rsid w:val="00B95422"/>
    <w:rsid w:val="00C704BA"/>
    <w:rsid w:val="00C76179"/>
    <w:rsid w:val="00C80DD3"/>
    <w:rsid w:val="00CA0334"/>
    <w:rsid w:val="00CF1F2D"/>
    <w:rsid w:val="00D5689B"/>
    <w:rsid w:val="00D7019D"/>
    <w:rsid w:val="00D71A39"/>
    <w:rsid w:val="00D73D73"/>
    <w:rsid w:val="00D82C14"/>
    <w:rsid w:val="00D90DE6"/>
    <w:rsid w:val="00DA312B"/>
    <w:rsid w:val="00E13C78"/>
    <w:rsid w:val="00E81FB7"/>
    <w:rsid w:val="00E8492D"/>
    <w:rsid w:val="00EA1741"/>
    <w:rsid w:val="00EA5D3C"/>
    <w:rsid w:val="00EC2E82"/>
    <w:rsid w:val="00EE1CCC"/>
    <w:rsid w:val="00F83D55"/>
    <w:rsid w:val="00F86705"/>
    <w:rsid w:val="00FB3B90"/>
    <w:rsid w:val="00FC4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7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741"/>
    <w:rPr>
      <w:sz w:val="18"/>
      <w:szCs w:val="18"/>
    </w:rPr>
  </w:style>
  <w:style w:type="paragraph" w:customStyle="1" w:styleId="Default">
    <w:name w:val="Default"/>
    <w:rsid w:val="00EA174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5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61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561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9561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9561C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9561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9561C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2137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7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741"/>
    <w:rPr>
      <w:sz w:val="18"/>
      <w:szCs w:val="18"/>
    </w:rPr>
  </w:style>
  <w:style w:type="paragraph" w:customStyle="1" w:styleId="Default">
    <w:name w:val="Default"/>
    <w:rsid w:val="00EA174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5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61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561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9561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9561C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9561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9561C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2137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dbzqgyh</dc:creator>
  <cp:lastModifiedBy>刘妍妮</cp:lastModifiedBy>
  <cp:revision>17</cp:revision>
  <cp:lastPrinted>2019-11-05T02:17:00Z</cp:lastPrinted>
  <dcterms:created xsi:type="dcterms:W3CDTF">2019-11-08T08:53:00Z</dcterms:created>
  <dcterms:modified xsi:type="dcterms:W3CDTF">2019-11-08T09:42:00Z</dcterms:modified>
</cp:coreProperties>
</file>