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2474" w14:textId="29C25CA2" w:rsidR="00BA302F" w:rsidRPr="00BA302F" w:rsidRDefault="00BA302F" w:rsidP="007D6AB0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sz w:val="24"/>
          <w:szCs w:val="20"/>
        </w:rPr>
      </w:pP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>证券代码：</w:t>
      </w:r>
      <w:r>
        <w:rPr>
          <w:rFonts w:ascii="宋体" w:eastAsia="宋体" w:hAnsi="宋体" w:cs="Times New Roman" w:hint="eastAsia"/>
          <w:bCs/>
          <w:iCs/>
          <w:sz w:val="24"/>
          <w:szCs w:val="20"/>
        </w:rPr>
        <w:t>002745</w:t>
      </w: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    </w:t>
      </w:r>
      <w:r>
        <w:rPr>
          <w:rFonts w:ascii="宋体" w:eastAsia="宋体" w:hAnsi="宋体" w:cs="Times New Roman"/>
          <w:bCs/>
          <w:iCs/>
          <w:sz w:val="24"/>
          <w:szCs w:val="20"/>
        </w:rPr>
        <w:t xml:space="preserve">     </w:t>
      </w:r>
      <w:r w:rsidRPr="00BA302F">
        <w:rPr>
          <w:rFonts w:ascii="宋体" w:eastAsia="宋体" w:hAnsi="宋体" w:cs="Times New Roman" w:hint="eastAsia"/>
          <w:bCs/>
          <w:iCs/>
          <w:sz w:val="24"/>
          <w:szCs w:val="20"/>
        </w:rPr>
        <w:t xml:space="preserve">                证券简称：</w:t>
      </w:r>
      <w:r>
        <w:rPr>
          <w:rFonts w:ascii="宋体" w:eastAsia="宋体" w:hAnsi="宋体" w:cs="Times New Roman" w:hint="eastAsia"/>
          <w:bCs/>
          <w:iCs/>
          <w:sz w:val="24"/>
          <w:szCs w:val="20"/>
        </w:rPr>
        <w:t>木林森</w:t>
      </w:r>
    </w:p>
    <w:p w14:paraId="2E2B2439" w14:textId="7622A5AB" w:rsidR="00BA302F" w:rsidRPr="00BA302F" w:rsidRDefault="007B78ED" w:rsidP="00BA302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2019年11月26日</w:t>
      </w:r>
      <w:r w:rsidR="00BA302F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木林森</w:t>
      </w:r>
      <w:r w:rsidR="00BA302F" w:rsidRPr="00BA302F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股份有限公司投资者关系活动记录表</w:t>
      </w:r>
    </w:p>
    <w:p w14:paraId="48196D62" w14:textId="0D97E5FD" w:rsidR="00BA302F" w:rsidRPr="00BA302F" w:rsidRDefault="00BA302F" w:rsidP="00BA302F">
      <w:pPr>
        <w:spacing w:line="400" w:lineRule="exact"/>
        <w:rPr>
          <w:rFonts w:ascii="宋体" w:eastAsia="宋体" w:hAnsi="宋体" w:cs="Times New Roman"/>
          <w:bCs/>
          <w:iCs/>
          <w:sz w:val="24"/>
          <w:szCs w:val="24"/>
        </w:rPr>
      </w:pPr>
      <w:r w:rsidRPr="00BA302F">
        <w:rPr>
          <w:rFonts w:ascii="宋体" w:eastAsia="宋体" w:hAnsi="宋体" w:cs="Times New Roman" w:hint="eastAsia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ascii="宋体" w:eastAsia="宋体" w:hAnsi="宋体" w:cs="Times New Roman" w:hint="eastAsia"/>
          <w:bCs/>
          <w:iCs/>
          <w:sz w:val="24"/>
          <w:szCs w:val="24"/>
        </w:rPr>
        <w:t>2019-002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BA302F" w:rsidRPr="00BA302F" w14:paraId="725FF4AB" w14:textId="77777777" w:rsidTr="00291679">
        <w:tc>
          <w:tcPr>
            <w:tcW w:w="1908" w:type="dxa"/>
            <w:shd w:val="clear" w:color="auto" w:fill="auto"/>
            <w:vAlign w:val="center"/>
          </w:tcPr>
          <w:p w14:paraId="3D4BED16" w14:textId="506ADB55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24D34820" w14:textId="168DC2C2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sym w:font="Wingdings 2" w:char="F052"/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882B303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91A6D8E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5E9B6E6" w14:textId="77777777" w:rsidR="00BA302F" w:rsidRPr="00BA302F" w:rsidRDefault="00BA302F" w:rsidP="00BA302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Pr="00BA302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ab/>
            </w:r>
          </w:p>
          <w:p w14:paraId="221A9F5A" w14:textId="77777777" w:rsidR="00BA302F" w:rsidRPr="00BA302F" w:rsidRDefault="00BA302F" w:rsidP="00BA302F">
            <w:pPr>
              <w:tabs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Pr="00BA302F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A302F" w:rsidRPr="00BA302F" w14:paraId="47475F42" w14:textId="77777777" w:rsidTr="00291679">
        <w:tc>
          <w:tcPr>
            <w:tcW w:w="1908" w:type="dxa"/>
            <w:shd w:val="clear" w:color="auto" w:fill="auto"/>
            <w:vAlign w:val="center"/>
          </w:tcPr>
          <w:p w14:paraId="663A2E11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14:paraId="43DA700C" w14:textId="77777777" w:rsidR="0000797B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统一证券投资信托股份有限公司：吴昱璁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</w:p>
          <w:p w14:paraId="3766B16C" w14:textId="67EE8112" w:rsid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凱基投信：吴君函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；</w:t>
            </w:r>
          </w:p>
          <w:p w14:paraId="61063C62" w14:textId="5B41F021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兴业证券：李昱同。</w:t>
            </w:r>
          </w:p>
        </w:tc>
      </w:tr>
      <w:tr w:rsidR="00BA302F" w:rsidRPr="00BA302F" w14:paraId="5D82395E" w14:textId="77777777" w:rsidTr="00291679">
        <w:tc>
          <w:tcPr>
            <w:tcW w:w="1908" w:type="dxa"/>
            <w:shd w:val="clear" w:color="auto" w:fill="auto"/>
            <w:vAlign w:val="center"/>
          </w:tcPr>
          <w:p w14:paraId="181E30C9" w14:textId="77777777" w:rsidR="00BA302F" w:rsidRPr="00BA302F" w:rsidRDefault="00BA302F" w:rsidP="0029167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14:paraId="59423F46" w14:textId="7A48796D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2019年11月26日</w:t>
            </w:r>
          </w:p>
        </w:tc>
      </w:tr>
      <w:tr w:rsidR="00BA302F" w:rsidRPr="00BA302F" w14:paraId="02898485" w14:textId="77777777" w:rsidTr="00291679">
        <w:tc>
          <w:tcPr>
            <w:tcW w:w="1908" w:type="dxa"/>
            <w:shd w:val="clear" w:color="auto" w:fill="auto"/>
            <w:vAlign w:val="center"/>
          </w:tcPr>
          <w:p w14:paraId="67DFBC4A" w14:textId="77777777" w:rsidR="00BA302F" w:rsidRPr="00BA302F" w:rsidRDefault="00BA302F" w:rsidP="00291679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14:paraId="0D47475D" w14:textId="21F8D5E3" w:rsidR="00BA302F" w:rsidRPr="00BA302F" w:rsidRDefault="00BB38C5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BB38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中山市小榄镇木林森大道</w:t>
            </w:r>
            <w:r w:rsidRPr="00BB38C5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1号1楼会议室</w:t>
            </w:r>
          </w:p>
        </w:tc>
      </w:tr>
      <w:tr w:rsidR="00BA302F" w:rsidRPr="00BA302F" w14:paraId="19C2DE36" w14:textId="77777777" w:rsidTr="00291679">
        <w:tc>
          <w:tcPr>
            <w:tcW w:w="1908" w:type="dxa"/>
            <w:shd w:val="clear" w:color="auto" w:fill="auto"/>
            <w:vAlign w:val="center"/>
          </w:tcPr>
          <w:p w14:paraId="70AD8B99" w14:textId="77777777" w:rsidR="00BA302F" w:rsidRPr="00BA302F" w:rsidRDefault="00BA302F" w:rsidP="00291679">
            <w:pPr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4CD17002" w14:textId="2B1124DB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董事会秘书李冠群</w:t>
            </w:r>
          </w:p>
        </w:tc>
      </w:tr>
      <w:tr w:rsidR="00BA302F" w:rsidRPr="00BA302F" w14:paraId="2935A9F9" w14:textId="77777777" w:rsidTr="009B7F14">
        <w:trPr>
          <w:trHeight w:val="1757"/>
        </w:trPr>
        <w:tc>
          <w:tcPr>
            <w:tcW w:w="1908" w:type="dxa"/>
            <w:shd w:val="clear" w:color="auto" w:fill="auto"/>
            <w:vAlign w:val="center"/>
          </w:tcPr>
          <w:p w14:paraId="63D37D28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3754292" w14:textId="77777777" w:rsidR="00BA302F" w:rsidRPr="00BA302F" w:rsidRDefault="00BA302F" w:rsidP="0029167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0487A91E" w14:textId="4FC62B42" w:rsidR="00BA302F" w:rsidRPr="00471768" w:rsidRDefault="0010117E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一</w:t>
            </w:r>
            <w:r w:rsidR="00DD4B0A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、董事会秘书李冠群介绍公司的基本情况：</w:t>
            </w:r>
          </w:p>
          <w:p w14:paraId="636FA1B6" w14:textId="54E112BF" w:rsidR="00BA302F" w:rsidRPr="00471768" w:rsidRDefault="00271E43" w:rsidP="00271E43">
            <w:pPr>
              <w:spacing w:line="480" w:lineRule="atLeast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木林森重大资产重组前以封装为主，</w:t>
            </w:r>
            <w:r w:rsidR="00471768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在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封装领域处于领先的位置。重大资产重组完成朗德万斯的并表后，目前公司的成品占整个营业收入的65%左右，封装制造为35%左右，木林森</w:t>
            </w:r>
            <w:r w:rsidR="0000797B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主营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从传统的封装</w:t>
            </w:r>
            <w:r w:rsidR="0010117E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制造商</w:t>
            </w:r>
            <w:r w:rsidR="0000797B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向</w:t>
            </w:r>
            <w:r w:rsid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照明</w:t>
            </w:r>
            <w:r w:rsidR="0000797B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消费</w:t>
            </w:r>
            <w:r w:rsidR="0010117E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品牌</w:t>
            </w:r>
            <w:r w:rsidR="0000797B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商转型</w:t>
            </w:r>
            <w:r w:rsidR="0010117E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，</w:t>
            </w:r>
            <w:r w:rsidR="0000797B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未来的</w:t>
            </w:r>
            <w:r w:rsidR="00471768">
              <w:rPr>
                <w:rFonts w:ascii="宋体" w:eastAsia="宋体" w:hAnsi="宋体" w:hint="eastAsia"/>
                <w:color w:val="000000" w:themeColor="text1"/>
                <w:szCs w:val="21"/>
              </w:rPr>
              <w:t>照明</w:t>
            </w:r>
            <w:r w:rsidR="0000797B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消费品牌</w:t>
            </w:r>
            <w:r w:rsidR="00371BB0">
              <w:rPr>
                <w:rFonts w:ascii="宋体" w:eastAsia="宋体" w:hAnsi="宋体" w:hint="eastAsia"/>
                <w:color w:val="000000" w:themeColor="text1"/>
                <w:szCs w:val="21"/>
              </w:rPr>
              <w:t>在营收</w:t>
            </w:r>
            <w:r w:rsidR="0000797B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占比</w:t>
            </w:r>
            <w:r w:rsidR="00467A42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还将会增大。</w:t>
            </w:r>
          </w:p>
          <w:p w14:paraId="5B7F854F" w14:textId="2A7FEF55" w:rsidR="0010117E" w:rsidRPr="00471768" w:rsidRDefault="0010117E" w:rsidP="00271E43">
            <w:pPr>
              <w:spacing w:line="480" w:lineRule="atLeast"/>
              <w:ind w:firstLineChars="200" w:firstLine="42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二、问答环节</w:t>
            </w:r>
          </w:p>
          <w:p w14:paraId="00782C3F" w14:textId="762A4BAA" w:rsidR="0010117E" w:rsidRPr="00471768" w:rsidRDefault="0010117E" w:rsidP="0010117E">
            <w:pPr>
              <w:spacing w:line="480" w:lineRule="atLeas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1、问：目前的关厂情况</w:t>
            </w:r>
            <w:r w:rsidR="00B3339E" w:rsidRPr="00471768">
              <w:rPr>
                <w:rFonts w:ascii="宋体" w:eastAsia="宋体" w:hAnsi="宋体" w:hint="eastAsia"/>
                <w:color w:val="000000" w:themeColor="text1"/>
                <w:szCs w:val="21"/>
              </w:rPr>
              <w:t>以及关厂的费用？</w:t>
            </w:r>
          </w:p>
          <w:p w14:paraId="59D7B564" w14:textId="3CB93216" w:rsidR="0010117E" w:rsidRPr="00471768" w:rsidRDefault="00B3339E" w:rsidP="00B3339E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答：</w:t>
            </w:r>
            <w:r w:rsidR="0010117E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目前朗德万斯关闭的厂房为传统照明的灯具工厂（白炽灯，卤钨灯），管理层正在加速重组关厂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，预测加快重组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能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更好的去减少朗德万斯的费用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（人工成本、各种间接费用）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，各种费用减少</w:t>
            </w:r>
            <w:r w:rsidR="006500CD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，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利润也会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随之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增加。关厂的费用在重大资产重组时已经计提，根据目前的情况我们预测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Cs w:val="21"/>
              </w:rPr>
              <w:t>不会超出原来计提的费用。</w:t>
            </w:r>
            <w:r w:rsidR="00C830B9" w:rsidRPr="00471768">
              <w:rPr>
                <w:rFonts w:ascii="宋体" w:eastAsia="宋体" w:hAnsi="宋体" w:cs="Times New Roman"/>
                <w:bCs/>
                <w:iCs/>
                <w:color w:val="000000" w:themeColor="text1"/>
                <w:szCs w:val="21"/>
              </w:rPr>
              <w:t xml:space="preserve"> </w:t>
            </w:r>
          </w:p>
          <w:p w14:paraId="4C9BBDB3" w14:textId="2760031F" w:rsidR="00BA302F" w:rsidRPr="00471768" w:rsidRDefault="00B3339E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2、问</w:t>
            </w:r>
            <w:r w:rsidR="00E75E8D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：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目前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封装的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产品结构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？</w:t>
            </w:r>
          </w:p>
          <w:p w14:paraId="0DC95C2A" w14:textId="49A3E5C2" w:rsidR="00BA302F" w:rsidRPr="00471768" w:rsidRDefault="00FE2FD4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答：目前的封装灯珠产品主要40%用于显示，60%用于照明。</w:t>
            </w:r>
          </w:p>
          <w:p w14:paraId="00E16C76" w14:textId="6F1C5527" w:rsidR="00BA302F" w:rsidRPr="00471768" w:rsidRDefault="00FE2FD4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lastRenderedPageBreak/>
              <w:t>3、</w:t>
            </w:r>
            <w:r w:rsidR="00E75E8D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问：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封装有供货给朗德万斯吗？</w:t>
            </w:r>
          </w:p>
          <w:p w14:paraId="6DB75A49" w14:textId="4544FB9A" w:rsidR="00BA302F" w:rsidRPr="00471768" w:rsidRDefault="00C830B9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答：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朗德万斯自己的工厂没有直接用我们的灯珠，我们根据朗德万斯的标准为它的代工厂提供</w:t>
            </w:r>
            <w:r w:rsid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灯珠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，目前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间接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提供给朗德万斯</w:t>
            </w:r>
            <w:r w:rsidR="006500CD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的灯珠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大概占它代工</w:t>
            </w:r>
            <w:r w:rsidR="006500CD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厂需求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灯珠总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量</w:t>
            </w:r>
            <w:r w:rsidR="00FE2FD4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的30%左右</w:t>
            </w:r>
            <w:r w:rsidR="00E75E8D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，未来会根据实际情况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加大</w:t>
            </w:r>
            <w:r w:rsidR="00E75E8D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供货的比例。</w:t>
            </w:r>
          </w:p>
          <w:p w14:paraId="276E98B9" w14:textId="5F351043" w:rsidR="00E75E8D" w:rsidRPr="00471768" w:rsidRDefault="00E75E8D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4、问：供</w:t>
            </w:r>
            <w:r w:rsidR="00F01A84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货</w:t>
            </w:r>
            <w:bookmarkStart w:id="0" w:name="_GoBack"/>
            <w:bookmarkEnd w:id="0"/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给朗德万斯的比例提高会对他们毛利率有影响吗？</w:t>
            </w:r>
          </w:p>
          <w:p w14:paraId="630A9CFE" w14:textId="7C3046DD" w:rsidR="00E75E8D" w:rsidRPr="00471768" w:rsidRDefault="00E75E8D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答：木林森的成本优势在国内外具备一定的优势，加上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朗德万斯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终端价格相对稳定，</w:t>
            </w:r>
            <w:r w:rsidR="003236F5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所以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使用木林森的灯珠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，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朗德万斯的采购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成本下降</w:t>
            </w:r>
            <w:r w:rsidR="00C830B9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，</w:t>
            </w:r>
            <w:r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毛利率也会</w:t>
            </w:r>
            <w:r w:rsidR="00467A42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有所</w:t>
            </w:r>
            <w:r w:rsidR="003236F5" w:rsidRPr="00471768">
              <w:rPr>
                <w:rFonts w:ascii="宋体" w:eastAsia="宋体" w:hAnsi="宋体" w:cs="Times New Roman" w:hint="eastAsia"/>
                <w:bCs/>
                <w:iCs/>
                <w:color w:val="000000" w:themeColor="text1"/>
                <w:sz w:val="24"/>
                <w:szCs w:val="24"/>
              </w:rPr>
              <w:t>提高。</w:t>
            </w:r>
          </w:p>
        </w:tc>
      </w:tr>
      <w:tr w:rsidR="00BA302F" w:rsidRPr="00BA302F" w14:paraId="697B212B" w14:textId="77777777" w:rsidTr="009B7F14">
        <w:tc>
          <w:tcPr>
            <w:tcW w:w="1908" w:type="dxa"/>
            <w:shd w:val="clear" w:color="auto" w:fill="auto"/>
            <w:vAlign w:val="center"/>
          </w:tcPr>
          <w:p w14:paraId="0AC67167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14:paraId="79F93BE1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  <w:tr w:rsidR="00BA302F" w:rsidRPr="00BA302F" w14:paraId="5F3CFA79" w14:textId="77777777" w:rsidTr="009B7F14">
        <w:tc>
          <w:tcPr>
            <w:tcW w:w="1908" w:type="dxa"/>
            <w:shd w:val="clear" w:color="auto" w:fill="auto"/>
            <w:vAlign w:val="center"/>
          </w:tcPr>
          <w:p w14:paraId="33B46755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BA302F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14:paraId="2AECF342" w14:textId="77777777" w:rsidR="00BA302F" w:rsidRPr="00BA302F" w:rsidRDefault="00BA302F" w:rsidP="00BA302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4DCF4089" w14:textId="77777777" w:rsidR="00EB47BF" w:rsidRDefault="00EB47BF"/>
    <w:sectPr w:rsidR="00EB4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84F7" w14:textId="77777777" w:rsidR="00200E5E" w:rsidRDefault="00200E5E" w:rsidP="00BA302F">
      <w:r>
        <w:separator/>
      </w:r>
    </w:p>
  </w:endnote>
  <w:endnote w:type="continuationSeparator" w:id="0">
    <w:p w14:paraId="4A0AB255" w14:textId="77777777" w:rsidR="00200E5E" w:rsidRDefault="00200E5E" w:rsidP="00BA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C2D41" w14:textId="77777777" w:rsidR="00200E5E" w:rsidRDefault="00200E5E" w:rsidP="00BA302F">
      <w:r>
        <w:separator/>
      </w:r>
    </w:p>
  </w:footnote>
  <w:footnote w:type="continuationSeparator" w:id="0">
    <w:p w14:paraId="0129FF4A" w14:textId="77777777" w:rsidR="00200E5E" w:rsidRDefault="00200E5E" w:rsidP="00BA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E6B9A"/>
    <w:multiLevelType w:val="hybridMultilevel"/>
    <w:tmpl w:val="09C423E0"/>
    <w:lvl w:ilvl="0" w:tplc="E36A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BF"/>
    <w:rsid w:val="0000797B"/>
    <w:rsid w:val="0010117E"/>
    <w:rsid w:val="00160567"/>
    <w:rsid w:val="00200E5E"/>
    <w:rsid w:val="00271E43"/>
    <w:rsid w:val="00291679"/>
    <w:rsid w:val="003236F5"/>
    <w:rsid w:val="00371BB0"/>
    <w:rsid w:val="00467A42"/>
    <w:rsid w:val="00471768"/>
    <w:rsid w:val="006500CD"/>
    <w:rsid w:val="007B78ED"/>
    <w:rsid w:val="007D6AB0"/>
    <w:rsid w:val="00AD6F06"/>
    <w:rsid w:val="00B3339E"/>
    <w:rsid w:val="00BA302F"/>
    <w:rsid w:val="00BB38C5"/>
    <w:rsid w:val="00C17476"/>
    <w:rsid w:val="00C830B9"/>
    <w:rsid w:val="00DA1212"/>
    <w:rsid w:val="00DD4B0A"/>
    <w:rsid w:val="00E75E8D"/>
    <w:rsid w:val="00EB47BF"/>
    <w:rsid w:val="00F01A84"/>
    <w:rsid w:val="00F2221E"/>
    <w:rsid w:val="00F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15FB3"/>
  <w15:chartTrackingRefBased/>
  <w15:docId w15:val="{6206F026-025E-404D-B3C3-DC123DB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F"/>
    <w:rPr>
      <w:sz w:val="18"/>
      <w:szCs w:val="18"/>
    </w:rPr>
  </w:style>
  <w:style w:type="paragraph" w:styleId="a7">
    <w:name w:val="List Paragraph"/>
    <w:basedOn w:val="a"/>
    <w:uiPriority w:val="34"/>
    <w:qFormat/>
    <w:rsid w:val="00BA302F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29167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9167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91679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167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9167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167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91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71329</dc:creator>
  <cp:keywords/>
  <dc:description/>
  <cp:lastModifiedBy>71329</cp:lastModifiedBy>
  <cp:revision>29</cp:revision>
  <dcterms:created xsi:type="dcterms:W3CDTF">2019-11-27T06:36:00Z</dcterms:created>
  <dcterms:modified xsi:type="dcterms:W3CDTF">2019-11-27T09:55:00Z</dcterms:modified>
</cp:coreProperties>
</file>