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D1" w:rsidRPr="00843283" w:rsidRDefault="00166ED1" w:rsidP="00166ED1">
      <w:pPr>
        <w:spacing w:beforeLines="50" w:before="156" w:afterLines="50" w:after="156" w:line="400" w:lineRule="exact"/>
        <w:ind w:firstLineChars="150" w:firstLine="360"/>
        <w:rPr>
          <w:rFonts w:ascii="宋体" w:hAnsi="宋体"/>
          <w:bCs/>
          <w:iCs/>
          <w:color w:val="000000"/>
          <w:sz w:val="24"/>
        </w:rPr>
      </w:pPr>
      <w:r w:rsidRPr="00843283">
        <w:rPr>
          <w:rFonts w:ascii="宋体" w:hAnsi="宋体" w:hint="eastAsia"/>
          <w:bCs/>
          <w:iCs/>
          <w:color w:val="000000"/>
          <w:sz w:val="24"/>
        </w:rPr>
        <w:t>证券代码：002024                                    证券简称：苏宁易购</w:t>
      </w:r>
    </w:p>
    <w:p w:rsidR="00166ED1" w:rsidRPr="00843283" w:rsidRDefault="00166ED1" w:rsidP="00166ED1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color w:val="000000"/>
          <w:sz w:val="24"/>
        </w:rPr>
      </w:pPr>
    </w:p>
    <w:p w:rsidR="00166ED1" w:rsidRPr="00843283" w:rsidRDefault="00166ED1" w:rsidP="00166ED1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 w:rsidRPr="00843283">
        <w:rPr>
          <w:rFonts w:ascii="宋体" w:hAnsi="宋体" w:hint="eastAsia"/>
          <w:b/>
          <w:bCs/>
          <w:iCs/>
          <w:color w:val="000000"/>
          <w:sz w:val="32"/>
          <w:szCs w:val="32"/>
        </w:rPr>
        <w:t>苏宁易购集团股份有限公司投资者关系活动记录表</w:t>
      </w:r>
    </w:p>
    <w:p w:rsidR="00166ED1" w:rsidRPr="00843283" w:rsidRDefault="00166ED1" w:rsidP="00166ED1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 w:rsidRPr="00843283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      编号：</w:t>
      </w:r>
      <w:r w:rsidR="00E87982">
        <w:rPr>
          <w:rFonts w:ascii="宋体" w:hAnsi="宋体" w:hint="eastAsia"/>
          <w:bCs/>
          <w:iCs/>
          <w:color w:val="000000"/>
          <w:sz w:val="24"/>
        </w:rPr>
        <w:t>2019</w:t>
      </w:r>
      <w:r w:rsidR="00E87982">
        <w:rPr>
          <w:rFonts w:ascii="宋体" w:hAnsi="宋体"/>
          <w:bCs/>
          <w:iCs/>
          <w:color w:val="000000"/>
          <w:sz w:val="24"/>
        </w:rPr>
        <w:t>1</w:t>
      </w:r>
      <w:r w:rsidR="00955915">
        <w:rPr>
          <w:rFonts w:ascii="宋体" w:hAnsi="宋体" w:hint="eastAsia"/>
          <w:bCs/>
          <w:iCs/>
          <w:color w:val="000000"/>
          <w:sz w:val="24"/>
        </w:rPr>
        <w:t>202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380"/>
      </w:tblGrid>
      <w:tr w:rsidR="00166ED1" w:rsidRPr="00843283" w:rsidTr="008C78FF">
        <w:tc>
          <w:tcPr>
            <w:tcW w:w="1908" w:type="dxa"/>
            <w:vAlign w:val="center"/>
          </w:tcPr>
          <w:p w:rsidR="00166ED1" w:rsidRPr="00843283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843283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380" w:type="dxa"/>
          </w:tcPr>
          <w:p w:rsidR="00166ED1" w:rsidRPr="00843283" w:rsidRDefault="00955915" w:rsidP="008C78F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84328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166ED1" w:rsidRPr="00843283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166ED1" w:rsidRPr="0084328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166ED1" w:rsidRPr="00843283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166ED1" w:rsidRPr="00843283" w:rsidRDefault="00166ED1" w:rsidP="008C78F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84328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843283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Pr="0084328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843283">
              <w:rPr>
                <w:rFonts w:ascii="宋体" w:hAnsi="宋体" w:hint="eastAsia"/>
                <w:sz w:val="24"/>
                <w:szCs w:val="24"/>
              </w:rPr>
              <w:t xml:space="preserve">业绩说明会 </w:t>
            </w:r>
          </w:p>
          <w:p w:rsidR="00166ED1" w:rsidRPr="00843283" w:rsidRDefault="00166ED1" w:rsidP="008C78FF">
            <w:pPr>
              <w:spacing w:line="312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84328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843283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843283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843283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166ED1" w:rsidRPr="00843283" w:rsidRDefault="001A7F70" w:rsidP="008C78FF">
            <w:pPr>
              <w:tabs>
                <w:tab w:val="left" w:pos="3045"/>
                <w:tab w:val="center" w:pos="3199"/>
              </w:tabs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84328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166ED1" w:rsidRPr="00843283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="00166ED1" w:rsidRPr="00843283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ab/>
            </w:r>
          </w:p>
          <w:p w:rsidR="00166ED1" w:rsidRPr="00843283" w:rsidRDefault="00955915" w:rsidP="008C78FF">
            <w:pPr>
              <w:tabs>
                <w:tab w:val="center" w:pos="3199"/>
              </w:tabs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843283"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166ED1" w:rsidRPr="00843283">
              <w:rPr>
                <w:rFonts w:ascii="宋体" w:hAnsi="宋体" w:hint="eastAsia"/>
                <w:sz w:val="24"/>
                <w:szCs w:val="24"/>
              </w:rPr>
              <w:t xml:space="preserve">其他     </w:t>
            </w:r>
            <w:r>
              <w:rPr>
                <w:rFonts w:ascii="宋体" w:hAnsi="宋体" w:hint="eastAsia"/>
                <w:sz w:val="24"/>
                <w:szCs w:val="24"/>
              </w:rPr>
              <w:t>电话会议</w:t>
            </w:r>
          </w:p>
        </w:tc>
      </w:tr>
      <w:tr w:rsidR="00166ED1" w:rsidRPr="00843283" w:rsidTr="008C78FF">
        <w:trPr>
          <w:trHeight w:val="971"/>
        </w:trPr>
        <w:tc>
          <w:tcPr>
            <w:tcW w:w="1908" w:type="dxa"/>
            <w:vAlign w:val="center"/>
          </w:tcPr>
          <w:p w:rsidR="00166ED1" w:rsidRPr="00843283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843283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7380" w:type="dxa"/>
            <w:vAlign w:val="center"/>
          </w:tcPr>
          <w:p w:rsidR="001A7F70" w:rsidRPr="00E440B8" w:rsidRDefault="00955915" w:rsidP="00E87A84">
            <w:pPr>
              <w:spacing w:line="312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太盟投资</w:t>
            </w:r>
            <w:proofErr w:type="gramEnd"/>
            <w:r>
              <w:rPr>
                <w:rFonts w:hint="eastAsia"/>
                <w:sz w:val="24"/>
                <w:szCs w:val="24"/>
              </w:rPr>
              <w:t>：</w:t>
            </w:r>
            <w:proofErr w:type="gramStart"/>
            <w:r>
              <w:rPr>
                <w:rFonts w:hint="eastAsia"/>
                <w:sz w:val="24"/>
                <w:szCs w:val="24"/>
              </w:rPr>
              <w:t>何禹成</w:t>
            </w:r>
            <w:proofErr w:type="gramEnd"/>
          </w:p>
        </w:tc>
      </w:tr>
      <w:tr w:rsidR="00166ED1" w:rsidRPr="00843283" w:rsidTr="008C78FF">
        <w:tc>
          <w:tcPr>
            <w:tcW w:w="1908" w:type="dxa"/>
            <w:vAlign w:val="center"/>
          </w:tcPr>
          <w:p w:rsidR="00166ED1" w:rsidRPr="00843283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843283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380" w:type="dxa"/>
          </w:tcPr>
          <w:p w:rsidR="00166ED1" w:rsidRPr="00843283" w:rsidRDefault="00166ED1" w:rsidP="00955915">
            <w:pPr>
              <w:spacing w:line="360" w:lineRule="auto"/>
              <w:rPr>
                <w:sz w:val="24"/>
                <w:szCs w:val="24"/>
              </w:rPr>
            </w:pPr>
            <w:r w:rsidRPr="00843283">
              <w:rPr>
                <w:rFonts w:hint="eastAsia"/>
                <w:sz w:val="24"/>
                <w:szCs w:val="24"/>
              </w:rPr>
              <w:t>2019</w:t>
            </w:r>
            <w:r w:rsidRPr="00843283">
              <w:rPr>
                <w:rFonts w:hint="eastAsia"/>
                <w:sz w:val="24"/>
                <w:szCs w:val="24"/>
              </w:rPr>
              <w:t>年</w:t>
            </w:r>
            <w:r w:rsidR="00E87982">
              <w:rPr>
                <w:sz w:val="24"/>
                <w:szCs w:val="24"/>
              </w:rPr>
              <w:t>1</w:t>
            </w:r>
            <w:r w:rsidR="00955915">
              <w:rPr>
                <w:rFonts w:hint="eastAsia"/>
                <w:sz w:val="24"/>
                <w:szCs w:val="24"/>
              </w:rPr>
              <w:t>2</w:t>
            </w:r>
            <w:r w:rsidR="00E440B8">
              <w:rPr>
                <w:rFonts w:hint="eastAsia"/>
                <w:sz w:val="24"/>
                <w:szCs w:val="24"/>
              </w:rPr>
              <w:t>月</w:t>
            </w:r>
            <w:r w:rsidR="00334E48">
              <w:rPr>
                <w:sz w:val="24"/>
                <w:szCs w:val="24"/>
              </w:rPr>
              <w:t>2</w:t>
            </w:r>
            <w:r w:rsidR="00E440B8">
              <w:rPr>
                <w:rFonts w:hint="eastAsia"/>
                <w:sz w:val="24"/>
                <w:szCs w:val="24"/>
              </w:rPr>
              <w:t>日</w:t>
            </w:r>
            <w:r w:rsidR="00334E48">
              <w:rPr>
                <w:sz w:val="24"/>
                <w:szCs w:val="24"/>
              </w:rPr>
              <w:t>1</w:t>
            </w:r>
            <w:r w:rsidR="00955915">
              <w:rPr>
                <w:rFonts w:hint="eastAsia"/>
                <w:sz w:val="24"/>
                <w:szCs w:val="24"/>
              </w:rPr>
              <w:t>4</w:t>
            </w:r>
            <w:r w:rsidR="00932624">
              <w:rPr>
                <w:rFonts w:hint="eastAsia"/>
                <w:sz w:val="24"/>
                <w:szCs w:val="24"/>
              </w:rPr>
              <w:t>:</w:t>
            </w:r>
            <w:r w:rsidR="00955915">
              <w:rPr>
                <w:rFonts w:hint="eastAsia"/>
                <w:sz w:val="24"/>
                <w:szCs w:val="24"/>
              </w:rPr>
              <w:t>3</w:t>
            </w:r>
            <w:r w:rsidR="00E87A84">
              <w:rPr>
                <w:sz w:val="24"/>
                <w:szCs w:val="24"/>
              </w:rPr>
              <w:t>0</w:t>
            </w:r>
          </w:p>
        </w:tc>
      </w:tr>
      <w:tr w:rsidR="00166ED1" w:rsidRPr="00843283" w:rsidTr="00E87A84">
        <w:trPr>
          <w:trHeight w:val="283"/>
        </w:trPr>
        <w:tc>
          <w:tcPr>
            <w:tcW w:w="1908" w:type="dxa"/>
            <w:vAlign w:val="center"/>
          </w:tcPr>
          <w:p w:rsidR="00166ED1" w:rsidRPr="00E87982" w:rsidRDefault="00166ED1" w:rsidP="008C78FF">
            <w:pPr>
              <w:spacing w:line="312" w:lineRule="auto"/>
              <w:rPr>
                <w:b/>
                <w:sz w:val="24"/>
                <w:szCs w:val="24"/>
              </w:rPr>
            </w:pPr>
            <w:r w:rsidRPr="00E87982"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7380" w:type="dxa"/>
          </w:tcPr>
          <w:p w:rsidR="00166ED1" w:rsidRPr="007A2394" w:rsidRDefault="00334E48" w:rsidP="00955915">
            <w:pPr>
              <w:spacing w:line="360" w:lineRule="auto"/>
              <w:rPr>
                <w:rFonts w:ascii="微软雅黑" w:hAnsi="微软雅黑" w:cs="宋体"/>
                <w:color w:val="000000"/>
                <w:kern w:val="0"/>
                <w:szCs w:val="21"/>
              </w:rPr>
            </w:pPr>
            <w:r w:rsidRPr="00CF09F6">
              <w:rPr>
                <w:rFonts w:hint="eastAsia"/>
                <w:sz w:val="24"/>
                <w:szCs w:val="24"/>
              </w:rPr>
              <w:t>总部</w:t>
            </w:r>
            <w:r w:rsidR="00955915">
              <w:rPr>
                <w:rFonts w:hint="eastAsia"/>
                <w:sz w:val="24"/>
                <w:szCs w:val="24"/>
              </w:rPr>
              <w:t>办公</w:t>
            </w:r>
            <w:r w:rsidRPr="00CF09F6">
              <w:rPr>
                <w:rFonts w:hint="eastAsia"/>
                <w:sz w:val="24"/>
                <w:szCs w:val="24"/>
              </w:rPr>
              <w:t>室</w:t>
            </w:r>
          </w:p>
        </w:tc>
      </w:tr>
      <w:tr w:rsidR="00166ED1" w:rsidRPr="00843283" w:rsidTr="008C78FF">
        <w:tc>
          <w:tcPr>
            <w:tcW w:w="1908" w:type="dxa"/>
            <w:vAlign w:val="center"/>
          </w:tcPr>
          <w:p w:rsidR="00166ED1" w:rsidRPr="00843283" w:rsidRDefault="00CE4A23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380" w:type="dxa"/>
            <w:vAlign w:val="center"/>
          </w:tcPr>
          <w:p w:rsidR="00166ED1" w:rsidRPr="007A2394" w:rsidRDefault="00932624" w:rsidP="00955915">
            <w:pPr>
              <w:spacing w:line="360" w:lineRule="auto"/>
              <w:rPr>
                <w:rFonts w:ascii="微软雅黑" w:eastAsia="微软雅黑" w:hAnsi="微软雅黑"/>
                <w:color w:val="000000"/>
                <w:sz w:val="20"/>
              </w:rPr>
            </w:pPr>
            <w:r>
              <w:rPr>
                <w:rFonts w:hint="eastAsia"/>
                <w:sz w:val="24"/>
                <w:szCs w:val="24"/>
              </w:rPr>
              <w:t>证券事务助理</w:t>
            </w:r>
            <w:r w:rsidR="00334E48" w:rsidRPr="00334E48">
              <w:rPr>
                <w:rFonts w:hint="eastAsia"/>
                <w:sz w:val="24"/>
                <w:szCs w:val="24"/>
              </w:rPr>
              <w:t>：</w:t>
            </w:r>
            <w:r w:rsidR="00955915">
              <w:rPr>
                <w:rFonts w:hint="eastAsia"/>
                <w:sz w:val="24"/>
                <w:szCs w:val="24"/>
              </w:rPr>
              <w:t>陈玲玲</w:t>
            </w:r>
          </w:p>
        </w:tc>
      </w:tr>
      <w:tr w:rsidR="00166ED1" w:rsidRPr="00843283" w:rsidTr="008C78FF">
        <w:trPr>
          <w:trHeight w:val="543"/>
        </w:trPr>
        <w:tc>
          <w:tcPr>
            <w:tcW w:w="1908" w:type="dxa"/>
            <w:vAlign w:val="center"/>
          </w:tcPr>
          <w:p w:rsidR="00166ED1" w:rsidRPr="00843283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843283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380" w:type="dxa"/>
          </w:tcPr>
          <w:p w:rsidR="00166ED1" w:rsidRPr="00843283" w:rsidRDefault="00166ED1" w:rsidP="008C78FF">
            <w:pPr>
              <w:spacing w:line="360" w:lineRule="auto"/>
              <w:rPr>
                <w:b/>
                <w:sz w:val="24"/>
                <w:szCs w:val="24"/>
              </w:rPr>
            </w:pPr>
            <w:r w:rsidRPr="00843283">
              <w:rPr>
                <w:rFonts w:hint="eastAsia"/>
                <w:b/>
                <w:sz w:val="24"/>
                <w:szCs w:val="24"/>
              </w:rPr>
              <w:t>会议内容：</w:t>
            </w:r>
          </w:p>
          <w:p w:rsidR="00FF2BEE" w:rsidRDefault="00BD4C0F" w:rsidP="00FF2BEE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BD4C0F">
              <w:rPr>
                <w:rFonts w:hint="eastAsia"/>
                <w:sz w:val="24"/>
                <w:szCs w:val="24"/>
              </w:rPr>
              <w:t>投资人</w:t>
            </w:r>
            <w:r w:rsidR="00A55DE3">
              <w:rPr>
                <w:rFonts w:hint="eastAsia"/>
                <w:sz w:val="24"/>
                <w:szCs w:val="24"/>
              </w:rPr>
              <w:t>主要了解</w:t>
            </w:r>
            <w:r w:rsidRPr="00BD4C0F">
              <w:rPr>
                <w:rFonts w:hint="eastAsia"/>
                <w:sz w:val="24"/>
                <w:szCs w:val="24"/>
              </w:rPr>
              <w:t>了</w:t>
            </w:r>
            <w:r w:rsidR="001C314F" w:rsidRPr="001C314F">
              <w:rPr>
                <w:rFonts w:hint="eastAsia"/>
                <w:sz w:val="24"/>
                <w:szCs w:val="24"/>
              </w:rPr>
              <w:t>公司</w:t>
            </w:r>
            <w:r w:rsidR="00955915">
              <w:rPr>
                <w:rFonts w:hint="eastAsia"/>
                <w:sz w:val="24"/>
                <w:szCs w:val="24"/>
              </w:rPr>
              <w:t>线上线下发展</w:t>
            </w:r>
            <w:r w:rsidR="001C314F" w:rsidRPr="001C314F">
              <w:rPr>
                <w:rFonts w:hint="eastAsia"/>
                <w:sz w:val="24"/>
                <w:szCs w:val="24"/>
              </w:rPr>
              <w:t>、</w:t>
            </w:r>
            <w:r w:rsidR="00955915">
              <w:rPr>
                <w:rFonts w:hint="eastAsia"/>
                <w:sz w:val="24"/>
                <w:szCs w:val="24"/>
              </w:rPr>
              <w:t>下沉市场布局、</w:t>
            </w:r>
            <w:bookmarkStart w:id="0" w:name="_GoBack"/>
            <w:bookmarkEnd w:id="0"/>
            <w:r w:rsidR="001C314F" w:rsidRPr="001C314F">
              <w:rPr>
                <w:rFonts w:hint="eastAsia"/>
                <w:sz w:val="24"/>
                <w:szCs w:val="24"/>
              </w:rPr>
              <w:t>快消品类</w:t>
            </w:r>
            <w:r w:rsidR="00955915">
              <w:rPr>
                <w:rFonts w:hint="eastAsia"/>
                <w:sz w:val="24"/>
                <w:szCs w:val="24"/>
              </w:rPr>
              <w:t>发展</w:t>
            </w:r>
            <w:r w:rsidR="001C314F" w:rsidRPr="001C314F">
              <w:rPr>
                <w:rFonts w:hint="eastAsia"/>
                <w:sz w:val="24"/>
                <w:szCs w:val="24"/>
              </w:rPr>
              <w:t>及家乐福整合等情况</w:t>
            </w:r>
            <w:r w:rsidR="00FF2BEE">
              <w:rPr>
                <w:rFonts w:hint="eastAsia"/>
                <w:sz w:val="24"/>
                <w:szCs w:val="24"/>
              </w:rPr>
              <w:t>。</w:t>
            </w:r>
          </w:p>
          <w:p w:rsidR="00166ED1" w:rsidRPr="00843283" w:rsidRDefault="00166ED1" w:rsidP="00FF2BEE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843283">
              <w:rPr>
                <w:rFonts w:ascii="宋体" w:hAnsi="宋体" w:hint="eastAsia"/>
                <w:sz w:val="24"/>
                <w:szCs w:val="24"/>
              </w:rPr>
              <w:t>交流过程中，公司严格按照《信息披露管理制度》等规定，保证信息披露的真实、准确、完整、及时、公平，没有出现未公开重大信息泄露等情况。同时，已按照深交所要求签署调研《承诺书》。</w:t>
            </w:r>
          </w:p>
        </w:tc>
      </w:tr>
      <w:tr w:rsidR="00166ED1" w:rsidRPr="00843283" w:rsidTr="008C78FF">
        <w:trPr>
          <w:trHeight w:val="503"/>
        </w:trPr>
        <w:tc>
          <w:tcPr>
            <w:tcW w:w="1908" w:type="dxa"/>
            <w:vAlign w:val="center"/>
          </w:tcPr>
          <w:p w:rsidR="00166ED1" w:rsidRPr="00843283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843283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7380" w:type="dxa"/>
          </w:tcPr>
          <w:p w:rsidR="00166ED1" w:rsidRPr="00843283" w:rsidRDefault="00166ED1" w:rsidP="008C78FF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84328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166ED1" w:rsidTr="008C78FF">
        <w:trPr>
          <w:trHeight w:val="70"/>
        </w:trPr>
        <w:tc>
          <w:tcPr>
            <w:tcW w:w="1908" w:type="dxa"/>
            <w:vAlign w:val="center"/>
          </w:tcPr>
          <w:p w:rsidR="00166ED1" w:rsidRPr="00843283" w:rsidRDefault="00166ED1" w:rsidP="008C78FF">
            <w:pPr>
              <w:spacing w:line="312" w:lineRule="auto"/>
              <w:rPr>
                <w:rFonts w:ascii="宋体" w:hAnsi="宋体"/>
                <w:b/>
                <w:bCs/>
                <w:iCs/>
                <w:color w:val="000000"/>
                <w:sz w:val="24"/>
                <w:szCs w:val="24"/>
              </w:rPr>
            </w:pPr>
            <w:r w:rsidRPr="00843283">
              <w:rPr>
                <w:rFonts w:ascii="宋体" w:hAnsi="宋体" w:hint="eastAsia"/>
                <w:b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380" w:type="dxa"/>
          </w:tcPr>
          <w:p w:rsidR="00166ED1" w:rsidRPr="007B3AE3" w:rsidRDefault="00166ED1" w:rsidP="00955915">
            <w:pPr>
              <w:spacing w:line="312" w:lineRule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84328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2019年</w:t>
            </w:r>
            <w:r w:rsidR="00E87982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1</w:t>
            </w:r>
            <w:r w:rsidR="0095591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2</w:t>
            </w:r>
            <w:r w:rsidRPr="0084328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955915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2</w:t>
            </w:r>
            <w:r w:rsidRPr="0084328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:rsidR="00D229B7" w:rsidRDefault="00B63F36"/>
    <w:sectPr w:rsidR="00D229B7">
      <w:footerReference w:type="even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36" w:rsidRDefault="00B63F36" w:rsidP="00166ED1">
      <w:r>
        <w:separator/>
      </w:r>
    </w:p>
  </w:endnote>
  <w:endnote w:type="continuationSeparator" w:id="0">
    <w:p w:rsidR="00B63F36" w:rsidRDefault="00B63F36" w:rsidP="0016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C6" w:rsidRDefault="00866B05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A45C6" w:rsidRDefault="00B63F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36" w:rsidRDefault="00B63F36" w:rsidP="00166ED1">
      <w:r>
        <w:separator/>
      </w:r>
    </w:p>
  </w:footnote>
  <w:footnote w:type="continuationSeparator" w:id="0">
    <w:p w:rsidR="00B63F36" w:rsidRDefault="00B63F36" w:rsidP="00166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97"/>
    <w:rsid w:val="00005DF3"/>
    <w:rsid w:val="000727CC"/>
    <w:rsid w:val="00162B86"/>
    <w:rsid w:val="00166B79"/>
    <w:rsid w:val="00166ED1"/>
    <w:rsid w:val="00194097"/>
    <w:rsid w:val="001A7F70"/>
    <w:rsid w:val="001C314F"/>
    <w:rsid w:val="001D14CE"/>
    <w:rsid w:val="001D68F8"/>
    <w:rsid w:val="002309DF"/>
    <w:rsid w:val="002A6545"/>
    <w:rsid w:val="002B06FE"/>
    <w:rsid w:val="003101EB"/>
    <w:rsid w:val="00334E48"/>
    <w:rsid w:val="00365BB6"/>
    <w:rsid w:val="003830C9"/>
    <w:rsid w:val="004D2445"/>
    <w:rsid w:val="004E5AE7"/>
    <w:rsid w:val="004F47F2"/>
    <w:rsid w:val="00544009"/>
    <w:rsid w:val="0056405D"/>
    <w:rsid w:val="00564BF0"/>
    <w:rsid w:val="00585F50"/>
    <w:rsid w:val="00684808"/>
    <w:rsid w:val="006F474F"/>
    <w:rsid w:val="00701263"/>
    <w:rsid w:val="0077338C"/>
    <w:rsid w:val="0078410F"/>
    <w:rsid w:val="007956DE"/>
    <w:rsid w:val="007A2394"/>
    <w:rsid w:val="007E00FE"/>
    <w:rsid w:val="00834E67"/>
    <w:rsid w:val="00866B05"/>
    <w:rsid w:val="009156BE"/>
    <w:rsid w:val="00932624"/>
    <w:rsid w:val="00955915"/>
    <w:rsid w:val="0096240A"/>
    <w:rsid w:val="00962E0D"/>
    <w:rsid w:val="00A113A7"/>
    <w:rsid w:val="00A534D1"/>
    <w:rsid w:val="00A54B72"/>
    <w:rsid w:val="00A55DE3"/>
    <w:rsid w:val="00AD7A66"/>
    <w:rsid w:val="00B37131"/>
    <w:rsid w:val="00B41EE4"/>
    <w:rsid w:val="00B63F36"/>
    <w:rsid w:val="00B66481"/>
    <w:rsid w:val="00BC3D78"/>
    <w:rsid w:val="00BD4C0F"/>
    <w:rsid w:val="00C65B94"/>
    <w:rsid w:val="00CE4A23"/>
    <w:rsid w:val="00CF09F6"/>
    <w:rsid w:val="00D45CE7"/>
    <w:rsid w:val="00DF2483"/>
    <w:rsid w:val="00E13CB7"/>
    <w:rsid w:val="00E440B8"/>
    <w:rsid w:val="00E87982"/>
    <w:rsid w:val="00E87A84"/>
    <w:rsid w:val="00EA3C82"/>
    <w:rsid w:val="00EF4BF5"/>
    <w:rsid w:val="00F57186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ED1"/>
    <w:rPr>
      <w:sz w:val="18"/>
      <w:szCs w:val="18"/>
    </w:rPr>
  </w:style>
  <w:style w:type="paragraph" w:styleId="a4">
    <w:name w:val="footer"/>
    <w:basedOn w:val="a"/>
    <w:link w:val="Char0"/>
    <w:unhideWhenUsed/>
    <w:rsid w:val="00166E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66ED1"/>
    <w:rPr>
      <w:sz w:val="18"/>
      <w:szCs w:val="18"/>
    </w:rPr>
  </w:style>
  <w:style w:type="character" w:styleId="a5">
    <w:name w:val="page number"/>
    <w:basedOn w:val="a0"/>
    <w:rsid w:val="00166ED1"/>
  </w:style>
  <w:style w:type="paragraph" w:styleId="a6">
    <w:name w:val="Normal (Web)"/>
    <w:basedOn w:val="a"/>
    <w:uiPriority w:val="99"/>
    <w:unhideWhenUsed/>
    <w:rsid w:val="00AD7A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ED1"/>
    <w:rPr>
      <w:sz w:val="18"/>
      <w:szCs w:val="18"/>
    </w:rPr>
  </w:style>
  <w:style w:type="paragraph" w:styleId="a4">
    <w:name w:val="footer"/>
    <w:basedOn w:val="a"/>
    <w:link w:val="Char0"/>
    <w:unhideWhenUsed/>
    <w:rsid w:val="00166E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66ED1"/>
    <w:rPr>
      <w:sz w:val="18"/>
      <w:szCs w:val="18"/>
    </w:rPr>
  </w:style>
  <w:style w:type="character" w:styleId="a5">
    <w:name w:val="page number"/>
    <w:basedOn w:val="a0"/>
    <w:rsid w:val="00166ED1"/>
  </w:style>
  <w:style w:type="paragraph" w:styleId="a6">
    <w:name w:val="Normal (Web)"/>
    <w:basedOn w:val="a"/>
    <w:uiPriority w:val="99"/>
    <w:unhideWhenUsed/>
    <w:rsid w:val="00AD7A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10073504</cp:lastModifiedBy>
  <cp:revision>23</cp:revision>
  <dcterms:created xsi:type="dcterms:W3CDTF">2019-09-04T11:45:00Z</dcterms:created>
  <dcterms:modified xsi:type="dcterms:W3CDTF">2019-12-02T11:02:00Z</dcterms:modified>
</cp:coreProperties>
</file>