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3C" w:rsidRDefault="005E4485" w:rsidP="002F61B0">
      <w:pPr>
        <w:spacing w:beforeLines="50" w:before="156" w:afterLines="50" w:after="156" w:line="360" w:lineRule="auto"/>
        <w:rPr>
          <w:rFonts w:ascii="宋体" w:hAnsi="宋体"/>
          <w:bCs/>
          <w:iCs/>
          <w:color w:val="000000"/>
          <w:szCs w:val="21"/>
        </w:rPr>
      </w:pPr>
      <w:r w:rsidRPr="0097329E">
        <w:rPr>
          <w:rFonts w:ascii="宋体" w:hAnsi="宋体" w:hint="eastAsia"/>
          <w:bCs/>
          <w:iCs/>
          <w:color w:val="000000"/>
          <w:szCs w:val="21"/>
        </w:rPr>
        <w:t>证券代码：</w:t>
      </w:r>
      <w:r w:rsidRPr="0097329E">
        <w:rPr>
          <w:rFonts w:ascii="宋体" w:hAnsi="宋体"/>
          <w:bCs/>
          <w:iCs/>
          <w:color w:val="000000"/>
          <w:szCs w:val="21"/>
        </w:rPr>
        <w:t xml:space="preserve">002353                              </w:t>
      </w:r>
      <w:r>
        <w:rPr>
          <w:rFonts w:ascii="宋体" w:hAnsi="宋体"/>
          <w:bCs/>
          <w:iCs/>
          <w:color w:val="000000"/>
          <w:szCs w:val="21"/>
        </w:rPr>
        <w:t xml:space="preserve">         </w:t>
      </w:r>
      <w:r w:rsidRPr="0097329E">
        <w:rPr>
          <w:rFonts w:ascii="宋体" w:hAnsi="宋体"/>
          <w:bCs/>
          <w:iCs/>
          <w:color w:val="000000"/>
          <w:szCs w:val="21"/>
        </w:rPr>
        <w:t xml:space="preserve">      </w:t>
      </w:r>
      <w:r w:rsidRPr="0097329E">
        <w:rPr>
          <w:rFonts w:ascii="宋体" w:hAnsi="宋体" w:hint="eastAsia"/>
          <w:bCs/>
          <w:iCs/>
          <w:color w:val="000000"/>
          <w:szCs w:val="21"/>
        </w:rPr>
        <w:t>证券简称：杰瑞股份</w:t>
      </w:r>
    </w:p>
    <w:p w:rsidR="00D3333C" w:rsidRDefault="005E4485" w:rsidP="002F61B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28"/>
          <w:szCs w:val="32"/>
        </w:rPr>
      </w:pPr>
      <w:r w:rsidRPr="00E809E9">
        <w:rPr>
          <w:rFonts w:ascii="宋体" w:hAnsi="宋体" w:hint="eastAsia"/>
          <w:b/>
          <w:bCs/>
          <w:iCs/>
          <w:color w:val="000000"/>
          <w:sz w:val="28"/>
          <w:szCs w:val="32"/>
        </w:rPr>
        <w:t>烟台杰瑞石油服务集团股份有限公司投资者关系活动记录表</w:t>
      </w:r>
    </w:p>
    <w:p w:rsidR="00811BB1" w:rsidRPr="00E809E9" w:rsidRDefault="005E4485" w:rsidP="00811BB1">
      <w:pPr>
        <w:spacing w:line="400" w:lineRule="exact"/>
        <w:rPr>
          <w:rFonts w:ascii="宋体" w:hAnsi="宋体"/>
          <w:bCs/>
          <w:iCs/>
          <w:color w:val="000000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</w:t>
      </w:r>
      <w:r w:rsidRPr="00E809E9">
        <w:rPr>
          <w:rFonts w:ascii="宋体" w:hAnsi="宋体"/>
          <w:bCs/>
          <w:iCs/>
          <w:color w:val="000000"/>
        </w:rPr>
        <w:t xml:space="preserve"> </w:t>
      </w:r>
      <w:r w:rsidRPr="00E809E9">
        <w:rPr>
          <w:rFonts w:ascii="宋体" w:hAnsi="宋体" w:hint="eastAsia"/>
          <w:bCs/>
          <w:iCs/>
          <w:color w:val="000000"/>
        </w:rPr>
        <w:t>编号：</w:t>
      </w:r>
      <w:r w:rsidR="00E638A9">
        <w:rPr>
          <w:rFonts w:ascii="宋体" w:hAnsi="宋体"/>
          <w:bCs/>
          <w:iCs/>
          <w:color w:val="000000"/>
        </w:rPr>
        <w:t>201</w:t>
      </w:r>
      <w:r w:rsidR="005977E0">
        <w:rPr>
          <w:rFonts w:ascii="宋体" w:hAnsi="宋体"/>
          <w:bCs/>
          <w:iCs/>
          <w:color w:val="000000"/>
        </w:rPr>
        <w:t>912</w:t>
      </w:r>
      <w:r w:rsidR="000D66B9">
        <w:rPr>
          <w:rFonts w:ascii="宋体" w:hAnsi="宋体"/>
          <w:bCs/>
          <w:iCs/>
          <w:color w:val="000000"/>
        </w:rPr>
        <w:t>17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080"/>
      </w:tblGrid>
      <w:tr w:rsidR="00811BB1" w:rsidRPr="00E809E9" w:rsidTr="00983E8F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投资者关系活动类别</w:t>
            </w:r>
          </w:p>
        </w:tc>
        <w:tc>
          <w:tcPr>
            <w:tcW w:w="8080" w:type="dxa"/>
          </w:tcPr>
          <w:p w:rsidR="00811BB1" w:rsidRPr="00E809E9" w:rsidRDefault="005E4485" w:rsidP="00982C27"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Pr="00E809E9">
              <w:rPr>
                <w:rFonts w:hint="eastAsia"/>
                <w:szCs w:val="28"/>
              </w:rPr>
              <w:t>特定对象调研</w:t>
            </w:r>
            <w:r w:rsidRPr="00E809E9">
              <w:rPr>
                <w:szCs w:val="28"/>
              </w:rPr>
              <w:t xml:space="preserve">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分析师会议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媒体采访</w:t>
            </w:r>
            <w:r w:rsidRPr="00E809E9">
              <w:rPr>
                <w:szCs w:val="28"/>
              </w:rPr>
              <w:t xml:space="preserve">    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业绩说明会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新闻发布会</w:t>
            </w:r>
            <w:r w:rsidRPr="00E809E9">
              <w:rPr>
                <w:szCs w:val="28"/>
              </w:rPr>
              <w:t xml:space="preserve">  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路演活动</w:t>
            </w:r>
          </w:p>
          <w:p w:rsidR="00811BB1" w:rsidRPr="00E809E9" w:rsidRDefault="00175194" w:rsidP="00982C27"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="005E4485" w:rsidRPr="00E809E9">
              <w:rPr>
                <w:rFonts w:hint="eastAsia"/>
                <w:szCs w:val="28"/>
              </w:rPr>
              <w:t>现场参观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其他</w:t>
            </w:r>
            <w:r w:rsidRPr="00E809E9">
              <w:rPr>
                <w:szCs w:val="28"/>
              </w:rPr>
              <w:t xml:space="preserve"> </w:t>
            </w:r>
            <w:r w:rsidRPr="00E809E9">
              <w:rPr>
                <w:rFonts w:hint="eastAsia"/>
                <w:szCs w:val="28"/>
              </w:rPr>
              <w:t>（</w:t>
            </w:r>
            <w:r w:rsidRPr="00E809E9">
              <w:rPr>
                <w:rFonts w:hint="eastAsia"/>
                <w:szCs w:val="28"/>
                <w:u w:val="single"/>
              </w:rPr>
              <w:t>请文字说明其他活动内容）</w:t>
            </w:r>
          </w:p>
        </w:tc>
      </w:tr>
      <w:tr w:rsidR="00811BB1" w:rsidRPr="00A44AB7" w:rsidTr="00837B16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参与单位名称及人员姓名</w:t>
            </w:r>
          </w:p>
        </w:tc>
        <w:tc>
          <w:tcPr>
            <w:tcW w:w="8080" w:type="dxa"/>
            <w:vAlign w:val="center"/>
          </w:tcPr>
          <w:tbl>
            <w:tblPr>
              <w:tblStyle w:val="2"/>
              <w:tblW w:w="7389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4252"/>
              <w:gridCol w:w="2259"/>
            </w:tblGrid>
            <w:tr w:rsidR="0097329E" w:rsidRPr="00B568C1" w:rsidTr="000844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</w:tcPr>
                <w:p w:rsidR="00811BB1" w:rsidRPr="00707FAB" w:rsidRDefault="005E4485" w:rsidP="00650630">
                  <w:pPr>
                    <w:jc w:val="center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序号</w:t>
                  </w:r>
                </w:p>
              </w:tc>
              <w:tc>
                <w:tcPr>
                  <w:tcW w:w="4252" w:type="dxa"/>
                </w:tcPr>
                <w:p w:rsidR="00811BB1" w:rsidRPr="00707FAB" w:rsidRDefault="005E4485" w:rsidP="00650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代表机构</w:t>
                  </w:r>
                </w:p>
              </w:tc>
              <w:tc>
                <w:tcPr>
                  <w:tcW w:w="2259" w:type="dxa"/>
                </w:tcPr>
                <w:p w:rsidR="00811BB1" w:rsidRPr="00707FAB" w:rsidRDefault="005E4485" w:rsidP="00650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姓</w:t>
                  </w:r>
                  <w:r w:rsidRPr="00707FAB">
                    <w:rPr>
                      <w:szCs w:val="21"/>
                    </w:rPr>
                    <w:t xml:space="preserve">  </w:t>
                  </w:r>
                  <w:r w:rsidRPr="00707FAB">
                    <w:rPr>
                      <w:rFonts w:hint="eastAsia"/>
                      <w:szCs w:val="21"/>
                    </w:rPr>
                    <w:t>名</w:t>
                  </w:r>
                </w:p>
              </w:tc>
            </w:tr>
            <w:tr w:rsidR="00AE51AC" w:rsidRPr="0078669B" w:rsidTr="002430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E51AC" w:rsidRPr="007807D5" w:rsidRDefault="00AE51AC" w:rsidP="00243094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7807D5"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  <w:t>1</w:t>
                  </w:r>
                </w:p>
              </w:tc>
              <w:tc>
                <w:tcPr>
                  <w:tcW w:w="4252" w:type="dxa"/>
                  <w:vAlign w:val="center"/>
                </w:tcPr>
                <w:p w:rsidR="00AE51AC" w:rsidRPr="000D66B9" w:rsidRDefault="000D66B9" w:rsidP="000D66B9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cs="Times New Roman"/>
                      <w:color w:val="000000" w:themeColor="text1"/>
                      <w:szCs w:val="21"/>
                    </w:rPr>
                  </w:pPr>
                  <w:r w:rsidRPr="000D66B9">
                    <w:rPr>
                      <w:rFonts w:asciiTheme="minorEastAsia" w:hAnsiTheme="minorEastAsia" w:cs="Times New Roman"/>
                      <w:color w:val="000000" w:themeColor="text1"/>
                      <w:szCs w:val="21"/>
                    </w:rPr>
                    <w:t>瀚伦投资顾问(上海)有限公司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E51AC" w:rsidRPr="000D66B9" w:rsidRDefault="000D66B9" w:rsidP="000D66B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cs="Times New Roman"/>
                      <w:color w:val="000000" w:themeColor="text1"/>
                      <w:szCs w:val="21"/>
                    </w:rPr>
                  </w:pPr>
                  <w:r w:rsidRPr="000D66B9">
                    <w:rPr>
                      <w:rFonts w:asciiTheme="minorEastAsia" w:hAnsiTheme="minorEastAsia" w:cs="Times New Roman"/>
                      <w:color w:val="000000" w:themeColor="text1"/>
                      <w:szCs w:val="21"/>
                    </w:rPr>
                    <w:t>柯世锋</w:t>
                  </w:r>
                </w:p>
              </w:tc>
            </w:tr>
            <w:tr w:rsidR="0046604B" w:rsidRPr="0078669B" w:rsidTr="00243094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46604B" w:rsidRPr="007807D5" w:rsidRDefault="0046604B" w:rsidP="0046604B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7807D5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2</w:t>
                  </w:r>
                </w:p>
              </w:tc>
              <w:tc>
                <w:tcPr>
                  <w:tcW w:w="4252" w:type="dxa"/>
                  <w:vAlign w:val="center"/>
                </w:tcPr>
                <w:p w:rsidR="0046604B" w:rsidRPr="000D66B9" w:rsidRDefault="000D66B9" w:rsidP="000D66B9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 w:cs="Times New Roman"/>
                      <w:color w:val="000000" w:themeColor="text1"/>
                      <w:szCs w:val="21"/>
                    </w:rPr>
                  </w:pPr>
                  <w:r w:rsidRPr="000D66B9">
                    <w:rPr>
                      <w:rFonts w:asciiTheme="minorEastAsia" w:hAnsiTheme="minorEastAsia" w:cs="Times New Roman"/>
                      <w:color w:val="000000" w:themeColor="text1"/>
                      <w:szCs w:val="21"/>
                    </w:rPr>
                    <w:t>瀚伦投资顾问(上海)有限公司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46604B" w:rsidRPr="000D66B9" w:rsidRDefault="000D66B9" w:rsidP="000D66B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 w:cs="Times New Roman"/>
                      <w:color w:val="000000" w:themeColor="text1"/>
                      <w:szCs w:val="21"/>
                    </w:rPr>
                  </w:pPr>
                  <w:r w:rsidRPr="000D66B9">
                    <w:rPr>
                      <w:rFonts w:asciiTheme="minorEastAsia" w:hAnsiTheme="minorEastAsia" w:cs="Times New Roman"/>
                      <w:color w:val="000000" w:themeColor="text1"/>
                      <w:szCs w:val="21"/>
                    </w:rPr>
                    <w:t>黄志青</w:t>
                  </w:r>
                </w:p>
              </w:tc>
            </w:tr>
            <w:tr w:rsidR="00A77A98" w:rsidRPr="0078669B" w:rsidTr="002430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77A98" w:rsidRPr="007807D5" w:rsidRDefault="00A77A98" w:rsidP="00A77A98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7807D5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3</w:t>
                  </w:r>
                </w:p>
              </w:tc>
              <w:tc>
                <w:tcPr>
                  <w:tcW w:w="4252" w:type="dxa"/>
                  <w:vAlign w:val="center"/>
                </w:tcPr>
                <w:p w:rsidR="00A77A98" w:rsidRDefault="00A77A98" w:rsidP="00A77A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富安达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基金管理有限公司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77A98" w:rsidRPr="00365171" w:rsidRDefault="00A77A98" w:rsidP="00A77A9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>
                    <w:rPr>
                      <w:rFonts w:asciiTheme="minorEastAsia" w:hAnsiTheme="minorEastAsia" w:cs="Arial" w:hint="eastAsia"/>
                      <w:szCs w:val="21"/>
                    </w:rPr>
                    <w:t>吴</w:t>
                  </w:r>
                  <w:r>
                    <w:rPr>
                      <w:rFonts w:asciiTheme="minorEastAsia" w:hAnsiTheme="minorEastAsia" w:cs="Arial"/>
                      <w:szCs w:val="21"/>
                    </w:rPr>
                    <w:t>战</w:t>
                  </w:r>
                  <w:r>
                    <w:rPr>
                      <w:rFonts w:asciiTheme="minorEastAsia" w:hAnsiTheme="minorEastAsia" w:cs="Arial" w:hint="eastAsia"/>
                      <w:szCs w:val="21"/>
                    </w:rPr>
                    <w:t>峰</w:t>
                  </w:r>
                </w:p>
              </w:tc>
            </w:tr>
            <w:tr w:rsidR="00A77A98" w:rsidRPr="0078669B" w:rsidTr="00243094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77A98" w:rsidRPr="007807D5" w:rsidRDefault="00A77A98" w:rsidP="00A77A98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7807D5"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  <w:t>4</w:t>
                  </w:r>
                </w:p>
              </w:tc>
              <w:tc>
                <w:tcPr>
                  <w:tcW w:w="4252" w:type="dxa"/>
                  <w:vAlign w:val="center"/>
                </w:tcPr>
                <w:p w:rsidR="00A77A98" w:rsidRPr="00892872" w:rsidRDefault="00A77A98" w:rsidP="00A77A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浙商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基金管理有限公司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77A98" w:rsidRPr="00365171" w:rsidRDefault="00A77A98" w:rsidP="00A77A9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>
                    <w:rPr>
                      <w:rFonts w:asciiTheme="minorEastAsia" w:hAnsiTheme="minorEastAsia" w:cs="Arial" w:hint="eastAsia"/>
                      <w:szCs w:val="21"/>
                    </w:rPr>
                    <w:t>景徽</w:t>
                  </w:r>
                </w:p>
              </w:tc>
            </w:tr>
            <w:tr w:rsidR="00A77A98" w:rsidRPr="0078669B" w:rsidTr="002430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77A98" w:rsidRPr="007807D5" w:rsidRDefault="00A77A98" w:rsidP="00A77A98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7807D5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5</w:t>
                  </w:r>
                </w:p>
              </w:tc>
              <w:tc>
                <w:tcPr>
                  <w:tcW w:w="4252" w:type="dxa"/>
                  <w:vAlign w:val="center"/>
                </w:tcPr>
                <w:p w:rsidR="00A77A98" w:rsidRDefault="00A77A98" w:rsidP="00A77A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华商基金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管理有限公司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77A98" w:rsidRPr="00365171" w:rsidRDefault="00A77A98" w:rsidP="00A77A9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>
                    <w:rPr>
                      <w:rFonts w:asciiTheme="minorEastAsia" w:hAnsiTheme="minorEastAsia" w:cs="Arial" w:hint="eastAsia"/>
                      <w:szCs w:val="21"/>
                    </w:rPr>
                    <w:t>吴</w:t>
                  </w:r>
                  <w:r>
                    <w:rPr>
                      <w:rFonts w:asciiTheme="minorEastAsia" w:hAnsiTheme="minorEastAsia" w:cs="Arial"/>
                      <w:szCs w:val="21"/>
                    </w:rPr>
                    <w:t>昊</w:t>
                  </w:r>
                </w:p>
              </w:tc>
            </w:tr>
            <w:tr w:rsidR="00A77A98" w:rsidRPr="0078669B" w:rsidTr="00243094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77A98" w:rsidRPr="007807D5" w:rsidRDefault="00A77A98" w:rsidP="00A77A98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7807D5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6</w:t>
                  </w:r>
                </w:p>
              </w:tc>
              <w:tc>
                <w:tcPr>
                  <w:tcW w:w="4252" w:type="dxa"/>
                  <w:vAlign w:val="center"/>
                </w:tcPr>
                <w:p w:rsidR="00A77A98" w:rsidRPr="00365171" w:rsidRDefault="00A77A98" w:rsidP="00A77A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上海沣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杨资产管理有限公司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77A98" w:rsidRPr="00365171" w:rsidRDefault="00A77A98" w:rsidP="00A77A9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>
                    <w:rPr>
                      <w:rFonts w:asciiTheme="minorEastAsia" w:hAnsiTheme="minorEastAsia" w:cs="Arial" w:hint="eastAsia"/>
                      <w:szCs w:val="21"/>
                    </w:rPr>
                    <w:t>石晋豪</w:t>
                  </w:r>
                </w:p>
              </w:tc>
            </w:tr>
            <w:tr w:rsidR="00A77A98" w:rsidRPr="0078669B" w:rsidTr="002430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77A98" w:rsidRPr="00365171" w:rsidRDefault="00A77A98" w:rsidP="00A77A98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365171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7</w:t>
                  </w:r>
                </w:p>
              </w:tc>
              <w:tc>
                <w:tcPr>
                  <w:tcW w:w="4252" w:type="dxa"/>
                  <w:vAlign w:val="center"/>
                </w:tcPr>
                <w:p w:rsidR="00A77A98" w:rsidRPr="00D66C24" w:rsidRDefault="00A77A98" w:rsidP="00A77A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深圳市君茂投资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77A98" w:rsidRPr="00D66C24" w:rsidRDefault="00A77A98" w:rsidP="00A77A9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李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守强</w:t>
                  </w:r>
                </w:p>
              </w:tc>
            </w:tr>
            <w:tr w:rsidR="00A77A98" w:rsidRPr="0078669B" w:rsidTr="00243094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77A98" w:rsidRPr="00365171" w:rsidRDefault="00A77A98" w:rsidP="00A77A98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365171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8</w:t>
                  </w:r>
                </w:p>
              </w:tc>
              <w:tc>
                <w:tcPr>
                  <w:tcW w:w="4252" w:type="dxa"/>
                  <w:vAlign w:val="center"/>
                </w:tcPr>
                <w:p w:rsidR="00A77A98" w:rsidRPr="00D66C24" w:rsidRDefault="00A77A98" w:rsidP="00A77A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深圳市</w:t>
                  </w:r>
                  <w:r w:rsidR="00C16BAA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君茂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投资有限公司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77A98" w:rsidRPr="00D66C24" w:rsidRDefault="00A77A98" w:rsidP="00A77A9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高新宇</w:t>
                  </w:r>
                </w:p>
              </w:tc>
            </w:tr>
            <w:tr w:rsidR="00A77A98" w:rsidRPr="0078669B" w:rsidTr="002430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77A98" w:rsidRPr="00365171" w:rsidRDefault="00A77A98" w:rsidP="00A77A98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365171"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  <w:t>9</w:t>
                  </w:r>
                </w:p>
              </w:tc>
              <w:tc>
                <w:tcPr>
                  <w:tcW w:w="4252" w:type="dxa"/>
                  <w:vAlign w:val="center"/>
                </w:tcPr>
                <w:p w:rsidR="00A77A98" w:rsidRPr="00D66C24" w:rsidRDefault="00A77A98" w:rsidP="00A77A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东方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证券股份有限公司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77A98" w:rsidRPr="00365171" w:rsidRDefault="00A77A98" w:rsidP="00A77A9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冯函</w:t>
                  </w:r>
                </w:p>
              </w:tc>
            </w:tr>
            <w:tr w:rsidR="00A77A98" w:rsidRPr="0078669B" w:rsidTr="00243094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77A98" w:rsidRPr="00365171" w:rsidRDefault="00A77A98" w:rsidP="00A77A98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365171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1</w:t>
                  </w:r>
                  <w:r w:rsidRPr="00365171"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  <w:t>0</w:t>
                  </w:r>
                </w:p>
              </w:tc>
              <w:tc>
                <w:tcPr>
                  <w:tcW w:w="4252" w:type="dxa"/>
                  <w:vAlign w:val="center"/>
                </w:tcPr>
                <w:p w:rsidR="00A77A98" w:rsidRPr="00D66C24" w:rsidRDefault="00A77A98" w:rsidP="00A77A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国盛证券</w:t>
                  </w:r>
                  <w:r w:rsidR="00BC701C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有限</w:t>
                  </w:r>
                  <w:r w:rsidR="00BC701C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责任公司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77A98" w:rsidRPr="00365171" w:rsidRDefault="00A77A98" w:rsidP="00A77A9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罗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政</w:t>
                  </w:r>
                </w:p>
              </w:tc>
            </w:tr>
            <w:tr w:rsidR="00A77A98" w:rsidRPr="0078669B" w:rsidTr="002430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77A98" w:rsidRPr="00365171" w:rsidRDefault="00A77A98" w:rsidP="00A77A98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365171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1</w:t>
                  </w:r>
                  <w:r w:rsidRPr="00365171"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  <w:t>1</w:t>
                  </w:r>
                </w:p>
              </w:tc>
              <w:tc>
                <w:tcPr>
                  <w:tcW w:w="4252" w:type="dxa"/>
                  <w:vAlign w:val="center"/>
                </w:tcPr>
                <w:p w:rsidR="00A77A98" w:rsidRPr="00D66C24" w:rsidRDefault="00BC701C" w:rsidP="00A77A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国盛证券有限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责任公司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77A98" w:rsidRPr="00D66C24" w:rsidRDefault="00A77A98" w:rsidP="00A77A9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陆亚兵</w:t>
                  </w:r>
                </w:p>
              </w:tc>
            </w:tr>
            <w:tr w:rsidR="00A77A98" w:rsidRPr="0078669B" w:rsidTr="00243094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77A98" w:rsidRPr="00365171" w:rsidRDefault="00A77A98" w:rsidP="00A77A98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365171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1</w:t>
                  </w:r>
                  <w:r w:rsidRPr="00365171"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  <w:t>2</w:t>
                  </w:r>
                </w:p>
              </w:tc>
              <w:tc>
                <w:tcPr>
                  <w:tcW w:w="4252" w:type="dxa"/>
                  <w:vAlign w:val="center"/>
                </w:tcPr>
                <w:p w:rsidR="00A77A98" w:rsidRPr="00D66C24" w:rsidRDefault="00A77A98" w:rsidP="00A77A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兴业证券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股份有限公司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77A98" w:rsidRPr="00365171" w:rsidRDefault="00A77A98" w:rsidP="00A77A9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李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雅哲</w:t>
                  </w:r>
                </w:p>
              </w:tc>
            </w:tr>
            <w:tr w:rsidR="00A77A98" w:rsidRPr="0078669B" w:rsidTr="002430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77A98" w:rsidRPr="00365171" w:rsidRDefault="00A77A98" w:rsidP="00A77A98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1</w:t>
                  </w:r>
                  <w:r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  <w:t>3</w:t>
                  </w:r>
                </w:p>
              </w:tc>
              <w:tc>
                <w:tcPr>
                  <w:tcW w:w="4252" w:type="dxa"/>
                  <w:vAlign w:val="center"/>
                </w:tcPr>
                <w:p w:rsidR="00A77A98" w:rsidRPr="00A77A98" w:rsidRDefault="00A77A98" w:rsidP="00A77A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A77A98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兴业</w:t>
                  </w:r>
                  <w:r w:rsidRPr="00A77A98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证券</w:t>
                  </w:r>
                  <w:r w:rsidRPr="00A77A98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股份</w:t>
                  </w:r>
                  <w:r w:rsidRPr="00A77A98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有限</w:t>
                  </w:r>
                  <w:r w:rsidRPr="00A77A98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77A98" w:rsidRPr="00A77A98" w:rsidRDefault="00A77A98" w:rsidP="00A77A9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A77A98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邹广亮</w:t>
                  </w:r>
                </w:p>
              </w:tc>
            </w:tr>
            <w:tr w:rsidR="00A77A98" w:rsidRPr="0078669B" w:rsidTr="00243094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77A98" w:rsidRPr="00365171" w:rsidRDefault="00A77A98" w:rsidP="00A77A98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1</w:t>
                  </w:r>
                  <w:r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  <w:t>4</w:t>
                  </w:r>
                </w:p>
              </w:tc>
              <w:tc>
                <w:tcPr>
                  <w:tcW w:w="4252" w:type="dxa"/>
                  <w:vAlign w:val="center"/>
                </w:tcPr>
                <w:p w:rsidR="00A77A98" w:rsidRPr="00A77A98" w:rsidRDefault="00A77A98" w:rsidP="00A77A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A77A98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兴业</w:t>
                  </w:r>
                  <w:r w:rsidRPr="00A77A98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证券</w:t>
                  </w:r>
                  <w:r w:rsidRPr="00A77A98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股份</w:t>
                  </w:r>
                  <w:r w:rsidRPr="00A77A98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有限</w:t>
                  </w:r>
                  <w:r w:rsidRPr="00A77A98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77A98" w:rsidRPr="00A77A98" w:rsidRDefault="00A77A98" w:rsidP="00A77A9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A77A98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张婷婷</w:t>
                  </w:r>
                </w:p>
              </w:tc>
            </w:tr>
            <w:tr w:rsidR="00A77A98" w:rsidRPr="0078669B" w:rsidTr="002430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77A98" w:rsidRPr="00365171" w:rsidRDefault="00A77A98" w:rsidP="00A77A98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365171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1</w:t>
                  </w:r>
                  <w:r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  <w:t>5</w:t>
                  </w:r>
                </w:p>
              </w:tc>
              <w:tc>
                <w:tcPr>
                  <w:tcW w:w="4252" w:type="dxa"/>
                  <w:vAlign w:val="center"/>
                </w:tcPr>
                <w:p w:rsidR="00A77A98" w:rsidRPr="00D66C24" w:rsidRDefault="00A77A98" w:rsidP="00A77A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个人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投资者</w:t>
                  </w:r>
                </w:p>
              </w:tc>
              <w:tc>
                <w:tcPr>
                  <w:tcW w:w="2259" w:type="dxa"/>
                  <w:vAlign w:val="center"/>
                </w:tcPr>
                <w:p w:rsidR="00A77A98" w:rsidRPr="00D66C24" w:rsidRDefault="00A77A98" w:rsidP="00A77A9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谭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志远</w:t>
                  </w:r>
                </w:p>
              </w:tc>
            </w:tr>
          </w:tbl>
          <w:p w:rsidR="00811BB1" w:rsidRPr="00707FAB" w:rsidRDefault="005E4485" w:rsidP="003F5E97">
            <w:pPr>
              <w:jc w:val="left"/>
              <w:rPr>
                <w:szCs w:val="21"/>
              </w:rPr>
            </w:pPr>
            <w:r w:rsidRPr="00707FAB">
              <w:rPr>
                <w:rFonts w:hint="eastAsia"/>
                <w:szCs w:val="21"/>
              </w:rPr>
              <w:t>按照要求，已签署了承诺书。</w:t>
            </w:r>
          </w:p>
        </w:tc>
      </w:tr>
      <w:tr w:rsidR="00811BB1" w:rsidRPr="00E809E9" w:rsidTr="00983E8F">
        <w:trPr>
          <w:trHeight w:val="263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时间</w:t>
            </w:r>
          </w:p>
        </w:tc>
        <w:tc>
          <w:tcPr>
            <w:tcW w:w="8080" w:type="dxa"/>
            <w:vAlign w:val="center"/>
          </w:tcPr>
          <w:p w:rsidR="00811BB1" w:rsidRPr="00EC00FF" w:rsidRDefault="00E638A9" w:rsidP="00C16BA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201</w:t>
            </w:r>
            <w:r w:rsidR="00175194">
              <w:rPr>
                <w:rFonts w:ascii="宋体" w:eastAsia="宋体" w:hAnsi="宋体"/>
              </w:rPr>
              <w:t>9</w:t>
            </w:r>
            <w:r w:rsidR="005E4485">
              <w:rPr>
                <w:rFonts w:ascii="宋体" w:eastAsia="宋体" w:hAnsi="宋体" w:hint="eastAsia"/>
              </w:rPr>
              <w:t>年</w:t>
            </w:r>
            <w:r w:rsidR="0046604B">
              <w:rPr>
                <w:rFonts w:ascii="宋体" w:eastAsia="宋体" w:hAnsi="宋体"/>
              </w:rPr>
              <w:t>1</w:t>
            </w:r>
            <w:r w:rsidR="005977E0">
              <w:rPr>
                <w:rFonts w:ascii="宋体" w:eastAsia="宋体" w:hAnsi="宋体"/>
              </w:rPr>
              <w:t>2</w:t>
            </w:r>
            <w:r w:rsidR="00093C85">
              <w:rPr>
                <w:rFonts w:ascii="宋体" w:eastAsia="宋体" w:hAnsi="宋体" w:hint="eastAsia"/>
              </w:rPr>
              <w:t>月</w:t>
            </w:r>
            <w:r w:rsidR="00510A8C">
              <w:rPr>
                <w:rFonts w:ascii="宋体" w:eastAsia="宋体" w:hAnsi="宋体"/>
              </w:rPr>
              <w:t>17</w:t>
            </w:r>
            <w:r w:rsidR="00093C85">
              <w:rPr>
                <w:rFonts w:ascii="宋体" w:eastAsia="宋体" w:hAnsi="宋体" w:hint="eastAsia"/>
              </w:rPr>
              <w:t>日</w:t>
            </w:r>
            <w:r w:rsidR="000A26A9">
              <w:rPr>
                <w:rFonts w:ascii="宋体" w:eastAsia="宋体" w:hAnsi="宋体" w:hint="eastAsia"/>
              </w:rPr>
              <w:t xml:space="preserve"> </w:t>
            </w:r>
            <w:r w:rsidR="00510A8C">
              <w:rPr>
                <w:rFonts w:ascii="宋体" w:eastAsia="宋体" w:hAnsi="宋体"/>
              </w:rPr>
              <w:t>10</w:t>
            </w:r>
            <w:r w:rsidR="00682885">
              <w:rPr>
                <w:rFonts w:ascii="宋体" w:eastAsia="宋体" w:hAnsi="宋体"/>
              </w:rPr>
              <w:t>:00-11:3</w:t>
            </w:r>
            <w:r w:rsidR="005977E0">
              <w:rPr>
                <w:rFonts w:ascii="宋体" w:eastAsia="宋体" w:hAnsi="宋体"/>
              </w:rPr>
              <w:t>0</w:t>
            </w:r>
            <w:r w:rsidR="00452A8C">
              <w:rPr>
                <w:rFonts w:ascii="宋体" w:eastAsia="宋体" w:hAnsi="宋体" w:hint="eastAsia"/>
              </w:rPr>
              <w:t>；1</w:t>
            </w:r>
            <w:r w:rsidR="00452A8C">
              <w:rPr>
                <w:rFonts w:ascii="宋体" w:eastAsia="宋体" w:hAnsi="宋体"/>
              </w:rPr>
              <w:t>5:00-17:</w:t>
            </w:r>
            <w:r w:rsidR="00C16BAA">
              <w:rPr>
                <w:rFonts w:ascii="宋体" w:eastAsia="宋体" w:hAnsi="宋体"/>
              </w:rPr>
              <w:t>2</w:t>
            </w:r>
            <w:r w:rsidR="00452A8C">
              <w:rPr>
                <w:rFonts w:ascii="宋体" w:eastAsia="宋体" w:hAnsi="宋体"/>
              </w:rPr>
              <w:t>0</w:t>
            </w:r>
          </w:p>
        </w:tc>
      </w:tr>
      <w:tr w:rsidR="00811BB1" w:rsidRPr="00E809E9" w:rsidTr="00983E8F">
        <w:trPr>
          <w:trHeight w:val="268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地点</w:t>
            </w:r>
          </w:p>
        </w:tc>
        <w:tc>
          <w:tcPr>
            <w:tcW w:w="8080" w:type="dxa"/>
            <w:vAlign w:val="center"/>
          </w:tcPr>
          <w:p w:rsidR="00811BB1" w:rsidRPr="00E809E9" w:rsidRDefault="005E4485" w:rsidP="005A329E">
            <w:r w:rsidRPr="00272A54">
              <w:rPr>
                <w:rFonts w:ascii="宋体" w:eastAsia="宋体" w:hAnsi="宋体" w:hint="eastAsia"/>
              </w:rPr>
              <w:t>集团总部</w:t>
            </w:r>
            <w:r w:rsidR="005A329E">
              <w:rPr>
                <w:rFonts w:ascii="宋体" w:eastAsia="宋体" w:hAnsi="宋体" w:hint="eastAsia"/>
              </w:rPr>
              <w:t>五</w:t>
            </w:r>
            <w:r w:rsidR="004F5667">
              <w:rPr>
                <w:rFonts w:ascii="宋体" w:eastAsia="宋体" w:hAnsi="宋体"/>
              </w:rPr>
              <w:t>楼</w:t>
            </w:r>
            <w:r w:rsidRPr="00272A54">
              <w:rPr>
                <w:rFonts w:ascii="宋体" w:eastAsia="宋体" w:hAnsi="宋体" w:hint="eastAsia"/>
              </w:rPr>
              <w:t>会议室</w:t>
            </w:r>
          </w:p>
        </w:tc>
      </w:tr>
      <w:tr w:rsidR="00811BB1" w:rsidRPr="00E809E9" w:rsidTr="00983E8F">
        <w:trPr>
          <w:trHeight w:val="558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上市公司接待人员姓名</w:t>
            </w:r>
          </w:p>
        </w:tc>
        <w:tc>
          <w:tcPr>
            <w:tcW w:w="8080" w:type="dxa"/>
            <w:vAlign w:val="center"/>
          </w:tcPr>
          <w:p w:rsidR="00811BB1" w:rsidRPr="00273FD9" w:rsidRDefault="00175194" w:rsidP="00BD5FAD">
            <w:r>
              <w:rPr>
                <w:rFonts w:hint="eastAsia"/>
              </w:rPr>
              <w:t>张志刚</w:t>
            </w:r>
            <w:r w:rsidR="00510A8C">
              <w:rPr>
                <w:rFonts w:hint="eastAsia"/>
              </w:rPr>
              <w:t>、</w:t>
            </w:r>
            <w:r w:rsidR="00510A8C">
              <w:t>曲宁</w:t>
            </w:r>
          </w:p>
        </w:tc>
      </w:tr>
      <w:tr w:rsidR="00811BB1" w:rsidRPr="00E809E9" w:rsidTr="00983E8F">
        <w:trPr>
          <w:trHeight w:val="274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3951D2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投资者关系活动主要内容介绍</w:t>
            </w:r>
          </w:p>
        </w:tc>
        <w:tc>
          <w:tcPr>
            <w:tcW w:w="8080" w:type="dxa"/>
          </w:tcPr>
          <w:p w:rsidR="00E54DA1" w:rsidRPr="00E54DA1" w:rsidRDefault="000331A4" w:rsidP="000331A4">
            <w:pPr>
              <w:spacing w:line="360" w:lineRule="auto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一、公司</w:t>
            </w:r>
            <w:r w:rsidRPr="00751DF6">
              <w:rPr>
                <w:rFonts w:asciiTheme="minorEastAsia" w:hAnsiTheme="minorEastAsia"/>
                <w:b/>
                <w:szCs w:val="21"/>
              </w:rPr>
              <w:t>基本情况介绍</w:t>
            </w:r>
          </w:p>
          <w:p w:rsidR="00AE758C" w:rsidRPr="00751DF6" w:rsidRDefault="00E54DA1" w:rsidP="00E54DA1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二</w:t>
            </w:r>
            <w:r>
              <w:rPr>
                <w:rFonts w:asciiTheme="minorEastAsia" w:hAnsiTheme="minorEastAsia"/>
                <w:b/>
                <w:szCs w:val="21"/>
              </w:rPr>
              <w:t>、</w:t>
            </w:r>
            <w:r w:rsidR="005E4485" w:rsidRPr="00751DF6">
              <w:rPr>
                <w:rFonts w:asciiTheme="minorEastAsia" w:hAnsiTheme="minorEastAsia" w:hint="eastAsia"/>
                <w:b/>
                <w:szCs w:val="21"/>
              </w:rPr>
              <w:t>互动交流摘要</w:t>
            </w:r>
          </w:p>
          <w:p w:rsidR="007C1F71" w:rsidRDefault="007C1F71" w:rsidP="00D66C2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/>
                <w:b/>
                <w:szCs w:val="21"/>
              </w:rPr>
              <w:t>1</w:t>
            </w:r>
            <w:r w:rsidRPr="00751DF6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7E770B">
              <w:rPr>
                <w:rFonts w:asciiTheme="minorEastAsia" w:hAnsiTheme="minorEastAsia" w:hint="eastAsia"/>
                <w:b/>
                <w:szCs w:val="21"/>
              </w:rPr>
              <w:t>公司目前订单</w:t>
            </w:r>
            <w:r w:rsidR="007E770B">
              <w:rPr>
                <w:rFonts w:asciiTheme="minorEastAsia" w:hAnsiTheme="minorEastAsia"/>
                <w:b/>
                <w:szCs w:val="21"/>
              </w:rPr>
              <w:t>情况</w:t>
            </w:r>
            <w:r w:rsidR="001265DC">
              <w:rPr>
                <w:rFonts w:asciiTheme="minorEastAsia" w:hAnsiTheme="minorEastAsia" w:hint="eastAsia"/>
                <w:b/>
                <w:szCs w:val="21"/>
              </w:rPr>
              <w:t>？</w:t>
            </w:r>
          </w:p>
          <w:p w:rsidR="007C1F71" w:rsidRDefault="007C1F71" w:rsidP="00D66C2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 w:rsidR="00DD4590" w:rsidRPr="00DD4590">
              <w:rPr>
                <w:rFonts w:asciiTheme="minorEastAsia" w:hAnsiTheme="minorEastAsia" w:hint="eastAsia"/>
                <w:szCs w:val="21"/>
              </w:rPr>
              <w:t>截止</w:t>
            </w:r>
            <w:r w:rsidR="00DD4590" w:rsidRPr="00DD4590">
              <w:rPr>
                <w:rFonts w:asciiTheme="minorEastAsia" w:hAnsiTheme="minorEastAsia"/>
                <w:szCs w:val="21"/>
              </w:rPr>
              <w:t>目前，公司</w:t>
            </w:r>
            <w:r w:rsidR="00682885">
              <w:rPr>
                <w:rFonts w:asciiTheme="minorEastAsia" w:hAnsiTheme="minorEastAsia" w:hint="eastAsia"/>
                <w:szCs w:val="21"/>
              </w:rPr>
              <w:t>新增</w:t>
            </w:r>
            <w:r w:rsidR="00DD4590" w:rsidRPr="00DD4590">
              <w:rPr>
                <w:rFonts w:asciiTheme="minorEastAsia" w:hAnsiTheme="minorEastAsia"/>
                <w:szCs w:val="21"/>
              </w:rPr>
              <w:t>订单</w:t>
            </w:r>
            <w:r w:rsidR="00DD4590">
              <w:rPr>
                <w:rFonts w:asciiTheme="minorEastAsia" w:hAnsiTheme="minorEastAsia" w:hint="eastAsia"/>
                <w:szCs w:val="21"/>
              </w:rPr>
              <w:t>总数</w:t>
            </w:r>
            <w:r w:rsidR="00D66C24">
              <w:rPr>
                <w:rFonts w:asciiTheme="minorEastAsia" w:hAnsiTheme="minorEastAsia" w:hint="eastAsia"/>
                <w:szCs w:val="21"/>
              </w:rPr>
              <w:t>仍然</w:t>
            </w:r>
            <w:r w:rsidR="00DD4590" w:rsidRPr="00DD4590">
              <w:rPr>
                <w:rFonts w:asciiTheme="minorEastAsia" w:hAnsiTheme="minorEastAsia" w:hint="eastAsia"/>
                <w:szCs w:val="21"/>
              </w:rPr>
              <w:t>保持</w:t>
            </w:r>
            <w:r w:rsidR="00682885">
              <w:rPr>
                <w:rFonts w:asciiTheme="minorEastAsia" w:hAnsiTheme="minorEastAsia"/>
                <w:szCs w:val="21"/>
              </w:rPr>
              <w:t>较大幅度增长</w:t>
            </w:r>
            <w:r w:rsidR="001265DC">
              <w:rPr>
                <w:rFonts w:asciiTheme="minorEastAsia" w:hAnsiTheme="minorEastAsia" w:hint="eastAsia"/>
                <w:szCs w:val="21"/>
              </w:rPr>
              <w:t>，钻完井</w:t>
            </w:r>
            <w:r w:rsidR="001265DC">
              <w:rPr>
                <w:rFonts w:asciiTheme="minorEastAsia" w:hAnsiTheme="minorEastAsia"/>
                <w:szCs w:val="21"/>
              </w:rPr>
              <w:t>设备订单</w:t>
            </w:r>
            <w:r w:rsidR="001645E8">
              <w:rPr>
                <w:rFonts w:asciiTheme="minorEastAsia" w:hAnsiTheme="minorEastAsia" w:hint="eastAsia"/>
                <w:szCs w:val="21"/>
              </w:rPr>
              <w:t>保持</w:t>
            </w:r>
            <w:r w:rsidR="001265DC">
              <w:rPr>
                <w:rFonts w:asciiTheme="minorEastAsia" w:hAnsiTheme="minorEastAsia" w:hint="eastAsia"/>
                <w:szCs w:val="21"/>
              </w:rPr>
              <w:t>高速增长</w:t>
            </w:r>
            <w:r w:rsidR="00B417FC">
              <w:rPr>
                <w:rFonts w:asciiTheme="minorEastAsia" w:hAnsiTheme="minorEastAsia" w:hint="eastAsia"/>
                <w:szCs w:val="21"/>
              </w:rPr>
              <w:t>，</w:t>
            </w:r>
            <w:r w:rsidR="00B417FC">
              <w:rPr>
                <w:rFonts w:asciiTheme="minorEastAsia" w:hAnsiTheme="minorEastAsia"/>
                <w:szCs w:val="21"/>
              </w:rPr>
              <w:t>国内订单占比高于国外订单</w:t>
            </w:r>
            <w:r w:rsidR="00FC35F1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449EB" w:rsidRDefault="008449EB" w:rsidP="00D66C2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C16BAA" w:rsidRPr="008F11BB" w:rsidRDefault="00025DF2" w:rsidP="00C16BAA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2、</w:t>
            </w:r>
            <w:r w:rsidR="00C16BAA">
              <w:rPr>
                <w:rFonts w:asciiTheme="minorEastAsia" w:hAnsiTheme="minorEastAsia" w:hint="eastAsia"/>
                <w:b/>
                <w:szCs w:val="21"/>
              </w:rPr>
              <w:t>公司</w:t>
            </w:r>
            <w:r w:rsidR="00C16BAA">
              <w:rPr>
                <w:rFonts w:asciiTheme="minorEastAsia" w:hAnsiTheme="minorEastAsia"/>
                <w:b/>
                <w:szCs w:val="21"/>
              </w:rPr>
              <w:t>油服业务目前</w:t>
            </w:r>
            <w:r w:rsidR="00C16BAA">
              <w:rPr>
                <w:rFonts w:asciiTheme="minorEastAsia" w:hAnsiTheme="minorEastAsia" w:hint="eastAsia"/>
                <w:b/>
                <w:szCs w:val="21"/>
              </w:rPr>
              <w:t>情况</w:t>
            </w:r>
            <w:r w:rsidR="00C16BAA">
              <w:rPr>
                <w:rFonts w:asciiTheme="minorEastAsia" w:hAnsiTheme="minorEastAsia"/>
                <w:b/>
                <w:szCs w:val="21"/>
              </w:rPr>
              <w:t>及分布区域</w:t>
            </w:r>
            <w:r w:rsidR="00C16BAA">
              <w:rPr>
                <w:rFonts w:asciiTheme="minorEastAsia" w:hAnsiTheme="minorEastAsia" w:hint="eastAsia"/>
                <w:b/>
                <w:szCs w:val="21"/>
              </w:rPr>
              <w:t>？</w:t>
            </w:r>
          </w:p>
          <w:p w:rsidR="00C16BAA" w:rsidRDefault="00C16BAA" w:rsidP="00C16BAA">
            <w:pPr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F11BB">
              <w:rPr>
                <w:rFonts w:asciiTheme="minorEastAsia" w:hAnsiTheme="minorEastAsia" w:hint="eastAsia"/>
                <w:b/>
                <w:szCs w:val="21"/>
              </w:rPr>
              <w:t>答</w:t>
            </w:r>
            <w:r w:rsidRPr="008F11BB">
              <w:rPr>
                <w:rFonts w:asciiTheme="minorEastAsia" w:hAnsiTheme="minorEastAsia"/>
                <w:b/>
                <w:szCs w:val="21"/>
              </w:rPr>
              <w:t>：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经过</w:t>
            </w:r>
            <w:r w:rsidRPr="0038763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几年的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持续</w:t>
            </w:r>
            <w:r w:rsidRPr="0038763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经营变革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和精细化管理，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公司油田技术服务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工作量、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收入、毛利率均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较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以往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有所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提升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。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公司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油服队伍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主要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在国内、俄罗斯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地区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、中东地区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作业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目前国内收入占比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稍高于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国外</w:t>
            </w:r>
            <w:r w:rsidR="00EE479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收入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。</w:t>
            </w:r>
          </w:p>
          <w:p w:rsidR="00025DF2" w:rsidRPr="00C16BAA" w:rsidRDefault="00025DF2" w:rsidP="00D66C2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C16BAA" w:rsidRDefault="008F37B7" w:rsidP="00C16BAA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  <w:r>
              <w:rPr>
                <w:rFonts w:asciiTheme="minorEastAsia" w:hAnsiTheme="minorEastAsia"/>
                <w:b/>
                <w:szCs w:val="21"/>
              </w:rPr>
              <w:t>、</w:t>
            </w:r>
            <w:r w:rsidR="00C16BAA">
              <w:rPr>
                <w:rFonts w:asciiTheme="minorEastAsia" w:hAnsiTheme="minorEastAsia" w:hint="eastAsia"/>
                <w:b/>
                <w:szCs w:val="21"/>
              </w:rPr>
              <w:t>公司钻完井</w:t>
            </w:r>
            <w:r w:rsidR="00C16BAA">
              <w:rPr>
                <w:rFonts w:asciiTheme="minorEastAsia" w:hAnsiTheme="minorEastAsia"/>
                <w:b/>
                <w:szCs w:val="21"/>
              </w:rPr>
              <w:t>设备主要有哪些产品</w:t>
            </w:r>
            <w:r w:rsidR="00C16BAA">
              <w:rPr>
                <w:rFonts w:asciiTheme="minorEastAsia" w:hAnsiTheme="minorEastAsia" w:hint="eastAsia"/>
                <w:b/>
                <w:szCs w:val="21"/>
              </w:rPr>
              <w:t>及</w:t>
            </w:r>
            <w:r w:rsidR="00C16BAA">
              <w:rPr>
                <w:rFonts w:asciiTheme="minorEastAsia" w:hAnsiTheme="minorEastAsia"/>
                <w:b/>
                <w:szCs w:val="21"/>
              </w:rPr>
              <w:t>占比</w:t>
            </w:r>
            <w:r w:rsidR="00C16BAA">
              <w:rPr>
                <w:rFonts w:asciiTheme="minorEastAsia" w:hAnsiTheme="minorEastAsia"/>
                <w:b/>
                <w:szCs w:val="21"/>
              </w:rPr>
              <w:t>？</w:t>
            </w:r>
          </w:p>
          <w:p w:rsidR="00C16BAA" w:rsidRDefault="00C16BAA" w:rsidP="00C16BA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 w:rsidRPr="00BF36A9">
              <w:rPr>
                <w:rFonts w:asciiTheme="minorEastAsia" w:hAnsiTheme="minorEastAsia"/>
                <w:szCs w:val="21"/>
              </w:rPr>
              <w:t>公司钻完井设备主要包括压</w:t>
            </w:r>
            <w:bookmarkStart w:id="0" w:name="_GoBack"/>
            <w:bookmarkEnd w:id="0"/>
            <w:r w:rsidRPr="00BF36A9">
              <w:rPr>
                <w:rFonts w:asciiTheme="minorEastAsia" w:hAnsiTheme="minorEastAsia"/>
                <w:szCs w:val="21"/>
              </w:rPr>
              <w:t>裂</w:t>
            </w:r>
            <w:r w:rsidRPr="00BF36A9">
              <w:rPr>
                <w:rFonts w:asciiTheme="minorEastAsia" w:hAnsiTheme="minorEastAsia" w:hint="eastAsia"/>
                <w:szCs w:val="21"/>
              </w:rPr>
              <w:t>成套</w:t>
            </w:r>
            <w:r w:rsidRPr="00BF36A9">
              <w:rPr>
                <w:rFonts w:asciiTheme="minorEastAsia" w:hAnsiTheme="minorEastAsia"/>
                <w:szCs w:val="21"/>
              </w:rPr>
              <w:t>设备、</w:t>
            </w:r>
            <w:r w:rsidRPr="00BF36A9">
              <w:rPr>
                <w:rFonts w:asciiTheme="minorEastAsia" w:hAnsiTheme="minorEastAsia" w:hint="eastAsia"/>
                <w:szCs w:val="21"/>
              </w:rPr>
              <w:t>钻修井</w:t>
            </w:r>
            <w:r w:rsidRPr="00BF36A9">
              <w:rPr>
                <w:rFonts w:asciiTheme="minorEastAsia" w:hAnsiTheme="minorEastAsia"/>
                <w:szCs w:val="21"/>
              </w:rPr>
              <w:t>成套设备、</w:t>
            </w:r>
            <w:r w:rsidRPr="00BF36A9">
              <w:rPr>
                <w:rFonts w:asciiTheme="minorEastAsia" w:hAnsiTheme="minorEastAsia" w:hint="eastAsia"/>
                <w:szCs w:val="21"/>
              </w:rPr>
              <w:t>固井</w:t>
            </w:r>
            <w:r w:rsidRPr="00BF36A9">
              <w:rPr>
                <w:rFonts w:asciiTheme="minorEastAsia" w:hAnsiTheme="minorEastAsia"/>
                <w:szCs w:val="21"/>
              </w:rPr>
              <w:t>成套设备、连续油管成套设备、</w:t>
            </w:r>
            <w:r w:rsidRPr="00BF36A9">
              <w:rPr>
                <w:rFonts w:asciiTheme="minorEastAsia" w:hAnsiTheme="minorEastAsia" w:hint="eastAsia"/>
                <w:szCs w:val="21"/>
              </w:rPr>
              <w:t>氮气输送</w:t>
            </w:r>
            <w:r w:rsidRPr="00BF36A9">
              <w:rPr>
                <w:rFonts w:asciiTheme="minorEastAsia" w:hAnsiTheme="minorEastAsia"/>
                <w:szCs w:val="21"/>
              </w:rPr>
              <w:t>设备等</w:t>
            </w:r>
            <w:r>
              <w:rPr>
                <w:rFonts w:asciiTheme="minorEastAsia" w:hAnsiTheme="minorEastAsia" w:hint="eastAsia"/>
                <w:szCs w:val="21"/>
              </w:rPr>
              <w:t>，其中</w:t>
            </w:r>
            <w:r>
              <w:rPr>
                <w:rFonts w:asciiTheme="minorEastAsia" w:hAnsiTheme="minorEastAsia"/>
                <w:szCs w:val="21"/>
              </w:rPr>
              <w:t>，压裂成套设备</w:t>
            </w:r>
            <w:r>
              <w:rPr>
                <w:rFonts w:asciiTheme="minorEastAsia" w:hAnsiTheme="minorEastAsia" w:hint="eastAsia"/>
                <w:szCs w:val="21"/>
              </w:rPr>
              <w:t>、固井</w:t>
            </w:r>
            <w:r>
              <w:rPr>
                <w:rFonts w:asciiTheme="minorEastAsia" w:hAnsiTheme="minorEastAsia"/>
                <w:szCs w:val="21"/>
              </w:rPr>
              <w:t>成套设备、连续油管成套设备</w:t>
            </w:r>
            <w:r>
              <w:rPr>
                <w:rFonts w:asciiTheme="minorEastAsia" w:hAnsiTheme="minorEastAsia" w:hint="eastAsia"/>
                <w:szCs w:val="21"/>
              </w:rPr>
              <w:t>占比</w:t>
            </w:r>
            <w:r>
              <w:rPr>
                <w:rFonts w:asciiTheme="minorEastAsia" w:hAnsiTheme="minorEastAsia"/>
                <w:szCs w:val="21"/>
              </w:rPr>
              <w:t>较高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8731D" w:rsidRPr="00C16BAA" w:rsidRDefault="00E8731D" w:rsidP="00D66C2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7C1F71" w:rsidRPr="00751DF6" w:rsidRDefault="004A6F26" w:rsidP="00D66C2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4</w:t>
            </w:r>
            <w:r w:rsidR="00F13841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7C1F71">
              <w:rPr>
                <w:rFonts w:asciiTheme="minorEastAsia" w:hAnsiTheme="minorEastAsia" w:hint="eastAsia"/>
                <w:b/>
                <w:szCs w:val="21"/>
              </w:rPr>
              <w:t>公司研发</w:t>
            </w:r>
            <w:r w:rsidR="007C1F71">
              <w:rPr>
                <w:rFonts w:asciiTheme="minorEastAsia" w:hAnsiTheme="minorEastAsia"/>
                <w:b/>
                <w:szCs w:val="21"/>
              </w:rPr>
              <w:t>的电驱压裂设备</w:t>
            </w:r>
            <w:r w:rsidR="007C1F71">
              <w:rPr>
                <w:rFonts w:asciiTheme="minorEastAsia" w:hAnsiTheme="minorEastAsia" w:hint="eastAsia"/>
                <w:b/>
                <w:szCs w:val="21"/>
              </w:rPr>
              <w:t>目前销售</w:t>
            </w:r>
            <w:r w:rsidR="007C1F71">
              <w:rPr>
                <w:rFonts w:asciiTheme="minorEastAsia" w:hAnsiTheme="minorEastAsia"/>
                <w:b/>
                <w:szCs w:val="21"/>
              </w:rPr>
              <w:t>情况？</w:t>
            </w:r>
          </w:p>
          <w:p w:rsidR="007C1F71" w:rsidRPr="001C3C46" w:rsidRDefault="007C1F71" w:rsidP="00D66C2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答</w:t>
            </w:r>
            <w:r w:rsidRPr="00751DF6">
              <w:rPr>
                <w:rFonts w:asciiTheme="minorEastAsia" w:hAnsiTheme="minorEastAsia"/>
                <w:b/>
                <w:szCs w:val="21"/>
              </w:rPr>
              <w:t>：</w:t>
            </w:r>
            <w:r w:rsidRPr="001C3C46">
              <w:rPr>
                <w:rFonts w:asciiTheme="minorEastAsia" w:hAnsiTheme="minorEastAsia" w:hint="eastAsia"/>
                <w:szCs w:val="21"/>
              </w:rPr>
              <w:t>公司</w:t>
            </w:r>
            <w:r w:rsidRPr="001C3C46">
              <w:rPr>
                <w:rFonts w:asciiTheme="minorEastAsia" w:hAnsiTheme="minorEastAsia"/>
                <w:szCs w:val="21"/>
              </w:rPr>
              <w:t>于</w:t>
            </w:r>
            <w:r w:rsidRPr="001C3C46">
              <w:rPr>
                <w:rFonts w:asciiTheme="minorEastAsia" w:hAnsiTheme="minorEastAsia" w:hint="eastAsia"/>
                <w:szCs w:val="21"/>
              </w:rPr>
              <w:t>2019年</w:t>
            </w:r>
            <w:r w:rsidRPr="001C3C46">
              <w:rPr>
                <w:rFonts w:asciiTheme="minorEastAsia" w:hAnsiTheme="minorEastAsia"/>
                <w:szCs w:val="21"/>
              </w:rPr>
              <w:t>4月发布电驱压裂成套</w:t>
            </w:r>
            <w:r w:rsidRPr="001C3C46">
              <w:rPr>
                <w:rFonts w:asciiTheme="minorEastAsia" w:hAnsiTheme="minorEastAsia" w:hint="eastAsia"/>
                <w:szCs w:val="21"/>
              </w:rPr>
              <w:t>装备</w:t>
            </w:r>
            <w:r w:rsidRPr="001C3C46">
              <w:rPr>
                <w:rFonts w:asciiTheme="minorEastAsia" w:hAnsiTheme="minorEastAsia"/>
                <w:szCs w:val="21"/>
              </w:rPr>
              <w:t>及页岩气开发解决方案，5月</w:t>
            </w:r>
            <w:r w:rsidRPr="001C3C46">
              <w:rPr>
                <w:rFonts w:asciiTheme="minorEastAsia" w:hAnsiTheme="minorEastAsia" w:hint="eastAsia"/>
                <w:szCs w:val="21"/>
              </w:rPr>
              <w:t>参加美国OTC展会，推出10000HP电驱压裂半挂车、双千型酸化压裂半挂车以及电驱压裂成套装备解决方案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  <w:r>
              <w:rPr>
                <w:rFonts w:asciiTheme="minorEastAsia" w:hAnsiTheme="minorEastAsia"/>
                <w:szCs w:val="21"/>
              </w:rPr>
              <w:t>目前市场</w:t>
            </w:r>
            <w:r w:rsidRPr="001C3C46">
              <w:rPr>
                <w:rFonts w:asciiTheme="minorEastAsia" w:hAnsiTheme="minorEastAsia"/>
                <w:szCs w:val="21"/>
              </w:rPr>
              <w:t>反馈良好，</w:t>
            </w:r>
            <w:r>
              <w:rPr>
                <w:rFonts w:asciiTheme="minorEastAsia" w:hAnsiTheme="minorEastAsia" w:hint="eastAsia"/>
                <w:szCs w:val="21"/>
              </w:rPr>
              <w:t>电驱</w:t>
            </w:r>
            <w:r>
              <w:rPr>
                <w:rFonts w:asciiTheme="minorEastAsia" w:hAnsiTheme="minorEastAsia"/>
                <w:szCs w:val="21"/>
              </w:rPr>
              <w:t>压裂设备的</w:t>
            </w:r>
            <w:r w:rsidRPr="001C3C46">
              <w:rPr>
                <w:rFonts w:asciiTheme="minorEastAsia" w:hAnsiTheme="minorEastAsia"/>
                <w:szCs w:val="21"/>
              </w:rPr>
              <w:t>安全、</w:t>
            </w:r>
            <w:r w:rsidRPr="001C3C46">
              <w:rPr>
                <w:rFonts w:asciiTheme="minorEastAsia" w:hAnsiTheme="minorEastAsia" w:hint="eastAsia"/>
                <w:szCs w:val="21"/>
              </w:rPr>
              <w:t>经济、</w:t>
            </w:r>
            <w:r w:rsidRPr="001C3C46">
              <w:rPr>
                <w:rFonts w:asciiTheme="minorEastAsia" w:hAnsiTheme="minorEastAsia"/>
                <w:szCs w:val="21"/>
              </w:rPr>
              <w:t>可靠和环保优势得到了国内</w:t>
            </w:r>
            <w:r>
              <w:rPr>
                <w:rFonts w:asciiTheme="minorEastAsia" w:hAnsiTheme="minorEastAsia" w:hint="eastAsia"/>
                <w:szCs w:val="21"/>
              </w:rPr>
              <w:t>外</w:t>
            </w:r>
            <w:r w:rsidRPr="001C3C46">
              <w:rPr>
                <w:rFonts w:asciiTheme="minorEastAsia" w:hAnsiTheme="minorEastAsia"/>
                <w:szCs w:val="21"/>
              </w:rPr>
              <w:t>客户的认可。</w:t>
            </w:r>
            <w:r w:rsidRPr="001C3C46">
              <w:rPr>
                <w:rFonts w:asciiTheme="minorEastAsia" w:hAnsiTheme="minorEastAsia" w:hint="eastAsia"/>
                <w:szCs w:val="21"/>
              </w:rPr>
              <w:t>公司</w:t>
            </w:r>
            <w:r w:rsidRPr="001C3C46">
              <w:rPr>
                <w:rFonts w:asciiTheme="minorEastAsia" w:hAnsiTheme="minorEastAsia"/>
                <w:szCs w:val="21"/>
              </w:rPr>
              <w:t>一直在与重点客户做技术和商业交流，</w:t>
            </w:r>
            <w:r w:rsidRPr="001C3C46">
              <w:rPr>
                <w:rFonts w:asciiTheme="minorEastAsia" w:hAnsiTheme="minorEastAsia" w:hint="eastAsia"/>
                <w:szCs w:val="21"/>
              </w:rPr>
              <w:t>目前</w:t>
            </w:r>
            <w:r w:rsidRPr="001C3C46">
              <w:rPr>
                <w:rFonts w:asciiTheme="minorEastAsia" w:hAnsiTheme="minorEastAsia"/>
                <w:szCs w:val="21"/>
              </w:rPr>
              <w:t>已经形成销售。</w:t>
            </w:r>
          </w:p>
          <w:p w:rsidR="007C1F71" w:rsidRPr="007C1F71" w:rsidRDefault="007C1F71" w:rsidP="00D66C2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7C1F71" w:rsidRPr="007C1F71" w:rsidRDefault="004A6F26" w:rsidP="00D66C2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5</w:t>
            </w:r>
            <w:r w:rsidR="00236E1D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236E1D">
              <w:rPr>
                <w:rFonts w:asciiTheme="minorEastAsia" w:hAnsiTheme="minorEastAsia"/>
                <w:b/>
                <w:szCs w:val="21"/>
              </w:rPr>
              <w:t>公司</w:t>
            </w:r>
            <w:r w:rsidR="00D66C24">
              <w:rPr>
                <w:rFonts w:asciiTheme="minorEastAsia" w:hAnsiTheme="minorEastAsia" w:hint="eastAsia"/>
                <w:b/>
                <w:szCs w:val="21"/>
              </w:rPr>
              <w:t>研发</w:t>
            </w:r>
            <w:r w:rsidR="00D66C24">
              <w:rPr>
                <w:rFonts w:asciiTheme="minorEastAsia" w:hAnsiTheme="minorEastAsia"/>
                <w:b/>
                <w:szCs w:val="21"/>
              </w:rPr>
              <w:t>的</w:t>
            </w:r>
            <w:r w:rsidR="00236E1D">
              <w:rPr>
                <w:rFonts w:asciiTheme="minorEastAsia" w:hAnsiTheme="minorEastAsia" w:hint="eastAsia"/>
                <w:b/>
                <w:szCs w:val="21"/>
              </w:rPr>
              <w:t>涡轮</w:t>
            </w:r>
            <w:r w:rsidR="00236E1D">
              <w:rPr>
                <w:rFonts w:asciiTheme="minorEastAsia" w:hAnsiTheme="minorEastAsia"/>
                <w:b/>
                <w:szCs w:val="21"/>
              </w:rPr>
              <w:t>压裂设备目前情况？</w:t>
            </w:r>
          </w:p>
          <w:p w:rsidR="006508D9" w:rsidRDefault="00247E3F" w:rsidP="00D66C2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 w:rsidR="00236E1D">
              <w:rPr>
                <w:rFonts w:asciiTheme="minorEastAsia" w:hAnsiTheme="minorEastAsia" w:hint="eastAsia"/>
                <w:szCs w:val="21"/>
              </w:rPr>
              <w:t>公司</w:t>
            </w:r>
            <w:r w:rsidR="00236E1D">
              <w:rPr>
                <w:rFonts w:asciiTheme="minorEastAsia" w:hAnsiTheme="minorEastAsia"/>
                <w:szCs w:val="21"/>
              </w:rPr>
              <w:t>自主</w:t>
            </w:r>
            <w:r w:rsidR="00236E1D" w:rsidRPr="00236E1D">
              <w:rPr>
                <w:rFonts w:asciiTheme="minorEastAsia" w:hAnsiTheme="minorEastAsia" w:hint="eastAsia"/>
                <w:szCs w:val="21"/>
              </w:rPr>
              <w:t>研发制造</w:t>
            </w:r>
            <w:r w:rsidR="007038F5">
              <w:rPr>
                <w:rFonts w:asciiTheme="minorEastAsia" w:hAnsiTheme="minorEastAsia" w:hint="eastAsia"/>
                <w:szCs w:val="21"/>
              </w:rPr>
              <w:t>的涡轮压裂设备</w:t>
            </w:r>
            <w:r w:rsidR="00236E1D" w:rsidRPr="00236E1D">
              <w:rPr>
                <w:rFonts w:asciiTheme="minorEastAsia" w:hAnsiTheme="minorEastAsia" w:hint="eastAsia"/>
                <w:szCs w:val="21"/>
              </w:rPr>
              <w:t>，以一套输出功率5600马力的涡轮发动机作为全车的动力单元，</w:t>
            </w:r>
            <w:r w:rsidR="00236E1D">
              <w:rPr>
                <w:rFonts w:asciiTheme="minorEastAsia" w:hAnsiTheme="minorEastAsia" w:hint="eastAsia"/>
                <w:szCs w:val="21"/>
              </w:rPr>
              <w:t>搭配公司</w:t>
            </w:r>
            <w:r w:rsidR="00236E1D">
              <w:rPr>
                <w:rFonts w:asciiTheme="minorEastAsia" w:hAnsiTheme="minorEastAsia"/>
                <w:szCs w:val="21"/>
              </w:rPr>
              <w:t>自主研发的</w:t>
            </w:r>
            <w:r w:rsidR="00236E1D" w:rsidRPr="00236E1D">
              <w:rPr>
                <w:rFonts w:asciiTheme="minorEastAsia" w:hAnsiTheme="minorEastAsia" w:hint="eastAsia"/>
                <w:szCs w:val="21"/>
              </w:rPr>
              <w:t>5000</w:t>
            </w:r>
            <w:r w:rsidR="00236E1D">
              <w:rPr>
                <w:rFonts w:asciiTheme="minorEastAsia" w:hAnsiTheme="minorEastAsia" w:hint="eastAsia"/>
                <w:szCs w:val="21"/>
              </w:rPr>
              <w:t>水马力</w:t>
            </w:r>
            <w:r w:rsidR="00236E1D" w:rsidRPr="00236E1D">
              <w:rPr>
                <w:rFonts w:asciiTheme="minorEastAsia" w:hAnsiTheme="minorEastAsia" w:hint="eastAsia"/>
                <w:szCs w:val="21"/>
              </w:rPr>
              <w:t>压裂</w:t>
            </w:r>
            <w:r w:rsidR="00236E1D">
              <w:rPr>
                <w:rFonts w:asciiTheme="minorEastAsia" w:hAnsiTheme="minorEastAsia" w:hint="eastAsia"/>
                <w:szCs w:val="21"/>
              </w:rPr>
              <w:t>柱塞泵</w:t>
            </w:r>
            <w:r w:rsidR="00EE69CF">
              <w:rPr>
                <w:rFonts w:asciiTheme="minorEastAsia" w:hAnsiTheme="minorEastAsia" w:hint="eastAsia"/>
                <w:szCs w:val="21"/>
              </w:rPr>
              <w:t>。自2</w:t>
            </w:r>
            <w:r w:rsidR="00EE69CF">
              <w:rPr>
                <w:rFonts w:asciiTheme="minorEastAsia" w:hAnsiTheme="minorEastAsia"/>
                <w:szCs w:val="21"/>
              </w:rPr>
              <w:t>014</w:t>
            </w:r>
            <w:r w:rsidR="00EE69CF">
              <w:rPr>
                <w:rFonts w:asciiTheme="minorEastAsia" w:hAnsiTheme="minorEastAsia" w:hint="eastAsia"/>
                <w:szCs w:val="21"/>
              </w:rPr>
              <w:t>年</w:t>
            </w:r>
            <w:r w:rsidR="00EE69CF">
              <w:rPr>
                <w:rFonts w:asciiTheme="minorEastAsia" w:hAnsiTheme="minorEastAsia"/>
                <w:szCs w:val="21"/>
              </w:rPr>
              <w:t>研发成功以来，</w:t>
            </w:r>
            <w:r w:rsidR="00EE69CF">
              <w:rPr>
                <w:rFonts w:asciiTheme="minorEastAsia" w:hAnsiTheme="minorEastAsia" w:hint="eastAsia"/>
                <w:szCs w:val="21"/>
              </w:rPr>
              <w:t>经过</w:t>
            </w:r>
            <w:r w:rsidR="00EE69CF">
              <w:rPr>
                <w:rFonts w:asciiTheme="minorEastAsia" w:hAnsiTheme="minorEastAsia"/>
                <w:szCs w:val="21"/>
              </w:rPr>
              <w:t>5</w:t>
            </w:r>
            <w:r w:rsidR="00EE69CF">
              <w:rPr>
                <w:rFonts w:asciiTheme="minorEastAsia" w:hAnsiTheme="minorEastAsia" w:hint="eastAsia"/>
                <w:szCs w:val="21"/>
              </w:rPr>
              <w:t>年</w:t>
            </w:r>
            <w:r w:rsidR="00EE69CF">
              <w:rPr>
                <w:rFonts w:asciiTheme="minorEastAsia" w:hAnsiTheme="minorEastAsia"/>
                <w:szCs w:val="21"/>
              </w:rPr>
              <w:t>的现场验证和不断创新升级，</w:t>
            </w:r>
            <w:r w:rsidR="007038F5">
              <w:rPr>
                <w:rFonts w:asciiTheme="minorEastAsia" w:hAnsiTheme="minorEastAsia" w:hint="eastAsia"/>
                <w:szCs w:val="21"/>
              </w:rPr>
              <w:t>公司</w:t>
            </w:r>
            <w:r w:rsidR="007038F5">
              <w:rPr>
                <w:rFonts w:asciiTheme="minorEastAsia" w:hAnsiTheme="minorEastAsia"/>
                <w:szCs w:val="21"/>
              </w:rPr>
              <w:t>涡轮压裂</w:t>
            </w:r>
            <w:r w:rsidR="007038F5">
              <w:rPr>
                <w:rFonts w:asciiTheme="minorEastAsia" w:hAnsiTheme="minorEastAsia" w:hint="eastAsia"/>
                <w:szCs w:val="21"/>
              </w:rPr>
              <w:t>设备</w:t>
            </w:r>
            <w:r w:rsidR="00EE69CF">
              <w:rPr>
                <w:rFonts w:asciiTheme="minorEastAsia" w:hAnsiTheme="minorEastAsia"/>
                <w:szCs w:val="21"/>
              </w:rPr>
              <w:t>已经成为安全性高</w:t>
            </w:r>
            <w:r w:rsidR="00EE69CF">
              <w:rPr>
                <w:rFonts w:asciiTheme="minorEastAsia" w:hAnsiTheme="minorEastAsia" w:hint="eastAsia"/>
                <w:szCs w:val="21"/>
              </w:rPr>
              <w:t>、</w:t>
            </w:r>
            <w:r w:rsidR="00EE69CF">
              <w:rPr>
                <w:rFonts w:asciiTheme="minorEastAsia" w:hAnsiTheme="minorEastAsia"/>
                <w:szCs w:val="21"/>
              </w:rPr>
              <w:t>稳定可靠、经济环保的大功率压裂设备。</w:t>
            </w:r>
            <w:r w:rsidR="00236E1D">
              <w:rPr>
                <w:rFonts w:asciiTheme="minorEastAsia" w:hAnsiTheme="minorEastAsia" w:hint="eastAsia"/>
                <w:szCs w:val="21"/>
              </w:rPr>
              <w:t>与</w:t>
            </w:r>
            <w:r w:rsidR="00236E1D">
              <w:rPr>
                <w:rFonts w:asciiTheme="minorEastAsia" w:hAnsiTheme="minorEastAsia"/>
                <w:szCs w:val="21"/>
              </w:rPr>
              <w:t>常规压裂设备</w:t>
            </w:r>
            <w:r w:rsidR="00236E1D">
              <w:rPr>
                <w:rFonts w:asciiTheme="minorEastAsia" w:hAnsiTheme="minorEastAsia" w:hint="eastAsia"/>
                <w:szCs w:val="21"/>
              </w:rPr>
              <w:t>相比</w:t>
            </w:r>
            <w:r w:rsidR="00236E1D">
              <w:rPr>
                <w:rFonts w:asciiTheme="minorEastAsia" w:hAnsiTheme="minorEastAsia"/>
                <w:szCs w:val="21"/>
              </w:rPr>
              <w:t>，涡轮压裂</w:t>
            </w:r>
            <w:r w:rsidR="00236E1D">
              <w:rPr>
                <w:rFonts w:asciiTheme="minorEastAsia" w:hAnsiTheme="minorEastAsia" w:hint="eastAsia"/>
                <w:szCs w:val="21"/>
              </w:rPr>
              <w:t>设备单机</w:t>
            </w:r>
            <w:r w:rsidR="00236E1D">
              <w:rPr>
                <w:rFonts w:asciiTheme="minorEastAsia" w:hAnsiTheme="minorEastAsia"/>
                <w:szCs w:val="21"/>
              </w:rPr>
              <w:t>输出功率更大，可实现现场设备</w:t>
            </w:r>
            <w:r w:rsidR="00236E1D">
              <w:rPr>
                <w:rFonts w:asciiTheme="minorEastAsia" w:hAnsiTheme="minorEastAsia" w:hint="eastAsia"/>
                <w:szCs w:val="21"/>
              </w:rPr>
              <w:t>数量</w:t>
            </w:r>
            <w:r w:rsidR="00236E1D">
              <w:rPr>
                <w:rFonts w:asciiTheme="minorEastAsia" w:hAnsiTheme="minorEastAsia"/>
                <w:szCs w:val="21"/>
              </w:rPr>
              <w:t>与</w:t>
            </w:r>
            <w:r w:rsidR="00236E1D">
              <w:rPr>
                <w:rFonts w:asciiTheme="minorEastAsia" w:hAnsiTheme="minorEastAsia" w:hint="eastAsia"/>
                <w:szCs w:val="21"/>
              </w:rPr>
              <w:t>占地面积</w:t>
            </w:r>
            <w:r w:rsidR="00236E1D">
              <w:rPr>
                <w:rFonts w:asciiTheme="minorEastAsia" w:hAnsiTheme="minorEastAsia"/>
                <w:szCs w:val="21"/>
              </w:rPr>
              <w:t>的大幅度减少。</w:t>
            </w:r>
            <w:r w:rsidR="00236E1D">
              <w:rPr>
                <w:rFonts w:asciiTheme="minorEastAsia" w:hAnsiTheme="minorEastAsia" w:hint="eastAsia"/>
                <w:szCs w:val="21"/>
              </w:rPr>
              <w:t>同时，</w:t>
            </w:r>
            <w:r w:rsidR="00236E1D">
              <w:rPr>
                <w:rFonts w:asciiTheme="minorEastAsia" w:hAnsiTheme="minorEastAsia"/>
                <w:szCs w:val="21"/>
              </w:rPr>
              <w:t>涡轮压裂设备配有独特的双燃料系统，可以100%使用天然气</w:t>
            </w:r>
            <w:r w:rsidR="00236E1D">
              <w:rPr>
                <w:rFonts w:asciiTheme="minorEastAsia" w:hAnsiTheme="minorEastAsia" w:hint="eastAsia"/>
                <w:szCs w:val="21"/>
              </w:rPr>
              <w:t>燃料</w:t>
            </w:r>
            <w:r w:rsidR="00236E1D">
              <w:rPr>
                <w:rFonts w:asciiTheme="minorEastAsia" w:hAnsiTheme="minorEastAsia"/>
                <w:szCs w:val="21"/>
              </w:rPr>
              <w:t>，</w:t>
            </w:r>
            <w:r w:rsidR="00F67A10">
              <w:rPr>
                <w:rFonts w:asciiTheme="minorEastAsia" w:hAnsiTheme="minorEastAsia" w:hint="eastAsia"/>
                <w:szCs w:val="21"/>
              </w:rPr>
              <w:t>可以</w:t>
            </w:r>
            <w:r w:rsidR="00F67A10">
              <w:rPr>
                <w:rFonts w:asciiTheme="minorEastAsia" w:hAnsiTheme="minorEastAsia"/>
                <w:szCs w:val="21"/>
              </w:rPr>
              <w:t>大幅</w:t>
            </w:r>
            <w:r w:rsidR="00F67A10">
              <w:rPr>
                <w:rFonts w:asciiTheme="minorEastAsia" w:hAnsiTheme="minorEastAsia" w:hint="eastAsia"/>
                <w:szCs w:val="21"/>
              </w:rPr>
              <w:t>降低</w:t>
            </w:r>
            <w:r w:rsidR="00F67A10">
              <w:rPr>
                <w:rFonts w:asciiTheme="minorEastAsia" w:hAnsiTheme="minorEastAsia"/>
                <w:szCs w:val="21"/>
              </w:rPr>
              <w:t>燃料成本，满足全球不同的排放法规要求。</w:t>
            </w:r>
            <w:r w:rsidR="00053BF3">
              <w:rPr>
                <w:rFonts w:asciiTheme="minorEastAsia" w:hAnsiTheme="minorEastAsia" w:hint="eastAsia"/>
                <w:szCs w:val="21"/>
              </w:rPr>
              <w:t>目前</w:t>
            </w:r>
            <w:r w:rsidR="00053BF3">
              <w:rPr>
                <w:rFonts w:asciiTheme="minorEastAsia" w:hAnsiTheme="minorEastAsia"/>
                <w:szCs w:val="21"/>
              </w:rPr>
              <w:t>涡轮压裂设备已经成功</w:t>
            </w:r>
            <w:r w:rsidR="00053BF3">
              <w:rPr>
                <w:rFonts w:asciiTheme="minorEastAsia" w:hAnsiTheme="minorEastAsia" w:hint="eastAsia"/>
                <w:szCs w:val="21"/>
              </w:rPr>
              <w:t>实现</w:t>
            </w:r>
            <w:r w:rsidR="00053BF3">
              <w:rPr>
                <w:rFonts w:asciiTheme="minorEastAsia" w:hAnsiTheme="minorEastAsia"/>
                <w:szCs w:val="21"/>
              </w:rPr>
              <w:t>整套</w:t>
            </w:r>
            <w:r w:rsidR="00053BF3">
              <w:rPr>
                <w:rFonts w:asciiTheme="minorEastAsia" w:hAnsiTheme="minorEastAsia" w:hint="eastAsia"/>
                <w:szCs w:val="21"/>
              </w:rPr>
              <w:t>车组</w:t>
            </w:r>
            <w:r w:rsidR="00053BF3">
              <w:rPr>
                <w:rFonts w:asciiTheme="minorEastAsia" w:hAnsiTheme="minorEastAsia"/>
                <w:szCs w:val="21"/>
              </w:rPr>
              <w:t>的销售。</w:t>
            </w:r>
          </w:p>
          <w:p w:rsidR="006508D9" w:rsidRPr="007038F5" w:rsidRDefault="006508D9" w:rsidP="00D66C2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0D09EE" w:rsidRPr="009A278D" w:rsidRDefault="004A6F26" w:rsidP="00D66C2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6</w:t>
            </w:r>
            <w:r>
              <w:rPr>
                <w:rFonts w:asciiTheme="minorEastAsia" w:hAnsiTheme="minorEastAsia"/>
                <w:b/>
                <w:szCs w:val="21"/>
              </w:rPr>
              <w:t>、</w:t>
            </w:r>
            <w:r w:rsidR="000D09EE" w:rsidRPr="009A278D">
              <w:rPr>
                <w:rFonts w:asciiTheme="minorEastAsia" w:hAnsiTheme="minorEastAsia" w:hint="eastAsia"/>
                <w:b/>
                <w:szCs w:val="21"/>
              </w:rPr>
              <w:t>公司在</w:t>
            </w:r>
            <w:r w:rsidR="0043553F">
              <w:rPr>
                <w:rFonts w:asciiTheme="minorEastAsia" w:hAnsiTheme="minorEastAsia" w:hint="eastAsia"/>
                <w:b/>
                <w:szCs w:val="21"/>
              </w:rPr>
              <w:t>北美</w:t>
            </w:r>
            <w:r w:rsidR="000D09EE" w:rsidRPr="009A278D">
              <w:rPr>
                <w:rFonts w:asciiTheme="minorEastAsia" w:hAnsiTheme="minorEastAsia" w:hint="eastAsia"/>
                <w:b/>
                <w:szCs w:val="21"/>
              </w:rPr>
              <w:t>地区的主要业务？</w:t>
            </w:r>
          </w:p>
          <w:p w:rsidR="000D09EE" w:rsidRDefault="000D09EE" w:rsidP="00D66C24">
            <w:pPr>
              <w:spacing w:line="360" w:lineRule="auto"/>
              <w:rPr>
                <w:rFonts w:asciiTheme="minorEastAsia" w:hAnsiTheme="minorEastAsia"/>
                <w:kern w:val="0"/>
                <w:szCs w:val="21"/>
                <w:lang w:val="zh-CN"/>
              </w:rPr>
            </w:pPr>
            <w:r w:rsidRPr="009A278D">
              <w:rPr>
                <w:rFonts w:asciiTheme="minorEastAsia" w:hAnsiTheme="minorEastAsia" w:hint="eastAsia"/>
                <w:b/>
                <w:szCs w:val="21"/>
              </w:rPr>
              <w:t>答：</w:t>
            </w:r>
            <w:r w:rsidR="0043553F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北美</w:t>
            </w:r>
            <w:r w:rsidRPr="009A278D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大区是公司海外销售的重要市场，公司在</w:t>
            </w:r>
            <w:r w:rsidR="0043553F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北美</w:t>
            </w:r>
            <w:r w:rsidRPr="009A278D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地区有钻完井设备销售、配件销售、</w:t>
            </w:r>
            <w:r w:rsidR="0043553F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环保服务</w:t>
            </w:r>
            <w:r w:rsidR="0043553F">
              <w:rPr>
                <w:rFonts w:asciiTheme="minorEastAsia" w:hAnsiTheme="minorEastAsia"/>
                <w:kern w:val="0"/>
                <w:szCs w:val="21"/>
                <w:lang w:val="zh-CN"/>
              </w:rPr>
              <w:t>及油</w:t>
            </w:r>
            <w:r w:rsidR="0043553F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田</w:t>
            </w:r>
            <w:r w:rsidR="0043553F">
              <w:rPr>
                <w:rFonts w:asciiTheme="minorEastAsia" w:hAnsiTheme="minorEastAsia"/>
                <w:kern w:val="0"/>
                <w:szCs w:val="21"/>
                <w:lang w:val="zh-CN"/>
              </w:rPr>
              <w:t>开发</w:t>
            </w:r>
            <w:r w:rsidR="0043553F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服务</w:t>
            </w:r>
            <w:r w:rsidRPr="009A278D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等。</w:t>
            </w:r>
          </w:p>
          <w:p w:rsidR="001C3C46" w:rsidRPr="001C3C46" w:rsidRDefault="001C3C46" w:rsidP="001C3C4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D960D4" w:rsidRPr="00751DF6" w:rsidRDefault="00D960D4" w:rsidP="00751D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lastRenderedPageBreak/>
              <w:t>三、参观公司</w:t>
            </w:r>
            <w:r w:rsidR="00FA038F">
              <w:rPr>
                <w:rFonts w:asciiTheme="minorEastAsia" w:hAnsiTheme="minorEastAsia"/>
                <w:b/>
                <w:szCs w:val="21"/>
              </w:rPr>
              <w:t>钻完井</w:t>
            </w:r>
            <w:r w:rsidR="000A3E4A">
              <w:rPr>
                <w:rFonts w:asciiTheme="minorEastAsia" w:hAnsiTheme="minorEastAsia" w:hint="eastAsia"/>
                <w:b/>
                <w:szCs w:val="21"/>
              </w:rPr>
              <w:t>设备</w:t>
            </w:r>
            <w:r w:rsidRPr="00751DF6">
              <w:rPr>
                <w:rFonts w:asciiTheme="minorEastAsia" w:hAnsiTheme="minorEastAsia" w:hint="eastAsia"/>
                <w:b/>
                <w:szCs w:val="21"/>
              </w:rPr>
              <w:t>制造板块（</w:t>
            </w:r>
            <w:r w:rsidR="000A3E4A">
              <w:rPr>
                <w:rFonts w:asciiTheme="minorEastAsia" w:hAnsiTheme="minorEastAsia" w:hint="eastAsia"/>
                <w:b/>
                <w:szCs w:val="21"/>
              </w:rPr>
              <w:t>杰瑞</w:t>
            </w:r>
            <w:r w:rsidRPr="00751DF6">
              <w:rPr>
                <w:rFonts w:asciiTheme="minorEastAsia" w:hAnsiTheme="minorEastAsia" w:hint="eastAsia"/>
                <w:b/>
                <w:szCs w:val="21"/>
              </w:rPr>
              <w:t>西区）</w:t>
            </w:r>
          </w:p>
          <w:p w:rsidR="00D960D4" w:rsidRPr="00751DF6" w:rsidRDefault="00D960D4" w:rsidP="00751DF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szCs w:val="21"/>
              </w:rPr>
              <w:t>1、介绍园区的布局、产能、占地面积、地理位置、功能规划。</w:t>
            </w:r>
          </w:p>
          <w:p w:rsidR="000A3E4A" w:rsidRPr="00751DF6" w:rsidRDefault="00D960D4" w:rsidP="00EA398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szCs w:val="21"/>
              </w:rPr>
              <w:t>2、参观公司</w:t>
            </w:r>
            <w:r w:rsidR="000A3E4A" w:rsidRPr="00D524D0">
              <w:rPr>
                <w:rFonts w:asciiTheme="minorEastAsia" w:hAnsiTheme="minorEastAsia" w:cs="Times New Roman" w:hint="eastAsia"/>
                <w:szCs w:val="21"/>
              </w:rPr>
              <w:t>西区204车间</w:t>
            </w:r>
            <w:r w:rsidR="008A65FD">
              <w:rPr>
                <w:rFonts w:asciiTheme="minorEastAsia" w:hAnsiTheme="minorEastAsia" w:hint="eastAsia"/>
                <w:szCs w:val="21"/>
              </w:rPr>
              <w:t>。现场介绍</w:t>
            </w:r>
            <w:r w:rsidR="001A4692">
              <w:rPr>
                <w:rFonts w:asciiTheme="minorEastAsia" w:hAnsiTheme="minorEastAsia" w:hint="eastAsia"/>
                <w:szCs w:val="21"/>
              </w:rPr>
              <w:t>电驱</w:t>
            </w:r>
            <w:r w:rsidR="001A4692">
              <w:rPr>
                <w:rFonts w:asciiTheme="minorEastAsia" w:hAnsiTheme="minorEastAsia"/>
                <w:szCs w:val="21"/>
              </w:rPr>
              <w:t>压裂设备、</w:t>
            </w:r>
            <w:r w:rsidRPr="00751DF6">
              <w:rPr>
                <w:rFonts w:asciiTheme="minorEastAsia" w:hAnsiTheme="minorEastAsia" w:hint="eastAsia"/>
                <w:szCs w:val="21"/>
              </w:rPr>
              <w:t>常规压裂设备</w:t>
            </w:r>
            <w:r w:rsidR="00F13841">
              <w:rPr>
                <w:rFonts w:asciiTheme="minorEastAsia" w:hAnsiTheme="minorEastAsia"/>
                <w:szCs w:val="21"/>
              </w:rPr>
              <w:t>、</w:t>
            </w:r>
            <w:r w:rsidRPr="00751DF6">
              <w:rPr>
                <w:rFonts w:asciiTheme="minorEastAsia" w:hAnsiTheme="minorEastAsia" w:hint="eastAsia"/>
                <w:szCs w:val="21"/>
              </w:rPr>
              <w:t>混砂设备、固井设备、</w:t>
            </w:r>
            <w:r w:rsidR="000A3E4A">
              <w:rPr>
                <w:rFonts w:asciiTheme="minorEastAsia" w:hAnsiTheme="minorEastAsia" w:hint="eastAsia"/>
                <w:szCs w:val="21"/>
              </w:rPr>
              <w:t>连续油管设备</w:t>
            </w:r>
            <w:r w:rsidR="000A3E4A">
              <w:rPr>
                <w:rFonts w:asciiTheme="minorEastAsia" w:hAnsiTheme="minorEastAsia"/>
                <w:szCs w:val="21"/>
              </w:rPr>
              <w:t>、</w:t>
            </w:r>
            <w:r w:rsidRPr="00751DF6">
              <w:rPr>
                <w:rFonts w:asciiTheme="minorEastAsia" w:hAnsiTheme="minorEastAsia" w:hint="eastAsia"/>
                <w:szCs w:val="21"/>
              </w:rPr>
              <w:t>液氮泵设备等车载、橇装设备，发动机、柱塞泵</w:t>
            </w:r>
            <w:r w:rsidRPr="00751DF6">
              <w:rPr>
                <w:rFonts w:asciiTheme="minorEastAsia" w:hAnsiTheme="minorEastAsia"/>
                <w:szCs w:val="21"/>
              </w:rPr>
              <w:t>、</w:t>
            </w:r>
            <w:r w:rsidRPr="00751DF6">
              <w:rPr>
                <w:rFonts w:asciiTheme="minorEastAsia" w:hAnsiTheme="minorEastAsia" w:hint="eastAsia"/>
                <w:szCs w:val="21"/>
              </w:rPr>
              <w:t>变速箱、控制箱、自动控制、电气控制、液压控制装置等部件构成、功能及有关关键部件和关键控制技术。</w:t>
            </w:r>
          </w:p>
        </w:tc>
      </w:tr>
      <w:tr w:rsidR="00811BB1" w:rsidRPr="00E809E9" w:rsidTr="00CB55FD">
        <w:trPr>
          <w:trHeight w:val="513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CB55FD">
            <w:pPr>
              <w:rPr>
                <w:b/>
              </w:rPr>
            </w:pPr>
            <w:r w:rsidRPr="00E43ECC">
              <w:rPr>
                <w:rFonts w:hint="eastAsia"/>
                <w:b/>
              </w:rPr>
              <w:lastRenderedPageBreak/>
              <w:t>附件清单（如有）</w:t>
            </w:r>
          </w:p>
        </w:tc>
        <w:tc>
          <w:tcPr>
            <w:tcW w:w="8080" w:type="dxa"/>
            <w:vAlign w:val="center"/>
          </w:tcPr>
          <w:p w:rsidR="00811BB1" w:rsidRPr="00E809E9" w:rsidRDefault="003423BF" w:rsidP="00CB55FD">
            <w:r>
              <w:rPr>
                <w:rFonts w:hint="eastAsia"/>
              </w:rPr>
              <w:t>无。</w:t>
            </w:r>
          </w:p>
        </w:tc>
      </w:tr>
      <w:tr w:rsidR="00811BB1" w:rsidRPr="00E809E9" w:rsidTr="00983E8F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日期</w:t>
            </w:r>
          </w:p>
        </w:tc>
        <w:tc>
          <w:tcPr>
            <w:tcW w:w="8080" w:type="dxa"/>
          </w:tcPr>
          <w:p w:rsidR="00811BB1" w:rsidRPr="000E068F" w:rsidRDefault="00E638A9" w:rsidP="00E13DD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</w:t>
            </w:r>
            <w:r w:rsidR="00D960D4">
              <w:rPr>
                <w:rFonts w:asciiTheme="minorEastAsia" w:hAnsiTheme="minorEastAsia"/>
              </w:rPr>
              <w:t>9</w:t>
            </w:r>
            <w:r w:rsidR="005E4485">
              <w:rPr>
                <w:rFonts w:asciiTheme="minorEastAsia" w:hAnsiTheme="minorEastAsia" w:hint="eastAsia"/>
              </w:rPr>
              <w:t>年</w:t>
            </w:r>
            <w:r w:rsidR="004A6F26">
              <w:rPr>
                <w:rFonts w:asciiTheme="minorEastAsia" w:hAnsiTheme="minorEastAsia"/>
              </w:rPr>
              <w:t>12</w:t>
            </w:r>
            <w:r w:rsidR="005E4485">
              <w:rPr>
                <w:rFonts w:asciiTheme="minorEastAsia" w:hAnsiTheme="minorEastAsia" w:hint="eastAsia"/>
              </w:rPr>
              <w:t>月</w:t>
            </w:r>
            <w:r w:rsidR="00E13DD5">
              <w:rPr>
                <w:rFonts w:asciiTheme="minorEastAsia" w:hAnsiTheme="minorEastAsia"/>
              </w:rPr>
              <w:t>17</w:t>
            </w:r>
            <w:r w:rsidR="005E4485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915906" w:rsidRPr="008F0F83" w:rsidRDefault="00915906" w:rsidP="00D86B34">
      <w:pPr>
        <w:jc w:val="left"/>
        <w:rPr>
          <w:rFonts w:ascii="华文行楷" w:eastAsia="华文行楷"/>
        </w:rPr>
      </w:pPr>
    </w:p>
    <w:sectPr w:rsidR="00915906" w:rsidRPr="008F0F83" w:rsidSect="0066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39" w:rsidRDefault="008F4939" w:rsidP="00811BB1">
      <w:r>
        <w:separator/>
      </w:r>
    </w:p>
  </w:endnote>
  <w:endnote w:type="continuationSeparator" w:id="0">
    <w:p w:rsidR="008F4939" w:rsidRDefault="008F4939" w:rsidP="008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39" w:rsidRDefault="008F4939" w:rsidP="00811BB1">
      <w:r>
        <w:separator/>
      </w:r>
    </w:p>
  </w:footnote>
  <w:footnote w:type="continuationSeparator" w:id="0">
    <w:p w:rsidR="008F4939" w:rsidRDefault="008F4939" w:rsidP="008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C24A7"/>
    <w:multiLevelType w:val="hybridMultilevel"/>
    <w:tmpl w:val="22206AF2"/>
    <w:lvl w:ilvl="0" w:tplc="2B50E05A">
      <w:start w:val="1"/>
      <w:numFmt w:val="decimal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6C7DE2"/>
    <w:multiLevelType w:val="hybridMultilevel"/>
    <w:tmpl w:val="5134B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0374BB"/>
    <w:multiLevelType w:val="hybridMultilevel"/>
    <w:tmpl w:val="AB8E028E"/>
    <w:lvl w:ilvl="0" w:tplc="7FC2D42E">
      <w:start w:val="1"/>
      <w:numFmt w:val="decimal"/>
      <w:lvlText w:val="%1、"/>
      <w:lvlJc w:val="left"/>
      <w:pPr>
        <w:ind w:left="78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11B"/>
    <w:multiLevelType w:val="hybridMultilevel"/>
    <w:tmpl w:val="579A0D5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7E3391"/>
    <w:multiLevelType w:val="hybridMultilevel"/>
    <w:tmpl w:val="6E0C1ABC"/>
    <w:lvl w:ilvl="0" w:tplc="C16263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955EB0"/>
    <w:multiLevelType w:val="hybridMultilevel"/>
    <w:tmpl w:val="995A7840"/>
    <w:lvl w:ilvl="0" w:tplc="CC462DF0">
      <w:start w:val="3"/>
      <w:numFmt w:val="decimal"/>
      <w:lvlText w:val="%1、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BB1"/>
    <w:rsid w:val="00005520"/>
    <w:rsid w:val="0000602A"/>
    <w:rsid w:val="00012FC5"/>
    <w:rsid w:val="00015C0B"/>
    <w:rsid w:val="000167A7"/>
    <w:rsid w:val="000167B7"/>
    <w:rsid w:val="00017576"/>
    <w:rsid w:val="0001765B"/>
    <w:rsid w:val="0002259A"/>
    <w:rsid w:val="00023025"/>
    <w:rsid w:val="00024512"/>
    <w:rsid w:val="0002495A"/>
    <w:rsid w:val="00025977"/>
    <w:rsid w:val="00025DF2"/>
    <w:rsid w:val="00025F74"/>
    <w:rsid w:val="000261B6"/>
    <w:rsid w:val="00031F7E"/>
    <w:rsid w:val="00032AE0"/>
    <w:rsid w:val="00032CF0"/>
    <w:rsid w:val="000331A4"/>
    <w:rsid w:val="0003467B"/>
    <w:rsid w:val="00036FCA"/>
    <w:rsid w:val="00040B4B"/>
    <w:rsid w:val="000417D7"/>
    <w:rsid w:val="00043C63"/>
    <w:rsid w:val="00044089"/>
    <w:rsid w:val="00046289"/>
    <w:rsid w:val="000463E8"/>
    <w:rsid w:val="0004740B"/>
    <w:rsid w:val="00053151"/>
    <w:rsid w:val="00053BF3"/>
    <w:rsid w:val="0005435F"/>
    <w:rsid w:val="00054587"/>
    <w:rsid w:val="0005645E"/>
    <w:rsid w:val="00057B7E"/>
    <w:rsid w:val="00062532"/>
    <w:rsid w:val="00067337"/>
    <w:rsid w:val="000673C0"/>
    <w:rsid w:val="00072161"/>
    <w:rsid w:val="00072793"/>
    <w:rsid w:val="00072BE2"/>
    <w:rsid w:val="00081F54"/>
    <w:rsid w:val="00081F88"/>
    <w:rsid w:val="000830AD"/>
    <w:rsid w:val="00083E3B"/>
    <w:rsid w:val="00084426"/>
    <w:rsid w:val="000855D2"/>
    <w:rsid w:val="000855EC"/>
    <w:rsid w:val="00085D7B"/>
    <w:rsid w:val="000877B5"/>
    <w:rsid w:val="00087A90"/>
    <w:rsid w:val="000908CC"/>
    <w:rsid w:val="00092860"/>
    <w:rsid w:val="00092DF9"/>
    <w:rsid w:val="00093C85"/>
    <w:rsid w:val="0009569C"/>
    <w:rsid w:val="00097504"/>
    <w:rsid w:val="00097799"/>
    <w:rsid w:val="0009786B"/>
    <w:rsid w:val="000A0C67"/>
    <w:rsid w:val="000A22F6"/>
    <w:rsid w:val="000A26A9"/>
    <w:rsid w:val="000A3E4A"/>
    <w:rsid w:val="000A6093"/>
    <w:rsid w:val="000A7B54"/>
    <w:rsid w:val="000B079C"/>
    <w:rsid w:val="000B255B"/>
    <w:rsid w:val="000B28E9"/>
    <w:rsid w:val="000B4653"/>
    <w:rsid w:val="000B4A69"/>
    <w:rsid w:val="000C5656"/>
    <w:rsid w:val="000C6800"/>
    <w:rsid w:val="000C6921"/>
    <w:rsid w:val="000D09EE"/>
    <w:rsid w:val="000D306A"/>
    <w:rsid w:val="000D3241"/>
    <w:rsid w:val="000D66B9"/>
    <w:rsid w:val="000D6E29"/>
    <w:rsid w:val="000D7DA9"/>
    <w:rsid w:val="000E068F"/>
    <w:rsid w:val="000E1395"/>
    <w:rsid w:val="000E1519"/>
    <w:rsid w:val="000E2281"/>
    <w:rsid w:val="000E28D0"/>
    <w:rsid w:val="000E3228"/>
    <w:rsid w:val="000E36E2"/>
    <w:rsid w:val="000E4D44"/>
    <w:rsid w:val="000E5154"/>
    <w:rsid w:val="000E663C"/>
    <w:rsid w:val="000E7323"/>
    <w:rsid w:val="000F2007"/>
    <w:rsid w:val="000F2E96"/>
    <w:rsid w:val="000F5B61"/>
    <w:rsid w:val="000F6487"/>
    <w:rsid w:val="00100000"/>
    <w:rsid w:val="0010005F"/>
    <w:rsid w:val="001010C2"/>
    <w:rsid w:val="00101714"/>
    <w:rsid w:val="00102351"/>
    <w:rsid w:val="001037DE"/>
    <w:rsid w:val="00103802"/>
    <w:rsid w:val="00103AB8"/>
    <w:rsid w:val="001078BD"/>
    <w:rsid w:val="001104FF"/>
    <w:rsid w:val="00111091"/>
    <w:rsid w:val="00112CCD"/>
    <w:rsid w:val="0011337C"/>
    <w:rsid w:val="00114477"/>
    <w:rsid w:val="0012080F"/>
    <w:rsid w:val="001233F2"/>
    <w:rsid w:val="0012348A"/>
    <w:rsid w:val="00125A79"/>
    <w:rsid w:val="001265DC"/>
    <w:rsid w:val="00127D67"/>
    <w:rsid w:val="00141207"/>
    <w:rsid w:val="0014362B"/>
    <w:rsid w:val="001444E2"/>
    <w:rsid w:val="00145166"/>
    <w:rsid w:val="00145231"/>
    <w:rsid w:val="001454D8"/>
    <w:rsid w:val="00145755"/>
    <w:rsid w:val="00150803"/>
    <w:rsid w:val="0015331D"/>
    <w:rsid w:val="00154783"/>
    <w:rsid w:val="00155D2B"/>
    <w:rsid w:val="00156771"/>
    <w:rsid w:val="00157D6A"/>
    <w:rsid w:val="00160849"/>
    <w:rsid w:val="00161DAE"/>
    <w:rsid w:val="001621D2"/>
    <w:rsid w:val="001630D1"/>
    <w:rsid w:val="0016333D"/>
    <w:rsid w:val="001645E8"/>
    <w:rsid w:val="001652E6"/>
    <w:rsid w:val="001661B1"/>
    <w:rsid w:val="00167F7F"/>
    <w:rsid w:val="001710D0"/>
    <w:rsid w:val="00171C68"/>
    <w:rsid w:val="001720CD"/>
    <w:rsid w:val="001747D7"/>
    <w:rsid w:val="001748CD"/>
    <w:rsid w:val="00175194"/>
    <w:rsid w:val="001764E5"/>
    <w:rsid w:val="00180228"/>
    <w:rsid w:val="001802FF"/>
    <w:rsid w:val="001819A5"/>
    <w:rsid w:val="00182551"/>
    <w:rsid w:val="00183CC3"/>
    <w:rsid w:val="001851DC"/>
    <w:rsid w:val="001871EB"/>
    <w:rsid w:val="001901CB"/>
    <w:rsid w:val="00191685"/>
    <w:rsid w:val="00193003"/>
    <w:rsid w:val="001953E7"/>
    <w:rsid w:val="00196867"/>
    <w:rsid w:val="001A09F7"/>
    <w:rsid w:val="001A23A6"/>
    <w:rsid w:val="001A3182"/>
    <w:rsid w:val="001A4692"/>
    <w:rsid w:val="001B374D"/>
    <w:rsid w:val="001B627D"/>
    <w:rsid w:val="001B6DBF"/>
    <w:rsid w:val="001B7E98"/>
    <w:rsid w:val="001C0879"/>
    <w:rsid w:val="001C0FAB"/>
    <w:rsid w:val="001C1373"/>
    <w:rsid w:val="001C1723"/>
    <w:rsid w:val="001C3C46"/>
    <w:rsid w:val="001C5372"/>
    <w:rsid w:val="001C61A4"/>
    <w:rsid w:val="001C61AE"/>
    <w:rsid w:val="001D2BF4"/>
    <w:rsid w:val="001D7255"/>
    <w:rsid w:val="001E4543"/>
    <w:rsid w:val="001E59EB"/>
    <w:rsid w:val="001E69FD"/>
    <w:rsid w:val="001E7D6A"/>
    <w:rsid w:val="001E7D9E"/>
    <w:rsid w:val="001F2386"/>
    <w:rsid w:val="001F350A"/>
    <w:rsid w:val="001F50D6"/>
    <w:rsid w:val="001F57A9"/>
    <w:rsid w:val="001F7F62"/>
    <w:rsid w:val="00200612"/>
    <w:rsid w:val="0020115B"/>
    <w:rsid w:val="00201634"/>
    <w:rsid w:val="00201B86"/>
    <w:rsid w:val="00201CB5"/>
    <w:rsid w:val="00202459"/>
    <w:rsid w:val="00202A79"/>
    <w:rsid w:val="002032A2"/>
    <w:rsid w:val="00203ED9"/>
    <w:rsid w:val="00205331"/>
    <w:rsid w:val="00207CC4"/>
    <w:rsid w:val="00207FDC"/>
    <w:rsid w:val="00210E58"/>
    <w:rsid w:val="00211DC1"/>
    <w:rsid w:val="00214B69"/>
    <w:rsid w:val="002151EF"/>
    <w:rsid w:val="00216D88"/>
    <w:rsid w:val="00222726"/>
    <w:rsid w:val="0022407C"/>
    <w:rsid w:val="0022626E"/>
    <w:rsid w:val="0022795E"/>
    <w:rsid w:val="00233107"/>
    <w:rsid w:val="002335FB"/>
    <w:rsid w:val="00235B12"/>
    <w:rsid w:val="00236A9D"/>
    <w:rsid w:val="00236E1D"/>
    <w:rsid w:val="002409CD"/>
    <w:rsid w:val="00241997"/>
    <w:rsid w:val="00242361"/>
    <w:rsid w:val="00243094"/>
    <w:rsid w:val="00245372"/>
    <w:rsid w:val="00246207"/>
    <w:rsid w:val="00246EFF"/>
    <w:rsid w:val="00247E3F"/>
    <w:rsid w:val="00251740"/>
    <w:rsid w:val="002517F2"/>
    <w:rsid w:val="002538AB"/>
    <w:rsid w:val="00253D6D"/>
    <w:rsid w:val="00256131"/>
    <w:rsid w:val="00257346"/>
    <w:rsid w:val="002576FC"/>
    <w:rsid w:val="00260C8E"/>
    <w:rsid w:val="00261094"/>
    <w:rsid w:val="00262E1C"/>
    <w:rsid w:val="002634E4"/>
    <w:rsid w:val="00263D50"/>
    <w:rsid w:val="002673E5"/>
    <w:rsid w:val="00272390"/>
    <w:rsid w:val="00272A08"/>
    <w:rsid w:val="00272A54"/>
    <w:rsid w:val="00273E10"/>
    <w:rsid w:val="00273FD9"/>
    <w:rsid w:val="00274D94"/>
    <w:rsid w:val="002765F5"/>
    <w:rsid w:val="002779AF"/>
    <w:rsid w:val="00284EEB"/>
    <w:rsid w:val="00287F41"/>
    <w:rsid w:val="002904A0"/>
    <w:rsid w:val="00290900"/>
    <w:rsid w:val="002909C0"/>
    <w:rsid w:val="00291ACA"/>
    <w:rsid w:val="002944BD"/>
    <w:rsid w:val="002967D2"/>
    <w:rsid w:val="002A1492"/>
    <w:rsid w:val="002A1E0F"/>
    <w:rsid w:val="002A55A1"/>
    <w:rsid w:val="002A5A15"/>
    <w:rsid w:val="002A7EA1"/>
    <w:rsid w:val="002B0C56"/>
    <w:rsid w:val="002B126D"/>
    <w:rsid w:val="002B1AA3"/>
    <w:rsid w:val="002B39FB"/>
    <w:rsid w:val="002B4888"/>
    <w:rsid w:val="002B6B6C"/>
    <w:rsid w:val="002C0A96"/>
    <w:rsid w:val="002C3C54"/>
    <w:rsid w:val="002C7CE5"/>
    <w:rsid w:val="002D4100"/>
    <w:rsid w:val="002D6533"/>
    <w:rsid w:val="002D6B09"/>
    <w:rsid w:val="002E02DC"/>
    <w:rsid w:val="002E0988"/>
    <w:rsid w:val="002E0D1B"/>
    <w:rsid w:val="002E0EF0"/>
    <w:rsid w:val="002E1A9A"/>
    <w:rsid w:val="002E450B"/>
    <w:rsid w:val="002E58E6"/>
    <w:rsid w:val="002E5B46"/>
    <w:rsid w:val="002F1ABA"/>
    <w:rsid w:val="002F5A29"/>
    <w:rsid w:val="002F61B0"/>
    <w:rsid w:val="002F78BB"/>
    <w:rsid w:val="00300825"/>
    <w:rsid w:val="0030334A"/>
    <w:rsid w:val="00303F50"/>
    <w:rsid w:val="00304D35"/>
    <w:rsid w:val="00304E78"/>
    <w:rsid w:val="0030633B"/>
    <w:rsid w:val="003073E2"/>
    <w:rsid w:val="00307F5D"/>
    <w:rsid w:val="00310B4F"/>
    <w:rsid w:val="003115BB"/>
    <w:rsid w:val="00312B80"/>
    <w:rsid w:val="00312F3C"/>
    <w:rsid w:val="00313A16"/>
    <w:rsid w:val="00314F15"/>
    <w:rsid w:val="0032275C"/>
    <w:rsid w:val="0032639D"/>
    <w:rsid w:val="00327906"/>
    <w:rsid w:val="003301FB"/>
    <w:rsid w:val="00332DFD"/>
    <w:rsid w:val="00335EDF"/>
    <w:rsid w:val="00337392"/>
    <w:rsid w:val="003379C8"/>
    <w:rsid w:val="00337DCD"/>
    <w:rsid w:val="00340658"/>
    <w:rsid w:val="003418C0"/>
    <w:rsid w:val="003422FC"/>
    <w:rsid w:val="003423BF"/>
    <w:rsid w:val="00343171"/>
    <w:rsid w:val="00343336"/>
    <w:rsid w:val="003433FA"/>
    <w:rsid w:val="00343918"/>
    <w:rsid w:val="003450D6"/>
    <w:rsid w:val="00346AB0"/>
    <w:rsid w:val="00352A75"/>
    <w:rsid w:val="00352D4C"/>
    <w:rsid w:val="0035575F"/>
    <w:rsid w:val="00360FDC"/>
    <w:rsid w:val="003617F0"/>
    <w:rsid w:val="0036321A"/>
    <w:rsid w:val="003644DE"/>
    <w:rsid w:val="00365171"/>
    <w:rsid w:val="0036683A"/>
    <w:rsid w:val="00366BCD"/>
    <w:rsid w:val="0037003D"/>
    <w:rsid w:val="003733B9"/>
    <w:rsid w:val="00375B4D"/>
    <w:rsid w:val="00380AC4"/>
    <w:rsid w:val="00384DBA"/>
    <w:rsid w:val="00387013"/>
    <w:rsid w:val="0038763E"/>
    <w:rsid w:val="0039182E"/>
    <w:rsid w:val="00391E4A"/>
    <w:rsid w:val="00392591"/>
    <w:rsid w:val="003929DD"/>
    <w:rsid w:val="0039341D"/>
    <w:rsid w:val="0039467F"/>
    <w:rsid w:val="003951D2"/>
    <w:rsid w:val="00395A4A"/>
    <w:rsid w:val="00395FF3"/>
    <w:rsid w:val="003963E7"/>
    <w:rsid w:val="003979AC"/>
    <w:rsid w:val="003A26C9"/>
    <w:rsid w:val="003A3824"/>
    <w:rsid w:val="003A3A97"/>
    <w:rsid w:val="003A4B2B"/>
    <w:rsid w:val="003A5859"/>
    <w:rsid w:val="003A58AF"/>
    <w:rsid w:val="003A5AF6"/>
    <w:rsid w:val="003A6129"/>
    <w:rsid w:val="003B34D4"/>
    <w:rsid w:val="003B48AF"/>
    <w:rsid w:val="003B5A83"/>
    <w:rsid w:val="003C074A"/>
    <w:rsid w:val="003C07FB"/>
    <w:rsid w:val="003C1E5D"/>
    <w:rsid w:val="003C3143"/>
    <w:rsid w:val="003C501B"/>
    <w:rsid w:val="003C7898"/>
    <w:rsid w:val="003C7CC6"/>
    <w:rsid w:val="003D010E"/>
    <w:rsid w:val="003D0F3E"/>
    <w:rsid w:val="003D1052"/>
    <w:rsid w:val="003D1753"/>
    <w:rsid w:val="003D219B"/>
    <w:rsid w:val="003D2677"/>
    <w:rsid w:val="003D2763"/>
    <w:rsid w:val="003D5EB8"/>
    <w:rsid w:val="003D69EE"/>
    <w:rsid w:val="003E2AC9"/>
    <w:rsid w:val="003E3D9B"/>
    <w:rsid w:val="003E49B4"/>
    <w:rsid w:val="003E7341"/>
    <w:rsid w:val="003E7F47"/>
    <w:rsid w:val="003F010B"/>
    <w:rsid w:val="003F20B6"/>
    <w:rsid w:val="003F59D0"/>
    <w:rsid w:val="003F5E97"/>
    <w:rsid w:val="003F616F"/>
    <w:rsid w:val="003F6769"/>
    <w:rsid w:val="003F746C"/>
    <w:rsid w:val="003F774F"/>
    <w:rsid w:val="003F776D"/>
    <w:rsid w:val="00400838"/>
    <w:rsid w:val="004009DD"/>
    <w:rsid w:val="00401DA3"/>
    <w:rsid w:val="004050AF"/>
    <w:rsid w:val="00406B6E"/>
    <w:rsid w:val="004109B6"/>
    <w:rsid w:val="00410C6F"/>
    <w:rsid w:val="00413088"/>
    <w:rsid w:val="004132AE"/>
    <w:rsid w:val="00420615"/>
    <w:rsid w:val="004215A2"/>
    <w:rsid w:val="004215C4"/>
    <w:rsid w:val="004219AA"/>
    <w:rsid w:val="004256A0"/>
    <w:rsid w:val="004259C4"/>
    <w:rsid w:val="00426ECE"/>
    <w:rsid w:val="00427D6A"/>
    <w:rsid w:val="0043272D"/>
    <w:rsid w:val="0043458C"/>
    <w:rsid w:val="0043553F"/>
    <w:rsid w:val="00436693"/>
    <w:rsid w:val="00441950"/>
    <w:rsid w:val="0044234D"/>
    <w:rsid w:val="004431C0"/>
    <w:rsid w:val="00443832"/>
    <w:rsid w:val="00452A8C"/>
    <w:rsid w:val="00452C54"/>
    <w:rsid w:val="00453140"/>
    <w:rsid w:val="00453E5E"/>
    <w:rsid w:val="00455256"/>
    <w:rsid w:val="0045580D"/>
    <w:rsid w:val="004633FA"/>
    <w:rsid w:val="00466008"/>
    <w:rsid w:val="0046604B"/>
    <w:rsid w:val="00471DD9"/>
    <w:rsid w:val="00471ECC"/>
    <w:rsid w:val="00473246"/>
    <w:rsid w:val="00474BEC"/>
    <w:rsid w:val="00474C13"/>
    <w:rsid w:val="0047507B"/>
    <w:rsid w:val="00475494"/>
    <w:rsid w:val="0047565B"/>
    <w:rsid w:val="00480002"/>
    <w:rsid w:val="004800BB"/>
    <w:rsid w:val="00480293"/>
    <w:rsid w:val="004802CA"/>
    <w:rsid w:val="00480AD4"/>
    <w:rsid w:val="0048104B"/>
    <w:rsid w:val="00481351"/>
    <w:rsid w:val="00481F21"/>
    <w:rsid w:val="00483008"/>
    <w:rsid w:val="0048507F"/>
    <w:rsid w:val="004865A3"/>
    <w:rsid w:val="004A1A86"/>
    <w:rsid w:val="004A2594"/>
    <w:rsid w:val="004A2A30"/>
    <w:rsid w:val="004A3A54"/>
    <w:rsid w:val="004A4104"/>
    <w:rsid w:val="004A55A7"/>
    <w:rsid w:val="004A6F26"/>
    <w:rsid w:val="004B08CE"/>
    <w:rsid w:val="004B0AD3"/>
    <w:rsid w:val="004B15FB"/>
    <w:rsid w:val="004B37CD"/>
    <w:rsid w:val="004B4AE1"/>
    <w:rsid w:val="004B78BE"/>
    <w:rsid w:val="004B7B5D"/>
    <w:rsid w:val="004B7BF8"/>
    <w:rsid w:val="004B7CF1"/>
    <w:rsid w:val="004C0585"/>
    <w:rsid w:val="004C2DD6"/>
    <w:rsid w:val="004C33C3"/>
    <w:rsid w:val="004C3403"/>
    <w:rsid w:val="004C46F2"/>
    <w:rsid w:val="004C552D"/>
    <w:rsid w:val="004C6680"/>
    <w:rsid w:val="004D016F"/>
    <w:rsid w:val="004D109A"/>
    <w:rsid w:val="004D3092"/>
    <w:rsid w:val="004D45C8"/>
    <w:rsid w:val="004D64DF"/>
    <w:rsid w:val="004D70E6"/>
    <w:rsid w:val="004E07CD"/>
    <w:rsid w:val="004E08A0"/>
    <w:rsid w:val="004E0FF0"/>
    <w:rsid w:val="004E11AA"/>
    <w:rsid w:val="004E3346"/>
    <w:rsid w:val="004E374D"/>
    <w:rsid w:val="004E3919"/>
    <w:rsid w:val="004F0012"/>
    <w:rsid w:val="004F50A4"/>
    <w:rsid w:val="004F5667"/>
    <w:rsid w:val="004F6486"/>
    <w:rsid w:val="004F742B"/>
    <w:rsid w:val="00500221"/>
    <w:rsid w:val="00501445"/>
    <w:rsid w:val="00501A9F"/>
    <w:rsid w:val="0050214E"/>
    <w:rsid w:val="0050275D"/>
    <w:rsid w:val="005035EE"/>
    <w:rsid w:val="00503DF6"/>
    <w:rsid w:val="00504070"/>
    <w:rsid w:val="00504516"/>
    <w:rsid w:val="005105A2"/>
    <w:rsid w:val="00510A8C"/>
    <w:rsid w:val="00510B8F"/>
    <w:rsid w:val="00513422"/>
    <w:rsid w:val="005148EA"/>
    <w:rsid w:val="005225FA"/>
    <w:rsid w:val="0052458C"/>
    <w:rsid w:val="00524F26"/>
    <w:rsid w:val="00526397"/>
    <w:rsid w:val="00534217"/>
    <w:rsid w:val="00534223"/>
    <w:rsid w:val="00535A92"/>
    <w:rsid w:val="00536228"/>
    <w:rsid w:val="005372A9"/>
    <w:rsid w:val="005379EB"/>
    <w:rsid w:val="00537C68"/>
    <w:rsid w:val="00541122"/>
    <w:rsid w:val="00542A05"/>
    <w:rsid w:val="00545129"/>
    <w:rsid w:val="00550B98"/>
    <w:rsid w:val="005511B9"/>
    <w:rsid w:val="00551293"/>
    <w:rsid w:val="00551BC2"/>
    <w:rsid w:val="00551C4C"/>
    <w:rsid w:val="00552EE2"/>
    <w:rsid w:val="00553B22"/>
    <w:rsid w:val="00553EFB"/>
    <w:rsid w:val="00555A08"/>
    <w:rsid w:val="0055755D"/>
    <w:rsid w:val="00563329"/>
    <w:rsid w:val="00563BDC"/>
    <w:rsid w:val="00564715"/>
    <w:rsid w:val="0056589C"/>
    <w:rsid w:val="005661BB"/>
    <w:rsid w:val="00566A67"/>
    <w:rsid w:val="005706EE"/>
    <w:rsid w:val="0057222C"/>
    <w:rsid w:val="00581411"/>
    <w:rsid w:val="00582829"/>
    <w:rsid w:val="005828BF"/>
    <w:rsid w:val="00583FA8"/>
    <w:rsid w:val="0058618C"/>
    <w:rsid w:val="00591C07"/>
    <w:rsid w:val="0059418F"/>
    <w:rsid w:val="00594BE6"/>
    <w:rsid w:val="005977E0"/>
    <w:rsid w:val="005A0592"/>
    <w:rsid w:val="005A2152"/>
    <w:rsid w:val="005A2300"/>
    <w:rsid w:val="005A329E"/>
    <w:rsid w:val="005A39B1"/>
    <w:rsid w:val="005A6099"/>
    <w:rsid w:val="005A68B7"/>
    <w:rsid w:val="005A76A3"/>
    <w:rsid w:val="005B0763"/>
    <w:rsid w:val="005B3447"/>
    <w:rsid w:val="005B4BEA"/>
    <w:rsid w:val="005B4F78"/>
    <w:rsid w:val="005B61F5"/>
    <w:rsid w:val="005B6973"/>
    <w:rsid w:val="005C0E5D"/>
    <w:rsid w:val="005C1D25"/>
    <w:rsid w:val="005C4BC9"/>
    <w:rsid w:val="005C61EA"/>
    <w:rsid w:val="005C6D21"/>
    <w:rsid w:val="005C703C"/>
    <w:rsid w:val="005C718F"/>
    <w:rsid w:val="005C7BE4"/>
    <w:rsid w:val="005D1096"/>
    <w:rsid w:val="005D12A7"/>
    <w:rsid w:val="005D1C8E"/>
    <w:rsid w:val="005D1CEF"/>
    <w:rsid w:val="005D2297"/>
    <w:rsid w:val="005D38C2"/>
    <w:rsid w:val="005D50F6"/>
    <w:rsid w:val="005E21A3"/>
    <w:rsid w:val="005E4485"/>
    <w:rsid w:val="005E45FE"/>
    <w:rsid w:val="005E4789"/>
    <w:rsid w:val="005E5805"/>
    <w:rsid w:val="005E681F"/>
    <w:rsid w:val="005F03BC"/>
    <w:rsid w:val="005F3B10"/>
    <w:rsid w:val="005F43B6"/>
    <w:rsid w:val="005F4628"/>
    <w:rsid w:val="005F6496"/>
    <w:rsid w:val="005F7C42"/>
    <w:rsid w:val="00600308"/>
    <w:rsid w:val="006017D2"/>
    <w:rsid w:val="006022EA"/>
    <w:rsid w:val="00602762"/>
    <w:rsid w:val="0060305B"/>
    <w:rsid w:val="00603831"/>
    <w:rsid w:val="00604C21"/>
    <w:rsid w:val="00605D94"/>
    <w:rsid w:val="00607AB2"/>
    <w:rsid w:val="00610D0B"/>
    <w:rsid w:val="00612247"/>
    <w:rsid w:val="00615F5E"/>
    <w:rsid w:val="00616F98"/>
    <w:rsid w:val="00617CA8"/>
    <w:rsid w:val="00621D15"/>
    <w:rsid w:val="006226F0"/>
    <w:rsid w:val="00623160"/>
    <w:rsid w:val="0062341A"/>
    <w:rsid w:val="0062596E"/>
    <w:rsid w:val="00627A9C"/>
    <w:rsid w:val="00631135"/>
    <w:rsid w:val="006344C3"/>
    <w:rsid w:val="00641150"/>
    <w:rsid w:val="00642C3D"/>
    <w:rsid w:val="00643C95"/>
    <w:rsid w:val="0064442B"/>
    <w:rsid w:val="00644555"/>
    <w:rsid w:val="0064516D"/>
    <w:rsid w:val="00645351"/>
    <w:rsid w:val="0064642E"/>
    <w:rsid w:val="006464F6"/>
    <w:rsid w:val="00647927"/>
    <w:rsid w:val="00650630"/>
    <w:rsid w:val="006508D9"/>
    <w:rsid w:val="00650EB5"/>
    <w:rsid w:val="00651EBF"/>
    <w:rsid w:val="0066292B"/>
    <w:rsid w:val="00662C4C"/>
    <w:rsid w:val="006634F3"/>
    <w:rsid w:val="00663CFC"/>
    <w:rsid w:val="00663F75"/>
    <w:rsid w:val="00663FA3"/>
    <w:rsid w:val="006644B6"/>
    <w:rsid w:val="00664805"/>
    <w:rsid w:val="00664F65"/>
    <w:rsid w:val="00667424"/>
    <w:rsid w:val="00670E5E"/>
    <w:rsid w:val="00671CE6"/>
    <w:rsid w:val="00672464"/>
    <w:rsid w:val="0067271C"/>
    <w:rsid w:val="00672E06"/>
    <w:rsid w:val="00673ADC"/>
    <w:rsid w:val="00673E3D"/>
    <w:rsid w:val="00673EA0"/>
    <w:rsid w:val="0067423D"/>
    <w:rsid w:val="006764C2"/>
    <w:rsid w:val="0067736F"/>
    <w:rsid w:val="0067742E"/>
    <w:rsid w:val="00680151"/>
    <w:rsid w:val="00682885"/>
    <w:rsid w:val="006832DA"/>
    <w:rsid w:val="00683695"/>
    <w:rsid w:val="00683AA9"/>
    <w:rsid w:val="00683F18"/>
    <w:rsid w:val="006877F8"/>
    <w:rsid w:val="006879B2"/>
    <w:rsid w:val="00687F3A"/>
    <w:rsid w:val="00690099"/>
    <w:rsid w:val="006911CC"/>
    <w:rsid w:val="00694B87"/>
    <w:rsid w:val="00695EAF"/>
    <w:rsid w:val="00696557"/>
    <w:rsid w:val="00696F99"/>
    <w:rsid w:val="00696FC2"/>
    <w:rsid w:val="0069746D"/>
    <w:rsid w:val="006979A9"/>
    <w:rsid w:val="006A007A"/>
    <w:rsid w:val="006A05AD"/>
    <w:rsid w:val="006A08E7"/>
    <w:rsid w:val="006A11BB"/>
    <w:rsid w:val="006B2E3B"/>
    <w:rsid w:val="006B46CD"/>
    <w:rsid w:val="006B5F26"/>
    <w:rsid w:val="006B60A3"/>
    <w:rsid w:val="006C0632"/>
    <w:rsid w:val="006C0DD4"/>
    <w:rsid w:val="006C16AB"/>
    <w:rsid w:val="006C391D"/>
    <w:rsid w:val="006C468C"/>
    <w:rsid w:val="006C49A7"/>
    <w:rsid w:val="006C6602"/>
    <w:rsid w:val="006C6EF2"/>
    <w:rsid w:val="006D0ECB"/>
    <w:rsid w:val="006D19AD"/>
    <w:rsid w:val="006D3952"/>
    <w:rsid w:val="006E07BF"/>
    <w:rsid w:val="006E1200"/>
    <w:rsid w:val="006E1EDC"/>
    <w:rsid w:val="006E432A"/>
    <w:rsid w:val="006E492C"/>
    <w:rsid w:val="006E632E"/>
    <w:rsid w:val="006F08CF"/>
    <w:rsid w:val="006F0BA1"/>
    <w:rsid w:val="006F2333"/>
    <w:rsid w:val="006F2DDB"/>
    <w:rsid w:val="006F4710"/>
    <w:rsid w:val="006F7925"/>
    <w:rsid w:val="00700C90"/>
    <w:rsid w:val="00702401"/>
    <w:rsid w:val="00702AF1"/>
    <w:rsid w:val="007038F5"/>
    <w:rsid w:val="007043A3"/>
    <w:rsid w:val="00707FAB"/>
    <w:rsid w:val="00710A5F"/>
    <w:rsid w:val="00710B4C"/>
    <w:rsid w:val="00711642"/>
    <w:rsid w:val="0071196E"/>
    <w:rsid w:val="0071266C"/>
    <w:rsid w:val="0071274C"/>
    <w:rsid w:val="00714C59"/>
    <w:rsid w:val="007177EB"/>
    <w:rsid w:val="00717EA6"/>
    <w:rsid w:val="00717F48"/>
    <w:rsid w:val="00721F86"/>
    <w:rsid w:val="007220A8"/>
    <w:rsid w:val="0072765F"/>
    <w:rsid w:val="00727F4D"/>
    <w:rsid w:val="00731466"/>
    <w:rsid w:val="00733115"/>
    <w:rsid w:val="0073340F"/>
    <w:rsid w:val="007372A8"/>
    <w:rsid w:val="007401D6"/>
    <w:rsid w:val="007416D3"/>
    <w:rsid w:val="0074197E"/>
    <w:rsid w:val="00744194"/>
    <w:rsid w:val="00744889"/>
    <w:rsid w:val="00745A8A"/>
    <w:rsid w:val="00746152"/>
    <w:rsid w:val="00750107"/>
    <w:rsid w:val="007507C9"/>
    <w:rsid w:val="0075162D"/>
    <w:rsid w:val="00751DF6"/>
    <w:rsid w:val="007529C6"/>
    <w:rsid w:val="00754DBB"/>
    <w:rsid w:val="00755B58"/>
    <w:rsid w:val="0075615B"/>
    <w:rsid w:val="00757A46"/>
    <w:rsid w:val="00763E3A"/>
    <w:rsid w:val="00764592"/>
    <w:rsid w:val="007647EA"/>
    <w:rsid w:val="00766979"/>
    <w:rsid w:val="00770028"/>
    <w:rsid w:val="007712C0"/>
    <w:rsid w:val="007727AE"/>
    <w:rsid w:val="00772827"/>
    <w:rsid w:val="00774533"/>
    <w:rsid w:val="00775712"/>
    <w:rsid w:val="00776F3C"/>
    <w:rsid w:val="00780666"/>
    <w:rsid w:val="007806A4"/>
    <w:rsid w:val="007807D5"/>
    <w:rsid w:val="00781D73"/>
    <w:rsid w:val="00783771"/>
    <w:rsid w:val="007837D3"/>
    <w:rsid w:val="007860E3"/>
    <w:rsid w:val="00786518"/>
    <w:rsid w:val="0078669B"/>
    <w:rsid w:val="007871E4"/>
    <w:rsid w:val="00787FB0"/>
    <w:rsid w:val="00791A14"/>
    <w:rsid w:val="007942CB"/>
    <w:rsid w:val="007A077C"/>
    <w:rsid w:val="007A1BBD"/>
    <w:rsid w:val="007A288A"/>
    <w:rsid w:val="007A3CD0"/>
    <w:rsid w:val="007A412B"/>
    <w:rsid w:val="007A4EDC"/>
    <w:rsid w:val="007A6D78"/>
    <w:rsid w:val="007B2D3A"/>
    <w:rsid w:val="007B6F2F"/>
    <w:rsid w:val="007C1F71"/>
    <w:rsid w:val="007C3553"/>
    <w:rsid w:val="007C400D"/>
    <w:rsid w:val="007C6C3D"/>
    <w:rsid w:val="007C761C"/>
    <w:rsid w:val="007D0755"/>
    <w:rsid w:val="007D167A"/>
    <w:rsid w:val="007D18C5"/>
    <w:rsid w:val="007D754F"/>
    <w:rsid w:val="007E231B"/>
    <w:rsid w:val="007E23D9"/>
    <w:rsid w:val="007E4272"/>
    <w:rsid w:val="007E5CC9"/>
    <w:rsid w:val="007E6E51"/>
    <w:rsid w:val="007E770B"/>
    <w:rsid w:val="007F232E"/>
    <w:rsid w:val="007F3687"/>
    <w:rsid w:val="007F5C59"/>
    <w:rsid w:val="007F6560"/>
    <w:rsid w:val="007F6DB2"/>
    <w:rsid w:val="00800E2C"/>
    <w:rsid w:val="00801DCB"/>
    <w:rsid w:val="00802BA1"/>
    <w:rsid w:val="00805F0A"/>
    <w:rsid w:val="00806B4B"/>
    <w:rsid w:val="00806C33"/>
    <w:rsid w:val="008110F8"/>
    <w:rsid w:val="0081172B"/>
    <w:rsid w:val="00811BB1"/>
    <w:rsid w:val="00812999"/>
    <w:rsid w:val="00812EB2"/>
    <w:rsid w:val="00814D56"/>
    <w:rsid w:val="00816F63"/>
    <w:rsid w:val="00820CDE"/>
    <w:rsid w:val="00820E9C"/>
    <w:rsid w:val="0082216B"/>
    <w:rsid w:val="00822CEC"/>
    <w:rsid w:val="008251BF"/>
    <w:rsid w:val="00826EA6"/>
    <w:rsid w:val="0083226F"/>
    <w:rsid w:val="00832747"/>
    <w:rsid w:val="00832E83"/>
    <w:rsid w:val="00833541"/>
    <w:rsid w:val="00833A68"/>
    <w:rsid w:val="00836402"/>
    <w:rsid w:val="00837B16"/>
    <w:rsid w:val="00842AED"/>
    <w:rsid w:val="008443CE"/>
    <w:rsid w:val="008449EB"/>
    <w:rsid w:val="0084519B"/>
    <w:rsid w:val="008453A9"/>
    <w:rsid w:val="00846534"/>
    <w:rsid w:val="008468A2"/>
    <w:rsid w:val="00851D26"/>
    <w:rsid w:val="00853252"/>
    <w:rsid w:val="008533AD"/>
    <w:rsid w:val="008546BA"/>
    <w:rsid w:val="0085513B"/>
    <w:rsid w:val="00856D8F"/>
    <w:rsid w:val="00857AC9"/>
    <w:rsid w:val="008607CF"/>
    <w:rsid w:val="00863CD8"/>
    <w:rsid w:val="00864683"/>
    <w:rsid w:val="00865139"/>
    <w:rsid w:val="008655D9"/>
    <w:rsid w:val="0086569D"/>
    <w:rsid w:val="0086775B"/>
    <w:rsid w:val="00870682"/>
    <w:rsid w:val="00870CA6"/>
    <w:rsid w:val="00870E15"/>
    <w:rsid w:val="0087105A"/>
    <w:rsid w:val="008722C5"/>
    <w:rsid w:val="00872EEE"/>
    <w:rsid w:val="00875AC5"/>
    <w:rsid w:val="00875DB8"/>
    <w:rsid w:val="00880F3F"/>
    <w:rsid w:val="00882C73"/>
    <w:rsid w:val="00886D01"/>
    <w:rsid w:val="00892872"/>
    <w:rsid w:val="0089616B"/>
    <w:rsid w:val="008969FD"/>
    <w:rsid w:val="00897CE5"/>
    <w:rsid w:val="008A213D"/>
    <w:rsid w:val="008A44DE"/>
    <w:rsid w:val="008A4DF0"/>
    <w:rsid w:val="008A5C23"/>
    <w:rsid w:val="008A65FD"/>
    <w:rsid w:val="008A6D23"/>
    <w:rsid w:val="008A6DD4"/>
    <w:rsid w:val="008A7F33"/>
    <w:rsid w:val="008B01A6"/>
    <w:rsid w:val="008B0CE9"/>
    <w:rsid w:val="008B14B2"/>
    <w:rsid w:val="008B277E"/>
    <w:rsid w:val="008B3CF8"/>
    <w:rsid w:val="008B4881"/>
    <w:rsid w:val="008B55DA"/>
    <w:rsid w:val="008B55F1"/>
    <w:rsid w:val="008C4317"/>
    <w:rsid w:val="008C7A75"/>
    <w:rsid w:val="008D37F6"/>
    <w:rsid w:val="008E45F5"/>
    <w:rsid w:val="008E579D"/>
    <w:rsid w:val="008E6858"/>
    <w:rsid w:val="008E70BA"/>
    <w:rsid w:val="008F0F83"/>
    <w:rsid w:val="008F11BB"/>
    <w:rsid w:val="008F1BDA"/>
    <w:rsid w:val="008F37B7"/>
    <w:rsid w:val="008F3DFB"/>
    <w:rsid w:val="008F4939"/>
    <w:rsid w:val="008F6B4B"/>
    <w:rsid w:val="008F7A58"/>
    <w:rsid w:val="00901D79"/>
    <w:rsid w:val="00902872"/>
    <w:rsid w:val="0090297D"/>
    <w:rsid w:val="00902D04"/>
    <w:rsid w:val="00902EF5"/>
    <w:rsid w:val="00903ED6"/>
    <w:rsid w:val="00904888"/>
    <w:rsid w:val="009057C4"/>
    <w:rsid w:val="00905CEC"/>
    <w:rsid w:val="00910B8B"/>
    <w:rsid w:val="00913C2D"/>
    <w:rsid w:val="0091407F"/>
    <w:rsid w:val="00915906"/>
    <w:rsid w:val="00916364"/>
    <w:rsid w:val="0091682F"/>
    <w:rsid w:val="00917256"/>
    <w:rsid w:val="00920AB8"/>
    <w:rsid w:val="00921631"/>
    <w:rsid w:val="00921BF4"/>
    <w:rsid w:val="00922F45"/>
    <w:rsid w:val="009231CA"/>
    <w:rsid w:val="00925491"/>
    <w:rsid w:val="0092651D"/>
    <w:rsid w:val="00926839"/>
    <w:rsid w:val="00927F87"/>
    <w:rsid w:val="00930523"/>
    <w:rsid w:val="0093235F"/>
    <w:rsid w:val="00932E92"/>
    <w:rsid w:val="009332D8"/>
    <w:rsid w:val="009350E7"/>
    <w:rsid w:val="00935804"/>
    <w:rsid w:val="00937AD1"/>
    <w:rsid w:val="009425B0"/>
    <w:rsid w:val="00946783"/>
    <w:rsid w:val="00946F95"/>
    <w:rsid w:val="009472AE"/>
    <w:rsid w:val="00947471"/>
    <w:rsid w:val="00952B1C"/>
    <w:rsid w:val="00953071"/>
    <w:rsid w:val="00953C63"/>
    <w:rsid w:val="00955F66"/>
    <w:rsid w:val="00956455"/>
    <w:rsid w:val="0095685A"/>
    <w:rsid w:val="0095728A"/>
    <w:rsid w:val="00957D3F"/>
    <w:rsid w:val="00960ACB"/>
    <w:rsid w:val="00961E97"/>
    <w:rsid w:val="0096435C"/>
    <w:rsid w:val="00966426"/>
    <w:rsid w:val="00966D1D"/>
    <w:rsid w:val="00967CB7"/>
    <w:rsid w:val="00970397"/>
    <w:rsid w:val="0097329E"/>
    <w:rsid w:val="00975EDD"/>
    <w:rsid w:val="00976BFA"/>
    <w:rsid w:val="00977F37"/>
    <w:rsid w:val="00980A52"/>
    <w:rsid w:val="00980F8E"/>
    <w:rsid w:val="00980FD3"/>
    <w:rsid w:val="00983E8F"/>
    <w:rsid w:val="0098447F"/>
    <w:rsid w:val="00991B21"/>
    <w:rsid w:val="00994059"/>
    <w:rsid w:val="00994D38"/>
    <w:rsid w:val="00994F22"/>
    <w:rsid w:val="00996190"/>
    <w:rsid w:val="009A16FE"/>
    <w:rsid w:val="009A1A31"/>
    <w:rsid w:val="009A245E"/>
    <w:rsid w:val="009A278D"/>
    <w:rsid w:val="009A4244"/>
    <w:rsid w:val="009A4484"/>
    <w:rsid w:val="009A54C5"/>
    <w:rsid w:val="009A65CB"/>
    <w:rsid w:val="009A7179"/>
    <w:rsid w:val="009A752F"/>
    <w:rsid w:val="009B0292"/>
    <w:rsid w:val="009B0331"/>
    <w:rsid w:val="009B2B69"/>
    <w:rsid w:val="009B4746"/>
    <w:rsid w:val="009B5067"/>
    <w:rsid w:val="009B7DAF"/>
    <w:rsid w:val="009C182E"/>
    <w:rsid w:val="009C1A44"/>
    <w:rsid w:val="009C1A60"/>
    <w:rsid w:val="009C3E2B"/>
    <w:rsid w:val="009D1F33"/>
    <w:rsid w:val="009D2CC6"/>
    <w:rsid w:val="009D382D"/>
    <w:rsid w:val="009E3345"/>
    <w:rsid w:val="009E3F03"/>
    <w:rsid w:val="009E54D8"/>
    <w:rsid w:val="009E59C5"/>
    <w:rsid w:val="009E6D85"/>
    <w:rsid w:val="009F0504"/>
    <w:rsid w:val="009F136D"/>
    <w:rsid w:val="009F246B"/>
    <w:rsid w:val="009F25A5"/>
    <w:rsid w:val="009F32D0"/>
    <w:rsid w:val="009F34FE"/>
    <w:rsid w:val="009F7475"/>
    <w:rsid w:val="00A00006"/>
    <w:rsid w:val="00A028F5"/>
    <w:rsid w:val="00A02C0B"/>
    <w:rsid w:val="00A05481"/>
    <w:rsid w:val="00A05989"/>
    <w:rsid w:val="00A05E54"/>
    <w:rsid w:val="00A06D60"/>
    <w:rsid w:val="00A07FFA"/>
    <w:rsid w:val="00A1357A"/>
    <w:rsid w:val="00A15338"/>
    <w:rsid w:val="00A15415"/>
    <w:rsid w:val="00A15C57"/>
    <w:rsid w:val="00A17161"/>
    <w:rsid w:val="00A17833"/>
    <w:rsid w:val="00A17972"/>
    <w:rsid w:val="00A2032B"/>
    <w:rsid w:val="00A22367"/>
    <w:rsid w:val="00A270FA"/>
    <w:rsid w:val="00A27732"/>
    <w:rsid w:val="00A332EF"/>
    <w:rsid w:val="00A37A2D"/>
    <w:rsid w:val="00A40D5B"/>
    <w:rsid w:val="00A41CC3"/>
    <w:rsid w:val="00A43B31"/>
    <w:rsid w:val="00A4474F"/>
    <w:rsid w:val="00A45B82"/>
    <w:rsid w:val="00A4637F"/>
    <w:rsid w:val="00A47454"/>
    <w:rsid w:val="00A50C0E"/>
    <w:rsid w:val="00A50D72"/>
    <w:rsid w:val="00A515BE"/>
    <w:rsid w:val="00A52B43"/>
    <w:rsid w:val="00A5460F"/>
    <w:rsid w:val="00A6266B"/>
    <w:rsid w:val="00A6393F"/>
    <w:rsid w:val="00A65CF1"/>
    <w:rsid w:val="00A70C98"/>
    <w:rsid w:val="00A7220B"/>
    <w:rsid w:val="00A7420D"/>
    <w:rsid w:val="00A74373"/>
    <w:rsid w:val="00A74ED7"/>
    <w:rsid w:val="00A75372"/>
    <w:rsid w:val="00A778DF"/>
    <w:rsid w:val="00A77A98"/>
    <w:rsid w:val="00A814D5"/>
    <w:rsid w:val="00A817A7"/>
    <w:rsid w:val="00A839D7"/>
    <w:rsid w:val="00A85761"/>
    <w:rsid w:val="00A85CAD"/>
    <w:rsid w:val="00A86C82"/>
    <w:rsid w:val="00A90595"/>
    <w:rsid w:val="00A90BCB"/>
    <w:rsid w:val="00A91F00"/>
    <w:rsid w:val="00A92897"/>
    <w:rsid w:val="00A93A8A"/>
    <w:rsid w:val="00A94B91"/>
    <w:rsid w:val="00A955AC"/>
    <w:rsid w:val="00A9579B"/>
    <w:rsid w:val="00A96550"/>
    <w:rsid w:val="00A97639"/>
    <w:rsid w:val="00AA3034"/>
    <w:rsid w:val="00AA4EB1"/>
    <w:rsid w:val="00AA5942"/>
    <w:rsid w:val="00AA67E9"/>
    <w:rsid w:val="00AA7CE1"/>
    <w:rsid w:val="00AB14BA"/>
    <w:rsid w:val="00AB16A4"/>
    <w:rsid w:val="00AB347A"/>
    <w:rsid w:val="00AB3BF8"/>
    <w:rsid w:val="00AB5A4C"/>
    <w:rsid w:val="00AB66E0"/>
    <w:rsid w:val="00AC01CE"/>
    <w:rsid w:val="00AC0A9F"/>
    <w:rsid w:val="00AC28EE"/>
    <w:rsid w:val="00AC35EE"/>
    <w:rsid w:val="00AC65D9"/>
    <w:rsid w:val="00AC6DBB"/>
    <w:rsid w:val="00AC77B6"/>
    <w:rsid w:val="00AC7CF2"/>
    <w:rsid w:val="00AD0430"/>
    <w:rsid w:val="00AD14D3"/>
    <w:rsid w:val="00AD1A8F"/>
    <w:rsid w:val="00AD24C2"/>
    <w:rsid w:val="00AD41F8"/>
    <w:rsid w:val="00AD478A"/>
    <w:rsid w:val="00AD4940"/>
    <w:rsid w:val="00AD6AD1"/>
    <w:rsid w:val="00AD6FEF"/>
    <w:rsid w:val="00AE1035"/>
    <w:rsid w:val="00AE1926"/>
    <w:rsid w:val="00AE1D6A"/>
    <w:rsid w:val="00AE363C"/>
    <w:rsid w:val="00AE4646"/>
    <w:rsid w:val="00AE51AC"/>
    <w:rsid w:val="00AE5FB7"/>
    <w:rsid w:val="00AE720F"/>
    <w:rsid w:val="00AE758C"/>
    <w:rsid w:val="00AE7B28"/>
    <w:rsid w:val="00AF19CC"/>
    <w:rsid w:val="00AF1E8C"/>
    <w:rsid w:val="00AF37D5"/>
    <w:rsid w:val="00AF4353"/>
    <w:rsid w:val="00AF7AEA"/>
    <w:rsid w:val="00B017A8"/>
    <w:rsid w:val="00B01D03"/>
    <w:rsid w:val="00B02D68"/>
    <w:rsid w:val="00B04610"/>
    <w:rsid w:val="00B04B88"/>
    <w:rsid w:val="00B04FFD"/>
    <w:rsid w:val="00B0536B"/>
    <w:rsid w:val="00B056E8"/>
    <w:rsid w:val="00B06DE5"/>
    <w:rsid w:val="00B07D05"/>
    <w:rsid w:val="00B10B78"/>
    <w:rsid w:val="00B11CF6"/>
    <w:rsid w:val="00B166C0"/>
    <w:rsid w:val="00B16A59"/>
    <w:rsid w:val="00B20E7B"/>
    <w:rsid w:val="00B219CB"/>
    <w:rsid w:val="00B27A6B"/>
    <w:rsid w:val="00B313B1"/>
    <w:rsid w:val="00B32181"/>
    <w:rsid w:val="00B32A31"/>
    <w:rsid w:val="00B3541B"/>
    <w:rsid w:val="00B35A99"/>
    <w:rsid w:val="00B37550"/>
    <w:rsid w:val="00B40002"/>
    <w:rsid w:val="00B40FE2"/>
    <w:rsid w:val="00B417FC"/>
    <w:rsid w:val="00B428B6"/>
    <w:rsid w:val="00B42DFB"/>
    <w:rsid w:val="00B430F4"/>
    <w:rsid w:val="00B4462F"/>
    <w:rsid w:val="00B472B7"/>
    <w:rsid w:val="00B51BA0"/>
    <w:rsid w:val="00B546C8"/>
    <w:rsid w:val="00B54F0F"/>
    <w:rsid w:val="00B568C1"/>
    <w:rsid w:val="00B57A57"/>
    <w:rsid w:val="00B60C4D"/>
    <w:rsid w:val="00B61512"/>
    <w:rsid w:val="00B61881"/>
    <w:rsid w:val="00B63D84"/>
    <w:rsid w:val="00B640D7"/>
    <w:rsid w:val="00B65316"/>
    <w:rsid w:val="00B71105"/>
    <w:rsid w:val="00B71500"/>
    <w:rsid w:val="00B72F9C"/>
    <w:rsid w:val="00B74D12"/>
    <w:rsid w:val="00B7594D"/>
    <w:rsid w:val="00B769BE"/>
    <w:rsid w:val="00B77DC5"/>
    <w:rsid w:val="00B81785"/>
    <w:rsid w:val="00B81A99"/>
    <w:rsid w:val="00B85023"/>
    <w:rsid w:val="00B87182"/>
    <w:rsid w:val="00B90A7B"/>
    <w:rsid w:val="00B90D32"/>
    <w:rsid w:val="00B90D6A"/>
    <w:rsid w:val="00B91736"/>
    <w:rsid w:val="00B954F4"/>
    <w:rsid w:val="00BA0AA8"/>
    <w:rsid w:val="00BA3BDA"/>
    <w:rsid w:val="00BA56CE"/>
    <w:rsid w:val="00BA5E12"/>
    <w:rsid w:val="00BB27E7"/>
    <w:rsid w:val="00BB332C"/>
    <w:rsid w:val="00BB47F8"/>
    <w:rsid w:val="00BB605E"/>
    <w:rsid w:val="00BB79DD"/>
    <w:rsid w:val="00BC07CE"/>
    <w:rsid w:val="00BC206C"/>
    <w:rsid w:val="00BC32F7"/>
    <w:rsid w:val="00BC48A7"/>
    <w:rsid w:val="00BC4E32"/>
    <w:rsid w:val="00BC6EF1"/>
    <w:rsid w:val="00BC701C"/>
    <w:rsid w:val="00BD0CE9"/>
    <w:rsid w:val="00BD0DC3"/>
    <w:rsid w:val="00BD13C7"/>
    <w:rsid w:val="00BD2BF8"/>
    <w:rsid w:val="00BD2E52"/>
    <w:rsid w:val="00BD5BBF"/>
    <w:rsid w:val="00BD5FAD"/>
    <w:rsid w:val="00BD62BC"/>
    <w:rsid w:val="00BE0252"/>
    <w:rsid w:val="00BE0E5A"/>
    <w:rsid w:val="00BE1830"/>
    <w:rsid w:val="00BE1833"/>
    <w:rsid w:val="00BE6BF4"/>
    <w:rsid w:val="00BE7555"/>
    <w:rsid w:val="00BE7E17"/>
    <w:rsid w:val="00BF1E37"/>
    <w:rsid w:val="00BF21A9"/>
    <w:rsid w:val="00BF21B8"/>
    <w:rsid w:val="00BF2BFD"/>
    <w:rsid w:val="00BF36A9"/>
    <w:rsid w:val="00BF6819"/>
    <w:rsid w:val="00BF78D1"/>
    <w:rsid w:val="00C00185"/>
    <w:rsid w:val="00C00267"/>
    <w:rsid w:val="00C00A75"/>
    <w:rsid w:val="00C0132F"/>
    <w:rsid w:val="00C05796"/>
    <w:rsid w:val="00C06015"/>
    <w:rsid w:val="00C11390"/>
    <w:rsid w:val="00C133CD"/>
    <w:rsid w:val="00C149FD"/>
    <w:rsid w:val="00C1559A"/>
    <w:rsid w:val="00C16BAA"/>
    <w:rsid w:val="00C17579"/>
    <w:rsid w:val="00C200E3"/>
    <w:rsid w:val="00C2059D"/>
    <w:rsid w:val="00C2107F"/>
    <w:rsid w:val="00C211A2"/>
    <w:rsid w:val="00C21909"/>
    <w:rsid w:val="00C21CEA"/>
    <w:rsid w:val="00C24A50"/>
    <w:rsid w:val="00C25EDB"/>
    <w:rsid w:val="00C25EE5"/>
    <w:rsid w:val="00C273D3"/>
    <w:rsid w:val="00C27BE4"/>
    <w:rsid w:val="00C27BF8"/>
    <w:rsid w:val="00C335AA"/>
    <w:rsid w:val="00C33D99"/>
    <w:rsid w:val="00C34F25"/>
    <w:rsid w:val="00C358FC"/>
    <w:rsid w:val="00C36B13"/>
    <w:rsid w:val="00C37042"/>
    <w:rsid w:val="00C401D8"/>
    <w:rsid w:val="00C408CB"/>
    <w:rsid w:val="00C42EDA"/>
    <w:rsid w:val="00C43108"/>
    <w:rsid w:val="00C43931"/>
    <w:rsid w:val="00C44C2F"/>
    <w:rsid w:val="00C464F6"/>
    <w:rsid w:val="00C47211"/>
    <w:rsid w:val="00C47263"/>
    <w:rsid w:val="00C474B8"/>
    <w:rsid w:val="00C51B6F"/>
    <w:rsid w:val="00C561CC"/>
    <w:rsid w:val="00C60DE3"/>
    <w:rsid w:val="00C6172E"/>
    <w:rsid w:val="00C6205B"/>
    <w:rsid w:val="00C62C3D"/>
    <w:rsid w:val="00C62D8E"/>
    <w:rsid w:val="00C6442E"/>
    <w:rsid w:val="00C66CD4"/>
    <w:rsid w:val="00C6717F"/>
    <w:rsid w:val="00C70760"/>
    <w:rsid w:val="00C70E11"/>
    <w:rsid w:val="00C717FF"/>
    <w:rsid w:val="00C7215E"/>
    <w:rsid w:val="00C7293B"/>
    <w:rsid w:val="00C7670C"/>
    <w:rsid w:val="00C77273"/>
    <w:rsid w:val="00C77C17"/>
    <w:rsid w:val="00C811EA"/>
    <w:rsid w:val="00C81287"/>
    <w:rsid w:val="00C82E12"/>
    <w:rsid w:val="00C82E1B"/>
    <w:rsid w:val="00C83396"/>
    <w:rsid w:val="00C84A3B"/>
    <w:rsid w:val="00C84B79"/>
    <w:rsid w:val="00C8593B"/>
    <w:rsid w:val="00C85D69"/>
    <w:rsid w:val="00C8622E"/>
    <w:rsid w:val="00C90408"/>
    <w:rsid w:val="00C90CCD"/>
    <w:rsid w:val="00C91ED3"/>
    <w:rsid w:val="00C9366C"/>
    <w:rsid w:val="00C937B2"/>
    <w:rsid w:val="00C9472E"/>
    <w:rsid w:val="00C95F7B"/>
    <w:rsid w:val="00CA0263"/>
    <w:rsid w:val="00CA3DF2"/>
    <w:rsid w:val="00CA6101"/>
    <w:rsid w:val="00CA68E1"/>
    <w:rsid w:val="00CA6E6A"/>
    <w:rsid w:val="00CB03F4"/>
    <w:rsid w:val="00CB0412"/>
    <w:rsid w:val="00CB1793"/>
    <w:rsid w:val="00CB30D4"/>
    <w:rsid w:val="00CB32DD"/>
    <w:rsid w:val="00CB3E1B"/>
    <w:rsid w:val="00CB55FD"/>
    <w:rsid w:val="00CB69D9"/>
    <w:rsid w:val="00CB7B9C"/>
    <w:rsid w:val="00CC29EB"/>
    <w:rsid w:val="00CC6FB2"/>
    <w:rsid w:val="00CD280A"/>
    <w:rsid w:val="00CD2FBF"/>
    <w:rsid w:val="00CD437E"/>
    <w:rsid w:val="00CD4851"/>
    <w:rsid w:val="00CD4C02"/>
    <w:rsid w:val="00CD51B4"/>
    <w:rsid w:val="00CD5969"/>
    <w:rsid w:val="00CD6EEB"/>
    <w:rsid w:val="00CD7577"/>
    <w:rsid w:val="00CE6BB5"/>
    <w:rsid w:val="00CE7347"/>
    <w:rsid w:val="00CF0371"/>
    <w:rsid w:val="00CF38B2"/>
    <w:rsid w:val="00CF4942"/>
    <w:rsid w:val="00CF659E"/>
    <w:rsid w:val="00CF6B7C"/>
    <w:rsid w:val="00D00660"/>
    <w:rsid w:val="00D01643"/>
    <w:rsid w:val="00D02F09"/>
    <w:rsid w:val="00D031A1"/>
    <w:rsid w:val="00D03598"/>
    <w:rsid w:val="00D0613F"/>
    <w:rsid w:val="00D07C61"/>
    <w:rsid w:val="00D12993"/>
    <w:rsid w:val="00D12BA9"/>
    <w:rsid w:val="00D169C5"/>
    <w:rsid w:val="00D17206"/>
    <w:rsid w:val="00D206A1"/>
    <w:rsid w:val="00D208A8"/>
    <w:rsid w:val="00D21B0D"/>
    <w:rsid w:val="00D23D7F"/>
    <w:rsid w:val="00D24DD0"/>
    <w:rsid w:val="00D26456"/>
    <w:rsid w:val="00D26B9B"/>
    <w:rsid w:val="00D26D18"/>
    <w:rsid w:val="00D27792"/>
    <w:rsid w:val="00D31248"/>
    <w:rsid w:val="00D31362"/>
    <w:rsid w:val="00D3333C"/>
    <w:rsid w:val="00D360A4"/>
    <w:rsid w:val="00D40638"/>
    <w:rsid w:val="00D43138"/>
    <w:rsid w:val="00D43FDD"/>
    <w:rsid w:val="00D450FB"/>
    <w:rsid w:val="00D45485"/>
    <w:rsid w:val="00D457E3"/>
    <w:rsid w:val="00D45B93"/>
    <w:rsid w:val="00D45C1A"/>
    <w:rsid w:val="00D46A4A"/>
    <w:rsid w:val="00D47153"/>
    <w:rsid w:val="00D524D0"/>
    <w:rsid w:val="00D5390E"/>
    <w:rsid w:val="00D54325"/>
    <w:rsid w:val="00D54FBF"/>
    <w:rsid w:val="00D554C7"/>
    <w:rsid w:val="00D557AA"/>
    <w:rsid w:val="00D574D2"/>
    <w:rsid w:val="00D57515"/>
    <w:rsid w:val="00D611AF"/>
    <w:rsid w:val="00D65310"/>
    <w:rsid w:val="00D65767"/>
    <w:rsid w:val="00D663D3"/>
    <w:rsid w:val="00D66C24"/>
    <w:rsid w:val="00D66DC7"/>
    <w:rsid w:val="00D72BDD"/>
    <w:rsid w:val="00D73AB5"/>
    <w:rsid w:val="00D73D04"/>
    <w:rsid w:val="00D75651"/>
    <w:rsid w:val="00D75FA6"/>
    <w:rsid w:val="00D7669A"/>
    <w:rsid w:val="00D84165"/>
    <w:rsid w:val="00D84D9C"/>
    <w:rsid w:val="00D85596"/>
    <w:rsid w:val="00D85E86"/>
    <w:rsid w:val="00D86B34"/>
    <w:rsid w:val="00D87176"/>
    <w:rsid w:val="00D91F1A"/>
    <w:rsid w:val="00D93867"/>
    <w:rsid w:val="00D95D0A"/>
    <w:rsid w:val="00D960D4"/>
    <w:rsid w:val="00D96E33"/>
    <w:rsid w:val="00D973FF"/>
    <w:rsid w:val="00DA1D17"/>
    <w:rsid w:val="00DA1E49"/>
    <w:rsid w:val="00DA776F"/>
    <w:rsid w:val="00DB32E0"/>
    <w:rsid w:val="00DB4E15"/>
    <w:rsid w:val="00DB5955"/>
    <w:rsid w:val="00DB71B7"/>
    <w:rsid w:val="00DB7284"/>
    <w:rsid w:val="00DB7FA3"/>
    <w:rsid w:val="00DC1BD4"/>
    <w:rsid w:val="00DC5146"/>
    <w:rsid w:val="00DC6D48"/>
    <w:rsid w:val="00DC7FF3"/>
    <w:rsid w:val="00DD4590"/>
    <w:rsid w:val="00DD4C7D"/>
    <w:rsid w:val="00DE2CB6"/>
    <w:rsid w:val="00DE3281"/>
    <w:rsid w:val="00DE3E1F"/>
    <w:rsid w:val="00DE45B3"/>
    <w:rsid w:val="00DE5E32"/>
    <w:rsid w:val="00DE5E33"/>
    <w:rsid w:val="00DE5F17"/>
    <w:rsid w:val="00DE756D"/>
    <w:rsid w:val="00DE7D29"/>
    <w:rsid w:val="00DF0191"/>
    <w:rsid w:val="00DF1C41"/>
    <w:rsid w:val="00DF2831"/>
    <w:rsid w:val="00DF356F"/>
    <w:rsid w:val="00DF5A49"/>
    <w:rsid w:val="00E00739"/>
    <w:rsid w:val="00E00A56"/>
    <w:rsid w:val="00E02458"/>
    <w:rsid w:val="00E045A1"/>
    <w:rsid w:val="00E10855"/>
    <w:rsid w:val="00E10EAF"/>
    <w:rsid w:val="00E11B0C"/>
    <w:rsid w:val="00E132FA"/>
    <w:rsid w:val="00E13DD5"/>
    <w:rsid w:val="00E14BEC"/>
    <w:rsid w:val="00E217BD"/>
    <w:rsid w:val="00E22DA3"/>
    <w:rsid w:val="00E233ED"/>
    <w:rsid w:val="00E23400"/>
    <w:rsid w:val="00E25D69"/>
    <w:rsid w:val="00E265D0"/>
    <w:rsid w:val="00E26F04"/>
    <w:rsid w:val="00E27D67"/>
    <w:rsid w:val="00E3332C"/>
    <w:rsid w:val="00E334DF"/>
    <w:rsid w:val="00E33A84"/>
    <w:rsid w:val="00E340F3"/>
    <w:rsid w:val="00E36009"/>
    <w:rsid w:val="00E371D3"/>
    <w:rsid w:val="00E410C3"/>
    <w:rsid w:val="00E41B76"/>
    <w:rsid w:val="00E427B0"/>
    <w:rsid w:val="00E43829"/>
    <w:rsid w:val="00E45F6F"/>
    <w:rsid w:val="00E45F8C"/>
    <w:rsid w:val="00E45FC3"/>
    <w:rsid w:val="00E45FEB"/>
    <w:rsid w:val="00E46520"/>
    <w:rsid w:val="00E474D0"/>
    <w:rsid w:val="00E50FBD"/>
    <w:rsid w:val="00E515B6"/>
    <w:rsid w:val="00E5389A"/>
    <w:rsid w:val="00E54DA1"/>
    <w:rsid w:val="00E54F99"/>
    <w:rsid w:val="00E565FB"/>
    <w:rsid w:val="00E57F84"/>
    <w:rsid w:val="00E61783"/>
    <w:rsid w:val="00E638A9"/>
    <w:rsid w:val="00E63AF2"/>
    <w:rsid w:val="00E642B5"/>
    <w:rsid w:val="00E643ED"/>
    <w:rsid w:val="00E64B80"/>
    <w:rsid w:val="00E65A5E"/>
    <w:rsid w:val="00E660AA"/>
    <w:rsid w:val="00E66931"/>
    <w:rsid w:val="00E71CA1"/>
    <w:rsid w:val="00E75084"/>
    <w:rsid w:val="00E75614"/>
    <w:rsid w:val="00E80691"/>
    <w:rsid w:val="00E80952"/>
    <w:rsid w:val="00E812DB"/>
    <w:rsid w:val="00E82F68"/>
    <w:rsid w:val="00E86DA0"/>
    <w:rsid w:val="00E8731D"/>
    <w:rsid w:val="00E87D26"/>
    <w:rsid w:val="00E90E29"/>
    <w:rsid w:val="00E93216"/>
    <w:rsid w:val="00E94D8F"/>
    <w:rsid w:val="00E959D1"/>
    <w:rsid w:val="00EA0198"/>
    <w:rsid w:val="00EA29A0"/>
    <w:rsid w:val="00EA2DBA"/>
    <w:rsid w:val="00EA364F"/>
    <w:rsid w:val="00EA398B"/>
    <w:rsid w:val="00EA401C"/>
    <w:rsid w:val="00EA5DA9"/>
    <w:rsid w:val="00EA6660"/>
    <w:rsid w:val="00EA6CEB"/>
    <w:rsid w:val="00EA7E8C"/>
    <w:rsid w:val="00EB15E0"/>
    <w:rsid w:val="00EC00FF"/>
    <w:rsid w:val="00EC466D"/>
    <w:rsid w:val="00EC51DB"/>
    <w:rsid w:val="00EC6488"/>
    <w:rsid w:val="00EC6744"/>
    <w:rsid w:val="00EC729C"/>
    <w:rsid w:val="00ED04FB"/>
    <w:rsid w:val="00ED1B2C"/>
    <w:rsid w:val="00ED266C"/>
    <w:rsid w:val="00ED2D77"/>
    <w:rsid w:val="00ED4FDA"/>
    <w:rsid w:val="00ED68E6"/>
    <w:rsid w:val="00ED715D"/>
    <w:rsid w:val="00EE202A"/>
    <w:rsid w:val="00EE368A"/>
    <w:rsid w:val="00EE4794"/>
    <w:rsid w:val="00EE69CF"/>
    <w:rsid w:val="00EE77E3"/>
    <w:rsid w:val="00EF044F"/>
    <w:rsid w:val="00EF0B85"/>
    <w:rsid w:val="00EF335C"/>
    <w:rsid w:val="00EF5A41"/>
    <w:rsid w:val="00EF7376"/>
    <w:rsid w:val="00EF7689"/>
    <w:rsid w:val="00F009E7"/>
    <w:rsid w:val="00F03E8C"/>
    <w:rsid w:val="00F05970"/>
    <w:rsid w:val="00F062AD"/>
    <w:rsid w:val="00F06CE8"/>
    <w:rsid w:val="00F07653"/>
    <w:rsid w:val="00F106D3"/>
    <w:rsid w:val="00F124CE"/>
    <w:rsid w:val="00F132F7"/>
    <w:rsid w:val="00F133C7"/>
    <w:rsid w:val="00F13841"/>
    <w:rsid w:val="00F150DB"/>
    <w:rsid w:val="00F21C4F"/>
    <w:rsid w:val="00F24830"/>
    <w:rsid w:val="00F27399"/>
    <w:rsid w:val="00F277DD"/>
    <w:rsid w:val="00F31902"/>
    <w:rsid w:val="00F31D99"/>
    <w:rsid w:val="00F33E82"/>
    <w:rsid w:val="00F355B0"/>
    <w:rsid w:val="00F36855"/>
    <w:rsid w:val="00F375A5"/>
    <w:rsid w:val="00F37A39"/>
    <w:rsid w:val="00F4679E"/>
    <w:rsid w:val="00F471D7"/>
    <w:rsid w:val="00F5311D"/>
    <w:rsid w:val="00F53E82"/>
    <w:rsid w:val="00F548B1"/>
    <w:rsid w:val="00F63E6E"/>
    <w:rsid w:val="00F65400"/>
    <w:rsid w:val="00F675A4"/>
    <w:rsid w:val="00F67A10"/>
    <w:rsid w:val="00F7258C"/>
    <w:rsid w:val="00F736CC"/>
    <w:rsid w:val="00F754AE"/>
    <w:rsid w:val="00F77A48"/>
    <w:rsid w:val="00F80B20"/>
    <w:rsid w:val="00F81D7B"/>
    <w:rsid w:val="00F82FF1"/>
    <w:rsid w:val="00F84A19"/>
    <w:rsid w:val="00F85726"/>
    <w:rsid w:val="00F860BD"/>
    <w:rsid w:val="00F86E54"/>
    <w:rsid w:val="00F87018"/>
    <w:rsid w:val="00F9054E"/>
    <w:rsid w:val="00F92AC0"/>
    <w:rsid w:val="00F93A5E"/>
    <w:rsid w:val="00F93D8A"/>
    <w:rsid w:val="00F95948"/>
    <w:rsid w:val="00FA038F"/>
    <w:rsid w:val="00FA0777"/>
    <w:rsid w:val="00FA0B43"/>
    <w:rsid w:val="00FA1DD5"/>
    <w:rsid w:val="00FA4758"/>
    <w:rsid w:val="00FA4AF6"/>
    <w:rsid w:val="00FA51C2"/>
    <w:rsid w:val="00FA5A45"/>
    <w:rsid w:val="00FA701D"/>
    <w:rsid w:val="00FB31C8"/>
    <w:rsid w:val="00FB6296"/>
    <w:rsid w:val="00FB758F"/>
    <w:rsid w:val="00FC1335"/>
    <w:rsid w:val="00FC35F1"/>
    <w:rsid w:val="00FC593C"/>
    <w:rsid w:val="00FC60A2"/>
    <w:rsid w:val="00FD073B"/>
    <w:rsid w:val="00FD0AE0"/>
    <w:rsid w:val="00FD219B"/>
    <w:rsid w:val="00FD268E"/>
    <w:rsid w:val="00FD5D1E"/>
    <w:rsid w:val="00FD75B3"/>
    <w:rsid w:val="00FE0546"/>
    <w:rsid w:val="00FE06E2"/>
    <w:rsid w:val="00FE295F"/>
    <w:rsid w:val="00FE448B"/>
    <w:rsid w:val="00FE51F7"/>
    <w:rsid w:val="00FE62B0"/>
    <w:rsid w:val="00FE7CFC"/>
    <w:rsid w:val="00FF1055"/>
    <w:rsid w:val="00FF12C4"/>
    <w:rsid w:val="00FF3C89"/>
    <w:rsid w:val="00FF44D4"/>
    <w:rsid w:val="00FF5A3A"/>
    <w:rsid w:val="00FF689A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4A10D-2ED2-4181-96FB-5430458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C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42E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A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BB1"/>
    <w:rPr>
      <w:sz w:val="18"/>
      <w:szCs w:val="18"/>
    </w:rPr>
  </w:style>
  <w:style w:type="paragraph" w:styleId="a5">
    <w:name w:val="List Paragraph"/>
    <w:basedOn w:val="a"/>
    <w:uiPriority w:val="34"/>
    <w:qFormat/>
    <w:rsid w:val="00811BB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customStyle="1" w:styleId="10">
    <w:name w:val="浅色底纹1"/>
    <w:basedOn w:val="a1"/>
    <w:uiPriority w:val="60"/>
    <w:rsid w:val="00811B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EC00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00F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375A5"/>
    <w:rPr>
      <w:color w:val="0000FF"/>
      <w:u w:val="single"/>
    </w:rPr>
  </w:style>
  <w:style w:type="character" w:styleId="a8">
    <w:name w:val="Emphasis"/>
    <w:basedOn w:val="a0"/>
    <w:uiPriority w:val="20"/>
    <w:qFormat/>
    <w:rsid w:val="00032AE0"/>
    <w:rPr>
      <w:i/>
      <w:iCs/>
    </w:rPr>
  </w:style>
  <w:style w:type="character" w:customStyle="1" w:styleId="apple-converted-space">
    <w:name w:val="apple-converted-space"/>
    <w:basedOn w:val="a0"/>
    <w:rsid w:val="00A6393F"/>
  </w:style>
  <w:style w:type="table" w:customStyle="1" w:styleId="2">
    <w:name w:val="浅色底纹2"/>
    <w:basedOn w:val="a1"/>
    <w:uiPriority w:val="60"/>
    <w:rsid w:val="0067246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uiPriority w:val="99"/>
    <w:semiHidden/>
    <w:unhideWhenUsed/>
    <w:rsid w:val="00696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A50C0E"/>
    <w:rPr>
      <w:b/>
      <w:bCs/>
    </w:rPr>
  </w:style>
  <w:style w:type="paragraph" w:styleId="ab">
    <w:name w:val="No Spacing"/>
    <w:uiPriority w:val="1"/>
    <w:qFormat/>
    <w:rsid w:val="00257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left">
    <w:name w:val="left"/>
    <w:basedOn w:val="a0"/>
    <w:rsid w:val="000855EC"/>
  </w:style>
  <w:style w:type="character" w:customStyle="1" w:styleId="1Char">
    <w:name w:val="标题 1 Char"/>
    <w:basedOn w:val="a0"/>
    <w:link w:val="1"/>
    <w:uiPriority w:val="9"/>
    <w:rsid w:val="00C42E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566A67"/>
    <w:rPr>
      <w:b/>
      <w:bCs/>
      <w:sz w:val="32"/>
      <w:szCs w:val="32"/>
    </w:rPr>
  </w:style>
  <w:style w:type="paragraph" w:customStyle="1" w:styleId="Default">
    <w:name w:val="Default"/>
    <w:rsid w:val="004259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D7F3-7603-4939-AF00-456D1362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254</Words>
  <Characters>1452</Characters>
  <Application>Microsoft Office Word</Application>
  <DocSecurity>0</DocSecurity>
  <Lines>12</Lines>
  <Paragraphs>3</Paragraphs>
  <ScaleCrop>false</ScaleCrop>
  <Company>jr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曲宁</cp:lastModifiedBy>
  <cp:revision>125</cp:revision>
  <dcterms:created xsi:type="dcterms:W3CDTF">2019-05-08T00:10:00Z</dcterms:created>
  <dcterms:modified xsi:type="dcterms:W3CDTF">2019-12-18T02:28:00Z</dcterms:modified>
</cp:coreProperties>
</file>