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C9" w:rsidRPr="00F7661A" w:rsidRDefault="00F637C9" w:rsidP="00FE08FD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FE08FD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D17463">
        <w:rPr>
          <w:rFonts w:ascii="宋体" w:hAnsi="宋体"/>
          <w:bCs/>
          <w:iCs/>
          <w:sz w:val="24"/>
          <w:szCs w:val="24"/>
        </w:rPr>
        <w:t>9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E97A7C">
        <w:rPr>
          <w:rFonts w:ascii="宋体" w:hAnsi="宋体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547207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 w:rsidR="00FD1937">
              <w:rPr>
                <w:rFonts w:ascii="宋体" w:hAnsi="宋体"/>
                <w:sz w:val="24"/>
                <w:szCs w:val="24"/>
              </w:rPr>
              <w:t xml:space="preserve">  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653835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9C2BD6" w:rsidRDefault="008043DC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华夏基金、大成基金、中邮基金、安信基金、华宝基金、长江资管、拾贝投资、玄元、源乘、</w:t>
            </w:r>
            <w:r w:rsidR="00D80748">
              <w:rPr>
                <w:rFonts w:ascii="宋体" w:hAnsi="宋体" w:hint="eastAsia"/>
                <w:sz w:val="24"/>
                <w:szCs w:val="24"/>
              </w:rPr>
              <w:t>光证资管、龙远投资、东吴/</w:t>
            </w:r>
            <w:r w:rsidR="00D80748">
              <w:rPr>
                <w:rFonts w:ascii="宋体" w:hAnsi="宋体"/>
                <w:sz w:val="24"/>
                <w:szCs w:val="24"/>
              </w:rPr>
              <w:t>中信</w:t>
            </w:r>
            <w:r w:rsidR="00D80748">
              <w:rPr>
                <w:rFonts w:ascii="宋体" w:hAnsi="宋体" w:hint="eastAsia"/>
                <w:sz w:val="24"/>
                <w:szCs w:val="24"/>
              </w:rPr>
              <w:t>/中金/</w:t>
            </w:r>
            <w:r w:rsidR="00D80748">
              <w:rPr>
                <w:rFonts w:ascii="宋体" w:hAnsi="宋体"/>
                <w:sz w:val="24"/>
                <w:szCs w:val="24"/>
              </w:rPr>
              <w:t>国泰君安</w:t>
            </w:r>
            <w:r w:rsidR="00D80748">
              <w:rPr>
                <w:rFonts w:ascii="宋体" w:hAnsi="宋体" w:hint="eastAsia"/>
                <w:sz w:val="24"/>
                <w:szCs w:val="24"/>
              </w:rPr>
              <w:t>/广发/海通/</w:t>
            </w:r>
            <w:r w:rsidR="00D80748">
              <w:rPr>
                <w:rFonts w:ascii="宋体" w:hAnsi="宋体"/>
                <w:sz w:val="24"/>
                <w:szCs w:val="24"/>
              </w:rPr>
              <w:t>光大</w:t>
            </w:r>
            <w:r w:rsidR="00D80748">
              <w:rPr>
                <w:rFonts w:ascii="宋体" w:hAnsi="宋体" w:hint="eastAsia"/>
                <w:sz w:val="24"/>
                <w:szCs w:val="24"/>
              </w:rPr>
              <w:t>/</w:t>
            </w:r>
            <w:r w:rsidR="00D80748">
              <w:rPr>
                <w:rFonts w:ascii="宋体" w:hAnsi="宋体"/>
                <w:sz w:val="24"/>
                <w:szCs w:val="24"/>
              </w:rPr>
              <w:t>华创</w:t>
            </w:r>
            <w:r w:rsidR="00D80748">
              <w:rPr>
                <w:rFonts w:ascii="宋体" w:hAnsi="宋体" w:hint="eastAsia"/>
                <w:sz w:val="24"/>
                <w:szCs w:val="24"/>
              </w:rPr>
              <w:t>/</w:t>
            </w:r>
            <w:r w:rsidR="00D80748">
              <w:rPr>
                <w:rFonts w:ascii="宋体" w:hAnsi="宋体"/>
                <w:sz w:val="24"/>
                <w:szCs w:val="24"/>
              </w:rPr>
              <w:t>华泰</w:t>
            </w:r>
            <w:r w:rsidR="00D80748">
              <w:rPr>
                <w:rFonts w:ascii="宋体" w:hAnsi="宋体" w:hint="eastAsia"/>
                <w:sz w:val="24"/>
                <w:szCs w:val="24"/>
              </w:rPr>
              <w:t>/</w:t>
            </w:r>
            <w:r w:rsidR="00D80748">
              <w:rPr>
                <w:rFonts w:ascii="宋体" w:hAnsi="宋体"/>
                <w:sz w:val="24"/>
                <w:szCs w:val="24"/>
              </w:rPr>
              <w:t>西部</w:t>
            </w:r>
            <w:r w:rsidR="00D80748">
              <w:rPr>
                <w:rFonts w:ascii="宋体" w:hAnsi="宋体" w:hint="eastAsia"/>
                <w:sz w:val="24"/>
                <w:szCs w:val="24"/>
              </w:rPr>
              <w:t>/</w:t>
            </w:r>
            <w:r w:rsidR="00D80748">
              <w:rPr>
                <w:rFonts w:ascii="宋体" w:hAnsi="宋体"/>
                <w:sz w:val="24"/>
                <w:szCs w:val="24"/>
              </w:rPr>
              <w:t>西南等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93B7B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4720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47207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6539D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97A7C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="008043DC">
              <w:rPr>
                <w:rFonts w:ascii="宋体" w:hAnsi="宋体" w:hint="eastAsia"/>
                <w:bCs/>
                <w:iCs/>
                <w:sz w:val="24"/>
                <w:szCs w:val="24"/>
              </w:rPr>
              <w:t>日上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午1</w:t>
            </w:r>
            <w:r w:rsidR="008043DC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8043DC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E97A7C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湖南常德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D80748" w:rsidP="00D1746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湖南中锂总经理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高保清 ；副总经理 舒均国；财务总监 冯淑文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97A7C" w:rsidRPr="008043DC" w:rsidRDefault="007554B3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1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、</w:t>
            </w:r>
            <w:r w:rsidR="00E97A7C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湖南中锂生产线布局？</w:t>
            </w:r>
          </w:p>
          <w:p w:rsidR="00E97A7C" w:rsidRPr="00E97A7C" w:rsidRDefault="00E97A7C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答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：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湖南中锂成立于2012年，2013年引进日本东芝生产线（东芝部分设备用于日本部分隔膜企业）。公司在工艺上，采用湿法异步拉伸工艺（和中材同步拉伸不同），经过安装调试，技术大幅提升。从2015年产品投向市场，早期面向沃特玛等，得益于沃特玛当时其进展和发展，度过了技术进步的早期进程。</w:t>
            </w:r>
            <w:r w:rsidRPr="00E97A7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公司共18条生产线，其中2条线在调试。主要产品规格9微米，12微米，新建2条产线主产5微米（12月试产）。公司有三个生产基地：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常德、长沙宁乡及内蒙。</w:t>
            </w:r>
          </w:p>
          <w:p w:rsidR="00E97A7C" w:rsidRPr="008043DC" w:rsidRDefault="00E97A7C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2、良品率情况？</w:t>
            </w:r>
          </w:p>
          <w:p w:rsidR="00E97A7C" w:rsidRPr="008043DC" w:rsidRDefault="00E97A7C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答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：公司采用总部管理制，19年开始正式向三个工厂分配在常德工厂培训过的核心技术人员。</w:t>
            </w:r>
            <w:r w:rsidR="006412E5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公司生产线良率稳定提升过程中，平均在百分之七八十，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对于3C和动力产品隔膜的良品率是一样的，不区分类型。</w:t>
            </w:r>
          </w:p>
          <w:p w:rsidR="006412E5" w:rsidRPr="008043DC" w:rsidRDefault="006412E5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3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、3C和动力区别？</w:t>
            </w:r>
          </w:p>
          <w:p w:rsidR="006412E5" w:rsidRPr="008043DC" w:rsidRDefault="006412E5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答：工作稳定后隔膜会被当作一种产品，就不太区分用途。</w:t>
            </w:r>
          </w:p>
          <w:p w:rsidR="006412E5" w:rsidRPr="008043DC" w:rsidRDefault="006412E5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4、成本水平和降成本的空间？</w:t>
            </w:r>
          </w:p>
          <w:p w:rsidR="00E97A7C" w:rsidRPr="008043DC" w:rsidRDefault="006412E5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答：行业内各个公司的成本一般不公开，预计公司的成本水平跟国内头部企业差不多，公司主要追求高质量低成本，这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lastRenderedPageBreak/>
              <w:t>就需要公司有高的良品率，公司在这方面有优势。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 xml:space="preserve"> </w:t>
            </w:r>
          </w:p>
          <w:p w:rsidR="00E97A7C" w:rsidRPr="008043DC" w:rsidRDefault="006412E5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5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、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客户情况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？</w:t>
            </w:r>
          </w:p>
          <w:p w:rsidR="00A7264C" w:rsidRPr="008043DC" w:rsidRDefault="008043DC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答：国内头部电池厂商基本都是公司客户，海外以韩日为主。</w:t>
            </w:r>
          </w:p>
          <w:p w:rsidR="00C05EDA" w:rsidRPr="008043DC" w:rsidRDefault="006412E5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6、近期出货情况？</w:t>
            </w:r>
          </w:p>
          <w:p w:rsidR="006412E5" w:rsidRPr="008043DC" w:rsidRDefault="00DD06A9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答：</w:t>
            </w:r>
            <w:r w:rsidR="006412E5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受行业及项目周期影响，1</w:t>
            </w:r>
            <w:r w:rsidR="006412E5"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月份出货</w:t>
            </w:r>
            <w:r w:rsidR="006412E5"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有所减少</w:t>
            </w:r>
            <w:r w:rsidR="006412E5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。</w:t>
            </w:r>
          </w:p>
          <w:p w:rsidR="006412E5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7、今年整体出货预计？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答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：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中材科技隔膜板块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（含中材锂膜）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今年整体出货量预计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3-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4亿平米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。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8、扩产计划？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答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：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湖南中锂现阶段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1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6条线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（其中2条线调试）产能7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.2亿平米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，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2020年将再建成4条线，总产能达到9.6亿平米。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2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021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年4条线，规划总产能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12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亿平米。中材锂膜二期在建6条线，4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.08亿平米产能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。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9、从公司异步的技术来看，中材锂膜的同步如何？</w:t>
            </w:r>
          </w:p>
          <w:p w:rsidR="00253B33" w:rsidRPr="008043DC" w:rsidRDefault="008043DC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答：</w:t>
            </w:r>
            <w:r w:rsidR="00253B33" w:rsidRPr="00253B33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对于质量而言同步和异步都能做好，主要取决于客户的电</w:t>
            </w:r>
            <w:r w:rsidR="00253B33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池产品特性。电池形状对异步同步的选择有一定限制，一般来说圆柱</w:t>
            </w:r>
            <w:r w:rsidR="00253B33" w:rsidRPr="00253B33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用异步</w:t>
            </w:r>
            <w:r w:rsidR="00253B33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居多</w:t>
            </w:r>
            <w:r w:rsidR="00253B33" w:rsidRPr="00253B33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，软包和方形都用。未来电池领域异步同步双轮驱动、同步发展。目前为止异步供应量更大。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1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0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、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原材料回收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？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答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：原材料回收主要有三个：1）PE（隔膜的原材料）2）国家明确要求的（二氯甲烷）3）石蜡油。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1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1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、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良率提升空间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？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答：公司今年以来良率稳步提升，通过多方面管控，比如说调整规格，加大研发，良品率一定会有提升空间。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12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、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隔膜价格问题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，</w:t>
            </w: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是否还会降价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？</w:t>
            </w:r>
          </w:p>
          <w:p w:rsidR="00253B33" w:rsidRPr="008043DC" w:rsidRDefault="00253B33" w:rsidP="008043DC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  <w:r w:rsidRPr="008043DC"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  <w:t>答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：隔膜在电池成本里占比较低</w:t>
            </w:r>
            <w:r w:rsidR="00FE08FD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，</w:t>
            </w:r>
            <w:r w:rsidR="008043DC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对电池成本影响不大</w:t>
            </w:r>
            <w:r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，</w:t>
            </w:r>
            <w:r w:rsidR="008043DC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随着行业逐步出清，市场会逐步选择高品质高性价比产品</w:t>
            </w:r>
            <w:r w:rsidR="00910C02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，客户亦会给予供应商一定的盈利</w:t>
            </w:r>
            <w:bookmarkStart w:id="0" w:name="_GoBack"/>
            <w:bookmarkEnd w:id="0"/>
            <w:r w:rsidR="008043DC" w:rsidRPr="008043DC">
              <w:rPr>
                <w:rFonts w:asciiTheme="minorEastAsia" w:eastAsiaTheme="minorEastAsia" w:hAnsiTheme="minorEastAsia" w:hint="eastAsia"/>
                <w:color w:val="393939"/>
                <w:sz w:val="24"/>
                <w:szCs w:val="21"/>
              </w:rPr>
              <w:t>空间。</w:t>
            </w:r>
          </w:p>
          <w:p w:rsidR="008043DC" w:rsidRPr="00253B33" w:rsidRDefault="008043DC" w:rsidP="008043DC">
            <w:pPr>
              <w:widowControl/>
              <w:jc w:val="left"/>
              <w:rPr>
                <w:rFonts w:ascii="黑体" w:eastAsia="黑体" w:hAnsi="黑体"/>
                <w:color w:val="393939"/>
                <w:szCs w:val="21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93B7B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D324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ED3245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6539D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8043DC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31" w:rsidRDefault="00090131" w:rsidP="00F637C9">
      <w:r>
        <w:separator/>
      </w:r>
    </w:p>
  </w:endnote>
  <w:endnote w:type="continuationSeparator" w:id="0">
    <w:p w:rsidR="00090131" w:rsidRDefault="00090131" w:rsidP="00F6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31" w:rsidRDefault="00090131" w:rsidP="00F637C9">
      <w:r>
        <w:separator/>
      </w:r>
    </w:p>
  </w:footnote>
  <w:footnote w:type="continuationSeparator" w:id="0">
    <w:p w:rsidR="00090131" w:rsidRDefault="00090131" w:rsidP="00F63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C48"/>
    <w:rsid w:val="000167CF"/>
    <w:rsid w:val="00020567"/>
    <w:rsid w:val="0002343B"/>
    <w:rsid w:val="00024911"/>
    <w:rsid w:val="00037425"/>
    <w:rsid w:val="000453F1"/>
    <w:rsid w:val="000515DD"/>
    <w:rsid w:val="00055B2B"/>
    <w:rsid w:val="000740D7"/>
    <w:rsid w:val="00081718"/>
    <w:rsid w:val="00082C86"/>
    <w:rsid w:val="00090131"/>
    <w:rsid w:val="00094B32"/>
    <w:rsid w:val="000968FD"/>
    <w:rsid w:val="000A20CA"/>
    <w:rsid w:val="000A7DE0"/>
    <w:rsid w:val="000B2076"/>
    <w:rsid w:val="000B4C52"/>
    <w:rsid w:val="000B6DF9"/>
    <w:rsid w:val="000C22FA"/>
    <w:rsid w:val="000E3FFF"/>
    <w:rsid w:val="000E604A"/>
    <w:rsid w:val="00106453"/>
    <w:rsid w:val="001127A3"/>
    <w:rsid w:val="00113F52"/>
    <w:rsid w:val="0011540D"/>
    <w:rsid w:val="00115FDE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3BE2"/>
    <w:rsid w:val="00214AC0"/>
    <w:rsid w:val="00215C61"/>
    <w:rsid w:val="00216B84"/>
    <w:rsid w:val="00226620"/>
    <w:rsid w:val="0023182B"/>
    <w:rsid w:val="002434C3"/>
    <w:rsid w:val="00243634"/>
    <w:rsid w:val="00243DEA"/>
    <w:rsid w:val="00245537"/>
    <w:rsid w:val="00250647"/>
    <w:rsid w:val="00253B33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33553"/>
    <w:rsid w:val="00342029"/>
    <w:rsid w:val="0035602A"/>
    <w:rsid w:val="003628F3"/>
    <w:rsid w:val="00362F1D"/>
    <w:rsid w:val="0036385C"/>
    <w:rsid w:val="00363DCB"/>
    <w:rsid w:val="003674DE"/>
    <w:rsid w:val="00370C06"/>
    <w:rsid w:val="00372CC4"/>
    <w:rsid w:val="00373613"/>
    <w:rsid w:val="0038125F"/>
    <w:rsid w:val="00394CC6"/>
    <w:rsid w:val="003B4A67"/>
    <w:rsid w:val="003B53CC"/>
    <w:rsid w:val="003B60DB"/>
    <w:rsid w:val="003C5DBB"/>
    <w:rsid w:val="003D06A2"/>
    <w:rsid w:val="003D0726"/>
    <w:rsid w:val="003D0773"/>
    <w:rsid w:val="003D73BE"/>
    <w:rsid w:val="003E3FCF"/>
    <w:rsid w:val="003E5B1C"/>
    <w:rsid w:val="003E6426"/>
    <w:rsid w:val="003E6DE4"/>
    <w:rsid w:val="003F1AA7"/>
    <w:rsid w:val="003F6863"/>
    <w:rsid w:val="00420113"/>
    <w:rsid w:val="004343EA"/>
    <w:rsid w:val="00443A69"/>
    <w:rsid w:val="00444731"/>
    <w:rsid w:val="0044635C"/>
    <w:rsid w:val="00447DF3"/>
    <w:rsid w:val="00462AFF"/>
    <w:rsid w:val="00463115"/>
    <w:rsid w:val="004750E4"/>
    <w:rsid w:val="00484D1F"/>
    <w:rsid w:val="00485135"/>
    <w:rsid w:val="00486626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3291C"/>
    <w:rsid w:val="00544B07"/>
    <w:rsid w:val="00547207"/>
    <w:rsid w:val="00556E73"/>
    <w:rsid w:val="00561320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AE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16EC"/>
    <w:rsid w:val="00627841"/>
    <w:rsid w:val="00630220"/>
    <w:rsid w:val="00632D0A"/>
    <w:rsid w:val="00635DF9"/>
    <w:rsid w:val="006412E5"/>
    <w:rsid w:val="00642E4F"/>
    <w:rsid w:val="00653835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554B3"/>
    <w:rsid w:val="00762F0B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E7CF3"/>
    <w:rsid w:val="007F59E0"/>
    <w:rsid w:val="007F7BC0"/>
    <w:rsid w:val="008015F3"/>
    <w:rsid w:val="008043DC"/>
    <w:rsid w:val="00810AAC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B4C79"/>
    <w:rsid w:val="008D0A01"/>
    <w:rsid w:val="009003FE"/>
    <w:rsid w:val="00910C02"/>
    <w:rsid w:val="0091248F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2BD6"/>
    <w:rsid w:val="009C654F"/>
    <w:rsid w:val="009C68EA"/>
    <w:rsid w:val="009D3BBB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264C"/>
    <w:rsid w:val="00A73534"/>
    <w:rsid w:val="00A90390"/>
    <w:rsid w:val="00A91A1B"/>
    <w:rsid w:val="00A9781C"/>
    <w:rsid w:val="00A97E8B"/>
    <w:rsid w:val="00AA072D"/>
    <w:rsid w:val="00AA351C"/>
    <w:rsid w:val="00AB7868"/>
    <w:rsid w:val="00AC438B"/>
    <w:rsid w:val="00AC6251"/>
    <w:rsid w:val="00AD099C"/>
    <w:rsid w:val="00AD0D7F"/>
    <w:rsid w:val="00AE260A"/>
    <w:rsid w:val="00AE379E"/>
    <w:rsid w:val="00B0081F"/>
    <w:rsid w:val="00B04F3E"/>
    <w:rsid w:val="00B17F3B"/>
    <w:rsid w:val="00B2107D"/>
    <w:rsid w:val="00B400EC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172C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3593E"/>
    <w:rsid w:val="00C54D0E"/>
    <w:rsid w:val="00C64729"/>
    <w:rsid w:val="00C6539D"/>
    <w:rsid w:val="00C705AE"/>
    <w:rsid w:val="00C70E19"/>
    <w:rsid w:val="00C72940"/>
    <w:rsid w:val="00C81428"/>
    <w:rsid w:val="00C85EBF"/>
    <w:rsid w:val="00C867F5"/>
    <w:rsid w:val="00CA2DC3"/>
    <w:rsid w:val="00CB7388"/>
    <w:rsid w:val="00CC1484"/>
    <w:rsid w:val="00CC2821"/>
    <w:rsid w:val="00CD0D9B"/>
    <w:rsid w:val="00CE4258"/>
    <w:rsid w:val="00CE426E"/>
    <w:rsid w:val="00CE708E"/>
    <w:rsid w:val="00CF2503"/>
    <w:rsid w:val="00D05C29"/>
    <w:rsid w:val="00D10E3F"/>
    <w:rsid w:val="00D1527C"/>
    <w:rsid w:val="00D16189"/>
    <w:rsid w:val="00D17463"/>
    <w:rsid w:val="00D305B5"/>
    <w:rsid w:val="00D33730"/>
    <w:rsid w:val="00D45B0D"/>
    <w:rsid w:val="00D53908"/>
    <w:rsid w:val="00D55E82"/>
    <w:rsid w:val="00D6139B"/>
    <w:rsid w:val="00D62BF9"/>
    <w:rsid w:val="00D67A8E"/>
    <w:rsid w:val="00D72BE5"/>
    <w:rsid w:val="00D742DA"/>
    <w:rsid w:val="00D75893"/>
    <w:rsid w:val="00D80748"/>
    <w:rsid w:val="00D81949"/>
    <w:rsid w:val="00D91CF5"/>
    <w:rsid w:val="00DC1E4A"/>
    <w:rsid w:val="00DC666D"/>
    <w:rsid w:val="00DC7A19"/>
    <w:rsid w:val="00DD06A9"/>
    <w:rsid w:val="00DE1DCD"/>
    <w:rsid w:val="00DF0AC4"/>
    <w:rsid w:val="00DF14D4"/>
    <w:rsid w:val="00DF41B1"/>
    <w:rsid w:val="00DF59E0"/>
    <w:rsid w:val="00E022E8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46FD1"/>
    <w:rsid w:val="00E5450C"/>
    <w:rsid w:val="00E56B0E"/>
    <w:rsid w:val="00E74E3F"/>
    <w:rsid w:val="00E864CA"/>
    <w:rsid w:val="00E9041A"/>
    <w:rsid w:val="00E934D7"/>
    <w:rsid w:val="00E93B7B"/>
    <w:rsid w:val="00E95177"/>
    <w:rsid w:val="00E97A7C"/>
    <w:rsid w:val="00EC3566"/>
    <w:rsid w:val="00ED3245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4F7A"/>
    <w:rsid w:val="00F75DD9"/>
    <w:rsid w:val="00F82C48"/>
    <w:rsid w:val="00F95E4C"/>
    <w:rsid w:val="00F97F29"/>
    <w:rsid w:val="00FB1689"/>
    <w:rsid w:val="00FC0ACC"/>
    <w:rsid w:val="00FC5C51"/>
    <w:rsid w:val="00FC7E60"/>
    <w:rsid w:val="00FD1937"/>
    <w:rsid w:val="00FD2D5B"/>
    <w:rsid w:val="00FD5529"/>
    <w:rsid w:val="00FD75FD"/>
    <w:rsid w:val="00FE08FD"/>
    <w:rsid w:val="00FE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a"/>
    <w:next w:val="a"/>
    <w:rsid w:val="00810AAC"/>
    <w:pPr>
      <w:autoSpaceDE w:val="0"/>
      <w:autoSpaceDN w:val="0"/>
      <w:adjustRightInd w:val="0"/>
      <w:spacing w:line="468" w:lineRule="atLeast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1263</Characters>
  <Application>Microsoft Office Word</Application>
  <DocSecurity>0</DocSecurity>
  <Lines>10</Lines>
  <Paragraphs>2</Paragraphs>
  <ScaleCrop>false</ScaleCrop>
  <Company>www.dadighost.com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70</cp:revision>
  <dcterms:created xsi:type="dcterms:W3CDTF">2015-01-23T06:28:00Z</dcterms:created>
  <dcterms:modified xsi:type="dcterms:W3CDTF">2019-12-30T03:00:00Z</dcterms:modified>
</cp:coreProperties>
</file>