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18CB" w:rsidRDefault="002F18CB" w:rsidP="002331CB">
      <w:pPr>
        <w:pStyle w:val="a7"/>
        <w:rPr>
          <w:rFonts w:ascii="仿宋" w:eastAsia="仿宋" w:hAnsi="仿宋"/>
          <w:lang w:eastAsia="zh-CN"/>
        </w:rPr>
      </w:pPr>
      <w:r>
        <w:rPr>
          <w:rFonts w:ascii="仿宋" w:eastAsia="仿宋" w:hAnsi="仿宋" w:hint="eastAsia"/>
          <w:lang w:eastAsia="zh-CN"/>
        </w:rPr>
        <w:t>宁波锦浪新能源科技股份有限公司</w:t>
      </w:r>
    </w:p>
    <w:p w:rsidR="002331CB" w:rsidRDefault="00A27599" w:rsidP="002331CB">
      <w:pPr>
        <w:pStyle w:val="a7"/>
        <w:rPr>
          <w:rFonts w:ascii="仿宋" w:eastAsia="仿宋" w:hAnsi="仿宋"/>
          <w:lang w:eastAsia="zh-CN"/>
        </w:rPr>
      </w:pPr>
      <w:r>
        <w:rPr>
          <w:rFonts w:ascii="仿宋" w:eastAsia="仿宋" w:hAnsi="仿宋" w:hint="eastAsia"/>
          <w:lang w:eastAsia="zh-CN"/>
        </w:rPr>
        <w:t>投</w:t>
      </w:r>
      <w:r w:rsidR="002331CB" w:rsidRPr="00225109">
        <w:rPr>
          <w:rFonts w:ascii="仿宋" w:eastAsia="仿宋" w:hAnsi="仿宋" w:hint="eastAsia"/>
          <w:lang w:eastAsia="zh-CN"/>
        </w:rPr>
        <w:t>资者关系的活动记录表</w:t>
      </w:r>
    </w:p>
    <w:p w:rsidR="002331CB" w:rsidRPr="00225109" w:rsidRDefault="002331CB" w:rsidP="009F0BD0">
      <w:pPr>
        <w:pStyle w:val="a7"/>
        <w:jc w:val="left"/>
        <w:rPr>
          <w:rFonts w:ascii="仿宋" w:eastAsia="仿宋" w:hAnsi="仿宋"/>
          <w:sz w:val="24"/>
          <w:szCs w:val="24"/>
          <w:lang w:eastAsia="zh-CN"/>
        </w:rPr>
      </w:pPr>
      <w:r>
        <w:rPr>
          <w:rFonts w:ascii="仿宋" w:eastAsia="仿宋" w:hAnsi="仿宋" w:hint="eastAsia"/>
          <w:sz w:val="24"/>
          <w:szCs w:val="24"/>
          <w:lang w:eastAsia="zh-CN"/>
        </w:rPr>
        <w:t>股票简称：</w:t>
      </w:r>
      <w:r w:rsidR="003E109C">
        <w:rPr>
          <w:rFonts w:ascii="仿宋" w:eastAsia="仿宋" w:hAnsi="仿宋" w:hint="eastAsia"/>
          <w:sz w:val="24"/>
          <w:szCs w:val="24"/>
          <w:lang w:eastAsia="zh-CN"/>
        </w:rPr>
        <w:t>锦浪科技</w:t>
      </w:r>
      <w:r w:rsidR="00A0116E">
        <w:rPr>
          <w:rFonts w:ascii="仿宋" w:eastAsia="仿宋" w:hAnsi="仿宋" w:hint="eastAsia"/>
          <w:sz w:val="24"/>
          <w:szCs w:val="24"/>
          <w:lang w:eastAsia="zh-CN"/>
        </w:rPr>
        <w:t xml:space="preserve"> </w:t>
      </w:r>
      <w:r>
        <w:rPr>
          <w:rFonts w:ascii="仿宋" w:eastAsia="仿宋" w:hAnsi="仿宋" w:hint="eastAsia"/>
          <w:sz w:val="24"/>
          <w:szCs w:val="24"/>
          <w:lang w:eastAsia="zh-CN"/>
        </w:rPr>
        <w:t xml:space="preserve"> </w:t>
      </w:r>
      <w:r>
        <w:rPr>
          <w:rFonts w:ascii="仿宋" w:eastAsia="仿宋" w:hAnsi="仿宋"/>
          <w:sz w:val="24"/>
          <w:szCs w:val="24"/>
          <w:lang w:eastAsia="zh-CN"/>
        </w:rPr>
        <w:t xml:space="preserve">  </w:t>
      </w:r>
      <w:r w:rsidR="009F0BD0">
        <w:rPr>
          <w:rFonts w:ascii="仿宋" w:eastAsia="仿宋" w:hAnsi="仿宋"/>
          <w:sz w:val="24"/>
          <w:szCs w:val="24"/>
          <w:lang w:eastAsia="zh-CN"/>
        </w:rPr>
        <w:t xml:space="preserve">    </w:t>
      </w:r>
      <w:r>
        <w:rPr>
          <w:rFonts w:ascii="仿宋" w:eastAsia="仿宋" w:hAnsi="仿宋" w:hint="eastAsia"/>
          <w:sz w:val="24"/>
          <w:szCs w:val="24"/>
          <w:lang w:eastAsia="zh-CN"/>
        </w:rPr>
        <w:t>证券代码：</w:t>
      </w:r>
      <w:r w:rsidR="003E109C">
        <w:rPr>
          <w:rFonts w:ascii="仿宋" w:eastAsia="仿宋" w:hAnsi="仿宋" w:hint="eastAsia"/>
          <w:sz w:val="24"/>
          <w:szCs w:val="24"/>
          <w:lang w:eastAsia="zh-CN"/>
        </w:rPr>
        <w:t>3</w:t>
      </w:r>
      <w:r w:rsidR="003E109C">
        <w:rPr>
          <w:rFonts w:ascii="仿宋" w:eastAsia="仿宋" w:hAnsi="仿宋"/>
          <w:sz w:val="24"/>
          <w:szCs w:val="24"/>
          <w:lang w:eastAsia="zh-CN"/>
        </w:rPr>
        <w:t>00763</w:t>
      </w:r>
      <w:r w:rsidR="00A0116E">
        <w:rPr>
          <w:rFonts w:ascii="仿宋" w:eastAsia="仿宋" w:hAnsi="仿宋" w:hint="eastAsia"/>
          <w:sz w:val="24"/>
          <w:szCs w:val="24"/>
          <w:lang w:eastAsia="zh-CN"/>
        </w:rPr>
        <w:t xml:space="preserve"> </w:t>
      </w:r>
      <w:r>
        <w:rPr>
          <w:rFonts w:ascii="仿宋" w:eastAsia="仿宋" w:hAnsi="仿宋" w:hint="eastAsia"/>
          <w:sz w:val="24"/>
          <w:szCs w:val="24"/>
          <w:lang w:eastAsia="zh-CN"/>
        </w:rPr>
        <w:t xml:space="preserve">  </w:t>
      </w:r>
      <w:r>
        <w:rPr>
          <w:rFonts w:ascii="仿宋" w:eastAsia="仿宋" w:hAnsi="仿宋"/>
          <w:sz w:val="24"/>
          <w:szCs w:val="24"/>
          <w:lang w:eastAsia="zh-CN"/>
        </w:rPr>
        <w:t xml:space="preserve"> </w:t>
      </w:r>
      <w:r w:rsidR="009F0BD0">
        <w:rPr>
          <w:rFonts w:ascii="仿宋" w:eastAsia="仿宋" w:hAnsi="仿宋"/>
          <w:sz w:val="24"/>
          <w:szCs w:val="24"/>
          <w:lang w:eastAsia="zh-CN"/>
        </w:rPr>
        <w:t xml:space="preserve">   </w:t>
      </w:r>
      <w:r>
        <w:rPr>
          <w:rFonts w:ascii="仿宋" w:eastAsia="仿宋" w:hAnsi="仿宋" w:hint="eastAsia"/>
          <w:sz w:val="24"/>
          <w:szCs w:val="24"/>
          <w:lang w:eastAsia="zh-CN"/>
        </w:rPr>
        <w:t>记录表编号：</w:t>
      </w:r>
      <w:r w:rsidR="003E109C">
        <w:rPr>
          <w:rFonts w:ascii="仿宋" w:eastAsia="仿宋" w:hAnsi="仿宋" w:hint="eastAsia"/>
          <w:sz w:val="24"/>
          <w:szCs w:val="24"/>
          <w:lang w:eastAsia="zh-CN"/>
        </w:rPr>
        <w:t>2</w:t>
      </w:r>
      <w:r w:rsidR="003E109C">
        <w:rPr>
          <w:rFonts w:ascii="仿宋" w:eastAsia="仿宋" w:hAnsi="仿宋"/>
          <w:sz w:val="24"/>
          <w:szCs w:val="24"/>
          <w:lang w:eastAsia="zh-CN"/>
        </w:rPr>
        <w:t>0</w:t>
      </w:r>
      <w:r w:rsidR="00E4241A">
        <w:rPr>
          <w:rFonts w:ascii="仿宋" w:eastAsia="仿宋" w:hAnsi="仿宋"/>
          <w:sz w:val="24"/>
          <w:szCs w:val="24"/>
          <w:lang w:eastAsia="zh-CN"/>
        </w:rPr>
        <w:t>20</w:t>
      </w:r>
      <w:r w:rsidR="003E109C">
        <w:rPr>
          <w:rFonts w:ascii="仿宋" w:eastAsia="仿宋" w:hAnsi="仿宋" w:hint="eastAsia"/>
          <w:sz w:val="24"/>
          <w:szCs w:val="24"/>
          <w:lang w:eastAsia="zh-CN"/>
        </w:rPr>
        <w:t>-</w:t>
      </w:r>
      <w:r w:rsidR="003E109C">
        <w:rPr>
          <w:rFonts w:ascii="仿宋" w:eastAsia="仿宋" w:hAnsi="仿宋"/>
          <w:sz w:val="24"/>
          <w:szCs w:val="24"/>
          <w:lang w:eastAsia="zh-CN"/>
        </w:rPr>
        <w:t>001</w:t>
      </w:r>
      <w:r w:rsidR="00A0116E">
        <w:rPr>
          <w:rFonts w:ascii="仿宋" w:eastAsia="仿宋" w:hAnsi="仿宋" w:hint="eastAsia"/>
          <w:sz w:val="24"/>
          <w:szCs w:val="24"/>
          <w:lang w:eastAsia="zh-CN"/>
        </w:rPr>
        <w:t xml:space="preserve"> </w:t>
      </w:r>
    </w:p>
    <w:tbl>
      <w:tblPr>
        <w:tblStyle w:val="a9"/>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87"/>
        <w:gridCol w:w="4835"/>
      </w:tblGrid>
      <w:tr w:rsidR="002331CB" w:rsidRPr="003B4CBC" w:rsidTr="00945AF1">
        <w:trPr>
          <w:trHeight w:val="1605"/>
        </w:trPr>
        <w:tc>
          <w:tcPr>
            <w:tcW w:w="2163" w:type="pct"/>
            <w:vAlign w:val="center"/>
          </w:tcPr>
          <w:p w:rsidR="002331CB" w:rsidRPr="003B4CBC" w:rsidRDefault="002331CB" w:rsidP="00A54A4F">
            <w:pPr>
              <w:pStyle w:val="a7"/>
              <w:adjustRightInd w:val="0"/>
              <w:snapToGrid w:val="0"/>
              <w:rPr>
                <w:rFonts w:ascii="仿宋" w:eastAsia="仿宋" w:hAnsi="仿宋"/>
                <w:sz w:val="24"/>
                <w:szCs w:val="24"/>
                <w:lang w:eastAsia="zh-CN"/>
              </w:rPr>
            </w:pPr>
            <w:r w:rsidRPr="003B4CBC">
              <w:rPr>
                <w:rFonts w:ascii="仿宋" w:eastAsia="仿宋" w:hAnsi="仿宋" w:hint="eastAsia"/>
                <w:sz w:val="24"/>
                <w:szCs w:val="24"/>
                <w:lang w:eastAsia="zh-CN"/>
              </w:rPr>
              <w:t>投资者关系活动类别</w:t>
            </w:r>
          </w:p>
        </w:tc>
        <w:tc>
          <w:tcPr>
            <w:tcW w:w="2837" w:type="pct"/>
            <w:vAlign w:val="center"/>
          </w:tcPr>
          <w:p w:rsidR="00945AF1" w:rsidRDefault="00D35BBB" w:rsidP="00945AF1">
            <w:pPr>
              <w:pStyle w:val="a7"/>
              <w:adjustRightInd w:val="0"/>
              <w:snapToGrid w:val="0"/>
              <w:jc w:val="left"/>
              <w:rPr>
                <w:rFonts w:ascii="仿宋" w:eastAsia="仿宋" w:hAnsi="仿宋"/>
                <w:sz w:val="24"/>
                <w:szCs w:val="24"/>
                <w:lang w:eastAsia="zh-CN"/>
              </w:rPr>
            </w:pPr>
            <w:r w:rsidRPr="003B4CBC">
              <w:rPr>
                <w:rFonts w:ascii="仿宋" w:eastAsia="仿宋" w:hAnsi="仿宋" w:hint="eastAsia"/>
                <w:sz w:val="24"/>
                <w:szCs w:val="24"/>
                <w:lang w:eastAsia="zh-CN"/>
              </w:rPr>
              <w:t>□</w:t>
            </w:r>
            <w:r w:rsidR="002331CB" w:rsidRPr="003B4CBC">
              <w:rPr>
                <w:rFonts w:ascii="仿宋" w:eastAsia="仿宋" w:hAnsi="仿宋" w:hint="eastAsia"/>
                <w:sz w:val="24"/>
                <w:szCs w:val="24"/>
                <w:lang w:eastAsia="zh-CN"/>
              </w:rPr>
              <w:t>特定对象调研</w:t>
            </w:r>
            <w:r w:rsidR="00945AF1">
              <w:rPr>
                <w:rFonts w:ascii="仿宋" w:eastAsia="仿宋" w:hAnsi="仿宋" w:hint="eastAsia"/>
                <w:sz w:val="24"/>
                <w:szCs w:val="24"/>
                <w:lang w:eastAsia="zh-CN"/>
              </w:rPr>
              <w:t xml:space="preserve"> </w:t>
            </w:r>
            <w:r w:rsidR="00945AF1">
              <w:rPr>
                <w:rFonts w:ascii="仿宋" w:eastAsia="仿宋" w:hAnsi="仿宋"/>
                <w:sz w:val="24"/>
                <w:szCs w:val="24"/>
                <w:lang w:eastAsia="zh-CN"/>
              </w:rPr>
              <w:t xml:space="preserve"> </w:t>
            </w:r>
            <w:r w:rsidR="002331CB" w:rsidRPr="003B4CBC">
              <w:rPr>
                <w:rFonts w:ascii="仿宋" w:eastAsia="仿宋" w:hAnsi="仿宋" w:hint="eastAsia"/>
                <w:sz w:val="24"/>
                <w:szCs w:val="24"/>
                <w:lang w:eastAsia="zh-CN"/>
              </w:rPr>
              <w:t>□分析师会议</w:t>
            </w:r>
            <w:r w:rsidR="00945AF1">
              <w:rPr>
                <w:rFonts w:ascii="仿宋" w:eastAsia="仿宋" w:hAnsi="仿宋" w:hint="eastAsia"/>
                <w:sz w:val="24"/>
                <w:szCs w:val="24"/>
                <w:lang w:eastAsia="zh-CN"/>
              </w:rPr>
              <w:t xml:space="preserve"> </w:t>
            </w:r>
            <w:r w:rsidR="00945AF1">
              <w:rPr>
                <w:rFonts w:ascii="仿宋" w:eastAsia="仿宋" w:hAnsi="仿宋"/>
                <w:sz w:val="24"/>
                <w:szCs w:val="24"/>
                <w:lang w:eastAsia="zh-CN"/>
              </w:rPr>
              <w:t xml:space="preserve">       </w:t>
            </w:r>
          </w:p>
          <w:p w:rsidR="00945AF1" w:rsidRDefault="002331CB" w:rsidP="00945AF1">
            <w:pPr>
              <w:pStyle w:val="a7"/>
              <w:adjustRightInd w:val="0"/>
              <w:snapToGrid w:val="0"/>
              <w:jc w:val="left"/>
              <w:rPr>
                <w:rFonts w:ascii="仿宋" w:eastAsia="仿宋" w:hAnsi="仿宋"/>
                <w:sz w:val="24"/>
                <w:szCs w:val="24"/>
                <w:lang w:eastAsia="zh-CN"/>
              </w:rPr>
            </w:pPr>
            <w:r w:rsidRPr="003B4CBC">
              <w:rPr>
                <w:rFonts w:ascii="仿宋" w:eastAsia="仿宋" w:hAnsi="仿宋" w:hint="eastAsia"/>
                <w:sz w:val="24"/>
                <w:szCs w:val="24"/>
                <w:lang w:eastAsia="zh-CN"/>
              </w:rPr>
              <w:t>□媒体采访</w:t>
            </w:r>
            <w:r w:rsidR="00945AF1">
              <w:rPr>
                <w:rFonts w:ascii="仿宋" w:eastAsia="仿宋" w:hAnsi="仿宋" w:hint="eastAsia"/>
                <w:sz w:val="24"/>
                <w:szCs w:val="24"/>
                <w:lang w:eastAsia="zh-CN"/>
              </w:rPr>
              <w:t xml:space="preserve"> </w:t>
            </w:r>
            <w:r w:rsidR="00945AF1">
              <w:rPr>
                <w:rFonts w:ascii="仿宋" w:eastAsia="仿宋" w:hAnsi="仿宋"/>
                <w:sz w:val="24"/>
                <w:szCs w:val="24"/>
                <w:lang w:eastAsia="zh-CN"/>
              </w:rPr>
              <w:t xml:space="preserve">     </w:t>
            </w:r>
            <w:r w:rsidRPr="003B4CBC">
              <w:rPr>
                <w:rFonts w:ascii="仿宋" w:eastAsia="仿宋" w:hAnsi="仿宋" w:hint="eastAsia"/>
                <w:sz w:val="24"/>
                <w:szCs w:val="24"/>
                <w:lang w:eastAsia="zh-CN"/>
              </w:rPr>
              <w:t>□业绩说明会</w:t>
            </w:r>
            <w:r w:rsidR="00945AF1">
              <w:rPr>
                <w:rFonts w:ascii="仿宋" w:eastAsia="仿宋" w:hAnsi="仿宋" w:hint="eastAsia"/>
                <w:sz w:val="24"/>
                <w:szCs w:val="24"/>
                <w:lang w:eastAsia="zh-CN"/>
              </w:rPr>
              <w:t xml:space="preserve"> </w:t>
            </w:r>
          </w:p>
          <w:p w:rsidR="00945AF1" w:rsidRDefault="002331CB" w:rsidP="00945AF1">
            <w:pPr>
              <w:pStyle w:val="a7"/>
              <w:adjustRightInd w:val="0"/>
              <w:snapToGrid w:val="0"/>
              <w:jc w:val="left"/>
              <w:rPr>
                <w:rFonts w:ascii="仿宋" w:eastAsia="仿宋" w:hAnsi="仿宋"/>
                <w:sz w:val="24"/>
                <w:szCs w:val="24"/>
                <w:lang w:eastAsia="zh-CN"/>
              </w:rPr>
            </w:pPr>
            <w:r w:rsidRPr="003B4CBC">
              <w:rPr>
                <w:rFonts w:ascii="仿宋" w:eastAsia="仿宋" w:hAnsi="仿宋" w:hint="eastAsia"/>
                <w:sz w:val="24"/>
                <w:szCs w:val="24"/>
                <w:lang w:eastAsia="zh-CN"/>
              </w:rPr>
              <w:t>□新闻发布会</w:t>
            </w:r>
            <w:r w:rsidR="00945AF1">
              <w:rPr>
                <w:rFonts w:ascii="仿宋" w:eastAsia="仿宋" w:hAnsi="仿宋" w:hint="eastAsia"/>
                <w:sz w:val="24"/>
                <w:szCs w:val="24"/>
                <w:lang w:eastAsia="zh-CN"/>
              </w:rPr>
              <w:t xml:space="preserve"> </w:t>
            </w:r>
            <w:r w:rsidR="00945AF1">
              <w:rPr>
                <w:rFonts w:ascii="仿宋" w:eastAsia="仿宋" w:hAnsi="仿宋"/>
                <w:sz w:val="24"/>
                <w:szCs w:val="24"/>
                <w:lang w:eastAsia="zh-CN"/>
              </w:rPr>
              <w:t xml:space="preserve">   </w:t>
            </w:r>
            <w:r w:rsidRPr="003B4CBC">
              <w:rPr>
                <w:rFonts w:ascii="仿宋" w:eastAsia="仿宋" w:hAnsi="仿宋" w:hint="eastAsia"/>
                <w:sz w:val="24"/>
                <w:szCs w:val="24"/>
                <w:lang w:eastAsia="zh-CN"/>
              </w:rPr>
              <w:t>□路演活动</w:t>
            </w:r>
          </w:p>
          <w:p w:rsidR="002331CB" w:rsidRPr="00945AF1" w:rsidRDefault="002331CB" w:rsidP="00945AF1">
            <w:pPr>
              <w:pStyle w:val="a7"/>
              <w:adjustRightInd w:val="0"/>
              <w:snapToGrid w:val="0"/>
              <w:jc w:val="left"/>
              <w:rPr>
                <w:rFonts w:ascii="仿宋" w:eastAsia="仿宋" w:hAnsi="仿宋"/>
                <w:sz w:val="24"/>
                <w:szCs w:val="24"/>
                <w:lang w:eastAsia="zh-CN"/>
              </w:rPr>
            </w:pPr>
            <w:r w:rsidRPr="003B4CBC">
              <w:rPr>
                <w:rFonts w:ascii="仿宋" w:eastAsia="仿宋" w:hAnsi="仿宋" w:hint="eastAsia"/>
                <w:sz w:val="24"/>
                <w:szCs w:val="24"/>
                <w:lang w:eastAsia="zh-CN"/>
              </w:rPr>
              <w:t>□现场参观</w:t>
            </w:r>
            <w:r w:rsidR="00945AF1">
              <w:rPr>
                <w:rFonts w:ascii="仿宋" w:eastAsia="仿宋" w:hAnsi="仿宋" w:hint="eastAsia"/>
                <w:sz w:val="24"/>
                <w:szCs w:val="24"/>
                <w:lang w:eastAsia="zh-CN"/>
              </w:rPr>
              <w:t xml:space="preserve"> </w:t>
            </w:r>
            <w:r w:rsidR="00945AF1">
              <w:rPr>
                <w:rFonts w:ascii="仿宋" w:eastAsia="仿宋" w:hAnsi="仿宋"/>
                <w:sz w:val="24"/>
                <w:szCs w:val="24"/>
                <w:lang w:eastAsia="zh-CN"/>
              </w:rPr>
              <w:t xml:space="preserve">     </w:t>
            </w:r>
            <w:r w:rsidR="00D35BBB">
              <w:rPr>
                <w:rFonts w:ascii="仿宋" w:eastAsia="仿宋" w:hAnsi="仿宋" w:hint="eastAsia"/>
                <w:sz w:val="24"/>
                <w:szCs w:val="24"/>
                <w:lang w:eastAsia="zh-CN"/>
              </w:rPr>
              <w:t>√</w:t>
            </w:r>
            <w:r w:rsidRPr="003B4CBC">
              <w:rPr>
                <w:rFonts w:ascii="仿宋" w:eastAsia="仿宋" w:hAnsi="仿宋" w:hint="eastAsia"/>
                <w:sz w:val="24"/>
                <w:szCs w:val="24"/>
                <w:lang w:eastAsia="zh-CN"/>
              </w:rPr>
              <w:t>其他：_</w:t>
            </w:r>
            <w:r w:rsidR="00D35BBB" w:rsidRPr="00D35BBB">
              <w:rPr>
                <w:rFonts w:ascii="仿宋" w:eastAsia="仿宋" w:hAnsi="仿宋" w:hint="eastAsia"/>
                <w:sz w:val="24"/>
                <w:szCs w:val="24"/>
                <w:u w:val="single"/>
                <w:lang w:eastAsia="zh-CN"/>
              </w:rPr>
              <w:t>电话会议</w:t>
            </w:r>
            <w:r w:rsidRPr="00D35BBB">
              <w:rPr>
                <w:rFonts w:ascii="仿宋" w:eastAsia="仿宋" w:hAnsi="仿宋" w:hint="eastAsia"/>
                <w:sz w:val="24"/>
                <w:szCs w:val="24"/>
                <w:u w:val="single"/>
                <w:lang w:eastAsia="zh-CN"/>
              </w:rPr>
              <w:t>_</w:t>
            </w:r>
            <w:r w:rsidRPr="003B4CBC">
              <w:rPr>
                <w:rFonts w:ascii="仿宋" w:eastAsia="仿宋" w:hAnsi="仿宋" w:hint="eastAsia"/>
                <w:sz w:val="24"/>
                <w:szCs w:val="24"/>
                <w:lang w:eastAsia="zh-CN"/>
              </w:rPr>
              <w:t>_</w:t>
            </w:r>
          </w:p>
        </w:tc>
      </w:tr>
      <w:tr w:rsidR="002331CB" w:rsidRPr="003B4CBC" w:rsidTr="005B4B30">
        <w:trPr>
          <w:trHeight w:val="567"/>
        </w:trPr>
        <w:tc>
          <w:tcPr>
            <w:tcW w:w="2163" w:type="pct"/>
            <w:vAlign w:val="center"/>
          </w:tcPr>
          <w:p w:rsidR="002331CB" w:rsidRPr="003B4CBC" w:rsidRDefault="002331CB" w:rsidP="006B3DEF">
            <w:pPr>
              <w:pStyle w:val="a7"/>
              <w:spacing w:line="276" w:lineRule="auto"/>
              <w:rPr>
                <w:rFonts w:ascii="仿宋" w:eastAsia="仿宋" w:hAnsi="仿宋"/>
                <w:sz w:val="24"/>
                <w:szCs w:val="24"/>
                <w:lang w:eastAsia="zh-CN"/>
              </w:rPr>
            </w:pPr>
            <w:r w:rsidRPr="003B4CBC">
              <w:rPr>
                <w:rFonts w:ascii="仿宋" w:eastAsia="仿宋" w:hAnsi="仿宋" w:hint="eastAsia"/>
                <w:sz w:val="24"/>
                <w:szCs w:val="24"/>
                <w:lang w:eastAsia="zh-CN"/>
              </w:rPr>
              <w:t>参与人员姓名及单位名称</w:t>
            </w:r>
          </w:p>
        </w:tc>
        <w:tc>
          <w:tcPr>
            <w:tcW w:w="2837" w:type="pct"/>
          </w:tcPr>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宏利基金</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李文林</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苏州君子兰资本</w:t>
            </w:r>
            <w:r w:rsidRPr="00790B9E">
              <w:rPr>
                <w:rFonts w:ascii="KaiTi" w:eastAsia="KaiTi" w:hAnsi="KaiTi" w:hint="eastAsia"/>
                <w:b w:val="0"/>
                <w:bCs w:val="0"/>
                <w:sz w:val="24"/>
                <w:szCs w:val="24"/>
                <w:lang w:eastAsia="zh-CN"/>
              </w:rPr>
              <w:tab/>
              <w:t>汪质彬</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东信资本</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陈晨</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源乘投资</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刘建忠</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深圳中欧瑞博基金</w:t>
            </w:r>
            <w:r w:rsidRPr="00790B9E">
              <w:rPr>
                <w:rFonts w:ascii="KaiTi" w:eastAsia="KaiTi" w:hAnsi="KaiTi" w:hint="eastAsia"/>
                <w:b w:val="0"/>
                <w:bCs w:val="0"/>
                <w:sz w:val="24"/>
                <w:szCs w:val="24"/>
                <w:lang w:eastAsia="zh-CN"/>
              </w:rPr>
              <w:tab/>
              <w:t>任建军</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准锦投资</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戴德舜</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泰信基金</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吴丙涛</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上海袁之历资产</w:t>
            </w:r>
            <w:r w:rsidRPr="00790B9E">
              <w:rPr>
                <w:rFonts w:ascii="KaiTi" w:eastAsia="KaiTi" w:hAnsi="KaiTi" w:hint="eastAsia"/>
                <w:b w:val="0"/>
                <w:bCs w:val="0"/>
                <w:sz w:val="24"/>
                <w:szCs w:val="24"/>
                <w:lang w:eastAsia="zh-CN"/>
              </w:rPr>
              <w:tab/>
              <w:t>夏赟</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农业银行</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刘宇辉</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展博投资</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谢旭阳</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易同投资</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白晗</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上海宏流投资</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李纬东</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上海信托</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徐建春</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东吴证券</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汪林森</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太平养老</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王书伟</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中银基金</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罗集佳</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广发基金</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郑澄然</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富国基金</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吴栋栋</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长信基金</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张凯</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海通证券自营部</w:t>
            </w:r>
            <w:r w:rsidRPr="00790B9E">
              <w:rPr>
                <w:rFonts w:ascii="KaiTi" w:eastAsia="KaiTi" w:hAnsi="KaiTi" w:hint="eastAsia"/>
                <w:b w:val="0"/>
                <w:bCs w:val="0"/>
                <w:sz w:val="24"/>
                <w:szCs w:val="24"/>
                <w:lang w:eastAsia="zh-CN"/>
              </w:rPr>
              <w:tab/>
              <w:t>徐百强</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东吴证券</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张馨伊</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盈湃投资</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朱道其</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新华基金</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刘晓晨</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安信证券</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计哲飞</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华夏财富</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吕一闻</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彤源投资</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管华雨</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浙商证券资产管理有限公司</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马斌博</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财通资管</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邵沙稞</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国金证券资管部</w:t>
            </w:r>
            <w:r w:rsidRPr="00790B9E">
              <w:rPr>
                <w:rFonts w:ascii="KaiTi" w:eastAsia="KaiTi" w:hAnsi="KaiTi" w:hint="eastAsia"/>
                <w:b w:val="0"/>
                <w:bCs w:val="0"/>
                <w:sz w:val="24"/>
                <w:szCs w:val="24"/>
                <w:lang w:eastAsia="zh-CN"/>
              </w:rPr>
              <w:tab/>
              <w:t>欧阳潮</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lastRenderedPageBreak/>
              <w:t>彤源投资</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庄琰</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交银施罗德基金</w:t>
            </w:r>
            <w:r w:rsidRPr="00790B9E">
              <w:rPr>
                <w:rFonts w:ascii="KaiTi" w:eastAsia="KaiTi" w:hAnsi="KaiTi" w:hint="eastAsia"/>
                <w:b w:val="0"/>
                <w:bCs w:val="0"/>
                <w:sz w:val="24"/>
                <w:szCs w:val="24"/>
                <w:lang w:eastAsia="zh-CN"/>
              </w:rPr>
              <w:tab/>
              <w:t>孙婕衎</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浙商证券投资部</w:t>
            </w:r>
            <w:r w:rsidRPr="00790B9E">
              <w:rPr>
                <w:rFonts w:ascii="KaiTi" w:eastAsia="KaiTi" w:hAnsi="KaiTi" w:hint="eastAsia"/>
                <w:b w:val="0"/>
                <w:bCs w:val="0"/>
                <w:sz w:val="24"/>
                <w:szCs w:val="24"/>
                <w:lang w:eastAsia="zh-CN"/>
              </w:rPr>
              <w:tab/>
              <w:t>陈泳潮</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华夏财富</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程海泳</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益菁汇</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王一普</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泰旸资产</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彭飞</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万家基金</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00BD70B1"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李文斌</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彤源投资</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00BD70B1"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谷玺</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德睿恒丰</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00BD70B1"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江昕</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西部证券自营</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00BD70B1"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李远剑</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于翼资产</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00BD70B1"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郭晓萱</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建信基金</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00BD70B1"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张湘龙</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财通资管</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00BD70B1" w:rsidRPr="00790B9E">
              <w:rPr>
                <w:rFonts w:ascii="KaiTi" w:eastAsia="KaiTi" w:hAnsi="KaiTi"/>
                <w:b w:val="0"/>
                <w:bCs w:val="0"/>
                <w:sz w:val="24"/>
                <w:szCs w:val="24"/>
                <w:lang w:eastAsia="zh-CN"/>
              </w:rPr>
              <w:t xml:space="preserve"> </w:t>
            </w:r>
            <w:r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徐竞择</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博道基金</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00BD70B1"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佟松</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中银基金</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00BD70B1"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周斌</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溪牛投资</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00BD70B1"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杜朝水</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富国基金</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00BD70B1"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严爱静</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东吴证券</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00BD70B1"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吴若涵</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上投摩根基金</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00BD70B1"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李德辉</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西部证券自营</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00BD70B1"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冯先涛</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汐泰投资</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00BD70B1"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陈扬亚</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农银汇理</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00BD70B1"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邢军亮</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华泰资产</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00BD70B1"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徐明德</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鹏华基金</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00BD70B1"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张红军</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凯丰投资</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00BD70B1"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张琳琳</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浦银安盛基金</w:t>
            </w:r>
            <w:r w:rsidRPr="00790B9E">
              <w:rPr>
                <w:rFonts w:ascii="KaiTi" w:eastAsia="KaiTi" w:hAnsi="KaiTi" w:hint="eastAsia"/>
                <w:b w:val="0"/>
                <w:bCs w:val="0"/>
                <w:sz w:val="24"/>
                <w:szCs w:val="24"/>
                <w:lang w:eastAsia="zh-CN"/>
              </w:rPr>
              <w:tab/>
            </w:r>
            <w:r w:rsidRPr="00790B9E">
              <w:rPr>
                <w:rFonts w:ascii="KaiTi" w:eastAsia="KaiTi" w:hAnsi="KaiTi"/>
                <w:b w:val="0"/>
                <w:bCs w:val="0"/>
                <w:sz w:val="24"/>
                <w:szCs w:val="24"/>
                <w:lang w:eastAsia="zh-CN"/>
              </w:rPr>
              <w:t xml:space="preserve">  </w:t>
            </w:r>
            <w:r w:rsidR="00BD70B1"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刘昊丰</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富恩德资产</w:t>
            </w:r>
            <w:r w:rsidR="005A67C2" w:rsidRPr="00790B9E">
              <w:rPr>
                <w:rFonts w:ascii="KaiTi" w:eastAsia="KaiTi" w:hAnsi="KaiTi" w:hint="eastAsia"/>
                <w:b w:val="0"/>
                <w:bCs w:val="0"/>
                <w:sz w:val="24"/>
                <w:szCs w:val="24"/>
                <w:lang w:eastAsia="zh-CN"/>
              </w:rPr>
              <w:t xml:space="preserve"> </w:t>
            </w:r>
            <w:r w:rsidR="005A67C2" w:rsidRPr="00790B9E">
              <w:rPr>
                <w:rFonts w:ascii="KaiTi" w:eastAsia="KaiTi" w:hAnsi="KaiTi"/>
                <w:b w:val="0"/>
                <w:bCs w:val="0"/>
                <w:sz w:val="24"/>
                <w:szCs w:val="24"/>
                <w:lang w:eastAsia="zh-CN"/>
              </w:rPr>
              <w:t xml:space="preserve">     </w:t>
            </w:r>
            <w:r w:rsidR="00BD70B1"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彭柳萌</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善为资产</w:t>
            </w:r>
            <w:r w:rsidRPr="00790B9E">
              <w:rPr>
                <w:rFonts w:ascii="KaiTi" w:eastAsia="KaiTi" w:hAnsi="KaiTi" w:hint="eastAsia"/>
                <w:b w:val="0"/>
                <w:bCs w:val="0"/>
                <w:sz w:val="24"/>
                <w:szCs w:val="24"/>
                <w:lang w:eastAsia="zh-CN"/>
              </w:rPr>
              <w:tab/>
            </w:r>
            <w:r w:rsidR="001B1A59" w:rsidRPr="00790B9E">
              <w:rPr>
                <w:rFonts w:ascii="KaiTi" w:eastAsia="KaiTi" w:hAnsi="KaiTi"/>
                <w:b w:val="0"/>
                <w:bCs w:val="0"/>
                <w:sz w:val="24"/>
                <w:szCs w:val="24"/>
                <w:lang w:eastAsia="zh-CN"/>
              </w:rPr>
              <w:t xml:space="preserve">     </w:t>
            </w:r>
            <w:r w:rsidR="00B03C8E" w:rsidRPr="00790B9E">
              <w:rPr>
                <w:rFonts w:ascii="KaiTi" w:eastAsia="KaiTi" w:hAnsi="KaiTi"/>
                <w:b w:val="0"/>
                <w:bCs w:val="0"/>
                <w:sz w:val="24"/>
                <w:szCs w:val="24"/>
                <w:lang w:eastAsia="zh-CN"/>
              </w:rPr>
              <w:t xml:space="preserve"> </w:t>
            </w:r>
            <w:r w:rsidR="00BD70B1"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马衡</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深圳前海禾丰正则资产管理</w:t>
            </w:r>
            <w:r w:rsidR="00B03C8E" w:rsidRPr="00790B9E">
              <w:rPr>
                <w:rFonts w:ascii="KaiTi" w:eastAsia="KaiTi" w:hAnsi="KaiTi" w:hint="eastAsia"/>
                <w:b w:val="0"/>
                <w:bCs w:val="0"/>
                <w:sz w:val="24"/>
                <w:szCs w:val="24"/>
                <w:lang w:eastAsia="zh-CN"/>
              </w:rPr>
              <w:t xml:space="preserve"> </w:t>
            </w:r>
            <w:r w:rsidR="00B03C8E"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汪亚</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展博投资</w:t>
            </w:r>
            <w:r w:rsidRPr="00790B9E">
              <w:rPr>
                <w:rFonts w:ascii="KaiTi" w:eastAsia="KaiTi" w:hAnsi="KaiTi" w:hint="eastAsia"/>
                <w:b w:val="0"/>
                <w:bCs w:val="0"/>
                <w:sz w:val="24"/>
                <w:szCs w:val="24"/>
                <w:lang w:eastAsia="zh-CN"/>
              </w:rPr>
              <w:tab/>
            </w:r>
            <w:r w:rsidR="00B03C8E" w:rsidRPr="00790B9E">
              <w:rPr>
                <w:rFonts w:ascii="KaiTi" w:eastAsia="KaiTi" w:hAnsi="KaiTi"/>
                <w:b w:val="0"/>
                <w:bCs w:val="0"/>
                <w:sz w:val="24"/>
                <w:szCs w:val="24"/>
                <w:lang w:eastAsia="zh-CN"/>
              </w:rPr>
              <w:t xml:space="preserve">     </w:t>
            </w:r>
            <w:r w:rsidR="00BD70B1" w:rsidRPr="00790B9E">
              <w:rPr>
                <w:rFonts w:ascii="KaiTi" w:eastAsia="KaiTi" w:hAnsi="KaiTi"/>
                <w:b w:val="0"/>
                <w:bCs w:val="0"/>
                <w:sz w:val="24"/>
                <w:szCs w:val="24"/>
                <w:lang w:eastAsia="zh-CN"/>
              </w:rPr>
              <w:t xml:space="preserve"> </w:t>
            </w:r>
            <w:r w:rsidR="00B03C8E"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肖斌</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禾其投资</w:t>
            </w:r>
            <w:r w:rsidRPr="00790B9E">
              <w:rPr>
                <w:rFonts w:ascii="KaiTi" w:eastAsia="KaiTi" w:hAnsi="KaiTi" w:hint="eastAsia"/>
                <w:b w:val="0"/>
                <w:bCs w:val="0"/>
                <w:sz w:val="24"/>
                <w:szCs w:val="24"/>
                <w:lang w:eastAsia="zh-CN"/>
              </w:rPr>
              <w:tab/>
            </w:r>
            <w:r w:rsidR="00B03C8E" w:rsidRPr="00790B9E">
              <w:rPr>
                <w:rFonts w:ascii="KaiTi" w:eastAsia="KaiTi" w:hAnsi="KaiTi"/>
                <w:b w:val="0"/>
                <w:bCs w:val="0"/>
                <w:sz w:val="24"/>
                <w:szCs w:val="24"/>
                <w:lang w:eastAsia="zh-CN"/>
              </w:rPr>
              <w:t xml:space="preserve">      </w:t>
            </w:r>
            <w:r w:rsidR="00BD70B1"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王祥麒</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富安达基金</w:t>
            </w:r>
            <w:r w:rsidRPr="00790B9E">
              <w:rPr>
                <w:rFonts w:ascii="KaiTi" w:eastAsia="KaiTi" w:hAnsi="KaiTi" w:hint="eastAsia"/>
                <w:b w:val="0"/>
                <w:bCs w:val="0"/>
                <w:sz w:val="24"/>
                <w:szCs w:val="24"/>
                <w:lang w:eastAsia="zh-CN"/>
              </w:rPr>
              <w:tab/>
            </w:r>
            <w:r w:rsidR="00B03C8E" w:rsidRPr="00790B9E">
              <w:rPr>
                <w:rFonts w:ascii="KaiTi" w:eastAsia="KaiTi" w:hAnsi="KaiTi"/>
                <w:b w:val="0"/>
                <w:bCs w:val="0"/>
                <w:sz w:val="24"/>
                <w:szCs w:val="24"/>
                <w:lang w:eastAsia="zh-CN"/>
              </w:rPr>
              <w:t xml:space="preserve">      </w:t>
            </w:r>
            <w:r w:rsidR="00BD70B1"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路旭</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上海希瓦资产</w:t>
            </w:r>
            <w:r w:rsidRPr="00790B9E">
              <w:rPr>
                <w:rFonts w:ascii="KaiTi" w:eastAsia="KaiTi" w:hAnsi="KaiTi" w:hint="eastAsia"/>
                <w:b w:val="0"/>
                <w:bCs w:val="0"/>
                <w:sz w:val="24"/>
                <w:szCs w:val="24"/>
                <w:lang w:eastAsia="zh-CN"/>
              </w:rPr>
              <w:tab/>
            </w:r>
            <w:r w:rsidR="00B03C8E" w:rsidRPr="00790B9E">
              <w:rPr>
                <w:rFonts w:ascii="KaiTi" w:eastAsia="KaiTi" w:hAnsi="KaiTi"/>
                <w:b w:val="0"/>
                <w:bCs w:val="0"/>
                <w:sz w:val="24"/>
                <w:szCs w:val="24"/>
                <w:lang w:eastAsia="zh-CN"/>
              </w:rPr>
              <w:t xml:space="preserve">   </w:t>
            </w:r>
            <w:r w:rsidR="00BD70B1"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倪想</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华夏基金</w:t>
            </w:r>
            <w:r w:rsidRPr="00790B9E">
              <w:rPr>
                <w:rFonts w:ascii="KaiTi" w:eastAsia="KaiTi" w:hAnsi="KaiTi" w:hint="eastAsia"/>
                <w:b w:val="0"/>
                <w:bCs w:val="0"/>
                <w:sz w:val="24"/>
                <w:szCs w:val="24"/>
                <w:lang w:eastAsia="zh-CN"/>
              </w:rPr>
              <w:tab/>
            </w:r>
            <w:r w:rsidR="00B03C8E" w:rsidRPr="00790B9E">
              <w:rPr>
                <w:rFonts w:ascii="KaiTi" w:eastAsia="KaiTi" w:hAnsi="KaiTi"/>
                <w:b w:val="0"/>
                <w:bCs w:val="0"/>
                <w:sz w:val="24"/>
                <w:szCs w:val="24"/>
                <w:lang w:eastAsia="zh-CN"/>
              </w:rPr>
              <w:t xml:space="preserve">     </w:t>
            </w:r>
            <w:r w:rsidR="00BD70B1" w:rsidRPr="00790B9E">
              <w:rPr>
                <w:rFonts w:ascii="KaiTi" w:eastAsia="KaiTi" w:hAnsi="KaiTi"/>
                <w:b w:val="0"/>
                <w:bCs w:val="0"/>
                <w:sz w:val="24"/>
                <w:szCs w:val="24"/>
                <w:lang w:eastAsia="zh-CN"/>
              </w:rPr>
              <w:t xml:space="preserve"> </w:t>
            </w:r>
            <w:r w:rsidR="00B03C8E"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汤启</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沣京资本</w:t>
            </w:r>
            <w:r w:rsidRPr="00790B9E">
              <w:rPr>
                <w:rFonts w:ascii="KaiTi" w:eastAsia="KaiTi" w:hAnsi="KaiTi" w:hint="eastAsia"/>
                <w:b w:val="0"/>
                <w:bCs w:val="0"/>
                <w:sz w:val="24"/>
                <w:szCs w:val="24"/>
                <w:lang w:eastAsia="zh-CN"/>
              </w:rPr>
              <w:tab/>
            </w:r>
            <w:r w:rsidR="00B03C8E" w:rsidRPr="00790B9E">
              <w:rPr>
                <w:rFonts w:ascii="KaiTi" w:eastAsia="KaiTi" w:hAnsi="KaiTi"/>
                <w:b w:val="0"/>
                <w:bCs w:val="0"/>
                <w:sz w:val="24"/>
                <w:szCs w:val="24"/>
                <w:lang w:eastAsia="zh-CN"/>
              </w:rPr>
              <w:t xml:space="preserve">      </w:t>
            </w:r>
            <w:r w:rsidR="00BD70B1"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李正强</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南华基金</w:t>
            </w:r>
            <w:r w:rsidRPr="00790B9E">
              <w:rPr>
                <w:rFonts w:ascii="KaiTi" w:eastAsia="KaiTi" w:hAnsi="KaiTi" w:hint="eastAsia"/>
                <w:b w:val="0"/>
                <w:bCs w:val="0"/>
                <w:sz w:val="24"/>
                <w:szCs w:val="24"/>
                <w:lang w:eastAsia="zh-CN"/>
              </w:rPr>
              <w:tab/>
            </w:r>
            <w:r w:rsidR="00B03C8E" w:rsidRPr="00790B9E">
              <w:rPr>
                <w:rFonts w:ascii="KaiTi" w:eastAsia="KaiTi" w:hAnsi="KaiTi"/>
                <w:b w:val="0"/>
                <w:bCs w:val="0"/>
                <w:sz w:val="24"/>
                <w:szCs w:val="24"/>
                <w:lang w:eastAsia="zh-CN"/>
              </w:rPr>
              <w:t xml:space="preserve">     </w:t>
            </w:r>
            <w:r w:rsidR="00BD70B1" w:rsidRPr="00790B9E">
              <w:rPr>
                <w:rFonts w:ascii="KaiTi" w:eastAsia="KaiTi" w:hAnsi="KaiTi"/>
                <w:b w:val="0"/>
                <w:bCs w:val="0"/>
                <w:sz w:val="24"/>
                <w:szCs w:val="24"/>
                <w:lang w:eastAsia="zh-CN"/>
              </w:rPr>
              <w:t xml:space="preserve"> </w:t>
            </w:r>
            <w:r w:rsidR="00B03C8E"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郭冲冲</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富国基金</w:t>
            </w:r>
            <w:r w:rsidRPr="00790B9E">
              <w:rPr>
                <w:rFonts w:ascii="KaiTi" w:eastAsia="KaiTi" w:hAnsi="KaiTi" w:hint="eastAsia"/>
                <w:b w:val="0"/>
                <w:bCs w:val="0"/>
                <w:sz w:val="24"/>
                <w:szCs w:val="24"/>
                <w:lang w:eastAsia="zh-CN"/>
              </w:rPr>
              <w:tab/>
            </w:r>
            <w:r w:rsidR="00B03C8E" w:rsidRPr="00790B9E">
              <w:rPr>
                <w:rFonts w:ascii="KaiTi" w:eastAsia="KaiTi" w:hAnsi="KaiTi"/>
                <w:b w:val="0"/>
                <w:bCs w:val="0"/>
                <w:sz w:val="24"/>
                <w:szCs w:val="24"/>
                <w:lang w:eastAsia="zh-CN"/>
              </w:rPr>
              <w:t xml:space="preserve">      </w:t>
            </w:r>
            <w:r w:rsidR="00BD70B1"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宁君</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交银施罗德基金</w:t>
            </w:r>
            <w:r w:rsidR="00B03C8E" w:rsidRPr="00790B9E">
              <w:rPr>
                <w:rFonts w:ascii="KaiTi" w:eastAsia="KaiTi" w:hAnsi="KaiTi" w:hint="eastAsia"/>
                <w:b w:val="0"/>
                <w:bCs w:val="0"/>
                <w:sz w:val="24"/>
                <w:szCs w:val="24"/>
                <w:lang w:eastAsia="zh-CN"/>
              </w:rPr>
              <w:t xml:space="preserve"> </w:t>
            </w:r>
            <w:r w:rsidR="00B03C8E"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傅爱兵</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易方达基金</w:t>
            </w:r>
            <w:r w:rsidRPr="00790B9E">
              <w:rPr>
                <w:rFonts w:ascii="KaiTi" w:eastAsia="KaiTi" w:hAnsi="KaiTi" w:hint="eastAsia"/>
                <w:b w:val="0"/>
                <w:bCs w:val="0"/>
                <w:sz w:val="24"/>
                <w:szCs w:val="24"/>
                <w:lang w:eastAsia="zh-CN"/>
              </w:rPr>
              <w:tab/>
            </w:r>
            <w:r w:rsidR="00B03C8E"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贾建</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工银瑞信基金</w:t>
            </w:r>
            <w:r w:rsidRPr="00790B9E">
              <w:rPr>
                <w:rFonts w:ascii="KaiTi" w:eastAsia="KaiTi" w:hAnsi="KaiTi" w:hint="eastAsia"/>
                <w:b w:val="0"/>
                <w:bCs w:val="0"/>
                <w:sz w:val="24"/>
                <w:szCs w:val="24"/>
                <w:lang w:eastAsia="zh-CN"/>
              </w:rPr>
              <w:tab/>
            </w:r>
            <w:r w:rsidR="00B03C8E"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毛昆</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中信证券</w:t>
            </w:r>
            <w:r w:rsidRPr="00790B9E">
              <w:rPr>
                <w:rFonts w:ascii="KaiTi" w:eastAsia="KaiTi" w:hAnsi="KaiTi" w:hint="eastAsia"/>
                <w:b w:val="0"/>
                <w:bCs w:val="0"/>
                <w:sz w:val="24"/>
                <w:szCs w:val="24"/>
                <w:lang w:eastAsia="zh-CN"/>
              </w:rPr>
              <w:tab/>
            </w:r>
            <w:r w:rsidR="00B03C8E"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刘锐</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丹羿投资</w:t>
            </w:r>
            <w:r w:rsidR="00B03C8E" w:rsidRPr="00790B9E">
              <w:rPr>
                <w:rFonts w:ascii="KaiTi" w:eastAsia="KaiTi" w:hAnsi="KaiTi" w:hint="eastAsia"/>
                <w:b w:val="0"/>
                <w:bCs w:val="0"/>
                <w:sz w:val="24"/>
                <w:szCs w:val="24"/>
                <w:lang w:eastAsia="zh-CN"/>
              </w:rPr>
              <w:tab/>
            </w:r>
            <w:r w:rsidR="00B03C8E"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朱亮</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华夏基金</w:t>
            </w:r>
            <w:r w:rsidR="00B03C8E" w:rsidRPr="00790B9E">
              <w:rPr>
                <w:rFonts w:ascii="KaiTi" w:eastAsia="KaiTi" w:hAnsi="KaiTi" w:hint="eastAsia"/>
                <w:b w:val="0"/>
                <w:bCs w:val="0"/>
                <w:sz w:val="24"/>
                <w:szCs w:val="24"/>
                <w:lang w:eastAsia="zh-CN"/>
              </w:rPr>
              <w:tab/>
            </w:r>
            <w:r w:rsidR="00B03C8E"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李凡</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众城资产</w:t>
            </w:r>
            <w:r w:rsidR="00B03C8E" w:rsidRPr="00790B9E">
              <w:rPr>
                <w:rFonts w:ascii="KaiTi" w:eastAsia="KaiTi" w:hAnsi="KaiTi" w:hint="eastAsia"/>
                <w:b w:val="0"/>
                <w:bCs w:val="0"/>
                <w:sz w:val="24"/>
                <w:szCs w:val="24"/>
                <w:lang w:eastAsia="zh-CN"/>
              </w:rPr>
              <w:tab/>
            </w:r>
            <w:r w:rsidR="00B03C8E"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刘刚</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lastRenderedPageBreak/>
              <w:t>中欧基金</w:t>
            </w:r>
            <w:r w:rsidR="00B03C8E" w:rsidRPr="00790B9E">
              <w:rPr>
                <w:rFonts w:ascii="KaiTi" w:eastAsia="KaiTi" w:hAnsi="KaiTi" w:hint="eastAsia"/>
                <w:b w:val="0"/>
                <w:bCs w:val="0"/>
                <w:sz w:val="24"/>
                <w:szCs w:val="24"/>
                <w:lang w:eastAsia="zh-CN"/>
              </w:rPr>
              <w:tab/>
            </w:r>
            <w:r w:rsidR="00B03C8E"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赵强</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新华基金</w:t>
            </w:r>
            <w:r w:rsidR="00A23133" w:rsidRPr="00790B9E">
              <w:rPr>
                <w:rFonts w:ascii="KaiTi" w:eastAsia="KaiTi" w:hAnsi="KaiTi" w:hint="eastAsia"/>
                <w:b w:val="0"/>
                <w:bCs w:val="0"/>
                <w:sz w:val="24"/>
                <w:szCs w:val="24"/>
                <w:lang w:eastAsia="zh-CN"/>
              </w:rPr>
              <w:tab/>
            </w:r>
            <w:r w:rsidR="00A23133"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王浩</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新华基金</w:t>
            </w:r>
            <w:r w:rsidR="00A23133" w:rsidRPr="00790B9E">
              <w:rPr>
                <w:rFonts w:ascii="KaiTi" w:eastAsia="KaiTi" w:hAnsi="KaiTi" w:hint="eastAsia"/>
                <w:b w:val="0"/>
                <w:bCs w:val="0"/>
                <w:sz w:val="24"/>
                <w:szCs w:val="24"/>
                <w:lang w:eastAsia="zh-CN"/>
              </w:rPr>
              <w:tab/>
            </w:r>
            <w:r w:rsidR="00A23133"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钟俊</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长盛基金</w:t>
            </w:r>
            <w:r w:rsidR="00A23133" w:rsidRPr="00790B9E">
              <w:rPr>
                <w:rFonts w:ascii="KaiTi" w:eastAsia="KaiTi" w:hAnsi="KaiTi" w:hint="eastAsia"/>
                <w:b w:val="0"/>
                <w:bCs w:val="0"/>
                <w:sz w:val="24"/>
                <w:szCs w:val="24"/>
                <w:lang w:eastAsia="zh-CN"/>
              </w:rPr>
              <w:tab/>
            </w:r>
            <w:r w:rsidR="00A23133"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戴毅</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建信基金</w:t>
            </w:r>
            <w:r w:rsidR="00A23133" w:rsidRPr="00790B9E">
              <w:rPr>
                <w:rFonts w:ascii="KaiTi" w:eastAsia="KaiTi" w:hAnsi="KaiTi" w:hint="eastAsia"/>
                <w:b w:val="0"/>
                <w:bCs w:val="0"/>
                <w:sz w:val="24"/>
                <w:szCs w:val="24"/>
                <w:lang w:eastAsia="zh-CN"/>
              </w:rPr>
              <w:tab/>
            </w:r>
            <w:r w:rsidR="00A23133"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王丽媛</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中欧基金</w:t>
            </w:r>
            <w:r w:rsidR="00A23133" w:rsidRPr="00790B9E">
              <w:rPr>
                <w:rFonts w:ascii="KaiTi" w:eastAsia="KaiTi" w:hAnsi="KaiTi" w:hint="eastAsia"/>
                <w:b w:val="0"/>
                <w:bCs w:val="0"/>
                <w:sz w:val="24"/>
                <w:szCs w:val="24"/>
                <w:lang w:eastAsia="zh-CN"/>
              </w:rPr>
              <w:tab/>
            </w:r>
            <w:r w:rsidR="00A23133"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葛兰</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国海证券资管部</w:t>
            </w:r>
            <w:r w:rsidRPr="00790B9E">
              <w:rPr>
                <w:rFonts w:ascii="KaiTi" w:eastAsia="KaiTi" w:hAnsi="KaiTi" w:hint="eastAsia"/>
                <w:b w:val="0"/>
                <w:bCs w:val="0"/>
                <w:sz w:val="24"/>
                <w:szCs w:val="24"/>
                <w:lang w:eastAsia="zh-CN"/>
              </w:rPr>
              <w:tab/>
              <w:t>李响</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华安基金</w:t>
            </w:r>
            <w:r w:rsidR="00A23133" w:rsidRPr="00790B9E">
              <w:rPr>
                <w:rFonts w:ascii="KaiTi" w:eastAsia="KaiTi" w:hAnsi="KaiTi" w:hint="eastAsia"/>
                <w:b w:val="0"/>
                <w:bCs w:val="0"/>
                <w:sz w:val="24"/>
                <w:szCs w:val="24"/>
                <w:lang w:eastAsia="zh-CN"/>
              </w:rPr>
              <w:tab/>
            </w:r>
            <w:r w:rsidR="00A23133"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苏广宁</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尚雅投资</w:t>
            </w:r>
            <w:r w:rsidR="00A23133" w:rsidRPr="00790B9E">
              <w:rPr>
                <w:rFonts w:ascii="KaiTi" w:eastAsia="KaiTi" w:hAnsi="KaiTi" w:hint="eastAsia"/>
                <w:b w:val="0"/>
                <w:bCs w:val="0"/>
                <w:sz w:val="24"/>
                <w:szCs w:val="24"/>
                <w:lang w:eastAsia="zh-CN"/>
              </w:rPr>
              <w:tab/>
            </w:r>
            <w:r w:rsidR="00A23133"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石波</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西部证券自营</w:t>
            </w:r>
            <w:r w:rsidRPr="00790B9E">
              <w:rPr>
                <w:rFonts w:ascii="KaiTi" w:eastAsia="KaiTi" w:hAnsi="KaiTi" w:hint="eastAsia"/>
                <w:b w:val="0"/>
                <w:bCs w:val="0"/>
                <w:sz w:val="24"/>
                <w:szCs w:val="24"/>
                <w:lang w:eastAsia="zh-CN"/>
              </w:rPr>
              <w:tab/>
            </w:r>
            <w:r w:rsidR="00BD70B1" w:rsidRPr="00790B9E">
              <w:rPr>
                <w:rFonts w:ascii="KaiTi" w:eastAsia="KaiTi" w:hAnsi="KaiTi"/>
                <w:b w:val="0"/>
                <w:bCs w:val="0"/>
                <w:sz w:val="24"/>
                <w:szCs w:val="24"/>
                <w:lang w:eastAsia="zh-CN"/>
              </w:rPr>
              <w:t xml:space="preserve">   </w:t>
            </w:r>
            <w:r w:rsidR="0008765D"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周密</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鼎锋资产</w:t>
            </w:r>
            <w:r w:rsidR="00A23133" w:rsidRPr="00790B9E">
              <w:rPr>
                <w:rFonts w:ascii="KaiTi" w:eastAsia="KaiTi" w:hAnsi="KaiTi" w:hint="eastAsia"/>
                <w:b w:val="0"/>
                <w:bCs w:val="0"/>
                <w:sz w:val="24"/>
                <w:szCs w:val="24"/>
                <w:lang w:eastAsia="zh-CN"/>
              </w:rPr>
              <w:tab/>
            </w:r>
            <w:r w:rsidR="00A23133"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张启彪</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浦泓投资</w:t>
            </w:r>
            <w:r w:rsidR="00A23133" w:rsidRPr="00790B9E">
              <w:rPr>
                <w:rFonts w:ascii="KaiTi" w:eastAsia="KaiTi" w:hAnsi="KaiTi" w:hint="eastAsia"/>
                <w:b w:val="0"/>
                <w:bCs w:val="0"/>
                <w:sz w:val="24"/>
                <w:szCs w:val="24"/>
                <w:lang w:eastAsia="zh-CN"/>
              </w:rPr>
              <w:tab/>
            </w:r>
            <w:r w:rsidR="00A23133"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李聪</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基石资本</w:t>
            </w:r>
            <w:r w:rsidR="00A23133" w:rsidRPr="00790B9E">
              <w:rPr>
                <w:rFonts w:ascii="KaiTi" w:eastAsia="KaiTi" w:hAnsi="KaiTi" w:hint="eastAsia"/>
                <w:b w:val="0"/>
                <w:bCs w:val="0"/>
                <w:sz w:val="24"/>
                <w:szCs w:val="24"/>
                <w:lang w:eastAsia="zh-CN"/>
              </w:rPr>
              <w:tab/>
            </w:r>
            <w:r w:rsidR="00A23133"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柴妍</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中银基金</w:t>
            </w:r>
            <w:r w:rsidR="00A23133" w:rsidRPr="00790B9E">
              <w:rPr>
                <w:rFonts w:ascii="KaiTi" w:eastAsia="KaiTi" w:hAnsi="KaiTi" w:hint="eastAsia"/>
                <w:b w:val="0"/>
                <w:bCs w:val="0"/>
                <w:sz w:val="24"/>
                <w:szCs w:val="24"/>
                <w:lang w:eastAsia="zh-CN"/>
              </w:rPr>
              <w:tab/>
            </w:r>
            <w:r w:rsidR="00A23133"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王帅</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国联安基金</w:t>
            </w:r>
            <w:r w:rsidRPr="00790B9E">
              <w:rPr>
                <w:rFonts w:ascii="KaiTi" w:eastAsia="KaiTi" w:hAnsi="KaiTi" w:hint="eastAsia"/>
                <w:b w:val="0"/>
                <w:bCs w:val="0"/>
                <w:sz w:val="24"/>
                <w:szCs w:val="24"/>
                <w:lang w:eastAsia="zh-CN"/>
              </w:rPr>
              <w:tab/>
            </w:r>
            <w:r w:rsidR="00BD70B1"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陈笑宇</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深圳鹏城基石投资</w:t>
            </w:r>
            <w:r w:rsidRPr="00790B9E">
              <w:rPr>
                <w:rFonts w:ascii="KaiTi" w:eastAsia="KaiTi" w:hAnsi="KaiTi" w:hint="eastAsia"/>
                <w:b w:val="0"/>
                <w:bCs w:val="0"/>
                <w:sz w:val="24"/>
                <w:szCs w:val="24"/>
                <w:lang w:eastAsia="zh-CN"/>
              </w:rPr>
              <w:tab/>
              <w:t>钱翔</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丹羿投资</w:t>
            </w:r>
            <w:r w:rsidR="00A23133" w:rsidRPr="00790B9E">
              <w:rPr>
                <w:rFonts w:ascii="KaiTi" w:eastAsia="KaiTi" w:hAnsi="KaiTi" w:hint="eastAsia"/>
                <w:b w:val="0"/>
                <w:bCs w:val="0"/>
                <w:sz w:val="24"/>
                <w:szCs w:val="24"/>
                <w:lang w:eastAsia="zh-CN"/>
              </w:rPr>
              <w:tab/>
            </w:r>
            <w:r w:rsidR="00A23133"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陈宇</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国海证券</w:t>
            </w:r>
            <w:r w:rsidR="00A23133" w:rsidRPr="00790B9E">
              <w:rPr>
                <w:rFonts w:ascii="KaiTi" w:eastAsia="KaiTi" w:hAnsi="KaiTi" w:hint="eastAsia"/>
                <w:b w:val="0"/>
                <w:bCs w:val="0"/>
                <w:sz w:val="24"/>
                <w:szCs w:val="24"/>
                <w:lang w:eastAsia="zh-CN"/>
              </w:rPr>
              <w:tab/>
            </w:r>
            <w:r w:rsidR="00A23133"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李恩国</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聚鸣投资</w:t>
            </w:r>
            <w:r w:rsidR="00A23133" w:rsidRPr="00790B9E">
              <w:rPr>
                <w:rFonts w:ascii="KaiTi" w:eastAsia="KaiTi" w:hAnsi="KaiTi" w:hint="eastAsia"/>
                <w:b w:val="0"/>
                <w:bCs w:val="0"/>
                <w:sz w:val="24"/>
                <w:szCs w:val="24"/>
                <w:lang w:eastAsia="zh-CN"/>
              </w:rPr>
              <w:tab/>
            </w:r>
            <w:r w:rsidR="00A23133"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王广群</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海富通基金</w:t>
            </w:r>
            <w:r w:rsidRPr="00790B9E">
              <w:rPr>
                <w:rFonts w:ascii="KaiTi" w:eastAsia="KaiTi" w:hAnsi="KaiTi" w:hint="eastAsia"/>
                <w:b w:val="0"/>
                <w:bCs w:val="0"/>
                <w:sz w:val="24"/>
                <w:szCs w:val="24"/>
                <w:lang w:eastAsia="zh-CN"/>
              </w:rPr>
              <w:tab/>
            </w:r>
            <w:r w:rsidR="00BD70B1"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朱光灵</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复星集团</w:t>
            </w:r>
            <w:r w:rsidR="00A23133" w:rsidRPr="00790B9E">
              <w:rPr>
                <w:rFonts w:ascii="KaiTi" w:eastAsia="KaiTi" w:hAnsi="KaiTi" w:hint="eastAsia"/>
                <w:b w:val="0"/>
                <w:bCs w:val="0"/>
                <w:sz w:val="24"/>
                <w:szCs w:val="24"/>
                <w:lang w:eastAsia="zh-CN"/>
              </w:rPr>
              <w:tab/>
            </w:r>
            <w:r w:rsidR="00A23133"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曾彪</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上海红象投资</w:t>
            </w:r>
            <w:r w:rsidR="003942F4">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胡玉扬</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彤源投资</w:t>
            </w:r>
            <w:r w:rsidR="00A23133" w:rsidRPr="00790B9E">
              <w:rPr>
                <w:rFonts w:ascii="KaiTi" w:eastAsia="KaiTi" w:hAnsi="KaiTi" w:hint="eastAsia"/>
                <w:b w:val="0"/>
                <w:bCs w:val="0"/>
                <w:sz w:val="24"/>
                <w:szCs w:val="24"/>
                <w:lang w:eastAsia="zh-CN"/>
              </w:rPr>
              <w:tab/>
            </w:r>
            <w:r w:rsidR="00A23133"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倪纵</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道仁资产</w:t>
            </w:r>
            <w:r w:rsidR="00A23133" w:rsidRPr="00790B9E">
              <w:rPr>
                <w:rFonts w:ascii="KaiTi" w:eastAsia="KaiTi" w:hAnsi="KaiTi" w:hint="eastAsia"/>
                <w:b w:val="0"/>
                <w:bCs w:val="0"/>
                <w:sz w:val="24"/>
                <w:szCs w:val="24"/>
                <w:lang w:eastAsia="zh-CN"/>
              </w:rPr>
              <w:tab/>
            </w:r>
            <w:r w:rsidR="00A23133"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刘佳</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银华基金</w:t>
            </w:r>
            <w:r w:rsidR="00A23133" w:rsidRPr="00790B9E">
              <w:rPr>
                <w:rFonts w:ascii="KaiTi" w:eastAsia="KaiTi" w:hAnsi="KaiTi" w:hint="eastAsia"/>
                <w:b w:val="0"/>
                <w:bCs w:val="0"/>
                <w:sz w:val="24"/>
                <w:szCs w:val="24"/>
                <w:lang w:eastAsia="zh-CN"/>
              </w:rPr>
              <w:tab/>
            </w:r>
            <w:r w:rsidR="00A23133"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王浩</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新华基金</w:t>
            </w:r>
            <w:r w:rsidR="00A23133" w:rsidRPr="00790B9E">
              <w:rPr>
                <w:rFonts w:ascii="KaiTi" w:eastAsia="KaiTi" w:hAnsi="KaiTi" w:hint="eastAsia"/>
                <w:b w:val="0"/>
                <w:bCs w:val="0"/>
                <w:sz w:val="24"/>
                <w:szCs w:val="24"/>
                <w:lang w:eastAsia="zh-CN"/>
              </w:rPr>
              <w:tab/>
            </w:r>
            <w:r w:rsidR="00A23133"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付伟</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红土创新基金管理有限公司</w:t>
            </w:r>
            <w:r w:rsidRPr="00790B9E">
              <w:rPr>
                <w:rFonts w:ascii="KaiTi" w:eastAsia="KaiTi" w:hAnsi="KaiTi" w:hint="eastAsia"/>
                <w:b w:val="0"/>
                <w:bCs w:val="0"/>
                <w:sz w:val="24"/>
                <w:szCs w:val="24"/>
                <w:lang w:eastAsia="zh-CN"/>
              </w:rPr>
              <w:tab/>
            </w:r>
            <w:r w:rsidR="00BD70B1" w:rsidRPr="00790B9E">
              <w:rPr>
                <w:rFonts w:ascii="KaiTi" w:eastAsia="KaiTi" w:hAnsi="KaiTi"/>
                <w:b w:val="0"/>
                <w:bCs w:val="0"/>
                <w:sz w:val="24"/>
                <w:szCs w:val="24"/>
                <w:lang w:eastAsia="zh-CN"/>
              </w:rPr>
              <w:t xml:space="preserve"> </w:t>
            </w:r>
            <w:r w:rsidR="00EB4CA6">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吴凯</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麒石投资</w:t>
            </w:r>
            <w:r w:rsidR="00A23133" w:rsidRPr="00790B9E">
              <w:rPr>
                <w:rFonts w:ascii="KaiTi" w:eastAsia="KaiTi" w:hAnsi="KaiTi" w:hint="eastAsia"/>
                <w:b w:val="0"/>
                <w:bCs w:val="0"/>
                <w:sz w:val="24"/>
                <w:szCs w:val="24"/>
                <w:lang w:eastAsia="zh-CN"/>
              </w:rPr>
              <w:tab/>
            </w:r>
            <w:r w:rsidR="00A23133"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胡航</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东吴证券电新</w:t>
            </w:r>
            <w:r w:rsidRPr="00790B9E">
              <w:rPr>
                <w:rFonts w:ascii="KaiTi" w:eastAsia="KaiTi" w:hAnsi="KaiTi" w:hint="eastAsia"/>
                <w:b w:val="0"/>
                <w:bCs w:val="0"/>
                <w:sz w:val="24"/>
                <w:szCs w:val="24"/>
                <w:lang w:eastAsia="zh-CN"/>
              </w:rPr>
              <w:tab/>
            </w:r>
            <w:r w:rsidR="00BD70B1" w:rsidRPr="00790B9E">
              <w:rPr>
                <w:rFonts w:ascii="KaiTi" w:eastAsia="KaiTi" w:hAnsi="KaiTi"/>
                <w:b w:val="0"/>
                <w:bCs w:val="0"/>
                <w:sz w:val="24"/>
                <w:szCs w:val="24"/>
                <w:lang w:eastAsia="zh-CN"/>
              </w:rPr>
              <w:t xml:space="preserve">   </w:t>
            </w:r>
            <w:r w:rsidR="0008765D"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阮巧燕</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农银汇理基金</w:t>
            </w:r>
            <w:r w:rsidRPr="00790B9E">
              <w:rPr>
                <w:rFonts w:ascii="KaiTi" w:eastAsia="KaiTi" w:hAnsi="KaiTi" w:hint="eastAsia"/>
                <w:b w:val="0"/>
                <w:bCs w:val="0"/>
                <w:sz w:val="24"/>
                <w:szCs w:val="24"/>
                <w:lang w:eastAsia="zh-CN"/>
              </w:rPr>
              <w:tab/>
            </w:r>
            <w:r w:rsidR="00BD70B1"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严伟朋</w:t>
            </w:r>
          </w:p>
          <w:p w:rsidR="005B4B30" w:rsidRPr="00790B9E"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国海资产管理有限公司</w:t>
            </w:r>
            <w:r w:rsidRPr="00790B9E">
              <w:rPr>
                <w:rFonts w:ascii="KaiTi" w:eastAsia="KaiTi" w:hAnsi="KaiTi" w:hint="eastAsia"/>
                <w:b w:val="0"/>
                <w:bCs w:val="0"/>
                <w:sz w:val="24"/>
                <w:szCs w:val="24"/>
                <w:lang w:eastAsia="zh-CN"/>
              </w:rPr>
              <w:tab/>
            </w:r>
            <w:r w:rsidR="00BD70B1" w:rsidRPr="00790B9E">
              <w:rPr>
                <w:rFonts w:ascii="KaiTi" w:eastAsia="KaiTi" w:hAnsi="KaiTi"/>
                <w:b w:val="0"/>
                <w:bCs w:val="0"/>
                <w:sz w:val="24"/>
                <w:szCs w:val="24"/>
                <w:lang w:eastAsia="zh-CN"/>
              </w:rPr>
              <w:t xml:space="preserve">    </w:t>
            </w:r>
            <w:r w:rsidR="00EB4CA6">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李想</w:t>
            </w:r>
          </w:p>
          <w:p w:rsidR="005B4B30" w:rsidRDefault="005B4B30" w:rsidP="005B4B30">
            <w:pPr>
              <w:pStyle w:val="a7"/>
              <w:adjustRightInd w:val="0"/>
              <w:snapToGrid w:val="0"/>
              <w:contextualSpacing/>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秋晟资产</w:t>
            </w:r>
            <w:r w:rsidR="00A23133" w:rsidRPr="00790B9E">
              <w:rPr>
                <w:rFonts w:ascii="KaiTi" w:eastAsia="KaiTi" w:hAnsi="KaiTi" w:hint="eastAsia"/>
                <w:b w:val="0"/>
                <w:bCs w:val="0"/>
                <w:sz w:val="24"/>
                <w:szCs w:val="24"/>
                <w:lang w:eastAsia="zh-CN"/>
              </w:rPr>
              <w:tab/>
            </w:r>
            <w:r w:rsidR="00A23133" w:rsidRPr="00790B9E">
              <w:rPr>
                <w:rFonts w:ascii="KaiTi" w:eastAsia="KaiTi" w:hAnsi="KaiTi"/>
                <w:b w:val="0"/>
                <w:bCs w:val="0"/>
                <w:sz w:val="24"/>
                <w:szCs w:val="24"/>
                <w:lang w:eastAsia="zh-CN"/>
              </w:rPr>
              <w:t xml:space="preserve">       </w:t>
            </w:r>
            <w:r w:rsidRPr="00790B9E">
              <w:rPr>
                <w:rFonts w:ascii="KaiTi" w:eastAsia="KaiTi" w:hAnsi="KaiTi" w:hint="eastAsia"/>
                <w:b w:val="0"/>
                <w:bCs w:val="0"/>
                <w:sz w:val="24"/>
                <w:szCs w:val="24"/>
                <w:lang w:eastAsia="zh-CN"/>
              </w:rPr>
              <w:t>周越</w:t>
            </w:r>
          </w:p>
          <w:p w:rsidR="00C74873" w:rsidRPr="00C74873" w:rsidRDefault="00C74873" w:rsidP="00C74873">
            <w:pPr>
              <w:pStyle w:val="a7"/>
              <w:adjustRightInd w:val="0"/>
              <w:snapToGrid w:val="0"/>
              <w:contextualSpacing/>
              <w:jc w:val="left"/>
              <w:rPr>
                <w:rFonts w:ascii="KaiTi" w:eastAsia="KaiTi" w:hAnsi="KaiTi"/>
                <w:b w:val="0"/>
                <w:bCs w:val="0"/>
                <w:sz w:val="24"/>
                <w:szCs w:val="24"/>
                <w:lang w:eastAsia="zh-CN"/>
              </w:rPr>
            </w:pPr>
            <w:r w:rsidRPr="00C74873">
              <w:rPr>
                <w:rFonts w:ascii="KaiTi" w:eastAsia="KaiTi" w:hAnsi="KaiTi" w:hint="eastAsia"/>
                <w:b w:val="0"/>
                <w:bCs w:val="0"/>
                <w:sz w:val="24"/>
                <w:szCs w:val="24"/>
                <w:lang w:eastAsia="zh-CN"/>
              </w:rPr>
              <w:t>东吴证券</w:t>
            </w:r>
            <w:r w:rsidRPr="00C74873">
              <w:rPr>
                <w:rFonts w:ascii="KaiTi" w:eastAsia="KaiTi" w:hAnsi="KaiTi" w:hint="eastAsia"/>
                <w:b w:val="0"/>
                <w:bCs w:val="0"/>
                <w:sz w:val="24"/>
                <w:szCs w:val="24"/>
                <w:lang w:eastAsia="zh-CN"/>
              </w:rPr>
              <w:tab/>
            </w:r>
            <w:r w:rsidRPr="00C74873">
              <w:rPr>
                <w:rFonts w:ascii="KaiTi" w:eastAsia="KaiTi" w:hAnsi="KaiTi"/>
                <w:b w:val="0"/>
                <w:bCs w:val="0"/>
                <w:sz w:val="24"/>
                <w:szCs w:val="24"/>
                <w:lang w:eastAsia="zh-CN"/>
              </w:rPr>
              <w:t xml:space="preserve">       </w:t>
            </w:r>
            <w:r w:rsidRPr="00C74873">
              <w:rPr>
                <w:rFonts w:ascii="KaiTi" w:eastAsia="KaiTi" w:hAnsi="KaiTi" w:hint="eastAsia"/>
                <w:b w:val="0"/>
                <w:bCs w:val="0"/>
                <w:sz w:val="24"/>
                <w:szCs w:val="24"/>
                <w:lang w:eastAsia="zh-CN"/>
              </w:rPr>
              <w:t>曾朵红</w:t>
            </w:r>
          </w:p>
          <w:p w:rsidR="00C74873" w:rsidRPr="00C74873" w:rsidRDefault="00C74873" w:rsidP="00C74873">
            <w:pPr>
              <w:pStyle w:val="a7"/>
              <w:adjustRightInd w:val="0"/>
              <w:snapToGrid w:val="0"/>
              <w:contextualSpacing/>
              <w:jc w:val="left"/>
              <w:rPr>
                <w:rFonts w:ascii="KaiTi" w:eastAsia="KaiTi" w:hAnsi="KaiTi"/>
                <w:b w:val="0"/>
                <w:bCs w:val="0"/>
                <w:sz w:val="24"/>
                <w:szCs w:val="24"/>
                <w:lang w:eastAsia="zh-CN"/>
              </w:rPr>
            </w:pPr>
            <w:r w:rsidRPr="00C74873">
              <w:rPr>
                <w:rFonts w:ascii="KaiTi" w:eastAsia="KaiTi" w:hAnsi="KaiTi" w:hint="eastAsia"/>
                <w:b w:val="0"/>
                <w:bCs w:val="0"/>
                <w:sz w:val="24"/>
                <w:szCs w:val="24"/>
                <w:lang w:eastAsia="zh-CN"/>
              </w:rPr>
              <w:t>东吴证券</w:t>
            </w:r>
            <w:r w:rsidRPr="00C74873">
              <w:rPr>
                <w:rFonts w:ascii="KaiTi" w:eastAsia="KaiTi" w:hAnsi="KaiTi" w:hint="eastAsia"/>
                <w:b w:val="0"/>
                <w:bCs w:val="0"/>
                <w:sz w:val="24"/>
                <w:szCs w:val="24"/>
                <w:lang w:eastAsia="zh-CN"/>
              </w:rPr>
              <w:tab/>
            </w:r>
            <w:r w:rsidRPr="00C74873">
              <w:rPr>
                <w:rFonts w:ascii="KaiTi" w:eastAsia="KaiTi" w:hAnsi="KaiTi"/>
                <w:b w:val="0"/>
                <w:bCs w:val="0"/>
                <w:sz w:val="24"/>
                <w:szCs w:val="24"/>
                <w:lang w:eastAsia="zh-CN"/>
              </w:rPr>
              <w:t xml:space="preserve">       </w:t>
            </w:r>
            <w:r w:rsidRPr="00C74873">
              <w:rPr>
                <w:rFonts w:ascii="KaiTi" w:eastAsia="KaiTi" w:hAnsi="KaiTi" w:hint="eastAsia"/>
                <w:b w:val="0"/>
                <w:bCs w:val="0"/>
                <w:sz w:val="24"/>
                <w:szCs w:val="24"/>
                <w:lang w:eastAsia="zh-CN"/>
              </w:rPr>
              <w:t>曹越</w:t>
            </w:r>
          </w:p>
          <w:p w:rsidR="00C74873" w:rsidRPr="00C74873" w:rsidRDefault="00C74873" w:rsidP="00C74873">
            <w:pPr>
              <w:pStyle w:val="a7"/>
              <w:adjustRightInd w:val="0"/>
              <w:snapToGrid w:val="0"/>
              <w:contextualSpacing/>
              <w:jc w:val="left"/>
              <w:rPr>
                <w:rFonts w:ascii="KaiTi" w:eastAsia="KaiTi" w:hAnsi="KaiTi"/>
                <w:b w:val="0"/>
                <w:bCs w:val="0"/>
                <w:sz w:val="24"/>
                <w:szCs w:val="24"/>
                <w:lang w:eastAsia="zh-CN"/>
              </w:rPr>
            </w:pPr>
            <w:r w:rsidRPr="00C74873">
              <w:rPr>
                <w:rFonts w:ascii="KaiTi" w:eastAsia="KaiTi" w:hAnsi="KaiTi" w:hint="eastAsia"/>
                <w:b w:val="0"/>
                <w:bCs w:val="0"/>
                <w:sz w:val="24"/>
                <w:szCs w:val="24"/>
                <w:lang w:eastAsia="zh-CN"/>
              </w:rPr>
              <w:t>海通证券</w:t>
            </w:r>
            <w:r w:rsidRPr="00C74873">
              <w:rPr>
                <w:rFonts w:ascii="KaiTi" w:eastAsia="KaiTi" w:hAnsi="KaiTi" w:hint="eastAsia"/>
                <w:b w:val="0"/>
                <w:bCs w:val="0"/>
                <w:sz w:val="24"/>
                <w:szCs w:val="24"/>
                <w:lang w:eastAsia="zh-CN"/>
              </w:rPr>
              <w:tab/>
            </w:r>
            <w:r w:rsidRPr="00C74873">
              <w:rPr>
                <w:rFonts w:ascii="KaiTi" w:eastAsia="KaiTi" w:hAnsi="KaiTi"/>
                <w:b w:val="0"/>
                <w:bCs w:val="0"/>
                <w:sz w:val="24"/>
                <w:szCs w:val="24"/>
                <w:lang w:eastAsia="zh-CN"/>
              </w:rPr>
              <w:t xml:space="preserve">       </w:t>
            </w:r>
            <w:r w:rsidRPr="00C74873">
              <w:rPr>
                <w:rFonts w:ascii="KaiTi" w:eastAsia="KaiTi" w:hAnsi="KaiTi" w:hint="eastAsia"/>
                <w:b w:val="0"/>
                <w:bCs w:val="0"/>
                <w:sz w:val="24"/>
                <w:szCs w:val="24"/>
                <w:lang w:eastAsia="zh-CN"/>
              </w:rPr>
              <w:t>李文杰</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富国基金</w:t>
            </w:r>
            <w:r w:rsidRPr="00EB4CA6">
              <w:rPr>
                <w:rFonts w:ascii="KaiTi" w:eastAsia="KaiTi" w:hAnsi="KaiTi" w:hint="eastAsia"/>
                <w:b w:val="0"/>
                <w:bCs w:val="0"/>
                <w:sz w:val="24"/>
                <w:szCs w:val="24"/>
                <w:lang w:eastAsia="zh-CN"/>
              </w:rPr>
              <w:tab/>
            </w:r>
            <w:r w:rsidR="00EB4CA6">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朱新远</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中再资产</w:t>
            </w:r>
            <w:r w:rsidRPr="00EB4CA6">
              <w:rPr>
                <w:rFonts w:ascii="KaiTi" w:eastAsia="KaiTi" w:hAnsi="KaiTi" w:hint="eastAsia"/>
                <w:b w:val="0"/>
                <w:bCs w:val="0"/>
                <w:sz w:val="24"/>
                <w:szCs w:val="24"/>
                <w:lang w:eastAsia="zh-CN"/>
              </w:rPr>
              <w:tab/>
            </w:r>
            <w:r w:rsidR="00EB4CA6">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赵毅</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睿思资本</w:t>
            </w:r>
            <w:r w:rsidRPr="00EB4CA6">
              <w:rPr>
                <w:rFonts w:ascii="KaiTi" w:eastAsia="KaiTi" w:hAnsi="KaiTi" w:hint="eastAsia"/>
                <w:b w:val="0"/>
                <w:bCs w:val="0"/>
                <w:sz w:val="24"/>
                <w:szCs w:val="24"/>
                <w:lang w:eastAsia="zh-CN"/>
              </w:rPr>
              <w:tab/>
            </w:r>
            <w:r w:rsidR="00EB4CA6">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张蕴荷</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中电科投资</w:t>
            </w:r>
            <w:r w:rsidRPr="00EB4CA6">
              <w:rPr>
                <w:rFonts w:ascii="KaiTi" w:eastAsia="KaiTi" w:hAnsi="KaiTi" w:hint="eastAsia"/>
                <w:b w:val="0"/>
                <w:bCs w:val="0"/>
                <w:sz w:val="24"/>
                <w:szCs w:val="24"/>
                <w:lang w:eastAsia="zh-CN"/>
              </w:rPr>
              <w:tab/>
            </w:r>
            <w:r w:rsidR="00EB4CA6">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陈鑫</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上海晨燕资产</w:t>
            </w:r>
            <w:r w:rsidRPr="00EB4CA6">
              <w:rPr>
                <w:rFonts w:ascii="KaiTi" w:eastAsia="KaiTi" w:hAnsi="KaiTi" w:hint="eastAsia"/>
                <w:b w:val="0"/>
                <w:bCs w:val="0"/>
                <w:sz w:val="24"/>
                <w:szCs w:val="24"/>
                <w:lang w:eastAsia="zh-CN"/>
              </w:rPr>
              <w:tab/>
            </w:r>
            <w:r w:rsidR="00EB4CA6">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岑兆杰</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上海国际信托</w:t>
            </w:r>
            <w:r w:rsidRPr="00EB4CA6">
              <w:rPr>
                <w:rFonts w:ascii="KaiTi" w:eastAsia="KaiTi" w:hAnsi="KaiTi" w:hint="eastAsia"/>
                <w:b w:val="0"/>
                <w:bCs w:val="0"/>
                <w:sz w:val="24"/>
                <w:szCs w:val="24"/>
                <w:lang w:eastAsia="zh-CN"/>
              </w:rPr>
              <w:tab/>
            </w:r>
            <w:r w:rsidR="00EB4CA6">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刘白</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普银安盛基金</w:t>
            </w:r>
            <w:r w:rsidRPr="00EB4CA6">
              <w:rPr>
                <w:rFonts w:ascii="KaiTi" w:eastAsia="KaiTi" w:hAnsi="KaiTi" w:hint="eastAsia"/>
                <w:b w:val="0"/>
                <w:bCs w:val="0"/>
                <w:sz w:val="24"/>
                <w:szCs w:val="24"/>
                <w:lang w:eastAsia="zh-CN"/>
              </w:rPr>
              <w:tab/>
            </w:r>
            <w:r w:rsidR="00EB4CA6">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何易仕</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申万林信基金</w:t>
            </w:r>
            <w:r w:rsidRPr="00EB4CA6">
              <w:rPr>
                <w:rFonts w:ascii="KaiTi" w:eastAsia="KaiTi" w:hAnsi="KaiTi" w:hint="eastAsia"/>
                <w:b w:val="0"/>
                <w:bCs w:val="0"/>
                <w:sz w:val="24"/>
                <w:szCs w:val="24"/>
                <w:lang w:eastAsia="zh-CN"/>
              </w:rPr>
              <w:tab/>
            </w:r>
            <w:r w:rsidR="00EB4CA6">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张景涛</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长江养老保险股份有限公司</w:t>
            </w:r>
            <w:r w:rsidR="00EB4CA6">
              <w:rPr>
                <w:rFonts w:ascii="KaiTi" w:eastAsia="KaiTi" w:hAnsi="KaiTi" w:hint="eastAsia"/>
                <w:b w:val="0"/>
                <w:bCs w:val="0"/>
                <w:sz w:val="24"/>
                <w:szCs w:val="24"/>
                <w:lang w:eastAsia="zh-CN"/>
              </w:rPr>
              <w:t xml:space="preserve"> </w:t>
            </w:r>
            <w:r w:rsidR="00EB4CA6">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张金涛</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lastRenderedPageBreak/>
              <w:t>平安资产</w:t>
            </w:r>
            <w:r w:rsidR="002503BA" w:rsidRPr="00EB4CA6">
              <w:rPr>
                <w:rFonts w:ascii="KaiTi" w:eastAsia="KaiTi" w:hAnsi="KaiTi" w:hint="eastAsia"/>
                <w:b w:val="0"/>
                <w:bCs w:val="0"/>
                <w:sz w:val="24"/>
                <w:szCs w:val="24"/>
                <w:lang w:eastAsia="zh-CN"/>
              </w:rPr>
              <w:tab/>
            </w:r>
            <w:r w:rsidR="002503BA">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徐志祥</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施罗德基金</w:t>
            </w:r>
            <w:r w:rsidR="002D0196">
              <w:rPr>
                <w:rFonts w:ascii="KaiTi" w:eastAsia="KaiTi" w:hAnsi="KaiTi" w:hint="eastAsia"/>
                <w:b w:val="0"/>
                <w:bCs w:val="0"/>
                <w:sz w:val="24"/>
                <w:szCs w:val="24"/>
                <w:lang w:eastAsia="zh-CN"/>
              </w:rPr>
              <w:t xml:space="preserve"> </w:t>
            </w:r>
            <w:r w:rsidR="002D0196">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ab/>
              <w:t>张晓莹</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青鼎资产</w:t>
            </w:r>
            <w:r w:rsidR="002503BA" w:rsidRPr="00EB4CA6">
              <w:rPr>
                <w:rFonts w:ascii="KaiTi" w:eastAsia="KaiTi" w:hAnsi="KaiTi" w:hint="eastAsia"/>
                <w:b w:val="0"/>
                <w:bCs w:val="0"/>
                <w:sz w:val="24"/>
                <w:szCs w:val="24"/>
                <w:lang w:eastAsia="zh-CN"/>
              </w:rPr>
              <w:tab/>
            </w:r>
            <w:r w:rsidR="002503BA">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卫强</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混沌投资</w:t>
            </w:r>
            <w:r w:rsidR="002503BA" w:rsidRPr="00EB4CA6">
              <w:rPr>
                <w:rFonts w:ascii="KaiTi" w:eastAsia="KaiTi" w:hAnsi="KaiTi" w:hint="eastAsia"/>
                <w:b w:val="0"/>
                <w:bCs w:val="0"/>
                <w:sz w:val="24"/>
                <w:szCs w:val="24"/>
                <w:lang w:eastAsia="zh-CN"/>
              </w:rPr>
              <w:tab/>
            </w:r>
            <w:r w:rsidR="002503BA">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吴海宁</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农银汇理基金</w:t>
            </w:r>
            <w:r w:rsidRPr="00EB4CA6">
              <w:rPr>
                <w:rFonts w:ascii="KaiTi" w:eastAsia="KaiTi" w:hAnsi="KaiTi" w:hint="eastAsia"/>
                <w:b w:val="0"/>
                <w:bCs w:val="0"/>
                <w:sz w:val="24"/>
                <w:szCs w:val="24"/>
                <w:lang w:eastAsia="zh-CN"/>
              </w:rPr>
              <w:tab/>
            </w:r>
            <w:r w:rsidR="002D0196">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付娟</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永诚资产</w:t>
            </w:r>
            <w:r w:rsidR="002503BA" w:rsidRPr="00EB4CA6">
              <w:rPr>
                <w:rFonts w:ascii="KaiTi" w:eastAsia="KaiTi" w:hAnsi="KaiTi" w:hint="eastAsia"/>
                <w:b w:val="0"/>
                <w:bCs w:val="0"/>
                <w:sz w:val="24"/>
                <w:szCs w:val="24"/>
                <w:lang w:eastAsia="zh-CN"/>
              </w:rPr>
              <w:tab/>
            </w:r>
            <w:r w:rsidR="002503BA">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吉学</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杭州电信</w:t>
            </w:r>
            <w:r w:rsidR="002503BA" w:rsidRPr="00EB4CA6">
              <w:rPr>
                <w:rFonts w:ascii="KaiTi" w:eastAsia="KaiTi" w:hAnsi="KaiTi" w:hint="eastAsia"/>
                <w:b w:val="0"/>
                <w:bCs w:val="0"/>
                <w:sz w:val="24"/>
                <w:szCs w:val="24"/>
                <w:lang w:eastAsia="zh-CN"/>
              </w:rPr>
              <w:tab/>
            </w:r>
            <w:r w:rsidR="002503BA">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陈勇</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南方基金</w:t>
            </w:r>
            <w:r w:rsidR="002503BA" w:rsidRPr="00EB4CA6">
              <w:rPr>
                <w:rFonts w:ascii="KaiTi" w:eastAsia="KaiTi" w:hAnsi="KaiTi" w:hint="eastAsia"/>
                <w:b w:val="0"/>
                <w:bCs w:val="0"/>
                <w:sz w:val="24"/>
                <w:szCs w:val="24"/>
                <w:lang w:eastAsia="zh-CN"/>
              </w:rPr>
              <w:tab/>
            </w:r>
            <w:r w:rsidR="002503BA">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郑小希</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北京擎天普瑞明投资</w:t>
            </w:r>
            <w:r w:rsidRPr="00EB4CA6">
              <w:rPr>
                <w:rFonts w:ascii="KaiTi" w:eastAsia="KaiTi" w:hAnsi="KaiTi" w:hint="eastAsia"/>
                <w:b w:val="0"/>
                <w:bCs w:val="0"/>
                <w:sz w:val="24"/>
                <w:szCs w:val="24"/>
                <w:lang w:eastAsia="zh-CN"/>
              </w:rPr>
              <w:tab/>
            </w:r>
            <w:r w:rsidR="002D0196">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张文乾</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途灵资产管理有限公司</w:t>
            </w:r>
            <w:r w:rsidRPr="00EB4CA6">
              <w:rPr>
                <w:rFonts w:ascii="KaiTi" w:eastAsia="KaiTi" w:hAnsi="KaiTi" w:hint="eastAsia"/>
                <w:b w:val="0"/>
                <w:bCs w:val="0"/>
                <w:sz w:val="24"/>
                <w:szCs w:val="24"/>
                <w:lang w:eastAsia="zh-CN"/>
              </w:rPr>
              <w:tab/>
            </w:r>
            <w:r w:rsidR="002D0196">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李波</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循远资产</w:t>
            </w:r>
            <w:r w:rsidR="002503BA" w:rsidRPr="00EB4CA6">
              <w:rPr>
                <w:rFonts w:ascii="KaiTi" w:eastAsia="KaiTi" w:hAnsi="KaiTi" w:hint="eastAsia"/>
                <w:b w:val="0"/>
                <w:bCs w:val="0"/>
                <w:sz w:val="24"/>
                <w:szCs w:val="24"/>
                <w:lang w:eastAsia="zh-CN"/>
              </w:rPr>
              <w:tab/>
            </w:r>
            <w:r w:rsidR="002503BA">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潘微伟</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聚鸣投资</w:t>
            </w:r>
            <w:r w:rsidR="002503BA" w:rsidRPr="00EB4CA6">
              <w:rPr>
                <w:rFonts w:ascii="KaiTi" w:eastAsia="KaiTi" w:hAnsi="KaiTi" w:hint="eastAsia"/>
                <w:b w:val="0"/>
                <w:bCs w:val="0"/>
                <w:sz w:val="24"/>
                <w:szCs w:val="24"/>
                <w:lang w:eastAsia="zh-CN"/>
              </w:rPr>
              <w:tab/>
            </w:r>
            <w:r w:rsidR="002503BA">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盛伟</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华金证券</w:t>
            </w:r>
            <w:r w:rsidR="002503BA" w:rsidRPr="00EB4CA6">
              <w:rPr>
                <w:rFonts w:ascii="KaiTi" w:eastAsia="KaiTi" w:hAnsi="KaiTi" w:hint="eastAsia"/>
                <w:b w:val="0"/>
                <w:bCs w:val="0"/>
                <w:sz w:val="24"/>
                <w:szCs w:val="24"/>
                <w:lang w:eastAsia="zh-CN"/>
              </w:rPr>
              <w:tab/>
            </w:r>
            <w:r w:rsidR="002503BA">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林帆</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国盛投资</w:t>
            </w:r>
            <w:r w:rsidR="002503BA" w:rsidRPr="00EB4CA6">
              <w:rPr>
                <w:rFonts w:ascii="KaiTi" w:eastAsia="KaiTi" w:hAnsi="KaiTi" w:hint="eastAsia"/>
                <w:b w:val="0"/>
                <w:bCs w:val="0"/>
                <w:sz w:val="24"/>
                <w:szCs w:val="24"/>
                <w:lang w:eastAsia="zh-CN"/>
              </w:rPr>
              <w:tab/>
            </w:r>
            <w:r w:rsidR="002503BA">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李飞翔</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国华人寿保险</w:t>
            </w:r>
            <w:r w:rsidRPr="00EB4CA6">
              <w:rPr>
                <w:rFonts w:ascii="KaiTi" w:eastAsia="KaiTi" w:hAnsi="KaiTi" w:hint="eastAsia"/>
                <w:b w:val="0"/>
                <w:bCs w:val="0"/>
                <w:sz w:val="24"/>
                <w:szCs w:val="24"/>
                <w:lang w:eastAsia="zh-CN"/>
              </w:rPr>
              <w:tab/>
            </w:r>
            <w:r w:rsidR="002D0196">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丁文娟</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聚力投资</w:t>
            </w:r>
            <w:r w:rsidR="002503BA" w:rsidRPr="00EB4CA6">
              <w:rPr>
                <w:rFonts w:ascii="KaiTi" w:eastAsia="KaiTi" w:hAnsi="KaiTi" w:hint="eastAsia"/>
                <w:b w:val="0"/>
                <w:bCs w:val="0"/>
                <w:sz w:val="24"/>
                <w:szCs w:val="24"/>
                <w:lang w:eastAsia="zh-CN"/>
              </w:rPr>
              <w:tab/>
            </w:r>
            <w:r w:rsidR="002503BA">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马力</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道仁资产</w:t>
            </w:r>
            <w:r w:rsidR="002503BA" w:rsidRPr="00EB4CA6">
              <w:rPr>
                <w:rFonts w:ascii="KaiTi" w:eastAsia="KaiTi" w:hAnsi="KaiTi" w:hint="eastAsia"/>
                <w:b w:val="0"/>
                <w:bCs w:val="0"/>
                <w:sz w:val="24"/>
                <w:szCs w:val="24"/>
                <w:lang w:eastAsia="zh-CN"/>
              </w:rPr>
              <w:tab/>
            </w:r>
            <w:r w:rsidR="002503BA">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刘佳</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易川投资</w:t>
            </w:r>
            <w:r w:rsidR="002503BA" w:rsidRPr="00EB4CA6">
              <w:rPr>
                <w:rFonts w:ascii="KaiTi" w:eastAsia="KaiTi" w:hAnsi="KaiTi" w:hint="eastAsia"/>
                <w:b w:val="0"/>
                <w:bCs w:val="0"/>
                <w:sz w:val="24"/>
                <w:szCs w:val="24"/>
                <w:lang w:eastAsia="zh-CN"/>
              </w:rPr>
              <w:tab/>
            </w:r>
            <w:r w:rsidR="002503BA">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冯强</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鸣聚投资</w:t>
            </w:r>
            <w:r w:rsidR="002503BA" w:rsidRPr="00EB4CA6">
              <w:rPr>
                <w:rFonts w:ascii="KaiTi" w:eastAsia="KaiTi" w:hAnsi="KaiTi" w:hint="eastAsia"/>
                <w:b w:val="0"/>
                <w:bCs w:val="0"/>
                <w:sz w:val="24"/>
                <w:szCs w:val="24"/>
                <w:lang w:eastAsia="zh-CN"/>
              </w:rPr>
              <w:tab/>
            </w:r>
            <w:r w:rsidR="002503BA">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石明</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同花顺网络信息股份有限公司</w:t>
            </w:r>
            <w:r w:rsidRPr="00EB4CA6">
              <w:rPr>
                <w:rFonts w:ascii="KaiTi" w:eastAsia="KaiTi" w:hAnsi="KaiTi" w:hint="eastAsia"/>
                <w:b w:val="0"/>
                <w:bCs w:val="0"/>
                <w:sz w:val="24"/>
                <w:szCs w:val="24"/>
                <w:lang w:eastAsia="zh-CN"/>
              </w:rPr>
              <w:tab/>
              <w:t>邢海涛</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时田丰投资</w:t>
            </w:r>
            <w:r w:rsidRPr="00EB4CA6">
              <w:rPr>
                <w:rFonts w:ascii="KaiTi" w:eastAsia="KaiTi" w:hAnsi="KaiTi" w:hint="eastAsia"/>
                <w:b w:val="0"/>
                <w:bCs w:val="0"/>
                <w:sz w:val="24"/>
                <w:szCs w:val="24"/>
                <w:lang w:eastAsia="zh-CN"/>
              </w:rPr>
              <w:tab/>
            </w:r>
            <w:r w:rsidR="002D0196">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王禾</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工银瑞信基金</w:t>
            </w:r>
            <w:r w:rsidR="002503BA" w:rsidRPr="00EB4CA6">
              <w:rPr>
                <w:rFonts w:ascii="KaiTi" w:eastAsia="KaiTi" w:hAnsi="KaiTi" w:hint="eastAsia"/>
                <w:b w:val="0"/>
                <w:bCs w:val="0"/>
                <w:sz w:val="24"/>
                <w:szCs w:val="24"/>
                <w:lang w:eastAsia="zh-CN"/>
              </w:rPr>
              <w:tab/>
            </w:r>
            <w:r w:rsidR="002503BA">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何肖杰</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广发证券</w:t>
            </w:r>
            <w:r w:rsidR="002503BA" w:rsidRPr="00EB4CA6">
              <w:rPr>
                <w:rFonts w:ascii="KaiTi" w:eastAsia="KaiTi" w:hAnsi="KaiTi" w:hint="eastAsia"/>
                <w:b w:val="0"/>
                <w:bCs w:val="0"/>
                <w:sz w:val="24"/>
                <w:szCs w:val="24"/>
                <w:lang w:eastAsia="zh-CN"/>
              </w:rPr>
              <w:tab/>
            </w:r>
            <w:r w:rsidR="002503BA">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方为新</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上海汇利资产</w:t>
            </w:r>
            <w:r w:rsidRPr="00EB4CA6">
              <w:rPr>
                <w:rFonts w:ascii="KaiTi" w:eastAsia="KaiTi" w:hAnsi="KaiTi" w:hint="eastAsia"/>
                <w:b w:val="0"/>
                <w:bCs w:val="0"/>
                <w:sz w:val="24"/>
                <w:szCs w:val="24"/>
                <w:lang w:eastAsia="zh-CN"/>
              </w:rPr>
              <w:tab/>
            </w:r>
            <w:r w:rsidR="002D0196">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陈贞妮</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晟盟资产</w:t>
            </w:r>
            <w:r w:rsidR="002503BA" w:rsidRPr="00EB4CA6">
              <w:rPr>
                <w:rFonts w:ascii="KaiTi" w:eastAsia="KaiTi" w:hAnsi="KaiTi" w:hint="eastAsia"/>
                <w:b w:val="0"/>
                <w:bCs w:val="0"/>
                <w:sz w:val="24"/>
                <w:szCs w:val="24"/>
                <w:lang w:eastAsia="zh-CN"/>
              </w:rPr>
              <w:tab/>
            </w:r>
            <w:r w:rsidR="002503BA">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季亮</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弘尚资产</w:t>
            </w:r>
            <w:r w:rsidR="002503BA" w:rsidRPr="00EB4CA6">
              <w:rPr>
                <w:rFonts w:ascii="KaiTi" w:eastAsia="KaiTi" w:hAnsi="KaiTi" w:hint="eastAsia"/>
                <w:b w:val="0"/>
                <w:bCs w:val="0"/>
                <w:sz w:val="24"/>
                <w:szCs w:val="24"/>
                <w:lang w:eastAsia="zh-CN"/>
              </w:rPr>
              <w:tab/>
            </w:r>
            <w:r w:rsidR="002503BA">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孙兆辉</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上海综艺控股有限公司</w:t>
            </w:r>
            <w:r w:rsidRPr="00EB4CA6">
              <w:rPr>
                <w:rFonts w:ascii="KaiTi" w:eastAsia="KaiTi" w:hAnsi="KaiTi" w:hint="eastAsia"/>
                <w:b w:val="0"/>
                <w:bCs w:val="0"/>
                <w:sz w:val="24"/>
                <w:szCs w:val="24"/>
                <w:lang w:eastAsia="zh-CN"/>
              </w:rPr>
              <w:tab/>
            </w:r>
            <w:r w:rsidR="00D64AC6">
              <w:rPr>
                <w:rFonts w:ascii="KaiTi" w:eastAsia="KaiTi" w:hAnsi="KaiTi"/>
                <w:b w:val="0"/>
                <w:bCs w:val="0"/>
                <w:sz w:val="24"/>
                <w:szCs w:val="24"/>
                <w:lang w:eastAsia="zh-CN"/>
              </w:rPr>
              <w:t xml:space="preserve">     </w:t>
            </w:r>
            <w:r w:rsidR="00274944">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火炎</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银华基金</w:t>
            </w:r>
            <w:r w:rsidR="002503BA" w:rsidRPr="00EB4CA6">
              <w:rPr>
                <w:rFonts w:ascii="KaiTi" w:eastAsia="KaiTi" w:hAnsi="KaiTi" w:hint="eastAsia"/>
                <w:b w:val="0"/>
                <w:bCs w:val="0"/>
                <w:sz w:val="24"/>
                <w:szCs w:val="24"/>
                <w:lang w:eastAsia="zh-CN"/>
              </w:rPr>
              <w:tab/>
            </w:r>
            <w:r w:rsidR="002503BA">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方健</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汇天富基金</w:t>
            </w:r>
            <w:r w:rsidRPr="00EB4CA6">
              <w:rPr>
                <w:rFonts w:ascii="KaiTi" w:eastAsia="KaiTi" w:hAnsi="KaiTi" w:hint="eastAsia"/>
                <w:b w:val="0"/>
                <w:bCs w:val="0"/>
                <w:sz w:val="24"/>
                <w:szCs w:val="24"/>
                <w:lang w:eastAsia="zh-CN"/>
              </w:rPr>
              <w:tab/>
              <w:t>刘升</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建信基金</w:t>
            </w:r>
            <w:r w:rsidR="002503BA" w:rsidRPr="00EB4CA6">
              <w:rPr>
                <w:rFonts w:ascii="KaiTi" w:eastAsia="KaiTi" w:hAnsi="KaiTi" w:hint="eastAsia"/>
                <w:b w:val="0"/>
                <w:bCs w:val="0"/>
                <w:sz w:val="24"/>
                <w:szCs w:val="24"/>
                <w:lang w:eastAsia="zh-CN"/>
              </w:rPr>
              <w:tab/>
            </w:r>
            <w:r w:rsidR="002503BA">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陶灿</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天安人寿保险股份有限公司</w:t>
            </w:r>
            <w:r w:rsidRPr="00EB4CA6">
              <w:rPr>
                <w:rFonts w:ascii="KaiTi" w:eastAsia="KaiTi" w:hAnsi="KaiTi" w:hint="eastAsia"/>
                <w:b w:val="0"/>
                <w:bCs w:val="0"/>
                <w:sz w:val="24"/>
                <w:szCs w:val="24"/>
                <w:lang w:eastAsia="zh-CN"/>
              </w:rPr>
              <w:tab/>
            </w:r>
            <w:r w:rsidR="00D64AC6">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王明存</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铭基国际投资</w:t>
            </w:r>
            <w:r w:rsidRPr="00EB4CA6">
              <w:rPr>
                <w:rFonts w:ascii="KaiTi" w:eastAsia="KaiTi" w:hAnsi="KaiTi" w:hint="eastAsia"/>
                <w:b w:val="0"/>
                <w:bCs w:val="0"/>
                <w:sz w:val="24"/>
                <w:szCs w:val="24"/>
                <w:lang w:eastAsia="zh-CN"/>
              </w:rPr>
              <w:tab/>
            </w:r>
            <w:r w:rsidR="00D64AC6">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祝泉</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牧华投资</w:t>
            </w:r>
            <w:r w:rsidR="002503BA" w:rsidRPr="00EB4CA6">
              <w:rPr>
                <w:rFonts w:ascii="KaiTi" w:eastAsia="KaiTi" w:hAnsi="KaiTi" w:hint="eastAsia"/>
                <w:b w:val="0"/>
                <w:bCs w:val="0"/>
                <w:sz w:val="24"/>
                <w:szCs w:val="24"/>
                <w:lang w:eastAsia="zh-CN"/>
              </w:rPr>
              <w:tab/>
            </w:r>
            <w:r w:rsidR="002503BA">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罗龙飞</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华海投资</w:t>
            </w:r>
            <w:r w:rsidR="002503BA" w:rsidRPr="00EB4CA6">
              <w:rPr>
                <w:rFonts w:ascii="KaiTi" w:eastAsia="KaiTi" w:hAnsi="KaiTi" w:hint="eastAsia"/>
                <w:b w:val="0"/>
                <w:bCs w:val="0"/>
                <w:sz w:val="24"/>
                <w:szCs w:val="24"/>
                <w:lang w:eastAsia="zh-CN"/>
              </w:rPr>
              <w:tab/>
            </w:r>
            <w:r w:rsidR="002503BA">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陈伟</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华金资本</w:t>
            </w:r>
            <w:r w:rsidR="002503BA" w:rsidRPr="00EB4CA6">
              <w:rPr>
                <w:rFonts w:ascii="KaiTi" w:eastAsia="KaiTi" w:hAnsi="KaiTi" w:hint="eastAsia"/>
                <w:b w:val="0"/>
                <w:bCs w:val="0"/>
                <w:sz w:val="24"/>
                <w:szCs w:val="24"/>
                <w:lang w:eastAsia="zh-CN"/>
              </w:rPr>
              <w:tab/>
            </w:r>
            <w:r w:rsidR="002503BA">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杨欢</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国寿养老保险</w:t>
            </w:r>
            <w:r w:rsidRPr="00EB4CA6">
              <w:rPr>
                <w:rFonts w:ascii="KaiTi" w:eastAsia="KaiTi" w:hAnsi="KaiTi" w:hint="eastAsia"/>
                <w:b w:val="0"/>
                <w:bCs w:val="0"/>
                <w:sz w:val="24"/>
                <w:szCs w:val="24"/>
                <w:lang w:eastAsia="zh-CN"/>
              </w:rPr>
              <w:tab/>
            </w:r>
            <w:r w:rsidR="00D64AC6">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刘统</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富泉投资</w:t>
            </w:r>
            <w:r w:rsidR="002503BA" w:rsidRPr="00EB4CA6">
              <w:rPr>
                <w:rFonts w:ascii="KaiTi" w:eastAsia="KaiTi" w:hAnsi="KaiTi" w:hint="eastAsia"/>
                <w:b w:val="0"/>
                <w:bCs w:val="0"/>
                <w:sz w:val="24"/>
                <w:szCs w:val="24"/>
                <w:lang w:eastAsia="zh-CN"/>
              </w:rPr>
              <w:tab/>
            </w:r>
            <w:r w:rsidR="002503BA">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陈永顺</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长乐汇资本</w:t>
            </w:r>
            <w:r w:rsidRPr="00EB4CA6">
              <w:rPr>
                <w:rFonts w:ascii="KaiTi" w:eastAsia="KaiTi" w:hAnsi="KaiTi" w:hint="eastAsia"/>
                <w:b w:val="0"/>
                <w:bCs w:val="0"/>
                <w:sz w:val="24"/>
                <w:szCs w:val="24"/>
                <w:lang w:eastAsia="zh-CN"/>
              </w:rPr>
              <w:tab/>
            </w:r>
            <w:r w:rsidR="00D64AC6">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张晓仁</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尚雅投资</w:t>
            </w:r>
            <w:r w:rsidR="002503BA" w:rsidRPr="00EB4CA6">
              <w:rPr>
                <w:rFonts w:ascii="KaiTi" w:eastAsia="KaiTi" w:hAnsi="KaiTi" w:hint="eastAsia"/>
                <w:b w:val="0"/>
                <w:bCs w:val="0"/>
                <w:sz w:val="24"/>
                <w:szCs w:val="24"/>
                <w:lang w:eastAsia="zh-CN"/>
              </w:rPr>
              <w:tab/>
            </w:r>
            <w:r w:rsidR="002503BA">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韩红成</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富国基金</w:t>
            </w:r>
            <w:r w:rsidR="002503BA" w:rsidRPr="00EB4CA6">
              <w:rPr>
                <w:rFonts w:ascii="KaiTi" w:eastAsia="KaiTi" w:hAnsi="KaiTi" w:hint="eastAsia"/>
                <w:b w:val="0"/>
                <w:bCs w:val="0"/>
                <w:sz w:val="24"/>
                <w:szCs w:val="24"/>
                <w:lang w:eastAsia="zh-CN"/>
              </w:rPr>
              <w:tab/>
            </w:r>
            <w:r w:rsidR="002503BA">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王志远</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奥凯投资</w:t>
            </w:r>
            <w:r w:rsidR="002503BA" w:rsidRPr="00EB4CA6">
              <w:rPr>
                <w:rFonts w:ascii="KaiTi" w:eastAsia="KaiTi" w:hAnsi="KaiTi" w:hint="eastAsia"/>
                <w:b w:val="0"/>
                <w:bCs w:val="0"/>
                <w:sz w:val="24"/>
                <w:szCs w:val="24"/>
                <w:lang w:eastAsia="zh-CN"/>
              </w:rPr>
              <w:tab/>
            </w:r>
            <w:r w:rsidR="002503BA">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马霞</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易方达基金</w:t>
            </w:r>
            <w:r w:rsidRPr="00EB4CA6">
              <w:rPr>
                <w:rFonts w:ascii="KaiTi" w:eastAsia="KaiTi" w:hAnsi="KaiTi" w:hint="eastAsia"/>
                <w:b w:val="0"/>
                <w:bCs w:val="0"/>
                <w:sz w:val="24"/>
                <w:szCs w:val="24"/>
                <w:lang w:eastAsia="zh-CN"/>
              </w:rPr>
              <w:tab/>
            </w:r>
            <w:r w:rsidR="00D64AC6">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林森</w:t>
            </w:r>
          </w:p>
          <w:p w:rsidR="00C74873" w:rsidRPr="00EB4CA6" w:rsidRDefault="00C74873" w:rsidP="00EB4CA6">
            <w:pPr>
              <w:pStyle w:val="a7"/>
              <w:adjustRightInd w:val="0"/>
              <w:snapToGrid w:val="0"/>
              <w:contextualSpacing/>
              <w:jc w:val="left"/>
              <w:rPr>
                <w:rFonts w:ascii="KaiTi" w:eastAsia="KaiTi" w:hAnsi="KaiTi"/>
                <w:b w:val="0"/>
                <w:bCs w:val="0"/>
                <w:sz w:val="24"/>
                <w:szCs w:val="24"/>
                <w:lang w:eastAsia="zh-CN"/>
              </w:rPr>
            </w:pPr>
            <w:r w:rsidRPr="00EB4CA6">
              <w:rPr>
                <w:rFonts w:ascii="KaiTi" w:eastAsia="KaiTi" w:hAnsi="KaiTi" w:hint="eastAsia"/>
                <w:b w:val="0"/>
                <w:bCs w:val="0"/>
                <w:sz w:val="24"/>
                <w:szCs w:val="24"/>
                <w:lang w:eastAsia="zh-CN"/>
              </w:rPr>
              <w:t>银河基金</w:t>
            </w:r>
            <w:r w:rsidR="002503BA" w:rsidRPr="00EB4CA6">
              <w:rPr>
                <w:rFonts w:ascii="KaiTi" w:eastAsia="KaiTi" w:hAnsi="KaiTi" w:hint="eastAsia"/>
                <w:b w:val="0"/>
                <w:bCs w:val="0"/>
                <w:sz w:val="24"/>
                <w:szCs w:val="24"/>
                <w:lang w:eastAsia="zh-CN"/>
              </w:rPr>
              <w:tab/>
            </w:r>
            <w:r w:rsidR="002503BA">
              <w:rPr>
                <w:rFonts w:ascii="KaiTi" w:eastAsia="KaiTi" w:hAnsi="KaiTi"/>
                <w:b w:val="0"/>
                <w:bCs w:val="0"/>
                <w:sz w:val="24"/>
                <w:szCs w:val="24"/>
                <w:lang w:eastAsia="zh-CN"/>
              </w:rPr>
              <w:t xml:space="preserve">       </w:t>
            </w:r>
            <w:r w:rsidRPr="00EB4CA6">
              <w:rPr>
                <w:rFonts w:ascii="KaiTi" w:eastAsia="KaiTi" w:hAnsi="KaiTi" w:hint="eastAsia"/>
                <w:b w:val="0"/>
                <w:bCs w:val="0"/>
                <w:sz w:val="24"/>
                <w:szCs w:val="24"/>
                <w:lang w:eastAsia="zh-CN"/>
              </w:rPr>
              <w:t>张航</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长城长富投资</w:t>
            </w:r>
            <w:r w:rsidRPr="00EB4CA6">
              <w:rPr>
                <w:rFonts w:ascii="KaiTi" w:eastAsia="KaiTi" w:hAnsi="KaiTi" w:cstheme="majorBidi" w:hint="eastAsia"/>
                <w:sz w:val="24"/>
                <w:szCs w:val="24"/>
                <w:lang w:eastAsia="zh-CN"/>
              </w:rPr>
              <w:tab/>
            </w:r>
            <w:r w:rsidR="00D64AC6">
              <w:rPr>
                <w:rFonts w:ascii="KaiTi" w:eastAsia="KaiTi" w:hAnsi="KaiTi" w:cstheme="majorBidi"/>
                <w:sz w:val="24"/>
                <w:szCs w:val="24"/>
                <w:lang w:eastAsia="zh-CN"/>
              </w:rPr>
              <w:t xml:space="preserve">    </w:t>
            </w:r>
            <w:r w:rsidRPr="00EB4CA6">
              <w:rPr>
                <w:rFonts w:ascii="KaiTi" w:eastAsia="KaiTi" w:hAnsi="KaiTi" w:cstheme="majorBidi" w:hint="eastAsia"/>
                <w:sz w:val="24"/>
                <w:szCs w:val="24"/>
                <w:lang w:eastAsia="zh-CN"/>
              </w:rPr>
              <w:t>张强</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lastRenderedPageBreak/>
              <w:t>孔雀资本</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王媛</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彤源投资</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管华雨</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东吴证券</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黄奕豪</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中信保诚人寿保险有限公司</w:t>
            </w:r>
            <w:r w:rsidRPr="00EB4CA6">
              <w:rPr>
                <w:rFonts w:ascii="KaiTi" w:eastAsia="KaiTi" w:hAnsi="KaiTi" w:cstheme="majorBidi" w:hint="eastAsia"/>
                <w:sz w:val="24"/>
                <w:szCs w:val="24"/>
                <w:lang w:eastAsia="zh-CN"/>
              </w:rPr>
              <w:tab/>
            </w:r>
            <w:r w:rsidR="00D64AC6">
              <w:rPr>
                <w:rFonts w:ascii="KaiTi" w:eastAsia="KaiTi" w:hAnsi="KaiTi" w:cstheme="majorBidi"/>
                <w:sz w:val="24"/>
                <w:szCs w:val="24"/>
                <w:lang w:eastAsia="zh-CN"/>
              </w:rPr>
              <w:t xml:space="preserve"> </w:t>
            </w:r>
            <w:r w:rsidRPr="00EB4CA6">
              <w:rPr>
                <w:rFonts w:ascii="KaiTi" w:eastAsia="KaiTi" w:hAnsi="KaiTi" w:cstheme="majorBidi" w:hint="eastAsia"/>
                <w:sz w:val="24"/>
                <w:szCs w:val="24"/>
                <w:lang w:eastAsia="zh-CN"/>
              </w:rPr>
              <w:t>孙浩忠</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西安瑞鹏资产</w:t>
            </w:r>
            <w:r w:rsidRPr="00EB4CA6">
              <w:rPr>
                <w:rFonts w:ascii="KaiTi" w:eastAsia="KaiTi" w:hAnsi="KaiTi" w:cstheme="majorBidi" w:hint="eastAsia"/>
                <w:sz w:val="24"/>
                <w:szCs w:val="24"/>
                <w:lang w:eastAsia="zh-CN"/>
              </w:rPr>
              <w:tab/>
            </w:r>
            <w:r w:rsidR="00D64AC6">
              <w:rPr>
                <w:rFonts w:ascii="KaiTi" w:eastAsia="KaiTi" w:hAnsi="KaiTi" w:cstheme="majorBidi"/>
                <w:sz w:val="24"/>
                <w:szCs w:val="24"/>
                <w:lang w:eastAsia="zh-CN"/>
              </w:rPr>
              <w:t xml:space="preserve">   </w:t>
            </w:r>
            <w:r w:rsidRPr="00EB4CA6">
              <w:rPr>
                <w:rFonts w:ascii="KaiTi" w:eastAsia="KaiTi" w:hAnsi="KaiTi" w:cstheme="majorBidi" w:hint="eastAsia"/>
                <w:sz w:val="24"/>
                <w:szCs w:val="24"/>
                <w:lang w:eastAsia="zh-CN"/>
              </w:rPr>
              <w:t>吴昊天</w:t>
            </w:r>
          </w:p>
          <w:p w:rsidR="00C74873" w:rsidRPr="00EB4CA6" w:rsidRDefault="00C74873" w:rsidP="00C74873">
            <w:pPr>
              <w:rPr>
                <w:rFonts w:ascii="KaiTi" w:eastAsia="KaiTi" w:hAnsi="KaiTi" w:cstheme="majorBidi"/>
                <w:sz w:val="24"/>
                <w:szCs w:val="24"/>
                <w:lang w:eastAsia="zh-CN"/>
              </w:rPr>
            </w:pPr>
            <w:bookmarkStart w:id="0" w:name="_GoBack"/>
            <w:bookmarkEnd w:id="0"/>
            <w:r w:rsidRPr="00EB4CA6">
              <w:rPr>
                <w:rFonts w:ascii="KaiTi" w:eastAsia="KaiTi" w:hAnsi="KaiTi" w:cstheme="majorBidi" w:hint="eastAsia"/>
                <w:sz w:val="24"/>
                <w:szCs w:val="24"/>
                <w:lang w:eastAsia="zh-CN"/>
              </w:rPr>
              <w:t>财富证券</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杨甫</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中银基金</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张彬</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慧财投资</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骆红玉</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中国人寿资产</w:t>
            </w:r>
            <w:r w:rsidRPr="00EB4CA6">
              <w:rPr>
                <w:rFonts w:ascii="KaiTi" w:eastAsia="KaiTi" w:hAnsi="KaiTi" w:cstheme="majorBidi" w:hint="eastAsia"/>
                <w:sz w:val="24"/>
                <w:szCs w:val="24"/>
                <w:lang w:eastAsia="zh-CN"/>
              </w:rPr>
              <w:tab/>
            </w:r>
            <w:r w:rsidR="00D64AC6">
              <w:rPr>
                <w:rFonts w:ascii="KaiTi" w:eastAsia="KaiTi" w:hAnsi="KaiTi" w:cstheme="majorBidi"/>
                <w:sz w:val="24"/>
                <w:szCs w:val="24"/>
                <w:lang w:eastAsia="zh-CN"/>
              </w:rPr>
              <w:t xml:space="preserve">  </w:t>
            </w:r>
            <w:r w:rsidR="00274944">
              <w:rPr>
                <w:rFonts w:ascii="KaiTi" w:eastAsia="KaiTi" w:hAnsi="KaiTi" w:cstheme="majorBidi"/>
                <w:sz w:val="24"/>
                <w:szCs w:val="24"/>
                <w:lang w:eastAsia="zh-CN"/>
              </w:rPr>
              <w:t xml:space="preserve"> </w:t>
            </w:r>
            <w:r w:rsidR="00D64AC6">
              <w:rPr>
                <w:rFonts w:ascii="KaiTi" w:eastAsia="KaiTi" w:hAnsi="KaiTi" w:cstheme="majorBidi"/>
                <w:sz w:val="24"/>
                <w:szCs w:val="24"/>
                <w:lang w:eastAsia="zh-CN"/>
              </w:rPr>
              <w:t xml:space="preserve"> </w:t>
            </w:r>
            <w:r w:rsidRPr="00EB4CA6">
              <w:rPr>
                <w:rFonts w:ascii="KaiTi" w:eastAsia="KaiTi" w:hAnsi="KaiTi" w:cstheme="majorBidi" w:hint="eastAsia"/>
                <w:sz w:val="24"/>
                <w:szCs w:val="24"/>
                <w:lang w:eastAsia="zh-CN"/>
              </w:rPr>
              <w:t>杨杨</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金塔投资</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陈远军</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朱雀基金</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李洋</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物聚投资</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朱易峰</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汇丰晋信基金</w:t>
            </w:r>
            <w:r w:rsidRPr="00EB4CA6">
              <w:rPr>
                <w:rFonts w:ascii="KaiTi" w:eastAsia="KaiTi" w:hAnsi="KaiTi" w:cstheme="majorBidi" w:hint="eastAsia"/>
                <w:sz w:val="24"/>
                <w:szCs w:val="24"/>
                <w:lang w:eastAsia="zh-CN"/>
              </w:rPr>
              <w:tab/>
            </w:r>
            <w:r w:rsidR="00D64AC6">
              <w:rPr>
                <w:rFonts w:ascii="KaiTi" w:eastAsia="KaiTi" w:hAnsi="KaiTi" w:cstheme="majorBidi"/>
                <w:sz w:val="24"/>
                <w:szCs w:val="24"/>
                <w:lang w:eastAsia="zh-CN"/>
              </w:rPr>
              <w:t xml:space="preserve">    </w:t>
            </w:r>
            <w:r w:rsidRPr="00EB4CA6">
              <w:rPr>
                <w:rFonts w:ascii="KaiTi" w:eastAsia="KaiTi" w:hAnsi="KaiTi" w:cstheme="majorBidi" w:hint="eastAsia"/>
                <w:sz w:val="24"/>
                <w:szCs w:val="24"/>
                <w:lang w:eastAsia="zh-CN"/>
              </w:rPr>
              <w:t>骆志远</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上海富善投资</w:t>
            </w:r>
            <w:r w:rsidRPr="00EB4CA6">
              <w:rPr>
                <w:rFonts w:ascii="KaiTi" w:eastAsia="KaiTi" w:hAnsi="KaiTi" w:cstheme="majorBidi" w:hint="eastAsia"/>
                <w:sz w:val="24"/>
                <w:szCs w:val="24"/>
                <w:lang w:eastAsia="zh-CN"/>
              </w:rPr>
              <w:tab/>
            </w:r>
            <w:r w:rsidR="00D64AC6">
              <w:rPr>
                <w:rFonts w:ascii="KaiTi" w:eastAsia="KaiTi" w:hAnsi="KaiTi" w:cstheme="majorBidi"/>
                <w:sz w:val="24"/>
                <w:szCs w:val="24"/>
                <w:lang w:eastAsia="zh-CN"/>
              </w:rPr>
              <w:t xml:space="preserve">    </w:t>
            </w:r>
            <w:r w:rsidRPr="00EB4CA6">
              <w:rPr>
                <w:rFonts w:ascii="KaiTi" w:eastAsia="KaiTi" w:hAnsi="KaiTi" w:cstheme="majorBidi" w:hint="eastAsia"/>
                <w:sz w:val="24"/>
                <w:szCs w:val="24"/>
                <w:lang w:eastAsia="zh-CN"/>
              </w:rPr>
              <w:t>寿卓君</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永诚财产保险</w:t>
            </w:r>
            <w:r w:rsidRPr="00EB4CA6">
              <w:rPr>
                <w:rFonts w:ascii="KaiTi" w:eastAsia="KaiTi" w:hAnsi="KaiTi" w:cstheme="majorBidi" w:hint="eastAsia"/>
                <w:sz w:val="24"/>
                <w:szCs w:val="24"/>
                <w:lang w:eastAsia="zh-CN"/>
              </w:rPr>
              <w:tab/>
            </w:r>
            <w:r w:rsidR="00D64AC6">
              <w:rPr>
                <w:rFonts w:ascii="KaiTi" w:eastAsia="KaiTi" w:hAnsi="KaiTi" w:cstheme="majorBidi"/>
                <w:sz w:val="24"/>
                <w:szCs w:val="24"/>
                <w:lang w:eastAsia="zh-CN"/>
              </w:rPr>
              <w:t xml:space="preserve">    </w:t>
            </w:r>
            <w:r w:rsidRPr="00EB4CA6">
              <w:rPr>
                <w:rFonts w:ascii="KaiTi" w:eastAsia="KaiTi" w:hAnsi="KaiTi" w:cstheme="majorBidi" w:hint="eastAsia"/>
                <w:sz w:val="24"/>
                <w:szCs w:val="24"/>
                <w:lang w:eastAsia="zh-CN"/>
              </w:rPr>
              <w:t>王振林</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磐厚动量基金</w:t>
            </w:r>
            <w:r w:rsidRPr="00EB4CA6">
              <w:rPr>
                <w:rFonts w:ascii="KaiTi" w:eastAsia="KaiTi" w:hAnsi="KaiTi" w:cstheme="majorBidi" w:hint="eastAsia"/>
                <w:sz w:val="24"/>
                <w:szCs w:val="24"/>
                <w:lang w:eastAsia="zh-CN"/>
              </w:rPr>
              <w:tab/>
            </w:r>
            <w:r w:rsidR="00D64AC6">
              <w:rPr>
                <w:rFonts w:ascii="KaiTi" w:eastAsia="KaiTi" w:hAnsi="KaiTi" w:cstheme="majorBidi"/>
                <w:sz w:val="24"/>
                <w:szCs w:val="24"/>
                <w:lang w:eastAsia="zh-CN"/>
              </w:rPr>
              <w:t xml:space="preserve">    </w:t>
            </w:r>
            <w:r w:rsidRPr="00EB4CA6">
              <w:rPr>
                <w:rFonts w:ascii="KaiTi" w:eastAsia="KaiTi" w:hAnsi="KaiTi" w:cstheme="majorBidi" w:hint="eastAsia"/>
                <w:sz w:val="24"/>
                <w:szCs w:val="24"/>
                <w:lang w:eastAsia="zh-CN"/>
              </w:rPr>
              <w:t>顾圣英</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长城财富保险资管</w:t>
            </w:r>
            <w:r w:rsidRPr="00EB4CA6">
              <w:rPr>
                <w:rFonts w:ascii="KaiTi" w:eastAsia="KaiTi" w:hAnsi="KaiTi" w:cstheme="majorBidi" w:hint="eastAsia"/>
                <w:sz w:val="24"/>
                <w:szCs w:val="24"/>
                <w:lang w:eastAsia="zh-CN"/>
              </w:rPr>
              <w:tab/>
              <w:t>胡纪元</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东吴证券</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李皓月</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平安基金</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陈泽昆</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钜洲投资</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曹佳</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鼎诺投资</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杜威</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华泰证券</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王海山</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永安国富资产</w:t>
            </w:r>
            <w:r w:rsidRPr="00EB4CA6">
              <w:rPr>
                <w:rFonts w:ascii="KaiTi" w:eastAsia="KaiTi" w:hAnsi="KaiTi" w:cstheme="majorBidi" w:hint="eastAsia"/>
                <w:sz w:val="24"/>
                <w:szCs w:val="24"/>
                <w:lang w:eastAsia="zh-CN"/>
              </w:rPr>
              <w:tab/>
            </w:r>
            <w:r w:rsidR="00D64AC6">
              <w:rPr>
                <w:rFonts w:ascii="KaiTi" w:eastAsia="KaiTi" w:hAnsi="KaiTi" w:cstheme="majorBidi"/>
                <w:sz w:val="24"/>
                <w:szCs w:val="24"/>
                <w:lang w:eastAsia="zh-CN"/>
              </w:rPr>
              <w:t xml:space="preserve">    </w:t>
            </w:r>
            <w:r w:rsidRPr="00EB4CA6">
              <w:rPr>
                <w:rFonts w:ascii="KaiTi" w:eastAsia="KaiTi" w:hAnsi="KaiTi" w:cstheme="majorBidi" w:hint="eastAsia"/>
                <w:sz w:val="24"/>
                <w:szCs w:val="24"/>
                <w:lang w:eastAsia="zh-CN"/>
              </w:rPr>
              <w:t>吴瑶</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宁波熔岩投资有限公司</w:t>
            </w:r>
            <w:r w:rsidRPr="00EB4CA6">
              <w:rPr>
                <w:rFonts w:ascii="KaiTi" w:eastAsia="KaiTi" w:hAnsi="KaiTi" w:cstheme="majorBidi" w:hint="eastAsia"/>
                <w:sz w:val="24"/>
                <w:szCs w:val="24"/>
                <w:lang w:eastAsia="zh-CN"/>
              </w:rPr>
              <w:tab/>
            </w:r>
            <w:r w:rsidR="00D64AC6">
              <w:rPr>
                <w:rFonts w:ascii="KaiTi" w:eastAsia="KaiTi" w:hAnsi="KaiTi" w:cstheme="majorBidi"/>
                <w:sz w:val="24"/>
                <w:szCs w:val="24"/>
                <w:lang w:eastAsia="zh-CN"/>
              </w:rPr>
              <w:t xml:space="preserve">      </w:t>
            </w:r>
            <w:r w:rsidRPr="00EB4CA6">
              <w:rPr>
                <w:rFonts w:ascii="KaiTi" w:eastAsia="KaiTi" w:hAnsi="KaiTi" w:cstheme="majorBidi" w:hint="eastAsia"/>
                <w:sz w:val="24"/>
                <w:szCs w:val="24"/>
                <w:lang w:eastAsia="zh-CN"/>
              </w:rPr>
              <w:t>王璐</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财通基金</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付振浩</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农银汇理基金</w:t>
            </w:r>
            <w:r w:rsidRPr="00EB4CA6">
              <w:rPr>
                <w:rFonts w:ascii="KaiTi" w:eastAsia="KaiTi" w:hAnsi="KaiTi" w:cstheme="majorBidi" w:hint="eastAsia"/>
                <w:sz w:val="24"/>
                <w:szCs w:val="24"/>
                <w:lang w:eastAsia="zh-CN"/>
              </w:rPr>
              <w:tab/>
            </w:r>
            <w:r w:rsidR="00D64AC6">
              <w:rPr>
                <w:rFonts w:ascii="KaiTi" w:eastAsia="KaiTi" w:hAnsi="KaiTi" w:cstheme="majorBidi"/>
                <w:sz w:val="24"/>
                <w:szCs w:val="24"/>
                <w:lang w:eastAsia="zh-CN"/>
              </w:rPr>
              <w:t xml:space="preserve">    </w:t>
            </w:r>
            <w:r w:rsidRPr="00EB4CA6">
              <w:rPr>
                <w:rFonts w:ascii="KaiTi" w:eastAsia="KaiTi" w:hAnsi="KaiTi" w:cstheme="majorBidi" w:hint="eastAsia"/>
                <w:sz w:val="24"/>
                <w:szCs w:val="24"/>
                <w:lang w:eastAsia="zh-CN"/>
              </w:rPr>
              <w:t>韩林</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凯石基金</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王哲宇</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海通证券资产管理有限公司</w:t>
            </w:r>
            <w:r w:rsidRPr="00EB4CA6">
              <w:rPr>
                <w:rFonts w:ascii="KaiTi" w:eastAsia="KaiTi" w:hAnsi="KaiTi" w:cstheme="majorBidi" w:hint="eastAsia"/>
                <w:sz w:val="24"/>
                <w:szCs w:val="24"/>
                <w:lang w:eastAsia="zh-CN"/>
              </w:rPr>
              <w:tab/>
            </w:r>
            <w:r w:rsidR="00D64AC6">
              <w:rPr>
                <w:rFonts w:ascii="KaiTi" w:eastAsia="KaiTi" w:hAnsi="KaiTi" w:cstheme="majorBidi"/>
                <w:sz w:val="24"/>
                <w:szCs w:val="24"/>
                <w:lang w:eastAsia="zh-CN"/>
              </w:rPr>
              <w:t xml:space="preserve">  </w:t>
            </w:r>
            <w:r w:rsidRPr="00EB4CA6">
              <w:rPr>
                <w:rFonts w:ascii="KaiTi" w:eastAsia="KaiTi" w:hAnsi="KaiTi" w:cstheme="majorBidi" w:hint="eastAsia"/>
                <w:sz w:val="24"/>
                <w:szCs w:val="24"/>
                <w:lang w:eastAsia="zh-CN"/>
              </w:rPr>
              <w:t>钱晨羲</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永瑞财富投资</w:t>
            </w:r>
            <w:r w:rsidRPr="00EB4CA6">
              <w:rPr>
                <w:rFonts w:ascii="KaiTi" w:eastAsia="KaiTi" w:hAnsi="KaiTi" w:cstheme="majorBidi" w:hint="eastAsia"/>
                <w:sz w:val="24"/>
                <w:szCs w:val="24"/>
                <w:lang w:eastAsia="zh-CN"/>
              </w:rPr>
              <w:tab/>
            </w:r>
            <w:r w:rsidR="00D64AC6">
              <w:rPr>
                <w:rFonts w:ascii="KaiTi" w:eastAsia="KaiTi" w:hAnsi="KaiTi" w:cstheme="majorBidi"/>
                <w:sz w:val="24"/>
                <w:szCs w:val="24"/>
                <w:lang w:eastAsia="zh-CN"/>
              </w:rPr>
              <w:t xml:space="preserve">   </w:t>
            </w:r>
            <w:r w:rsidRPr="00EB4CA6">
              <w:rPr>
                <w:rFonts w:ascii="KaiTi" w:eastAsia="KaiTi" w:hAnsi="KaiTi" w:cstheme="majorBidi" w:hint="eastAsia"/>
                <w:sz w:val="24"/>
                <w:szCs w:val="24"/>
                <w:lang w:eastAsia="zh-CN"/>
              </w:rPr>
              <w:t>何鲜玉</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亦兴安投资</w:t>
            </w:r>
            <w:r w:rsidRPr="00EB4CA6">
              <w:rPr>
                <w:rFonts w:ascii="KaiTi" w:eastAsia="KaiTi" w:hAnsi="KaiTi" w:cstheme="majorBidi" w:hint="eastAsia"/>
                <w:sz w:val="24"/>
                <w:szCs w:val="24"/>
                <w:lang w:eastAsia="zh-CN"/>
              </w:rPr>
              <w:tab/>
            </w:r>
            <w:r w:rsidR="00D64AC6">
              <w:rPr>
                <w:rFonts w:ascii="KaiTi" w:eastAsia="KaiTi" w:hAnsi="KaiTi" w:cstheme="majorBidi"/>
                <w:sz w:val="24"/>
                <w:szCs w:val="24"/>
                <w:lang w:eastAsia="zh-CN"/>
              </w:rPr>
              <w:t xml:space="preserve">       </w:t>
            </w:r>
            <w:r w:rsidRPr="00EB4CA6">
              <w:rPr>
                <w:rFonts w:ascii="KaiTi" w:eastAsia="KaiTi" w:hAnsi="KaiTi" w:cstheme="majorBidi" w:hint="eastAsia"/>
                <w:sz w:val="24"/>
                <w:szCs w:val="24"/>
                <w:lang w:eastAsia="zh-CN"/>
              </w:rPr>
              <w:t>杨琪</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中保秦唐投资</w:t>
            </w:r>
            <w:r w:rsidRPr="00EB4CA6">
              <w:rPr>
                <w:rFonts w:ascii="KaiTi" w:eastAsia="KaiTi" w:hAnsi="KaiTi" w:cstheme="majorBidi" w:hint="eastAsia"/>
                <w:sz w:val="24"/>
                <w:szCs w:val="24"/>
                <w:lang w:eastAsia="zh-CN"/>
              </w:rPr>
              <w:tab/>
            </w:r>
            <w:r w:rsidR="00D64AC6">
              <w:rPr>
                <w:rFonts w:ascii="KaiTi" w:eastAsia="KaiTi" w:hAnsi="KaiTi" w:cstheme="majorBidi"/>
                <w:sz w:val="24"/>
                <w:szCs w:val="24"/>
                <w:lang w:eastAsia="zh-CN"/>
              </w:rPr>
              <w:t xml:space="preserve">   </w:t>
            </w:r>
            <w:r w:rsidRPr="00EB4CA6">
              <w:rPr>
                <w:rFonts w:ascii="KaiTi" w:eastAsia="KaiTi" w:hAnsi="KaiTi" w:cstheme="majorBidi" w:hint="eastAsia"/>
                <w:sz w:val="24"/>
                <w:szCs w:val="24"/>
                <w:lang w:eastAsia="zh-CN"/>
              </w:rPr>
              <w:t>程威</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博道基金</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张冉</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世纪证券</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顾少华</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安信证券</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汪刘伟</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长安信托</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毛玉峰</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朱雀基金</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杨洋</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海燕投资</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刘海</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渤海汇金资管公司</w:t>
            </w:r>
            <w:r w:rsidRPr="00EB4CA6">
              <w:rPr>
                <w:rFonts w:ascii="KaiTi" w:eastAsia="KaiTi" w:hAnsi="KaiTi" w:cstheme="majorBidi" w:hint="eastAsia"/>
                <w:sz w:val="24"/>
                <w:szCs w:val="24"/>
                <w:lang w:eastAsia="zh-CN"/>
              </w:rPr>
              <w:tab/>
              <w:t>郑天明</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嘉时基金</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宋杨</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源乐晟资产</w:t>
            </w:r>
            <w:r w:rsidRPr="00EB4CA6">
              <w:rPr>
                <w:rFonts w:ascii="KaiTi" w:eastAsia="KaiTi" w:hAnsi="KaiTi" w:cstheme="majorBidi" w:hint="eastAsia"/>
                <w:sz w:val="24"/>
                <w:szCs w:val="24"/>
                <w:lang w:eastAsia="zh-CN"/>
              </w:rPr>
              <w:tab/>
            </w:r>
            <w:r w:rsidR="00D64AC6">
              <w:rPr>
                <w:rFonts w:ascii="KaiTi" w:eastAsia="KaiTi" w:hAnsi="KaiTi" w:cstheme="majorBidi"/>
                <w:sz w:val="24"/>
                <w:szCs w:val="24"/>
                <w:lang w:eastAsia="zh-CN"/>
              </w:rPr>
              <w:t xml:space="preserve">       </w:t>
            </w:r>
            <w:r w:rsidRPr="00EB4CA6">
              <w:rPr>
                <w:rFonts w:ascii="KaiTi" w:eastAsia="KaiTi" w:hAnsi="KaiTi" w:cstheme="majorBidi" w:hint="eastAsia"/>
                <w:sz w:val="24"/>
                <w:szCs w:val="24"/>
                <w:lang w:eastAsia="zh-CN"/>
              </w:rPr>
              <w:t>孙小杰</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中金公司</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苗雨菲</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观富资产</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王志琦</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吉祥人寿保险</w:t>
            </w:r>
            <w:r w:rsidRPr="00EB4CA6">
              <w:rPr>
                <w:rFonts w:ascii="KaiTi" w:eastAsia="KaiTi" w:hAnsi="KaiTi" w:cstheme="majorBidi" w:hint="eastAsia"/>
                <w:sz w:val="24"/>
                <w:szCs w:val="24"/>
                <w:lang w:eastAsia="zh-CN"/>
              </w:rPr>
              <w:tab/>
            </w:r>
            <w:r w:rsidR="00D64AC6">
              <w:rPr>
                <w:rFonts w:ascii="KaiTi" w:eastAsia="KaiTi" w:hAnsi="KaiTi" w:cstheme="majorBidi"/>
                <w:sz w:val="24"/>
                <w:szCs w:val="24"/>
                <w:lang w:eastAsia="zh-CN"/>
              </w:rPr>
              <w:t xml:space="preserve">   </w:t>
            </w:r>
            <w:r w:rsidRPr="00EB4CA6">
              <w:rPr>
                <w:rFonts w:ascii="KaiTi" w:eastAsia="KaiTi" w:hAnsi="KaiTi" w:cstheme="majorBidi" w:hint="eastAsia"/>
                <w:sz w:val="24"/>
                <w:szCs w:val="24"/>
                <w:lang w:eastAsia="zh-CN"/>
              </w:rPr>
              <w:t>黄义凯</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东方基金</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杨成</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lastRenderedPageBreak/>
              <w:t>磐厚资本</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王中</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华融证券</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杨东</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东吴证券</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颜玮</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准锦投资</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黄春雨</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仁布投资</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李德亮</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复兴集团</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刘玉恩</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中国人寿资产</w:t>
            </w:r>
            <w:r w:rsidRPr="00EB4CA6">
              <w:rPr>
                <w:rFonts w:ascii="KaiTi" w:eastAsia="KaiTi" w:hAnsi="KaiTi" w:cstheme="majorBidi" w:hint="eastAsia"/>
                <w:sz w:val="24"/>
                <w:szCs w:val="24"/>
                <w:lang w:eastAsia="zh-CN"/>
              </w:rPr>
              <w:tab/>
            </w:r>
            <w:r w:rsidR="00B6471C">
              <w:rPr>
                <w:rFonts w:ascii="KaiTi" w:eastAsia="KaiTi" w:hAnsi="KaiTi" w:cstheme="majorBidi"/>
                <w:sz w:val="24"/>
                <w:szCs w:val="24"/>
                <w:lang w:eastAsia="zh-CN"/>
              </w:rPr>
              <w:t xml:space="preserve">   </w:t>
            </w:r>
            <w:r w:rsidRPr="00EB4CA6">
              <w:rPr>
                <w:rFonts w:ascii="KaiTi" w:eastAsia="KaiTi" w:hAnsi="KaiTi" w:cstheme="majorBidi" w:hint="eastAsia"/>
                <w:sz w:val="24"/>
                <w:szCs w:val="24"/>
                <w:lang w:eastAsia="zh-CN"/>
              </w:rPr>
              <w:t>赵花荣</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方正富邦基金</w:t>
            </w:r>
            <w:r w:rsidRPr="00EB4CA6">
              <w:rPr>
                <w:rFonts w:ascii="KaiTi" w:eastAsia="KaiTi" w:hAnsi="KaiTi" w:cstheme="majorBidi" w:hint="eastAsia"/>
                <w:sz w:val="24"/>
                <w:szCs w:val="24"/>
                <w:lang w:eastAsia="zh-CN"/>
              </w:rPr>
              <w:tab/>
            </w:r>
            <w:r w:rsidR="00B6471C">
              <w:rPr>
                <w:rFonts w:ascii="KaiTi" w:eastAsia="KaiTi" w:hAnsi="KaiTi" w:cstheme="majorBidi"/>
                <w:sz w:val="24"/>
                <w:szCs w:val="24"/>
                <w:lang w:eastAsia="zh-CN"/>
              </w:rPr>
              <w:t xml:space="preserve">   </w:t>
            </w:r>
            <w:r w:rsidRPr="00EB4CA6">
              <w:rPr>
                <w:rFonts w:ascii="KaiTi" w:eastAsia="KaiTi" w:hAnsi="KaiTi" w:cstheme="majorBidi" w:hint="eastAsia"/>
                <w:sz w:val="24"/>
                <w:szCs w:val="24"/>
                <w:lang w:eastAsia="zh-CN"/>
              </w:rPr>
              <w:t>方伟宁</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华宝基金</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曾豪</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青禾投资</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胡昂</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玖歌投资</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陈东</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东吴基金</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刘波</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展博投资</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叶若然</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东吴证券</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于雅敏</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保银投资</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徐垒</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沃珑港资产管理有限公司</w:t>
            </w:r>
            <w:r w:rsidRPr="00EB4CA6">
              <w:rPr>
                <w:rFonts w:ascii="KaiTi" w:eastAsia="KaiTi" w:hAnsi="KaiTi" w:cstheme="majorBidi" w:hint="eastAsia"/>
                <w:sz w:val="24"/>
                <w:szCs w:val="24"/>
                <w:lang w:eastAsia="zh-CN"/>
              </w:rPr>
              <w:tab/>
              <w:t>赵宏鹏</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中金公司</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钱鲜洁</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上投摩根基金</w:t>
            </w:r>
            <w:r w:rsidRPr="00EB4CA6">
              <w:rPr>
                <w:rFonts w:ascii="KaiTi" w:eastAsia="KaiTi" w:hAnsi="KaiTi" w:cstheme="majorBidi" w:hint="eastAsia"/>
                <w:sz w:val="24"/>
                <w:szCs w:val="24"/>
                <w:lang w:eastAsia="zh-CN"/>
              </w:rPr>
              <w:tab/>
            </w:r>
            <w:r w:rsidR="00B6471C">
              <w:rPr>
                <w:rFonts w:ascii="KaiTi" w:eastAsia="KaiTi" w:hAnsi="KaiTi" w:cstheme="majorBidi"/>
                <w:sz w:val="24"/>
                <w:szCs w:val="24"/>
                <w:lang w:eastAsia="zh-CN"/>
              </w:rPr>
              <w:t xml:space="preserve">   </w:t>
            </w:r>
            <w:r w:rsidRPr="00EB4CA6">
              <w:rPr>
                <w:rFonts w:ascii="KaiTi" w:eastAsia="KaiTi" w:hAnsi="KaiTi" w:cstheme="majorBidi" w:hint="eastAsia"/>
                <w:sz w:val="24"/>
                <w:szCs w:val="24"/>
                <w:lang w:eastAsia="zh-CN"/>
              </w:rPr>
              <w:t>刘辉</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纯达基金</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訾会平</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南方基金</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蔡万鹏</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祐益峰基金</w:t>
            </w:r>
            <w:r w:rsidRPr="00EB4CA6">
              <w:rPr>
                <w:rFonts w:ascii="KaiTi" w:eastAsia="KaiTi" w:hAnsi="KaiTi" w:cstheme="majorBidi" w:hint="eastAsia"/>
                <w:sz w:val="24"/>
                <w:szCs w:val="24"/>
                <w:lang w:eastAsia="zh-CN"/>
              </w:rPr>
              <w:tab/>
            </w:r>
            <w:r w:rsidR="00B6471C">
              <w:rPr>
                <w:rFonts w:ascii="KaiTi" w:eastAsia="KaiTi" w:hAnsi="KaiTi" w:cstheme="majorBidi"/>
                <w:sz w:val="24"/>
                <w:szCs w:val="24"/>
                <w:lang w:eastAsia="zh-CN"/>
              </w:rPr>
              <w:t xml:space="preserve">       </w:t>
            </w:r>
            <w:r w:rsidRPr="00EB4CA6">
              <w:rPr>
                <w:rFonts w:ascii="KaiTi" w:eastAsia="KaiTi" w:hAnsi="KaiTi" w:cstheme="majorBidi" w:hint="eastAsia"/>
                <w:sz w:val="24"/>
                <w:szCs w:val="24"/>
                <w:lang w:eastAsia="zh-CN"/>
              </w:rPr>
              <w:t>邓军</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东吴证券</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罗源</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沃珑港资本</w:t>
            </w:r>
            <w:r w:rsidRPr="00EB4CA6">
              <w:rPr>
                <w:rFonts w:ascii="KaiTi" w:eastAsia="KaiTi" w:hAnsi="KaiTi" w:cstheme="majorBidi" w:hint="eastAsia"/>
                <w:sz w:val="24"/>
                <w:szCs w:val="24"/>
                <w:lang w:eastAsia="zh-CN"/>
              </w:rPr>
              <w:tab/>
            </w:r>
            <w:r w:rsidR="00B6471C">
              <w:rPr>
                <w:rFonts w:ascii="KaiTi" w:eastAsia="KaiTi" w:hAnsi="KaiTi" w:cstheme="majorBidi"/>
                <w:sz w:val="24"/>
                <w:szCs w:val="24"/>
                <w:lang w:eastAsia="zh-CN"/>
              </w:rPr>
              <w:t xml:space="preserve">       </w:t>
            </w:r>
            <w:r w:rsidRPr="00EB4CA6">
              <w:rPr>
                <w:rFonts w:ascii="KaiTi" w:eastAsia="KaiTi" w:hAnsi="KaiTi" w:cstheme="majorBidi" w:hint="eastAsia"/>
                <w:sz w:val="24"/>
                <w:szCs w:val="24"/>
                <w:lang w:eastAsia="zh-CN"/>
              </w:rPr>
              <w:t>刘金磊</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东吴证券</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唐亚辉</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中金公司</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白鹭</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光大永明资产</w:t>
            </w:r>
            <w:r w:rsidRPr="00EB4CA6">
              <w:rPr>
                <w:rFonts w:ascii="KaiTi" w:eastAsia="KaiTi" w:hAnsi="KaiTi" w:cstheme="majorBidi" w:hint="eastAsia"/>
                <w:sz w:val="24"/>
                <w:szCs w:val="24"/>
                <w:lang w:eastAsia="zh-CN"/>
              </w:rPr>
              <w:tab/>
            </w:r>
            <w:r w:rsidR="00B6471C">
              <w:rPr>
                <w:rFonts w:ascii="KaiTi" w:eastAsia="KaiTi" w:hAnsi="KaiTi" w:cstheme="majorBidi"/>
                <w:sz w:val="24"/>
                <w:szCs w:val="24"/>
                <w:lang w:eastAsia="zh-CN"/>
              </w:rPr>
              <w:t xml:space="preserve">   </w:t>
            </w:r>
            <w:r w:rsidRPr="00EB4CA6">
              <w:rPr>
                <w:rFonts w:ascii="KaiTi" w:eastAsia="KaiTi" w:hAnsi="KaiTi" w:cstheme="majorBidi" w:hint="eastAsia"/>
                <w:sz w:val="24"/>
                <w:szCs w:val="24"/>
                <w:lang w:eastAsia="zh-CN"/>
              </w:rPr>
              <w:t>唐博文</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东吴证券</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韩青</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时田丰投资</w:t>
            </w:r>
            <w:r w:rsidRPr="00EB4CA6">
              <w:rPr>
                <w:rFonts w:ascii="KaiTi" w:eastAsia="KaiTi" w:hAnsi="KaiTi" w:cstheme="majorBidi" w:hint="eastAsia"/>
                <w:sz w:val="24"/>
                <w:szCs w:val="24"/>
                <w:lang w:eastAsia="zh-CN"/>
              </w:rPr>
              <w:tab/>
            </w:r>
            <w:r w:rsidR="00B6471C">
              <w:rPr>
                <w:rFonts w:ascii="KaiTi" w:eastAsia="KaiTi" w:hAnsi="KaiTi" w:cstheme="majorBidi"/>
                <w:sz w:val="24"/>
                <w:szCs w:val="24"/>
                <w:lang w:eastAsia="zh-CN"/>
              </w:rPr>
              <w:t xml:space="preserve">       </w:t>
            </w:r>
            <w:r w:rsidRPr="00EB4CA6">
              <w:rPr>
                <w:rFonts w:ascii="KaiTi" w:eastAsia="KaiTi" w:hAnsi="KaiTi" w:cstheme="majorBidi" w:hint="eastAsia"/>
                <w:sz w:val="24"/>
                <w:szCs w:val="24"/>
                <w:lang w:eastAsia="zh-CN"/>
              </w:rPr>
              <w:t>王禾</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华泰证券</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陈阳</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阳光保险资产管理有限公司</w:t>
            </w:r>
            <w:r w:rsidRPr="00EB4CA6">
              <w:rPr>
                <w:rFonts w:ascii="KaiTi" w:eastAsia="KaiTi" w:hAnsi="KaiTi" w:cstheme="majorBidi" w:hint="eastAsia"/>
                <w:sz w:val="24"/>
                <w:szCs w:val="24"/>
                <w:lang w:eastAsia="zh-CN"/>
              </w:rPr>
              <w:tab/>
            </w:r>
            <w:r w:rsidR="00B6471C">
              <w:rPr>
                <w:rFonts w:ascii="KaiTi" w:eastAsia="KaiTi" w:hAnsi="KaiTi" w:cstheme="majorBidi"/>
                <w:sz w:val="24"/>
                <w:szCs w:val="24"/>
                <w:lang w:eastAsia="zh-CN"/>
              </w:rPr>
              <w:t xml:space="preserve">  </w:t>
            </w:r>
            <w:r w:rsidRPr="00EB4CA6">
              <w:rPr>
                <w:rFonts w:ascii="KaiTi" w:eastAsia="KaiTi" w:hAnsi="KaiTi" w:cstheme="majorBidi" w:hint="eastAsia"/>
                <w:sz w:val="24"/>
                <w:szCs w:val="24"/>
                <w:lang w:eastAsia="zh-CN"/>
              </w:rPr>
              <w:t>王润川</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上海景溪投资</w:t>
            </w:r>
            <w:r w:rsidRPr="00EB4CA6">
              <w:rPr>
                <w:rFonts w:ascii="KaiTi" w:eastAsia="KaiTi" w:hAnsi="KaiTi" w:cstheme="majorBidi" w:hint="eastAsia"/>
                <w:sz w:val="24"/>
                <w:szCs w:val="24"/>
                <w:lang w:eastAsia="zh-CN"/>
              </w:rPr>
              <w:tab/>
            </w:r>
            <w:r w:rsidR="00B6471C">
              <w:rPr>
                <w:rFonts w:ascii="KaiTi" w:eastAsia="KaiTi" w:hAnsi="KaiTi" w:cstheme="majorBidi"/>
                <w:sz w:val="24"/>
                <w:szCs w:val="24"/>
                <w:lang w:eastAsia="zh-CN"/>
              </w:rPr>
              <w:t xml:space="preserve">    </w:t>
            </w:r>
            <w:r w:rsidRPr="00EB4CA6">
              <w:rPr>
                <w:rFonts w:ascii="KaiTi" w:eastAsia="KaiTi" w:hAnsi="KaiTi" w:cstheme="majorBidi" w:hint="eastAsia"/>
                <w:sz w:val="24"/>
                <w:szCs w:val="24"/>
                <w:lang w:eastAsia="zh-CN"/>
              </w:rPr>
              <w:t>韩宇</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东吴证券</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陈逸舟</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招商基金</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张潇潇</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中银基金</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吴印</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南方基金</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熊琳</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泾溪投资</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潘序航</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上海彤源投资</w:t>
            </w:r>
            <w:r w:rsidRPr="00EB4CA6">
              <w:rPr>
                <w:rFonts w:ascii="KaiTi" w:eastAsia="KaiTi" w:hAnsi="KaiTi" w:cstheme="majorBidi" w:hint="eastAsia"/>
                <w:sz w:val="24"/>
                <w:szCs w:val="24"/>
                <w:lang w:eastAsia="zh-CN"/>
              </w:rPr>
              <w:tab/>
            </w:r>
            <w:r w:rsidR="00B6471C">
              <w:rPr>
                <w:rFonts w:ascii="KaiTi" w:eastAsia="KaiTi" w:hAnsi="KaiTi" w:cstheme="majorBidi"/>
                <w:sz w:val="24"/>
                <w:szCs w:val="24"/>
                <w:lang w:eastAsia="zh-CN"/>
              </w:rPr>
              <w:t xml:space="preserve">    </w:t>
            </w:r>
            <w:r w:rsidRPr="00EB4CA6">
              <w:rPr>
                <w:rFonts w:ascii="KaiTi" w:eastAsia="KaiTi" w:hAnsi="KaiTi" w:cstheme="majorBidi" w:hint="eastAsia"/>
                <w:sz w:val="24"/>
                <w:szCs w:val="24"/>
                <w:lang w:eastAsia="zh-CN"/>
              </w:rPr>
              <w:t>薛云林</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长城基金</w:t>
            </w:r>
            <w:r w:rsidR="00B6471C" w:rsidRPr="00EB4CA6">
              <w:rPr>
                <w:rFonts w:ascii="KaiTi" w:eastAsia="KaiTi" w:hAnsi="KaiTi" w:hint="eastAsia"/>
                <w:b/>
                <w:bCs/>
                <w:sz w:val="24"/>
                <w:szCs w:val="24"/>
                <w:lang w:eastAsia="zh-CN"/>
              </w:rPr>
              <w:tab/>
            </w:r>
            <w:r w:rsidR="00B6471C">
              <w:rPr>
                <w:rFonts w:ascii="KaiTi" w:eastAsia="KaiTi" w:hAnsi="KaiTi"/>
                <w:b/>
                <w:bCs/>
                <w:sz w:val="24"/>
                <w:szCs w:val="24"/>
                <w:lang w:eastAsia="zh-CN"/>
              </w:rPr>
              <w:t xml:space="preserve">       </w:t>
            </w:r>
            <w:r w:rsidRPr="00EB4CA6">
              <w:rPr>
                <w:rFonts w:ascii="KaiTi" w:eastAsia="KaiTi" w:hAnsi="KaiTi" w:cstheme="majorBidi" w:hint="eastAsia"/>
                <w:sz w:val="24"/>
                <w:szCs w:val="24"/>
                <w:lang w:eastAsia="zh-CN"/>
              </w:rPr>
              <w:t>杨宇</w:t>
            </w:r>
          </w:p>
          <w:p w:rsidR="00C74873" w:rsidRPr="00EB4CA6" w:rsidRDefault="00C74873" w:rsidP="00C74873">
            <w:pPr>
              <w:rPr>
                <w:rFonts w:ascii="KaiTi" w:eastAsia="KaiTi" w:hAnsi="KaiTi" w:cstheme="majorBidi"/>
                <w:sz w:val="24"/>
                <w:szCs w:val="24"/>
                <w:lang w:eastAsia="zh-CN"/>
              </w:rPr>
            </w:pPr>
            <w:r w:rsidRPr="00EB4CA6">
              <w:rPr>
                <w:rFonts w:ascii="KaiTi" w:eastAsia="KaiTi" w:hAnsi="KaiTi" w:cstheme="majorBidi" w:hint="eastAsia"/>
                <w:sz w:val="24"/>
                <w:szCs w:val="24"/>
                <w:lang w:eastAsia="zh-CN"/>
              </w:rPr>
              <w:t>Zaaba Capital</w:t>
            </w:r>
            <w:r w:rsidRPr="00EB4CA6">
              <w:rPr>
                <w:rFonts w:ascii="KaiTi" w:eastAsia="KaiTi" w:hAnsi="KaiTi" w:cstheme="majorBidi" w:hint="eastAsia"/>
                <w:sz w:val="24"/>
                <w:szCs w:val="24"/>
                <w:lang w:eastAsia="zh-CN"/>
              </w:rPr>
              <w:tab/>
            </w:r>
            <w:r w:rsidR="00B6471C">
              <w:rPr>
                <w:rFonts w:ascii="KaiTi" w:eastAsia="KaiTi" w:hAnsi="KaiTi" w:cstheme="majorBidi"/>
                <w:sz w:val="24"/>
                <w:szCs w:val="24"/>
                <w:lang w:eastAsia="zh-CN"/>
              </w:rPr>
              <w:t xml:space="preserve">    </w:t>
            </w:r>
            <w:r w:rsidRPr="00EB4CA6">
              <w:rPr>
                <w:rFonts w:ascii="KaiTi" w:eastAsia="KaiTi" w:hAnsi="KaiTi" w:cstheme="majorBidi" w:hint="eastAsia"/>
                <w:sz w:val="24"/>
                <w:szCs w:val="24"/>
                <w:lang w:eastAsia="zh-CN"/>
              </w:rPr>
              <w:t>黄正初</w:t>
            </w:r>
          </w:p>
          <w:p w:rsidR="00091420" w:rsidRPr="00790B9E" w:rsidRDefault="00091420" w:rsidP="005B4B30">
            <w:pPr>
              <w:pStyle w:val="a7"/>
              <w:adjustRightInd w:val="0"/>
              <w:snapToGrid w:val="0"/>
              <w:contextualSpacing/>
              <w:jc w:val="left"/>
              <w:rPr>
                <w:rFonts w:ascii="KaiTi" w:eastAsia="KaiTi" w:hAnsi="KaiTi"/>
                <w:b w:val="0"/>
                <w:bCs w:val="0"/>
                <w:sz w:val="24"/>
                <w:szCs w:val="24"/>
                <w:lang w:eastAsia="zh-CN"/>
              </w:rPr>
            </w:pPr>
          </w:p>
        </w:tc>
      </w:tr>
      <w:tr w:rsidR="002331CB" w:rsidRPr="003B4CBC" w:rsidTr="006B3DEF">
        <w:tc>
          <w:tcPr>
            <w:tcW w:w="2163" w:type="pct"/>
            <w:vAlign w:val="center"/>
          </w:tcPr>
          <w:p w:rsidR="002331CB" w:rsidRPr="003B4CBC" w:rsidRDefault="002331CB" w:rsidP="006B3DEF">
            <w:pPr>
              <w:pStyle w:val="a7"/>
              <w:spacing w:line="276" w:lineRule="auto"/>
              <w:rPr>
                <w:rFonts w:ascii="仿宋" w:eastAsia="仿宋" w:hAnsi="仿宋"/>
                <w:sz w:val="24"/>
                <w:szCs w:val="24"/>
                <w:lang w:eastAsia="zh-CN"/>
              </w:rPr>
            </w:pPr>
            <w:r w:rsidRPr="003B4CBC">
              <w:rPr>
                <w:rFonts w:ascii="仿宋" w:eastAsia="仿宋" w:hAnsi="仿宋" w:hint="eastAsia"/>
                <w:sz w:val="24"/>
                <w:szCs w:val="24"/>
                <w:lang w:eastAsia="zh-CN"/>
              </w:rPr>
              <w:lastRenderedPageBreak/>
              <w:t>时间</w:t>
            </w:r>
          </w:p>
        </w:tc>
        <w:tc>
          <w:tcPr>
            <w:tcW w:w="2837" w:type="pct"/>
            <w:vAlign w:val="center"/>
          </w:tcPr>
          <w:p w:rsidR="002331CB" w:rsidRPr="008E421D" w:rsidRDefault="008E421D" w:rsidP="004771F5">
            <w:pPr>
              <w:pStyle w:val="a7"/>
              <w:spacing w:line="276" w:lineRule="auto"/>
              <w:jc w:val="left"/>
              <w:rPr>
                <w:rFonts w:ascii="Times New Roman" w:eastAsia="KaiTi" w:hAnsi="Times New Roman" w:cs="Times New Roman"/>
                <w:b w:val="0"/>
                <w:bCs w:val="0"/>
                <w:sz w:val="24"/>
                <w:szCs w:val="24"/>
                <w:lang w:eastAsia="zh-CN"/>
              </w:rPr>
            </w:pPr>
            <w:r w:rsidRPr="008E421D">
              <w:rPr>
                <w:rFonts w:ascii="Times New Roman" w:eastAsia="KaiTi" w:hAnsi="Times New Roman" w:cs="Times New Roman"/>
                <w:b w:val="0"/>
                <w:bCs w:val="0"/>
                <w:sz w:val="24"/>
                <w:szCs w:val="24"/>
                <w:lang w:eastAsia="zh-CN"/>
              </w:rPr>
              <w:t>2020</w:t>
            </w:r>
            <w:r w:rsidRPr="008E421D">
              <w:rPr>
                <w:rFonts w:ascii="Times New Roman" w:eastAsia="KaiTi" w:hAnsi="Times New Roman" w:cs="Times New Roman"/>
                <w:b w:val="0"/>
                <w:bCs w:val="0"/>
                <w:sz w:val="24"/>
                <w:szCs w:val="24"/>
                <w:lang w:eastAsia="zh-CN"/>
              </w:rPr>
              <w:t>年</w:t>
            </w:r>
            <w:r w:rsidRPr="008E421D">
              <w:rPr>
                <w:rFonts w:ascii="Times New Roman" w:eastAsia="KaiTi" w:hAnsi="Times New Roman" w:cs="Times New Roman"/>
                <w:b w:val="0"/>
                <w:bCs w:val="0"/>
                <w:sz w:val="24"/>
                <w:szCs w:val="24"/>
                <w:lang w:eastAsia="zh-CN"/>
              </w:rPr>
              <w:t>2</w:t>
            </w:r>
            <w:r w:rsidRPr="008E421D">
              <w:rPr>
                <w:rFonts w:ascii="Times New Roman" w:eastAsia="KaiTi" w:hAnsi="Times New Roman" w:cs="Times New Roman"/>
                <w:b w:val="0"/>
                <w:bCs w:val="0"/>
                <w:sz w:val="24"/>
                <w:szCs w:val="24"/>
                <w:lang w:eastAsia="zh-CN"/>
              </w:rPr>
              <w:t>月</w:t>
            </w:r>
            <w:r w:rsidRPr="008E421D">
              <w:rPr>
                <w:rFonts w:ascii="Times New Roman" w:eastAsia="KaiTi" w:hAnsi="Times New Roman" w:cs="Times New Roman"/>
                <w:b w:val="0"/>
                <w:bCs w:val="0"/>
                <w:sz w:val="24"/>
                <w:szCs w:val="24"/>
                <w:lang w:eastAsia="zh-CN"/>
              </w:rPr>
              <w:t>19</w:t>
            </w:r>
            <w:r w:rsidRPr="008E421D">
              <w:rPr>
                <w:rFonts w:ascii="Times New Roman" w:eastAsia="KaiTi" w:hAnsi="Times New Roman" w:cs="Times New Roman"/>
                <w:b w:val="0"/>
                <w:bCs w:val="0"/>
                <w:sz w:val="24"/>
                <w:szCs w:val="24"/>
                <w:lang w:eastAsia="zh-CN"/>
              </w:rPr>
              <w:t>日</w:t>
            </w:r>
            <w:r w:rsidRPr="008E421D">
              <w:rPr>
                <w:rFonts w:ascii="Times New Roman" w:eastAsia="KaiTi" w:hAnsi="Times New Roman" w:cs="Times New Roman"/>
                <w:b w:val="0"/>
                <w:bCs w:val="0"/>
                <w:sz w:val="24"/>
                <w:szCs w:val="24"/>
                <w:lang w:eastAsia="zh-CN"/>
              </w:rPr>
              <w:t>15:30</w:t>
            </w:r>
          </w:p>
        </w:tc>
      </w:tr>
      <w:tr w:rsidR="002331CB" w:rsidRPr="003B4CBC" w:rsidTr="006B3DEF">
        <w:tc>
          <w:tcPr>
            <w:tcW w:w="2163" w:type="pct"/>
            <w:vAlign w:val="center"/>
          </w:tcPr>
          <w:p w:rsidR="002331CB" w:rsidRPr="003B4CBC" w:rsidRDefault="002331CB" w:rsidP="006B3DEF">
            <w:pPr>
              <w:pStyle w:val="a7"/>
              <w:spacing w:line="276" w:lineRule="auto"/>
              <w:rPr>
                <w:rFonts w:ascii="仿宋" w:eastAsia="仿宋" w:hAnsi="仿宋"/>
                <w:sz w:val="24"/>
                <w:szCs w:val="24"/>
                <w:lang w:eastAsia="zh-CN"/>
              </w:rPr>
            </w:pPr>
            <w:r w:rsidRPr="003B4CBC">
              <w:rPr>
                <w:rFonts w:ascii="仿宋" w:eastAsia="仿宋" w:hAnsi="仿宋" w:hint="eastAsia"/>
                <w:sz w:val="24"/>
                <w:szCs w:val="24"/>
                <w:lang w:eastAsia="zh-CN"/>
              </w:rPr>
              <w:lastRenderedPageBreak/>
              <w:t>地点</w:t>
            </w:r>
          </w:p>
        </w:tc>
        <w:tc>
          <w:tcPr>
            <w:tcW w:w="2837" w:type="pct"/>
            <w:vAlign w:val="center"/>
          </w:tcPr>
          <w:p w:rsidR="002331CB" w:rsidRPr="00B0777F" w:rsidRDefault="00113B6A" w:rsidP="000936F5">
            <w:pPr>
              <w:pStyle w:val="a7"/>
              <w:spacing w:line="276" w:lineRule="auto"/>
              <w:jc w:val="left"/>
              <w:rPr>
                <w:rFonts w:ascii="KaiTi" w:eastAsia="KaiTi" w:hAnsi="KaiTi"/>
                <w:b w:val="0"/>
                <w:bCs w:val="0"/>
                <w:sz w:val="24"/>
                <w:szCs w:val="24"/>
                <w:lang w:eastAsia="zh-CN"/>
              </w:rPr>
            </w:pPr>
            <w:r>
              <w:rPr>
                <w:rFonts w:ascii="KaiTi" w:eastAsia="KaiTi" w:hAnsi="KaiTi" w:hint="eastAsia"/>
                <w:b w:val="0"/>
                <w:bCs w:val="0"/>
                <w:sz w:val="24"/>
                <w:szCs w:val="24"/>
                <w:lang w:eastAsia="zh-CN"/>
              </w:rPr>
              <w:t>电话会议</w:t>
            </w:r>
          </w:p>
        </w:tc>
      </w:tr>
      <w:tr w:rsidR="002331CB" w:rsidRPr="003B4CBC" w:rsidTr="006B3DEF">
        <w:tc>
          <w:tcPr>
            <w:tcW w:w="2163" w:type="pct"/>
            <w:vAlign w:val="center"/>
          </w:tcPr>
          <w:p w:rsidR="002331CB" w:rsidRPr="003B4CBC" w:rsidRDefault="002331CB" w:rsidP="006B3DEF">
            <w:pPr>
              <w:pStyle w:val="a7"/>
              <w:spacing w:line="276" w:lineRule="auto"/>
              <w:rPr>
                <w:rFonts w:ascii="仿宋" w:eastAsia="仿宋" w:hAnsi="仿宋"/>
                <w:sz w:val="24"/>
                <w:szCs w:val="24"/>
                <w:lang w:eastAsia="zh-CN"/>
              </w:rPr>
            </w:pPr>
            <w:r w:rsidRPr="003B4CBC">
              <w:rPr>
                <w:rFonts w:ascii="仿宋" w:eastAsia="仿宋" w:hAnsi="仿宋" w:hint="eastAsia"/>
                <w:sz w:val="24"/>
                <w:szCs w:val="24"/>
                <w:lang w:eastAsia="zh-CN"/>
              </w:rPr>
              <w:t>公司接待人员姓名</w:t>
            </w:r>
          </w:p>
        </w:tc>
        <w:tc>
          <w:tcPr>
            <w:tcW w:w="2837" w:type="pct"/>
            <w:vAlign w:val="center"/>
          </w:tcPr>
          <w:p w:rsidR="00790B9E" w:rsidRDefault="00790B9E" w:rsidP="0063400C">
            <w:pPr>
              <w:pStyle w:val="a7"/>
              <w:spacing w:line="276" w:lineRule="auto"/>
              <w:jc w:val="left"/>
              <w:rPr>
                <w:rFonts w:ascii="KaiTi" w:eastAsia="KaiTi" w:hAnsi="KaiTi"/>
                <w:b w:val="0"/>
                <w:bCs w:val="0"/>
                <w:sz w:val="24"/>
                <w:szCs w:val="24"/>
                <w:lang w:eastAsia="zh-CN"/>
              </w:rPr>
            </w:pPr>
            <w:r>
              <w:rPr>
                <w:rFonts w:ascii="KaiTi" w:eastAsia="KaiTi" w:hAnsi="KaiTi" w:hint="eastAsia"/>
                <w:b w:val="0"/>
                <w:bCs w:val="0"/>
                <w:sz w:val="24"/>
                <w:szCs w:val="24"/>
                <w:lang w:eastAsia="zh-CN"/>
              </w:rPr>
              <w:t>董事长、总经理</w:t>
            </w:r>
            <w:r w:rsidR="003A4E64">
              <w:rPr>
                <w:rFonts w:ascii="KaiTi" w:eastAsia="KaiTi" w:hAnsi="KaiTi" w:hint="eastAsia"/>
                <w:b w:val="0"/>
                <w:bCs w:val="0"/>
                <w:sz w:val="24"/>
                <w:szCs w:val="24"/>
                <w:lang w:eastAsia="zh-CN"/>
              </w:rPr>
              <w:t>：</w:t>
            </w:r>
            <w:r>
              <w:rPr>
                <w:rFonts w:ascii="KaiTi" w:eastAsia="KaiTi" w:hAnsi="KaiTi" w:hint="eastAsia"/>
                <w:b w:val="0"/>
                <w:bCs w:val="0"/>
                <w:sz w:val="24"/>
                <w:szCs w:val="24"/>
                <w:lang w:eastAsia="zh-CN"/>
              </w:rPr>
              <w:t>王一鸣</w:t>
            </w:r>
          </w:p>
          <w:p w:rsidR="002331CB" w:rsidRDefault="00790B9E" w:rsidP="0063400C">
            <w:pPr>
              <w:pStyle w:val="a7"/>
              <w:spacing w:line="276" w:lineRule="auto"/>
              <w:jc w:val="left"/>
              <w:rPr>
                <w:rFonts w:ascii="KaiTi" w:eastAsia="KaiTi" w:hAnsi="KaiTi"/>
                <w:b w:val="0"/>
                <w:bCs w:val="0"/>
                <w:sz w:val="24"/>
                <w:szCs w:val="24"/>
                <w:lang w:eastAsia="zh-CN"/>
              </w:rPr>
            </w:pPr>
            <w:r w:rsidRPr="00790B9E">
              <w:rPr>
                <w:rFonts w:ascii="KaiTi" w:eastAsia="KaiTi" w:hAnsi="KaiTi" w:hint="eastAsia"/>
                <w:b w:val="0"/>
                <w:bCs w:val="0"/>
                <w:sz w:val="24"/>
                <w:szCs w:val="24"/>
                <w:lang w:eastAsia="zh-CN"/>
              </w:rPr>
              <w:t>董事会秘书、副总经理</w:t>
            </w:r>
            <w:r w:rsidR="003A4E64">
              <w:rPr>
                <w:rFonts w:ascii="KaiTi" w:eastAsia="KaiTi" w:hAnsi="KaiTi" w:hint="eastAsia"/>
                <w:b w:val="0"/>
                <w:bCs w:val="0"/>
                <w:sz w:val="24"/>
                <w:szCs w:val="24"/>
                <w:lang w:eastAsia="zh-CN"/>
              </w:rPr>
              <w:t>：</w:t>
            </w:r>
            <w:r>
              <w:rPr>
                <w:rFonts w:ascii="KaiTi" w:eastAsia="KaiTi" w:hAnsi="KaiTi" w:hint="eastAsia"/>
                <w:b w:val="0"/>
                <w:bCs w:val="0"/>
                <w:sz w:val="24"/>
                <w:szCs w:val="24"/>
                <w:lang w:eastAsia="zh-CN"/>
              </w:rPr>
              <w:t>张婵</w:t>
            </w:r>
          </w:p>
          <w:p w:rsidR="00790B9E" w:rsidRPr="00790B9E" w:rsidRDefault="00790B9E" w:rsidP="00790B9E">
            <w:pPr>
              <w:pStyle w:val="a7"/>
              <w:spacing w:line="276" w:lineRule="auto"/>
              <w:jc w:val="left"/>
              <w:rPr>
                <w:lang w:eastAsia="zh-CN"/>
              </w:rPr>
            </w:pPr>
            <w:r w:rsidRPr="00790B9E">
              <w:rPr>
                <w:rFonts w:ascii="KaiTi" w:eastAsia="KaiTi" w:hAnsi="KaiTi" w:hint="eastAsia"/>
                <w:b w:val="0"/>
                <w:bCs w:val="0"/>
                <w:sz w:val="24"/>
                <w:szCs w:val="24"/>
                <w:lang w:eastAsia="zh-CN"/>
              </w:rPr>
              <w:t>财务总监</w:t>
            </w:r>
            <w:r w:rsidR="003A4E64">
              <w:rPr>
                <w:rFonts w:ascii="KaiTi" w:eastAsia="KaiTi" w:hAnsi="KaiTi" w:hint="eastAsia"/>
                <w:b w:val="0"/>
                <w:bCs w:val="0"/>
                <w:sz w:val="24"/>
                <w:szCs w:val="24"/>
                <w:lang w:eastAsia="zh-CN"/>
              </w:rPr>
              <w:t>：</w:t>
            </w:r>
            <w:r w:rsidRPr="00790B9E">
              <w:rPr>
                <w:rFonts w:ascii="KaiTi" w:eastAsia="KaiTi" w:hAnsi="KaiTi" w:hint="eastAsia"/>
                <w:b w:val="0"/>
                <w:bCs w:val="0"/>
                <w:sz w:val="24"/>
                <w:szCs w:val="24"/>
                <w:lang w:eastAsia="zh-CN"/>
              </w:rPr>
              <w:t>郭俊强</w:t>
            </w:r>
          </w:p>
        </w:tc>
      </w:tr>
      <w:tr w:rsidR="00D33C1C" w:rsidRPr="003B4CBC" w:rsidTr="00FE71D0">
        <w:trPr>
          <w:trHeight w:val="482"/>
        </w:trPr>
        <w:tc>
          <w:tcPr>
            <w:tcW w:w="2163" w:type="pct"/>
            <w:vAlign w:val="center"/>
          </w:tcPr>
          <w:p w:rsidR="00D33C1C" w:rsidRPr="00606F73" w:rsidRDefault="00C46991" w:rsidP="00606F73">
            <w:pPr>
              <w:pStyle w:val="a7"/>
              <w:spacing w:line="276" w:lineRule="auto"/>
              <w:rPr>
                <w:rFonts w:ascii="仿宋" w:eastAsia="仿宋" w:hAnsi="仿宋"/>
                <w:sz w:val="24"/>
                <w:szCs w:val="24"/>
                <w:lang w:eastAsia="zh-CN"/>
              </w:rPr>
            </w:pPr>
            <w:r w:rsidRPr="00606F73">
              <w:rPr>
                <w:rFonts w:ascii="仿宋" w:eastAsia="仿宋" w:hAnsi="仿宋" w:hint="eastAsia"/>
                <w:sz w:val="24"/>
                <w:szCs w:val="24"/>
                <w:lang w:eastAsia="zh-CN"/>
              </w:rPr>
              <w:t>投资者关系活动主要内容介绍</w:t>
            </w:r>
          </w:p>
        </w:tc>
        <w:tc>
          <w:tcPr>
            <w:tcW w:w="2837" w:type="pct"/>
            <w:vAlign w:val="center"/>
          </w:tcPr>
          <w:p w:rsidR="00D33C1C" w:rsidRPr="003313A4" w:rsidRDefault="0072491F" w:rsidP="00883F16">
            <w:pPr>
              <w:pStyle w:val="a7"/>
              <w:spacing w:line="276" w:lineRule="auto"/>
              <w:jc w:val="left"/>
              <w:rPr>
                <w:rFonts w:ascii="KaiTi" w:eastAsia="KaiTi" w:hAnsi="KaiTi"/>
                <w:b w:val="0"/>
                <w:bCs w:val="0"/>
                <w:sz w:val="24"/>
                <w:szCs w:val="24"/>
                <w:lang w:eastAsia="zh-CN"/>
              </w:rPr>
            </w:pPr>
            <w:r w:rsidRPr="003313A4">
              <w:rPr>
                <w:rFonts w:ascii="KaiTi" w:eastAsia="KaiTi" w:hAnsi="KaiTi" w:hint="eastAsia"/>
                <w:b w:val="0"/>
                <w:bCs w:val="0"/>
                <w:sz w:val="24"/>
                <w:szCs w:val="24"/>
                <w:lang w:eastAsia="zh-CN"/>
              </w:rPr>
              <w:t>详见会议纪要</w:t>
            </w:r>
          </w:p>
        </w:tc>
      </w:tr>
      <w:tr w:rsidR="00D33C1C" w:rsidRPr="003B4CBC" w:rsidTr="00FE71D0">
        <w:trPr>
          <w:trHeight w:val="482"/>
        </w:trPr>
        <w:tc>
          <w:tcPr>
            <w:tcW w:w="2163" w:type="pct"/>
            <w:vAlign w:val="center"/>
          </w:tcPr>
          <w:p w:rsidR="00D33C1C" w:rsidRPr="00606F73" w:rsidRDefault="00D33C1C" w:rsidP="006B3DEF">
            <w:pPr>
              <w:pStyle w:val="a7"/>
              <w:spacing w:line="276" w:lineRule="auto"/>
              <w:rPr>
                <w:rFonts w:ascii="仿宋" w:eastAsia="仿宋" w:hAnsi="仿宋"/>
                <w:sz w:val="24"/>
                <w:szCs w:val="24"/>
                <w:lang w:eastAsia="zh-CN"/>
              </w:rPr>
            </w:pPr>
            <w:r w:rsidRPr="00606F73">
              <w:rPr>
                <w:rFonts w:ascii="仿宋" w:eastAsia="仿宋" w:hAnsi="仿宋" w:hint="eastAsia"/>
                <w:sz w:val="24"/>
                <w:szCs w:val="24"/>
                <w:lang w:eastAsia="zh-CN"/>
              </w:rPr>
              <w:t>日期</w:t>
            </w:r>
          </w:p>
        </w:tc>
        <w:tc>
          <w:tcPr>
            <w:tcW w:w="2837" w:type="pct"/>
            <w:vAlign w:val="center"/>
          </w:tcPr>
          <w:p w:rsidR="00D33C1C" w:rsidRPr="00B830AA" w:rsidRDefault="00B830AA" w:rsidP="00B830AA">
            <w:pPr>
              <w:pStyle w:val="a7"/>
              <w:spacing w:line="276" w:lineRule="auto"/>
              <w:jc w:val="left"/>
              <w:rPr>
                <w:rFonts w:ascii="Times New Roman" w:eastAsia="KaiTi" w:hAnsi="Times New Roman" w:cs="Times New Roman"/>
                <w:b w:val="0"/>
                <w:bCs w:val="0"/>
                <w:sz w:val="24"/>
                <w:szCs w:val="24"/>
                <w:lang w:eastAsia="zh-CN"/>
              </w:rPr>
            </w:pPr>
            <w:r w:rsidRPr="00B830AA">
              <w:rPr>
                <w:rFonts w:ascii="Times New Roman" w:eastAsia="KaiTi" w:hAnsi="Times New Roman" w:cs="Times New Roman"/>
                <w:b w:val="0"/>
                <w:bCs w:val="0"/>
                <w:sz w:val="24"/>
                <w:szCs w:val="24"/>
                <w:lang w:eastAsia="zh-CN"/>
              </w:rPr>
              <w:t>2020</w:t>
            </w:r>
            <w:r w:rsidRPr="00B830AA">
              <w:rPr>
                <w:rFonts w:ascii="Times New Roman" w:eastAsia="KaiTi" w:hAnsi="Times New Roman" w:cs="Times New Roman"/>
                <w:b w:val="0"/>
                <w:bCs w:val="0"/>
                <w:sz w:val="24"/>
                <w:szCs w:val="24"/>
                <w:lang w:eastAsia="zh-CN"/>
              </w:rPr>
              <w:t>年</w:t>
            </w:r>
            <w:r w:rsidRPr="00B830AA">
              <w:rPr>
                <w:rFonts w:ascii="Times New Roman" w:eastAsia="KaiTi" w:hAnsi="Times New Roman" w:cs="Times New Roman"/>
                <w:b w:val="0"/>
                <w:bCs w:val="0"/>
                <w:sz w:val="24"/>
                <w:szCs w:val="24"/>
                <w:lang w:eastAsia="zh-CN"/>
              </w:rPr>
              <w:t>2</w:t>
            </w:r>
            <w:r w:rsidRPr="00B830AA">
              <w:rPr>
                <w:rFonts w:ascii="Times New Roman" w:eastAsia="KaiTi" w:hAnsi="Times New Roman" w:cs="Times New Roman"/>
                <w:b w:val="0"/>
                <w:bCs w:val="0"/>
                <w:sz w:val="24"/>
                <w:szCs w:val="24"/>
                <w:lang w:eastAsia="zh-CN"/>
              </w:rPr>
              <w:t>月</w:t>
            </w:r>
            <w:r w:rsidRPr="00B830AA">
              <w:rPr>
                <w:rFonts w:ascii="Times New Roman" w:eastAsia="KaiTi" w:hAnsi="Times New Roman" w:cs="Times New Roman"/>
                <w:b w:val="0"/>
                <w:bCs w:val="0"/>
                <w:sz w:val="24"/>
                <w:szCs w:val="24"/>
                <w:lang w:eastAsia="zh-CN"/>
              </w:rPr>
              <w:t>19</w:t>
            </w:r>
            <w:r w:rsidRPr="00B830AA">
              <w:rPr>
                <w:rFonts w:ascii="Times New Roman" w:eastAsia="KaiTi" w:hAnsi="Times New Roman" w:cs="Times New Roman"/>
                <w:b w:val="0"/>
                <w:bCs w:val="0"/>
                <w:sz w:val="24"/>
                <w:szCs w:val="24"/>
                <w:lang w:eastAsia="zh-CN"/>
              </w:rPr>
              <w:t>日</w:t>
            </w:r>
          </w:p>
        </w:tc>
      </w:tr>
    </w:tbl>
    <w:p w:rsidR="00833C8D" w:rsidRDefault="00833C8D" w:rsidP="00FE71D0">
      <w:pPr>
        <w:rPr>
          <w:lang w:eastAsia="zh-CN"/>
        </w:rPr>
      </w:pPr>
    </w:p>
    <w:p w:rsidR="00BD696A" w:rsidRDefault="00BD696A" w:rsidP="00FE71D0">
      <w:pPr>
        <w:rPr>
          <w:lang w:eastAsia="zh-CN"/>
        </w:rPr>
      </w:pPr>
    </w:p>
    <w:p w:rsidR="00BD696A" w:rsidRDefault="00BD696A" w:rsidP="00FE71D0">
      <w:pPr>
        <w:rPr>
          <w:lang w:eastAsia="zh-CN"/>
        </w:rPr>
      </w:pPr>
    </w:p>
    <w:p w:rsidR="00BD696A" w:rsidRDefault="00BD696A" w:rsidP="00FE71D0">
      <w:pPr>
        <w:rPr>
          <w:lang w:eastAsia="zh-CN"/>
        </w:rPr>
      </w:pPr>
    </w:p>
    <w:p w:rsidR="00BD696A" w:rsidRDefault="00BD696A" w:rsidP="00FE71D0">
      <w:pPr>
        <w:rPr>
          <w:lang w:eastAsia="zh-CN"/>
        </w:rPr>
      </w:pPr>
    </w:p>
    <w:p w:rsidR="00BD696A" w:rsidRDefault="00BD696A" w:rsidP="00FE71D0">
      <w:pPr>
        <w:rPr>
          <w:lang w:eastAsia="zh-CN"/>
        </w:rPr>
      </w:pPr>
    </w:p>
    <w:p w:rsidR="00BD696A" w:rsidRDefault="00BD696A" w:rsidP="00FE71D0">
      <w:pPr>
        <w:rPr>
          <w:lang w:eastAsia="zh-CN"/>
        </w:rPr>
      </w:pPr>
    </w:p>
    <w:p w:rsidR="00BD696A" w:rsidRDefault="00BD696A" w:rsidP="00FE71D0">
      <w:pPr>
        <w:rPr>
          <w:lang w:eastAsia="zh-CN"/>
        </w:rPr>
      </w:pPr>
    </w:p>
    <w:p w:rsidR="00BD696A" w:rsidRDefault="00BD696A" w:rsidP="00FE71D0">
      <w:pPr>
        <w:rPr>
          <w:lang w:eastAsia="zh-CN"/>
        </w:rPr>
      </w:pPr>
    </w:p>
    <w:p w:rsidR="00BD696A" w:rsidRDefault="00BD696A" w:rsidP="00FE71D0">
      <w:pPr>
        <w:rPr>
          <w:lang w:eastAsia="zh-CN"/>
        </w:rPr>
      </w:pPr>
    </w:p>
    <w:p w:rsidR="00BD696A" w:rsidRDefault="00BD696A" w:rsidP="00FE71D0">
      <w:pPr>
        <w:rPr>
          <w:lang w:eastAsia="zh-CN"/>
        </w:rPr>
      </w:pPr>
    </w:p>
    <w:p w:rsidR="00BD696A" w:rsidRDefault="00BD696A" w:rsidP="00FE71D0">
      <w:pPr>
        <w:rPr>
          <w:lang w:eastAsia="zh-CN"/>
        </w:rPr>
      </w:pPr>
    </w:p>
    <w:p w:rsidR="00BD696A" w:rsidRDefault="00BD696A" w:rsidP="00FE71D0">
      <w:pPr>
        <w:rPr>
          <w:lang w:eastAsia="zh-CN"/>
        </w:rPr>
      </w:pPr>
    </w:p>
    <w:p w:rsidR="00BD696A" w:rsidRDefault="00BD696A" w:rsidP="00FE71D0">
      <w:pPr>
        <w:rPr>
          <w:lang w:eastAsia="zh-CN"/>
        </w:rPr>
      </w:pPr>
    </w:p>
    <w:p w:rsidR="00BD696A" w:rsidRDefault="00BD696A" w:rsidP="00FE71D0">
      <w:pPr>
        <w:rPr>
          <w:lang w:eastAsia="zh-CN"/>
        </w:rPr>
      </w:pPr>
    </w:p>
    <w:p w:rsidR="00BD696A" w:rsidRDefault="00BD696A" w:rsidP="00FE71D0">
      <w:pPr>
        <w:rPr>
          <w:lang w:eastAsia="zh-CN"/>
        </w:rPr>
      </w:pPr>
    </w:p>
    <w:p w:rsidR="00BD696A" w:rsidRDefault="00BD696A" w:rsidP="00FE71D0">
      <w:pPr>
        <w:rPr>
          <w:lang w:eastAsia="zh-CN"/>
        </w:rPr>
      </w:pPr>
    </w:p>
    <w:p w:rsidR="00BD696A" w:rsidRDefault="00BD696A" w:rsidP="00FE71D0">
      <w:pPr>
        <w:rPr>
          <w:lang w:eastAsia="zh-CN"/>
        </w:rPr>
      </w:pPr>
    </w:p>
    <w:p w:rsidR="00BD696A" w:rsidRDefault="00BD696A" w:rsidP="00FE71D0">
      <w:pPr>
        <w:rPr>
          <w:lang w:eastAsia="zh-CN"/>
        </w:rPr>
      </w:pPr>
    </w:p>
    <w:p w:rsidR="00BD696A" w:rsidRDefault="00BD696A" w:rsidP="00FE71D0">
      <w:pPr>
        <w:rPr>
          <w:lang w:eastAsia="zh-CN"/>
        </w:rPr>
      </w:pPr>
    </w:p>
    <w:p w:rsidR="00BD696A" w:rsidRDefault="00BD696A" w:rsidP="00FE71D0">
      <w:pPr>
        <w:rPr>
          <w:lang w:eastAsia="zh-CN"/>
        </w:rPr>
      </w:pPr>
    </w:p>
    <w:p w:rsidR="00BD696A" w:rsidRDefault="00BD696A" w:rsidP="00FE71D0">
      <w:pPr>
        <w:rPr>
          <w:lang w:eastAsia="zh-CN"/>
        </w:rPr>
      </w:pPr>
    </w:p>
    <w:p w:rsidR="00BD696A" w:rsidRDefault="00BD696A" w:rsidP="00FE71D0">
      <w:pPr>
        <w:rPr>
          <w:lang w:eastAsia="zh-CN"/>
        </w:rPr>
      </w:pPr>
    </w:p>
    <w:p w:rsidR="00BD696A" w:rsidRDefault="00BD696A" w:rsidP="00FE71D0">
      <w:pPr>
        <w:rPr>
          <w:lang w:eastAsia="zh-CN"/>
        </w:rPr>
      </w:pPr>
    </w:p>
    <w:p w:rsidR="00BD696A" w:rsidRDefault="00BD696A" w:rsidP="00FE71D0">
      <w:pPr>
        <w:rPr>
          <w:lang w:eastAsia="zh-CN"/>
        </w:rPr>
      </w:pPr>
    </w:p>
    <w:p w:rsidR="00BD696A" w:rsidRDefault="00BD696A" w:rsidP="00FE71D0">
      <w:pPr>
        <w:rPr>
          <w:lang w:eastAsia="zh-CN"/>
        </w:rPr>
      </w:pPr>
    </w:p>
    <w:p w:rsidR="00BD696A" w:rsidRDefault="00BD696A" w:rsidP="00FE71D0">
      <w:pPr>
        <w:rPr>
          <w:lang w:eastAsia="zh-CN"/>
        </w:rPr>
      </w:pPr>
    </w:p>
    <w:p w:rsidR="00BD696A" w:rsidRDefault="00BD696A" w:rsidP="00FE71D0">
      <w:pPr>
        <w:rPr>
          <w:lang w:eastAsia="zh-CN"/>
        </w:rPr>
      </w:pPr>
    </w:p>
    <w:p w:rsidR="00BD696A" w:rsidRDefault="00BD696A" w:rsidP="00FE71D0">
      <w:pPr>
        <w:rPr>
          <w:lang w:eastAsia="zh-CN"/>
        </w:rPr>
      </w:pPr>
    </w:p>
    <w:p w:rsidR="00BD696A" w:rsidRDefault="00BD696A" w:rsidP="00FE71D0">
      <w:pPr>
        <w:rPr>
          <w:lang w:eastAsia="zh-CN"/>
        </w:rPr>
      </w:pPr>
    </w:p>
    <w:p w:rsidR="007920EB" w:rsidRDefault="007920EB" w:rsidP="00BD696A">
      <w:pPr>
        <w:jc w:val="center"/>
        <w:rPr>
          <w:rFonts w:ascii="Arial" w:eastAsia="宋体" w:hAnsi="Arial" w:cs="Arial"/>
          <w:b/>
          <w:sz w:val="32"/>
        </w:rPr>
      </w:pPr>
    </w:p>
    <w:p w:rsidR="00157D24" w:rsidRPr="0052296B" w:rsidRDefault="00157D24" w:rsidP="00157D24">
      <w:pPr>
        <w:jc w:val="center"/>
        <w:rPr>
          <w:rFonts w:ascii="FangSong" w:eastAsia="FangSong" w:hAnsi="FangSong" w:cs="Arial"/>
          <w:b/>
          <w:sz w:val="32"/>
          <w:lang w:eastAsia="zh-CN"/>
        </w:rPr>
      </w:pPr>
      <w:r w:rsidRPr="0052296B">
        <w:rPr>
          <w:rFonts w:ascii="FangSong" w:eastAsia="FangSong" w:hAnsi="FangSong" w:cs="Arial" w:hint="eastAsia"/>
          <w:b/>
          <w:sz w:val="32"/>
          <w:lang w:eastAsia="zh-CN"/>
        </w:rPr>
        <w:lastRenderedPageBreak/>
        <w:t>会议纪要</w:t>
      </w:r>
    </w:p>
    <w:p w:rsidR="00157D24" w:rsidRPr="0052296B" w:rsidRDefault="00157D24" w:rsidP="00157D24">
      <w:pPr>
        <w:spacing w:before="240" w:after="240"/>
        <w:rPr>
          <w:rFonts w:ascii="FangSong" w:eastAsia="FangSong" w:hAnsi="FangSong" w:cs="Times New Roman"/>
          <w:b/>
          <w:sz w:val="24"/>
          <w:szCs w:val="24"/>
          <w:lang w:eastAsia="zh-CN"/>
        </w:rPr>
      </w:pPr>
      <w:r w:rsidRPr="0052296B">
        <w:rPr>
          <w:rFonts w:ascii="FangSong" w:eastAsia="FangSong" w:hAnsi="FangSong" w:cs="Times New Roman"/>
          <w:b/>
          <w:sz w:val="24"/>
          <w:szCs w:val="24"/>
          <w:lang w:eastAsia="zh-CN"/>
        </w:rPr>
        <w:t>时间：2020年02月19日 15:30</w:t>
      </w:r>
    </w:p>
    <w:p w:rsidR="00157D24" w:rsidRPr="0052296B" w:rsidRDefault="00157D24" w:rsidP="00157D24">
      <w:pPr>
        <w:spacing w:before="240" w:after="240"/>
        <w:rPr>
          <w:rFonts w:ascii="FangSong" w:eastAsia="FangSong" w:hAnsi="FangSong" w:cs="Times New Roman"/>
          <w:b/>
          <w:sz w:val="24"/>
          <w:szCs w:val="24"/>
          <w:lang w:eastAsia="zh-CN"/>
        </w:rPr>
      </w:pPr>
      <w:r w:rsidRPr="0052296B">
        <w:rPr>
          <w:rFonts w:ascii="FangSong" w:eastAsia="FangSong" w:hAnsi="FangSong" w:cs="Times New Roman"/>
          <w:b/>
          <w:sz w:val="24"/>
          <w:szCs w:val="24"/>
          <w:lang w:eastAsia="zh-CN"/>
        </w:rPr>
        <w:t>方式：电话会议</w:t>
      </w:r>
    </w:p>
    <w:p w:rsidR="00157D24" w:rsidRPr="0052296B" w:rsidRDefault="00157D24" w:rsidP="00157D24">
      <w:pPr>
        <w:spacing w:before="240" w:after="240"/>
        <w:rPr>
          <w:rFonts w:ascii="FangSong" w:eastAsia="FangSong" w:hAnsi="FangSong" w:cs="Times New Roman"/>
          <w:b/>
          <w:sz w:val="24"/>
          <w:szCs w:val="24"/>
          <w:lang w:eastAsia="zh-CN"/>
        </w:rPr>
      </w:pPr>
      <w:r>
        <w:rPr>
          <w:rFonts w:ascii="FangSong" w:eastAsia="FangSong" w:hAnsi="FangSong" w:cs="Times New Roman" w:hint="eastAsia"/>
          <w:b/>
          <w:sz w:val="24"/>
          <w:szCs w:val="24"/>
          <w:lang w:eastAsia="zh-CN"/>
        </w:rPr>
        <w:t>主要问题及答复</w:t>
      </w:r>
    </w:p>
    <w:p w:rsidR="00157D24" w:rsidRPr="0052296B" w:rsidRDefault="00157D24" w:rsidP="00157D24">
      <w:pPr>
        <w:spacing w:before="240" w:after="240"/>
        <w:rPr>
          <w:rFonts w:ascii="FangSong" w:eastAsia="FangSong" w:hAnsi="FangSong" w:cs="Times New Roman"/>
          <w:b/>
          <w:sz w:val="24"/>
          <w:szCs w:val="24"/>
          <w:lang w:eastAsia="zh-CN"/>
        </w:rPr>
      </w:pPr>
      <w:r w:rsidRPr="0052296B">
        <w:rPr>
          <w:rFonts w:ascii="FangSong" w:eastAsia="FangSong" w:hAnsi="FangSong" w:cs="Times New Roman"/>
          <w:b/>
          <w:sz w:val="24"/>
          <w:szCs w:val="24"/>
          <w:lang w:eastAsia="zh-CN"/>
        </w:rPr>
        <w:t>1、问：请阐述一下公司高增长的逻辑和路径</w:t>
      </w:r>
    </w:p>
    <w:p w:rsidR="00157D24" w:rsidRPr="0052296B" w:rsidRDefault="00157D24" w:rsidP="00157D24">
      <w:pPr>
        <w:spacing w:before="240" w:after="240"/>
        <w:ind w:firstLineChars="200" w:firstLine="480"/>
        <w:rPr>
          <w:rFonts w:ascii="FangSong" w:eastAsia="FangSong" w:hAnsi="FangSong" w:cs="Times New Roman"/>
          <w:bCs/>
          <w:sz w:val="24"/>
          <w:szCs w:val="24"/>
          <w:lang w:eastAsia="zh-CN"/>
        </w:rPr>
      </w:pPr>
      <w:r w:rsidRPr="0052296B">
        <w:rPr>
          <w:rFonts w:ascii="FangSong" w:eastAsia="FangSong" w:hAnsi="FangSong" w:cs="Times New Roman"/>
          <w:bCs/>
          <w:sz w:val="24"/>
          <w:szCs w:val="24"/>
          <w:lang w:eastAsia="zh-CN"/>
        </w:rPr>
        <w:t>答：可以从三个层面来看：</w:t>
      </w:r>
    </w:p>
    <w:p w:rsidR="00157D24" w:rsidRPr="00FD0F45" w:rsidRDefault="00157D24" w:rsidP="00157D24">
      <w:pPr>
        <w:pStyle w:val="ac"/>
        <w:numPr>
          <w:ilvl w:val="0"/>
          <w:numId w:val="1"/>
        </w:numPr>
        <w:spacing w:before="240" w:after="240"/>
        <w:ind w:firstLineChars="0"/>
        <w:rPr>
          <w:rFonts w:ascii="FangSong" w:eastAsia="FangSong" w:hAnsi="FangSong" w:cs="Times New Roman"/>
          <w:bCs/>
          <w:sz w:val="24"/>
          <w:szCs w:val="24"/>
          <w:lang w:eastAsia="zh-CN"/>
        </w:rPr>
      </w:pPr>
      <w:r w:rsidRPr="00FD0F45">
        <w:rPr>
          <w:rFonts w:ascii="FangSong" w:eastAsia="FangSong" w:hAnsi="FangSong" w:cs="Times New Roman"/>
          <w:bCs/>
          <w:sz w:val="24"/>
          <w:szCs w:val="24"/>
          <w:lang w:eastAsia="zh-CN"/>
        </w:rPr>
        <w:t>、</w:t>
      </w:r>
      <w:r>
        <w:rPr>
          <w:rFonts w:ascii="FangSong" w:eastAsia="FangSong" w:hAnsi="FangSong" w:cs="Times New Roman" w:hint="eastAsia"/>
          <w:bCs/>
          <w:sz w:val="24"/>
          <w:szCs w:val="24"/>
          <w:lang w:eastAsia="zh-CN"/>
        </w:rPr>
        <w:t>全球</w:t>
      </w:r>
      <w:r w:rsidRPr="00FD0F45">
        <w:rPr>
          <w:rFonts w:ascii="FangSong" w:eastAsia="FangSong" w:hAnsi="FangSong" w:cs="Times New Roman"/>
          <w:bCs/>
          <w:sz w:val="24"/>
          <w:szCs w:val="24"/>
          <w:lang w:eastAsia="zh-CN"/>
        </w:rPr>
        <w:t>光伏市场</w:t>
      </w:r>
      <w:r>
        <w:rPr>
          <w:rFonts w:ascii="FangSong" w:eastAsia="FangSong" w:hAnsi="FangSong" w:cs="Times New Roman"/>
          <w:bCs/>
          <w:sz w:val="24"/>
          <w:szCs w:val="24"/>
          <w:lang w:eastAsia="zh-CN"/>
        </w:rPr>
        <w:t>快速发展</w:t>
      </w:r>
      <w:r>
        <w:rPr>
          <w:rFonts w:ascii="FangSong" w:eastAsia="FangSong" w:hAnsi="FangSong" w:cs="Times New Roman" w:hint="eastAsia"/>
          <w:bCs/>
          <w:sz w:val="24"/>
          <w:szCs w:val="24"/>
          <w:lang w:eastAsia="zh-CN"/>
        </w:rPr>
        <w:t>，</w:t>
      </w:r>
      <w:r>
        <w:rPr>
          <w:rFonts w:ascii="FangSong" w:eastAsia="FangSong" w:hAnsi="FangSong" w:cs="Times New Roman"/>
          <w:bCs/>
          <w:sz w:val="24"/>
          <w:szCs w:val="24"/>
          <w:lang w:eastAsia="zh-CN"/>
        </w:rPr>
        <w:t>无补贴市场化渐成趋势</w:t>
      </w:r>
    </w:p>
    <w:p w:rsidR="00157D24" w:rsidRPr="0052296B" w:rsidRDefault="00157D24" w:rsidP="00157D24">
      <w:pPr>
        <w:spacing w:before="240" w:after="240"/>
        <w:ind w:firstLineChars="200" w:firstLine="480"/>
        <w:rPr>
          <w:rFonts w:ascii="FangSong" w:eastAsia="FangSong" w:hAnsi="FangSong" w:cs="Times New Roman"/>
          <w:bCs/>
          <w:sz w:val="24"/>
          <w:szCs w:val="24"/>
          <w:lang w:eastAsia="zh-CN"/>
        </w:rPr>
      </w:pPr>
      <w:r>
        <w:rPr>
          <w:rFonts w:ascii="FangSong" w:eastAsia="FangSong" w:hAnsi="FangSong" w:cs="Times New Roman" w:hint="eastAsia"/>
          <w:bCs/>
          <w:sz w:val="24"/>
          <w:szCs w:val="24"/>
          <w:lang w:eastAsia="zh-CN"/>
        </w:rPr>
        <w:t>在</w:t>
      </w:r>
      <w:r w:rsidRPr="0052296B">
        <w:rPr>
          <w:rFonts w:ascii="FangSong" w:eastAsia="FangSong" w:hAnsi="FangSong" w:cs="Times New Roman"/>
          <w:bCs/>
          <w:sz w:val="24"/>
          <w:szCs w:val="24"/>
          <w:lang w:eastAsia="zh-CN"/>
        </w:rPr>
        <w:t>过往15年，全球的装机容量，除了13年小幅下降10%以内，每一年都是</w:t>
      </w:r>
      <w:r>
        <w:rPr>
          <w:rFonts w:ascii="FangSong" w:eastAsia="FangSong" w:hAnsi="FangSong" w:cs="Times New Roman"/>
          <w:bCs/>
          <w:sz w:val="24"/>
          <w:szCs w:val="24"/>
          <w:lang w:eastAsia="zh-CN"/>
        </w:rPr>
        <w:t>个快速增长的过程，所以从全球来看光伏市场</w:t>
      </w:r>
      <w:r w:rsidRPr="0052296B">
        <w:rPr>
          <w:rFonts w:ascii="FangSong" w:eastAsia="FangSong" w:hAnsi="FangSong" w:cs="Times New Roman"/>
          <w:bCs/>
          <w:sz w:val="24"/>
          <w:szCs w:val="24"/>
          <w:lang w:eastAsia="zh-CN"/>
        </w:rPr>
        <w:t>一直</w:t>
      </w:r>
      <w:r>
        <w:rPr>
          <w:rFonts w:ascii="FangSong" w:eastAsia="FangSong" w:hAnsi="FangSong" w:cs="Times New Roman"/>
          <w:bCs/>
          <w:sz w:val="24"/>
          <w:szCs w:val="24"/>
          <w:lang w:eastAsia="zh-CN"/>
        </w:rPr>
        <w:t>是一个快速增长的市场。唯一的特点</w:t>
      </w:r>
      <w:r w:rsidRPr="0052296B">
        <w:rPr>
          <w:rFonts w:ascii="FangSong" w:eastAsia="FangSong" w:hAnsi="FangSong" w:cs="Times New Roman"/>
          <w:bCs/>
          <w:sz w:val="24"/>
          <w:szCs w:val="24"/>
          <w:lang w:eastAsia="zh-CN"/>
        </w:rPr>
        <w:t>是热点市场的切换</w:t>
      </w:r>
      <w:r>
        <w:rPr>
          <w:rFonts w:ascii="FangSong" w:eastAsia="FangSong" w:hAnsi="FangSong" w:cs="Times New Roman"/>
          <w:bCs/>
          <w:sz w:val="24"/>
          <w:szCs w:val="24"/>
          <w:lang w:eastAsia="zh-CN"/>
        </w:rPr>
        <w:t>，年份的不同热点市场也会有变化，正因为此</w:t>
      </w:r>
      <w:r w:rsidRPr="0052296B">
        <w:rPr>
          <w:rFonts w:ascii="FangSong" w:eastAsia="FangSong" w:hAnsi="FangSong" w:cs="Times New Roman"/>
          <w:bCs/>
          <w:sz w:val="24"/>
          <w:szCs w:val="24"/>
          <w:lang w:eastAsia="zh-CN"/>
        </w:rPr>
        <w:t>公司</w:t>
      </w:r>
      <w:r>
        <w:rPr>
          <w:rFonts w:ascii="FangSong" w:eastAsia="FangSong" w:hAnsi="FangSong" w:cs="Times New Roman"/>
          <w:bCs/>
          <w:sz w:val="24"/>
          <w:szCs w:val="24"/>
          <w:lang w:eastAsia="zh-CN"/>
        </w:rPr>
        <w:t>多年来</w:t>
      </w:r>
      <w:r w:rsidRPr="0052296B">
        <w:rPr>
          <w:rFonts w:ascii="FangSong" w:eastAsia="FangSong" w:hAnsi="FangSong" w:cs="Times New Roman"/>
          <w:bCs/>
          <w:sz w:val="24"/>
          <w:szCs w:val="24"/>
          <w:lang w:eastAsia="zh-CN"/>
        </w:rPr>
        <w:t>在每个</w:t>
      </w:r>
      <w:r>
        <w:rPr>
          <w:rFonts w:ascii="FangSong" w:eastAsia="FangSong" w:hAnsi="FangSong" w:cs="Times New Roman"/>
          <w:bCs/>
          <w:sz w:val="24"/>
          <w:szCs w:val="24"/>
          <w:lang w:eastAsia="zh-CN"/>
        </w:rPr>
        <w:t>主要</w:t>
      </w:r>
      <w:r w:rsidRPr="0052296B">
        <w:rPr>
          <w:rFonts w:ascii="FangSong" w:eastAsia="FangSong" w:hAnsi="FangSong" w:cs="Times New Roman"/>
          <w:bCs/>
          <w:sz w:val="24"/>
          <w:szCs w:val="24"/>
          <w:lang w:eastAsia="zh-CN"/>
        </w:rPr>
        <w:t>市场上都有布局。在很多国家，包括中国</w:t>
      </w:r>
      <w:r>
        <w:rPr>
          <w:rFonts w:ascii="FangSong" w:eastAsia="FangSong" w:hAnsi="FangSong" w:cs="Times New Roman"/>
          <w:bCs/>
          <w:sz w:val="24"/>
          <w:szCs w:val="24"/>
          <w:lang w:eastAsia="zh-CN"/>
        </w:rPr>
        <w:t>在内</w:t>
      </w:r>
      <w:r w:rsidRPr="0052296B">
        <w:rPr>
          <w:rFonts w:ascii="FangSong" w:eastAsia="FangSong" w:hAnsi="FangSong" w:cs="Times New Roman"/>
          <w:bCs/>
          <w:sz w:val="24"/>
          <w:szCs w:val="24"/>
          <w:lang w:eastAsia="zh-CN"/>
        </w:rPr>
        <w:t>的很多区域光伏发电的成本已经比煤炭发电的成本更低，所以在这种情况下，就没有理由不用光伏去替代传统的发电方式。</w:t>
      </w:r>
      <w:r>
        <w:rPr>
          <w:rFonts w:ascii="FangSong" w:eastAsia="FangSong" w:hAnsi="FangSong" w:cs="Times New Roman"/>
          <w:bCs/>
          <w:sz w:val="24"/>
          <w:szCs w:val="24"/>
          <w:lang w:eastAsia="zh-CN"/>
        </w:rPr>
        <w:t>全球市场我们非常看好，而且现在成本持续</w:t>
      </w:r>
      <w:r w:rsidRPr="0052296B">
        <w:rPr>
          <w:rFonts w:ascii="FangSong" w:eastAsia="FangSong" w:hAnsi="FangSong" w:cs="Times New Roman"/>
          <w:bCs/>
          <w:sz w:val="24"/>
          <w:szCs w:val="24"/>
          <w:lang w:eastAsia="zh-CN"/>
        </w:rPr>
        <w:t>下降，增长速度也会更快，很多国家都</w:t>
      </w:r>
      <w:r>
        <w:rPr>
          <w:rFonts w:ascii="FangSong" w:eastAsia="FangSong" w:hAnsi="FangSong" w:cs="Times New Roman"/>
          <w:bCs/>
          <w:sz w:val="24"/>
          <w:szCs w:val="24"/>
          <w:lang w:eastAsia="zh-CN"/>
        </w:rPr>
        <w:t>发展到了一个无补贴、全市场化的情况</w:t>
      </w:r>
      <w:r>
        <w:rPr>
          <w:rFonts w:ascii="FangSong" w:eastAsia="FangSong" w:hAnsi="FangSong" w:cs="Times New Roman" w:hint="eastAsia"/>
          <w:bCs/>
          <w:sz w:val="24"/>
          <w:szCs w:val="24"/>
          <w:lang w:eastAsia="zh-CN"/>
        </w:rPr>
        <w:t>。</w:t>
      </w:r>
      <w:r w:rsidRPr="0052296B">
        <w:rPr>
          <w:rFonts w:ascii="FangSong" w:eastAsia="FangSong" w:hAnsi="FangSong" w:cs="Times New Roman"/>
          <w:bCs/>
          <w:sz w:val="24"/>
          <w:szCs w:val="24"/>
          <w:lang w:eastAsia="zh-CN"/>
        </w:rPr>
        <w:t>所以</w:t>
      </w:r>
      <w:r>
        <w:rPr>
          <w:rFonts w:ascii="FangSong" w:eastAsia="FangSong" w:hAnsi="FangSong" w:cs="Times New Roman" w:hint="eastAsia"/>
          <w:bCs/>
          <w:sz w:val="24"/>
          <w:szCs w:val="24"/>
          <w:lang w:eastAsia="zh-CN"/>
        </w:rPr>
        <w:t>，</w:t>
      </w:r>
      <w:r>
        <w:rPr>
          <w:rFonts w:ascii="FangSong" w:eastAsia="FangSong" w:hAnsi="FangSong" w:cs="Times New Roman"/>
          <w:bCs/>
          <w:sz w:val="24"/>
          <w:szCs w:val="24"/>
          <w:lang w:eastAsia="zh-CN"/>
        </w:rPr>
        <w:t>今年</w:t>
      </w:r>
      <w:r w:rsidRPr="0052296B">
        <w:rPr>
          <w:rFonts w:ascii="FangSong" w:eastAsia="FangSong" w:hAnsi="FangSong" w:cs="Times New Roman"/>
          <w:bCs/>
          <w:sz w:val="24"/>
          <w:szCs w:val="24"/>
          <w:lang w:eastAsia="zh-CN"/>
        </w:rPr>
        <w:t>包括接下来的很多年，</w:t>
      </w:r>
      <w:r>
        <w:rPr>
          <w:rFonts w:ascii="FangSong" w:eastAsia="FangSong" w:hAnsi="FangSong" w:cs="Times New Roman"/>
          <w:bCs/>
          <w:sz w:val="24"/>
          <w:szCs w:val="24"/>
          <w:lang w:eastAsia="zh-CN"/>
        </w:rPr>
        <w:t>全球</w:t>
      </w:r>
      <w:r w:rsidRPr="0052296B">
        <w:rPr>
          <w:rFonts w:ascii="FangSong" w:eastAsia="FangSong" w:hAnsi="FangSong" w:cs="Times New Roman"/>
          <w:bCs/>
          <w:sz w:val="24"/>
          <w:szCs w:val="24"/>
          <w:lang w:eastAsia="zh-CN"/>
        </w:rPr>
        <w:t>光伏市场都是一个快速发展的过程。</w:t>
      </w:r>
    </w:p>
    <w:p w:rsidR="00157D24" w:rsidRPr="000C7B49" w:rsidRDefault="00157D24" w:rsidP="00157D24">
      <w:pPr>
        <w:pStyle w:val="ac"/>
        <w:numPr>
          <w:ilvl w:val="0"/>
          <w:numId w:val="1"/>
        </w:numPr>
        <w:spacing w:before="240" w:after="240"/>
        <w:ind w:firstLineChars="0"/>
        <w:rPr>
          <w:rFonts w:ascii="FangSong" w:eastAsia="FangSong" w:hAnsi="FangSong" w:cs="Times New Roman"/>
          <w:bCs/>
          <w:sz w:val="24"/>
          <w:szCs w:val="24"/>
          <w:lang w:eastAsia="zh-CN"/>
        </w:rPr>
      </w:pPr>
      <w:r w:rsidRPr="000C7B49">
        <w:rPr>
          <w:rFonts w:ascii="FangSong" w:eastAsia="FangSong" w:hAnsi="FangSong" w:cs="Times New Roman"/>
          <w:bCs/>
          <w:sz w:val="24"/>
          <w:szCs w:val="24"/>
          <w:lang w:eastAsia="zh-CN"/>
        </w:rPr>
        <w:t>、分布式</w:t>
      </w:r>
      <w:r>
        <w:rPr>
          <w:rFonts w:ascii="FangSong" w:eastAsia="FangSong" w:hAnsi="FangSong" w:cs="Times New Roman"/>
          <w:bCs/>
          <w:sz w:val="24"/>
          <w:szCs w:val="24"/>
          <w:lang w:eastAsia="zh-CN"/>
        </w:rPr>
        <w:t>发电比例持续扩大</w:t>
      </w:r>
      <w:r>
        <w:rPr>
          <w:rFonts w:ascii="FangSong" w:eastAsia="FangSong" w:hAnsi="FangSong" w:cs="Times New Roman" w:hint="eastAsia"/>
          <w:bCs/>
          <w:sz w:val="24"/>
          <w:szCs w:val="24"/>
          <w:lang w:eastAsia="zh-CN"/>
        </w:rPr>
        <w:t>，</w:t>
      </w:r>
      <w:r>
        <w:rPr>
          <w:rFonts w:ascii="FangSong" w:eastAsia="FangSong" w:hAnsi="FangSong" w:cs="Times New Roman"/>
          <w:bCs/>
          <w:sz w:val="24"/>
          <w:szCs w:val="24"/>
          <w:lang w:eastAsia="zh-CN"/>
        </w:rPr>
        <w:t>组串式逆变器份额不断上升</w:t>
      </w:r>
    </w:p>
    <w:p w:rsidR="00157D24" w:rsidRPr="0052296B" w:rsidRDefault="00157D24" w:rsidP="00157D24">
      <w:pPr>
        <w:spacing w:before="240" w:after="240"/>
        <w:ind w:firstLineChars="200" w:firstLine="480"/>
        <w:rPr>
          <w:rFonts w:ascii="FangSong" w:eastAsia="FangSong" w:hAnsi="FangSong" w:cs="Times New Roman"/>
          <w:bCs/>
          <w:sz w:val="24"/>
          <w:szCs w:val="24"/>
          <w:lang w:eastAsia="zh-CN"/>
        </w:rPr>
      </w:pPr>
      <w:r>
        <w:rPr>
          <w:rFonts w:ascii="FangSong" w:eastAsia="FangSong" w:hAnsi="FangSong" w:cs="Times New Roman"/>
          <w:bCs/>
          <w:sz w:val="24"/>
          <w:szCs w:val="24"/>
          <w:lang w:eastAsia="zh-CN"/>
        </w:rPr>
        <w:t>分布式的发电比较靠近用电</w:t>
      </w:r>
      <w:r w:rsidRPr="0052296B">
        <w:rPr>
          <w:rFonts w:ascii="FangSong" w:eastAsia="FangSong" w:hAnsi="FangSong" w:cs="Times New Roman"/>
          <w:bCs/>
          <w:sz w:val="24"/>
          <w:szCs w:val="24"/>
          <w:lang w:eastAsia="zh-CN"/>
        </w:rPr>
        <w:t>点，比如户用光伏，工商业屋顶的光伏都是属于分布式的。集中式的多是用在沙漠、西北地区、偏远地区</w:t>
      </w:r>
      <w:r>
        <w:rPr>
          <w:rFonts w:ascii="FangSong" w:eastAsia="FangSong" w:hAnsi="FangSong" w:cs="Times New Roman"/>
          <w:bCs/>
          <w:sz w:val="24"/>
          <w:szCs w:val="24"/>
          <w:lang w:eastAsia="zh-CN"/>
        </w:rPr>
        <w:t>的</w:t>
      </w:r>
      <w:r w:rsidRPr="0052296B">
        <w:rPr>
          <w:rFonts w:ascii="FangSong" w:eastAsia="FangSong" w:hAnsi="FangSong" w:cs="Times New Roman"/>
          <w:bCs/>
          <w:sz w:val="24"/>
          <w:szCs w:val="24"/>
          <w:lang w:eastAsia="zh-CN"/>
        </w:rPr>
        <w:t>大型发电厂，</w:t>
      </w:r>
      <w:r>
        <w:rPr>
          <w:rFonts w:ascii="FangSong" w:eastAsia="FangSong" w:hAnsi="FangSong" w:cs="Times New Roman"/>
          <w:bCs/>
          <w:sz w:val="24"/>
          <w:szCs w:val="24"/>
          <w:lang w:eastAsia="zh-CN"/>
        </w:rPr>
        <w:t>大多</w:t>
      </w:r>
      <w:r w:rsidRPr="0052296B">
        <w:rPr>
          <w:rFonts w:ascii="FangSong" w:eastAsia="FangSong" w:hAnsi="FangSong" w:cs="Times New Roman"/>
          <w:bCs/>
          <w:sz w:val="24"/>
          <w:szCs w:val="24"/>
          <w:lang w:eastAsia="zh-CN"/>
        </w:rPr>
        <w:t>通过长距离的输送，输送到用电地区。从海外的趋势来看整个分布式不断增长，整个占比</w:t>
      </w:r>
      <w:r>
        <w:rPr>
          <w:rFonts w:ascii="FangSong" w:eastAsia="FangSong" w:hAnsi="FangSong" w:cs="Times New Roman"/>
          <w:bCs/>
          <w:sz w:val="24"/>
          <w:szCs w:val="24"/>
          <w:lang w:eastAsia="zh-CN"/>
        </w:rPr>
        <w:t>已经</w:t>
      </w:r>
      <w:r w:rsidRPr="0052296B">
        <w:rPr>
          <w:rFonts w:ascii="FangSong" w:eastAsia="FangSong" w:hAnsi="FangSong" w:cs="Times New Roman"/>
          <w:bCs/>
          <w:sz w:val="24"/>
          <w:szCs w:val="24"/>
          <w:lang w:eastAsia="zh-CN"/>
        </w:rPr>
        <w:t>在70%以上。国内通过这几年的发展，分布式比例也开始和集中式接近，而且整个趋势</w:t>
      </w:r>
      <w:r>
        <w:rPr>
          <w:rFonts w:ascii="FangSong" w:eastAsia="FangSong" w:hAnsi="FangSong" w:cs="Times New Roman"/>
          <w:bCs/>
          <w:sz w:val="24"/>
          <w:szCs w:val="24"/>
          <w:lang w:eastAsia="zh-CN"/>
        </w:rPr>
        <w:t>来看</w:t>
      </w:r>
      <w:r w:rsidRPr="0052296B">
        <w:rPr>
          <w:rFonts w:ascii="FangSong" w:eastAsia="FangSong" w:hAnsi="FangSong" w:cs="Times New Roman"/>
          <w:bCs/>
          <w:sz w:val="24"/>
          <w:szCs w:val="24"/>
          <w:lang w:eastAsia="zh-CN"/>
        </w:rPr>
        <w:t>也</w:t>
      </w:r>
      <w:r>
        <w:rPr>
          <w:rFonts w:ascii="FangSong" w:eastAsia="FangSong" w:hAnsi="FangSong" w:cs="Times New Roman"/>
          <w:bCs/>
          <w:sz w:val="24"/>
          <w:szCs w:val="24"/>
          <w:lang w:eastAsia="zh-CN"/>
        </w:rPr>
        <w:t>会逐渐超过集中式</w:t>
      </w:r>
      <w:r>
        <w:rPr>
          <w:rFonts w:ascii="FangSong" w:eastAsia="FangSong" w:hAnsi="FangSong" w:cs="Times New Roman" w:hint="eastAsia"/>
          <w:bCs/>
          <w:sz w:val="24"/>
          <w:szCs w:val="24"/>
          <w:lang w:eastAsia="zh-CN"/>
        </w:rPr>
        <w:t>。</w:t>
      </w:r>
      <w:r w:rsidRPr="0052296B">
        <w:rPr>
          <w:rFonts w:ascii="FangSong" w:eastAsia="FangSong" w:hAnsi="FangSong" w:cs="Times New Roman"/>
          <w:bCs/>
          <w:sz w:val="24"/>
          <w:szCs w:val="24"/>
          <w:lang w:eastAsia="zh-CN"/>
        </w:rPr>
        <w:t>在分布式这个领域里面都是</w:t>
      </w:r>
      <w:r>
        <w:rPr>
          <w:rFonts w:ascii="FangSong" w:eastAsia="FangSong" w:hAnsi="FangSong" w:cs="Times New Roman"/>
          <w:bCs/>
          <w:sz w:val="24"/>
          <w:szCs w:val="24"/>
          <w:lang w:eastAsia="zh-CN"/>
        </w:rPr>
        <w:t>基本使用</w:t>
      </w:r>
      <w:r w:rsidRPr="0052296B">
        <w:rPr>
          <w:rFonts w:ascii="FangSong" w:eastAsia="FangSong" w:hAnsi="FangSong" w:cs="Times New Roman"/>
          <w:bCs/>
          <w:sz w:val="24"/>
          <w:szCs w:val="24"/>
          <w:lang w:eastAsia="zh-CN"/>
        </w:rPr>
        <w:t>的</w:t>
      </w:r>
      <w:r>
        <w:rPr>
          <w:rFonts w:ascii="FangSong" w:eastAsia="FangSong" w:hAnsi="FangSong" w:cs="Times New Roman"/>
          <w:bCs/>
          <w:sz w:val="24"/>
          <w:szCs w:val="24"/>
          <w:lang w:eastAsia="zh-CN"/>
        </w:rPr>
        <w:t>均是</w:t>
      </w:r>
      <w:r w:rsidRPr="0052296B">
        <w:rPr>
          <w:rFonts w:ascii="FangSong" w:eastAsia="FangSong" w:hAnsi="FangSong" w:cs="Times New Roman"/>
          <w:bCs/>
          <w:sz w:val="24"/>
          <w:szCs w:val="24"/>
          <w:lang w:eastAsia="zh-CN"/>
        </w:rPr>
        <w:t>组串式逆变器。</w:t>
      </w:r>
    </w:p>
    <w:p w:rsidR="00157D24" w:rsidRPr="00FD0F45" w:rsidRDefault="00157D24" w:rsidP="00157D24">
      <w:pPr>
        <w:pStyle w:val="ac"/>
        <w:numPr>
          <w:ilvl w:val="0"/>
          <w:numId w:val="1"/>
        </w:numPr>
        <w:spacing w:before="240" w:after="240"/>
        <w:ind w:firstLineChars="0"/>
        <w:rPr>
          <w:rFonts w:ascii="FangSong" w:eastAsia="FangSong" w:hAnsi="FangSong" w:cs="Times New Roman"/>
          <w:bCs/>
          <w:sz w:val="24"/>
          <w:szCs w:val="24"/>
          <w:lang w:eastAsia="zh-CN"/>
        </w:rPr>
      </w:pPr>
      <w:r w:rsidRPr="00FD0F45">
        <w:rPr>
          <w:rFonts w:ascii="FangSong" w:eastAsia="FangSong" w:hAnsi="FangSong" w:cs="Times New Roman"/>
          <w:bCs/>
          <w:sz w:val="24"/>
          <w:szCs w:val="24"/>
          <w:lang w:eastAsia="zh-CN"/>
        </w:rPr>
        <w:t>、公司本身</w:t>
      </w:r>
      <w:r>
        <w:rPr>
          <w:rFonts w:ascii="FangSong" w:eastAsia="FangSong" w:hAnsi="FangSong" w:cs="Times New Roman"/>
          <w:bCs/>
          <w:sz w:val="24"/>
          <w:szCs w:val="24"/>
          <w:lang w:eastAsia="zh-CN"/>
        </w:rPr>
        <w:t>竞争力不断加强</w:t>
      </w:r>
      <w:r>
        <w:rPr>
          <w:rFonts w:ascii="FangSong" w:eastAsia="FangSong" w:hAnsi="FangSong" w:cs="Times New Roman" w:hint="eastAsia"/>
          <w:bCs/>
          <w:sz w:val="24"/>
          <w:szCs w:val="24"/>
          <w:lang w:eastAsia="zh-CN"/>
        </w:rPr>
        <w:t>，</w:t>
      </w:r>
      <w:r>
        <w:rPr>
          <w:rFonts w:ascii="FangSong" w:eastAsia="FangSong" w:hAnsi="FangSong" w:cs="Times New Roman"/>
          <w:bCs/>
          <w:sz w:val="24"/>
          <w:szCs w:val="24"/>
          <w:lang w:eastAsia="zh-CN"/>
        </w:rPr>
        <w:t>市场份额不断上升</w:t>
      </w:r>
    </w:p>
    <w:p w:rsidR="00157D24" w:rsidRPr="0052296B" w:rsidRDefault="00157D24" w:rsidP="00157D24">
      <w:pPr>
        <w:spacing w:before="240" w:after="240"/>
        <w:ind w:firstLine="480"/>
        <w:rPr>
          <w:rFonts w:ascii="FangSong" w:eastAsia="FangSong" w:hAnsi="FangSong" w:cs="Times New Roman"/>
          <w:bCs/>
          <w:sz w:val="24"/>
          <w:szCs w:val="24"/>
          <w:lang w:eastAsia="zh-CN"/>
        </w:rPr>
      </w:pPr>
      <w:r>
        <w:rPr>
          <w:rFonts w:ascii="FangSong" w:eastAsia="FangSong" w:hAnsi="FangSong" w:cs="Times New Roman" w:hint="eastAsia"/>
          <w:bCs/>
          <w:sz w:val="24"/>
          <w:szCs w:val="24"/>
          <w:lang w:eastAsia="zh-CN"/>
        </w:rPr>
        <w:t>公司</w:t>
      </w:r>
      <w:r>
        <w:rPr>
          <w:rFonts w:ascii="FangSong" w:eastAsia="FangSong" w:hAnsi="FangSong" w:cs="Times New Roman"/>
          <w:bCs/>
          <w:sz w:val="24"/>
          <w:szCs w:val="24"/>
          <w:lang w:eastAsia="zh-CN"/>
        </w:rPr>
        <w:t>在全球</w:t>
      </w:r>
      <w:r w:rsidRPr="0052296B">
        <w:rPr>
          <w:rFonts w:ascii="FangSong" w:eastAsia="FangSong" w:hAnsi="FangSong" w:cs="Times New Roman"/>
          <w:bCs/>
          <w:sz w:val="24"/>
          <w:szCs w:val="24"/>
          <w:lang w:eastAsia="zh-CN"/>
        </w:rPr>
        <w:t>市场的份额快速增长，从研发的角度来说，我们整个研发团队非常年轻、优秀，</w:t>
      </w:r>
      <w:r>
        <w:rPr>
          <w:rFonts w:ascii="FangSong" w:eastAsia="FangSong" w:hAnsi="FangSong" w:cs="Times New Roman"/>
          <w:bCs/>
          <w:sz w:val="24"/>
          <w:szCs w:val="24"/>
          <w:lang w:eastAsia="zh-CN"/>
        </w:rPr>
        <w:t>通过不断快速的技术迭代来增强企业产品的竞争力</w:t>
      </w:r>
      <w:r w:rsidRPr="0052296B">
        <w:rPr>
          <w:rFonts w:ascii="FangSong" w:eastAsia="FangSong" w:hAnsi="FangSong" w:cs="Times New Roman"/>
          <w:bCs/>
          <w:sz w:val="24"/>
          <w:szCs w:val="24"/>
          <w:lang w:eastAsia="zh-CN"/>
        </w:rPr>
        <w:t>。从出口的角度来看，公司是</w:t>
      </w:r>
      <w:r>
        <w:rPr>
          <w:rFonts w:ascii="FangSong" w:eastAsia="FangSong" w:hAnsi="FangSong" w:cs="Times New Roman"/>
          <w:bCs/>
          <w:sz w:val="24"/>
          <w:szCs w:val="24"/>
          <w:lang w:eastAsia="zh-CN"/>
        </w:rPr>
        <w:t>连续两年</w:t>
      </w:r>
      <w:r w:rsidRPr="0052296B">
        <w:rPr>
          <w:rFonts w:ascii="FangSong" w:eastAsia="FangSong" w:hAnsi="FangSong" w:cs="Times New Roman"/>
          <w:bCs/>
          <w:sz w:val="24"/>
          <w:szCs w:val="24"/>
          <w:lang w:eastAsia="zh-CN"/>
        </w:rPr>
        <w:t>排</w:t>
      </w:r>
      <w:r>
        <w:rPr>
          <w:rFonts w:ascii="FangSong" w:eastAsia="FangSong" w:hAnsi="FangSong" w:cs="Times New Roman"/>
          <w:bCs/>
          <w:sz w:val="24"/>
          <w:szCs w:val="24"/>
          <w:lang w:eastAsia="zh-CN"/>
        </w:rPr>
        <w:t>全国第三</w:t>
      </w:r>
      <w:r w:rsidRPr="0052296B">
        <w:rPr>
          <w:rFonts w:ascii="FangSong" w:eastAsia="FangSong" w:hAnsi="FangSong" w:cs="Times New Roman"/>
          <w:bCs/>
          <w:sz w:val="24"/>
          <w:szCs w:val="24"/>
          <w:lang w:eastAsia="zh-CN"/>
        </w:rPr>
        <w:t>。前期</w:t>
      </w:r>
      <w:r>
        <w:rPr>
          <w:rFonts w:ascii="FangSong" w:eastAsia="FangSong" w:hAnsi="FangSong" w:cs="Times New Roman"/>
          <w:bCs/>
          <w:sz w:val="24"/>
          <w:szCs w:val="24"/>
          <w:lang w:eastAsia="zh-CN"/>
        </w:rPr>
        <w:t>十几年</w:t>
      </w:r>
      <w:r w:rsidRPr="0052296B">
        <w:rPr>
          <w:rFonts w:ascii="FangSong" w:eastAsia="FangSong" w:hAnsi="FangSong" w:cs="Times New Roman"/>
          <w:bCs/>
          <w:sz w:val="24"/>
          <w:szCs w:val="24"/>
          <w:lang w:eastAsia="zh-CN"/>
        </w:rPr>
        <w:t>的积累</w:t>
      </w:r>
      <w:r>
        <w:rPr>
          <w:rFonts w:ascii="FangSong" w:eastAsia="FangSong" w:hAnsi="FangSong" w:cs="Times New Roman" w:hint="eastAsia"/>
          <w:bCs/>
          <w:sz w:val="24"/>
          <w:szCs w:val="24"/>
          <w:lang w:eastAsia="zh-CN"/>
        </w:rPr>
        <w:t>，以及</w:t>
      </w:r>
      <w:r w:rsidRPr="0052296B">
        <w:rPr>
          <w:rFonts w:ascii="FangSong" w:eastAsia="FangSong" w:hAnsi="FangSong" w:cs="Times New Roman"/>
          <w:bCs/>
          <w:sz w:val="24"/>
          <w:szCs w:val="24"/>
          <w:lang w:eastAsia="zh-CN"/>
        </w:rPr>
        <w:t>公司上市以后整个品牌</w:t>
      </w:r>
      <w:r>
        <w:rPr>
          <w:rFonts w:ascii="FangSong" w:eastAsia="FangSong" w:hAnsi="FangSong" w:cs="Times New Roman" w:hint="eastAsia"/>
          <w:bCs/>
          <w:sz w:val="24"/>
          <w:szCs w:val="24"/>
          <w:lang w:eastAsia="zh-CN"/>
        </w:rPr>
        <w:t>和平台的持续</w:t>
      </w:r>
      <w:r w:rsidRPr="0052296B">
        <w:rPr>
          <w:rFonts w:ascii="FangSong" w:eastAsia="FangSong" w:hAnsi="FangSong" w:cs="Times New Roman"/>
          <w:bCs/>
          <w:sz w:val="24"/>
          <w:szCs w:val="24"/>
          <w:lang w:eastAsia="zh-CN"/>
        </w:rPr>
        <w:t>提升，这些原因都使得了公司市场份额</w:t>
      </w:r>
      <w:r>
        <w:rPr>
          <w:rFonts w:ascii="FangSong" w:eastAsia="FangSong" w:hAnsi="FangSong" w:cs="Times New Roman"/>
          <w:bCs/>
          <w:sz w:val="24"/>
          <w:szCs w:val="24"/>
          <w:lang w:eastAsia="zh-CN"/>
        </w:rPr>
        <w:t>进一步</w:t>
      </w:r>
      <w:r w:rsidRPr="0052296B">
        <w:rPr>
          <w:rFonts w:ascii="FangSong" w:eastAsia="FangSong" w:hAnsi="FangSong" w:cs="Times New Roman"/>
          <w:bCs/>
          <w:sz w:val="24"/>
          <w:szCs w:val="24"/>
          <w:lang w:eastAsia="zh-CN"/>
        </w:rPr>
        <w:t>扩大</w:t>
      </w:r>
      <w:r>
        <w:rPr>
          <w:rFonts w:ascii="FangSong" w:eastAsia="FangSong" w:hAnsi="FangSong" w:cs="Times New Roman" w:hint="eastAsia"/>
          <w:bCs/>
          <w:sz w:val="24"/>
          <w:szCs w:val="24"/>
          <w:lang w:eastAsia="zh-CN"/>
        </w:rPr>
        <w:t>。根据</w:t>
      </w:r>
      <w:r w:rsidRPr="0052296B">
        <w:rPr>
          <w:rFonts w:ascii="FangSong" w:eastAsia="FangSong" w:hAnsi="FangSong" w:cs="Times New Roman"/>
          <w:bCs/>
          <w:sz w:val="24"/>
          <w:szCs w:val="24"/>
          <w:lang w:eastAsia="zh-CN"/>
        </w:rPr>
        <w:t>去年</w:t>
      </w:r>
      <w:r>
        <w:rPr>
          <w:rFonts w:ascii="FangSong" w:eastAsia="FangSong" w:hAnsi="FangSong" w:cs="Times New Roman"/>
          <w:bCs/>
          <w:sz w:val="24"/>
          <w:szCs w:val="24"/>
          <w:lang w:eastAsia="zh-CN"/>
        </w:rPr>
        <w:t>的国内户用出货</w:t>
      </w:r>
      <w:r>
        <w:rPr>
          <w:rFonts w:ascii="FangSong" w:eastAsia="FangSong" w:hAnsi="FangSong" w:cs="Times New Roman" w:hint="eastAsia"/>
          <w:bCs/>
          <w:sz w:val="24"/>
          <w:szCs w:val="24"/>
          <w:lang w:eastAsia="zh-CN"/>
        </w:rPr>
        <w:t>数据，公司</w:t>
      </w:r>
      <w:r w:rsidRPr="0052296B">
        <w:rPr>
          <w:rFonts w:ascii="FangSong" w:eastAsia="FangSong" w:hAnsi="FangSong" w:cs="Times New Roman"/>
          <w:bCs/>
          <w:sz w:val="24"/>
          <w:szCs w:val="24"/>
          <w:lang w:eastAsia="zh-CN"/>
        </w:rPr>
        <w:t>的户用</w:t>
      </w:r>
      <w:r>
        <w:rPr>
          <w:rFonts w:ascii="FangSong" w:eastAsia="FangSong" w:hAnsi="FangSong" w:cs="Times New Roman"/>
          <w:bCs/>
          <w:sz w:val="24"/>
          <w:szCs w:val="24"/>
          <w:lang w:eastAsia="zh-CN"/>
        </w:rPr>
        <w:t>分布式市场占有</w:t>
      </w:r>
      <w:r>
        <w:rPr>
          <w:rFonts w:ascii="FangSong" w:eastAsia="FangSong" w:hAnsi="FangSong" w:cs="Times New Roman" w:hint="eastAsia"/>
          <w:bCs/>
          <w:sz w:val="24"/>
          <w:szCs w:val="24"/>
          <w:lang w:eastAsia="zh-CN"/>
        </w:rPr>
        <w:t>率已经达</w:t>
      </w:r>
      <w:r w:rsidRPr="0052296B">
        <w:rPr>
          <w:rFonts w:ascii="FangSong" w:eastAsia="FangSong" w:hAnsi="FangSong" w:cs="Times New Roman"/>
          <w:bCs/>
          <w:sz w:val="24"/>
          <w:szCs w:val="24"/>
          <w:lang w:eastAsia="zh-CN"/>
        </w:rPr>
        <w:t>到了30%以上。</w:t>
      </w:r>
    </w:p>
    <w:p w:rsidR="00157D24" w:rsidRPr="0052296B" w:rsidRDefault="00157D24" w:rsidP="00157D24">
      <w:pPr>
        <w:spacing w:before="240" w:after="240"/>
        <w:rPr>
          <w:rFonts w:ascii="FangSong" w:eastAsia="FangSong" w:hAnsi="FangSong" w:cs="Times New Roman"/>
          <w:b/>
          <w:sz w:val="24"/>
          <w:szCs w:val="24"/>
          <w:lang w:eastAsia="zh-CN"/>
        </w:rPr>
      </w:pPr>
      <w:r w:rsidRPr="0052296B">
        <w:rPr>
          <w:rFonts w:ascii="FangSong" w:eastAsia="FangSong" w:hAnsi="FangSong" w:cs="Times New Roman"/>
          <w:b/>
          <w:sz w:val="24"/>
          <w:szCs w:val="24"/>
          <w:lang w:eastAsia="zh-CN"/>
        </w:rPr>
        <w:t>2、问：您觉得目标的市占率水平会达到什么样的程度？</w:t>
      </w:r>
    </w:p>
    <w:p w:rsidR="00157D24" w:rsidRPr="0052296B" w:rsidRDefault="00157D24" w:rsidP="00157D24">
      <w:pPr>
        <w:spacing w:before="240" w:after="240"/>
        <w:ind w:firstLineChars="200" w:firstLine="480"/>
        <w:rPr>
          <w:rFonts w:ascii="FangSong" w:eastAsia="FangSong" w:hAnsi="FangSong" w:cs="Times New Roman"/>
          <w:bCs/>
          <w:sz w:val="24"/>
          <w:szCs w:val="24"/>
          <w:lang w:eastAsia="zh-CN"/>
        </w:rPr>
      </w:pPr>
      <w:r w:rsidRPr="0052296B">
        <w:rPr>
          <w:rFonts w:ascii="FangSong" w:eastAsia="FangSong" w:hAnsi="FangSong" w:cs="Times New Roman"/>
          <w:bCs/>
          <w:sz w:val="24"/>
          <w:szCs w:val="24"/>
          <w:lang w:eastAsia="zh-CN"/>
        </w:rPr>
        <w:t>答：公司在整个全球市占率应该在4~5个点左右，</w:t>
      </w:r>
      <w:r>
        <w:rPr>
          <w:rFonts w:ascii="FangSong" w:eastAsia="FangSong" w:hAnsi="FangSong" w:cs="Times New Roman" w:hint="eastAsia"/>
          <w:bCs/>
          <w:sz w:val="24"/>
          <w:szCs w:val="24"/>
          <w:lang w:eastAsia="zh-CN"/>
        </w:rPr>
        <w:t>尚有较大的</w:t>
      </w:r>
      <w:r w:rsidRPr="0052296B">
        <w:rPr>
          <w:rFonts w:ascii="FangSong" w:eastAsia="FangSong" w:hAnsi="FangSong" w:cs="Times New Roman"/>
          <w:bCs/>
          <w:sz w:val="24"/>
          <w:szCs w:val="24"/>
          <w:lang w:eastAsia="zh-CN"/>
        </w:rPr>
        <w:t>空间。最初逆变器</w:t>
      </w:r>
      <w:r>
        <w:rPr>
          <w:rFonts w:ascii="FangSong" w:eastAsia="FangSong" w:hAnsi="FangSong" w:cs="Times New Roman"/>
          <w:bCs/>
          <w:sz w:val="24"/>
          <w:szCs w:val="24"/>
          <w:lang w:eastAsia="zh-CN"/>
        </w:rPr>
        <w:t>大多</w:t>
      </w:r>
      <w:r w:rsidRPr="0052296B">
        <w:rPr>
          <w:rFonts w:ascii="FangSong" w:eastAsia="FangSong" w:hAnsi="FangSong" w:cs="Times New Roman"/>
          <w:bCs/>
          <w:sz w:val="24"/>
          <w:szCs w:val="24"/>
          <w:lang w:eastAsia="zh-CN"/>
        </w:rPr>
        <w:t>是海外的一些企业在做，后来这些企业因为各种原因逐渐退出了这个市场从而使得中国的逆变器品牌开始崛起，而锦浪科技在分布式组串并网逆变器是第</w:t>
      </w:r>
      <w:r>
        <w:rPr>
          <w:rFonts w:ascii="FangSong" w:eastAsia="FangSong" w:hAnsi="FangSong" w:cs="Times New Roman"/>
          <w:bCs/>
          <w:sz w:val="24"/>
          <w:szCs w:val="24"/>
          <w:lang w:eastAsia="zh-CN"/>
        </w:rPr>
        <w:t>一家登陆</w:t>
      </w:r>
      <w:r w:rsidRPr="0052296B">
        <w:rPr>
          <w:rFonts w:ascii="FangSong" w:eastAsia="FangSong" w:hAnsi="FangSong" w:cs="Times New Roman"/>
          <w:bCs/>
          <w:sz w:val="24"/>
          <w:szCs w:val="24"/>
          <w:lang w:eastAsia="zh-CN"/>
        </w:rPr>
        <w:t>A股市场的中国企业。</w:t>
      </w:r>
    </w:p>
    <w:p w:rsidR="00157D24" w:rsidRPr="0052296B" w:rsidRDefault="00157D24" w:rsidP="00157D24">
      <w:pPr>
        <w:spacing w:before="240" w:after="240"/>
        <w:rPr>
          <w:rFonts w:ascii="FangSong" w:eastAsia="FangSong" w:hAnsi="FangSong" w:cs="Times New Roman"/>
          <w:b/>
          <w:sz w:val="24"/>
          <w:szCs w:val="24"/>
          <w:lang w:eastAsia="zh-CN"/>
        </w:rPr>
      </w:pPr>
      <w:r w:rsidRPr="0052296B">
        <w:rPr>
          <w:rFonts w:ascii="FangSong" w:eastAsia="FangSong" w:hAnsi="FangSong" w:cs="Times New Roman"/>
          <w:b/>
          <w:sz w:val="24"/>
          <w:szCs w:val="24"/>
          <w:lang w:eastAsia="zh-CN"/>
        </w:rPr>
        <w:lastRenderedPageBreak/>
        <w:t>3、问：</w:t>
      </w:r>
      <w:r>
        <w:rPr>
          <w:rFonts w:ascii="FangSong" w:eastAsia="FangSong" w:hAnsi="FangSong" w:cs="Times New Roman"/>
          <w:b/>
          <w:sz w:val="24"/>
          <w:szCs w:val="24"/>
          <w:lang w:eastAsia="zh-CN"/>
        </w:rPr>
        <w:t>组串式逆变器和集中式逆变器从大的趋势来看，您觉得比例</w:t>
      </w:r>
      <w:r w:rsidRPr="0052296B">
        <w:rPr>
          <w:rFonts w:ascii="FangSong" w:eastAsia="FangSong" w:hAnsi="FangSong" w:cs="Times New Roman"/>
          <w:b/>
          <w:sz w:val="24"/>
          <w:szCs w:val="24"/>
          <w:lang w:eastAsia="zh-CN"/>
        </w:rPr>
        <w:t>的上升会到什么样的程度。组串式逆变器的技术壁垒怎么样，您怎么看两者毛利率的差异。</w:t>
      </w:r>
    </w:p>
    <w:p w:rsidR="00157D24" w:rsidRPr="0052296B" w:rsidRDefault="00157D24" w:rsidP="00157D24">
      <w:pPr>
        <w:spacing w:before="240" w:after="240"/>
        <w:ind w:firstLineChars="200" w:firstLine="480"/>
        <w:rPr>
          <w:rFonts w:ascii="FangSong" w:eastAsia="FangSong" w:hAnsi="FangSong" w:cs="Times New Roman"/>
          <w:bCs/>
          <w:sz w:val="24"/>
          <w:szCs w:val="24"/>
          <w:lang w:eastAsia="zh-CN"/>
        </w:rPr>
      </w:pPr>
      <w:r w:rsidRPr="0052296B">
        <w:rPr>
          <w:rFonts w:ascii="FangSong" w:eastAsia="FangSong" w:hAnsi="FangSong" w:cs="Times New Roman"/>
          <w:bCs/>
          <w:sz w:val="24"/>
          <w:szCs w:val="24"/>
          <w:lang w:eastAsia="zh-CN"/>
        </w:rPr>
        <w:t>答：以前组串式逆变器和集中式逆变器的成本相差是比较大的，集中式逆变器的成本和售价远低于组串式逆变器。但是组串式逆变器有</w:t>
      </w:r>
      <w:r>
        <w:rPr>
          <w:rFonts w:ascii="FangSong" w:eastAsia="FangSong" w:hAnsi="FangSong" w:cs="Times New Roman"/>
          <w:bCs/>
          <w:sz w:val="24"/>
          <w:szCs w:val="24"/>
          <w:lang w:eastAsia="zh-CN"/>
        </w:rPr>
        <w:t>提升MPPT</w:t>
      </w:r>
      <w:r w:rsidRPr="0052296B">
        <w:rPr>
          <w:rFonts w:ascii="FangSong" w:eastAsia="FangSong" w:hAnsi="FangSong" w:cs="Times New Roman"/>
          <w:bCs/>
          <w:sz w:val="24"/>
          <w:szCs w:val="24"/>
          <w:lang w:eastAsia="zh-CN"/>
        </w:rPr>
        <w:t>追踪</w:t>
      </w:r>
      <w:r>
        <w:rPr>
          <w:rFonts w:ascii="FangSong" w:eastAsia="FangSong" w:hAnsi="FangSong" w:cs="Times New Roman"/>
          <w:bCs/>
          <w:sz w:val="24"/>
          <w:szCs w:val="24"/>
          <w:lang w:eastAsia="zh-CN"/>
        </w:rPr>
        <w:t>性能和一定程度上提升发电量</w:t>
      </w:r>
      <w:r w:rsidRPr="0052296B">
        <w:rPr>
          <w:rFonts w:ascii="FangSong" w:eastAsia="FangSong" w:hAnsi="FangSong" w:cs="Times New Roman"/>
          <w:bCs/>
          <w:sz w:val="24"/>
          <w:szCs w:val="24"/>
          <w:lang w:eastAsia="zh-CN"/>
        </w:rPr>
        <w:t>的优势。通过这几年的发展，组串式逆变器通过技术进步成本快速下降，它的售价也快速下降，如今组串式逆变器和集中式逆变器的价格差越来越近，组串式逆变器又有</w:t>
      </w:r>
      <w:r>
        <w:rPr>
          <w:rFonts w:ascii="FangSong" w:eastAsia="FangSong" w:hAnsi="FangSong" w:cs="Times New Roman"/>
          <w:bCs/>
          <w:sz w:val="24"/>
          <w:szCs w:val="24"/>
          <w:lang w:eastAsia="zh-CN"/>
        </w:rPr>
        <w:t>其</w:t>
      </w:r>
      <w:r w:rsidRPr="0052296B">
        <w:rPr>
          <w:rFonts w:ascii="FangSong" w:eastAsia="FangSong" w:hAnsi="FangSong" w:cs="Times New Roman"/>
          <w:bCs/>
          <w:sz w:val="24"/>
          <w:szCs w:val="24"/>
          <w:lang w:eastAsia="zh-CN"/>
        </w:rPr>
        <w:t>好处，所以组串式的应用</w:t>
      </w:r>
      <w:r>
        <w:rPr>
          <w:rFonts w:ascii="FangSong" w:eastAsia="FangSong" w:hAnsi="FangSong" w:cs="Times New Roman"/>
          <w:bCs/>
          <w:sz w:val="24"/>
          <w:szCs w:val="24"/>
          <w:lang w:eastAsia="zh-CN"/>
        </w:rPr>
        <w:t>比例</w:t>
      </w:r>
      <w:r w:rsidRPr="0052296B">
        <w:rPr>
          <w:rFonts w:ascii="FangSong" w:eastAsia="FangSong" w:hAnsi="FangSong" w:cs="Times New Roman"/>
          <w:bCs/>
          <w:sz w:val="24"/>
          <w:szCs w:val="24"/>
          <w:lang w:eastAsia="zh-CN"/>
        </w:rPr>
        <w:t>也就越来越大。</w:t>
      </w:r>
      <w:r>
        <w:rPr>
          <w:rFonts w:ascii="FangSong" w:eastAsia="FangSong" w:hAnsi="FangSong" w:cs="Times New Roman"/>
          <w:bCs/>
          <w:sz w:val="24"/>
          <w:szCs w:val="24"/>
          <w:lang w:eastAsia="zh-CN"/>
        </w:rPr>
        <w:t>同时</w:t>
      </w:r>
      <w:r>
        <w:rPr>
          <w:rFonts w:ascii="FangSong" w:eastAsia="FangSong" w:hAnsi="FangSong" w:cs="Times New Roman" w:hint="eastAsia"/>
          <w:bCs/>
          <w:sz w:val="24"/>
          <w:szCs w:val="24"/>
          <w:lang w:eastAsia="zh-CN"/>
        </w:rPr>
        <w:t>，</w:t>
      </w:r>
      <w:r>
        <w:rPr>
          <w:rFonts w:ascii="FangSong" w:eastAsia="FangSong" w:hAnsi="FangSong" w:cs="Times New Roman"/>
          <w:bCs/>
          <w:sz w:val="24"/>
          <w:szCs w:val="24"/>
          <w:lang w:eastAsia="zh-CN"/>
        </w:rPr>
        <w:t>分布式光伏的扩大</w:t>
      </w:r>
      <w:r>
        <w:rPr>
          <w:rFonts w:ascii="FangSong" w:eastAsia="FangSong" w:hAnsi="FangSong" w:cs="Times New Roman" w:hint="eastAsia"/>
          <w:bCs/>
          <w:sz w:val="24"/>
          <w:szCs w:val="24"/>
          <w:lang w:eastAsia="zh-CN"/>
        </w:rPr>
        <w:t>，</w:t>
      </w:r>
      <w:r>
        <w:rPr>
          <w:rFonts w:ascii="FangSong" w:eastAsia="FangSong" w:hAnsi="FangSong" w:cs="Times New Roman"/>
          <w:bCs/>
          <w:sz w:val="24"/>
          <w:szCs w:val="24"/>
          <w:lang w:eastAsia="zh-CN"/>
        </w:rPr>
        <w:t>也进一步提升了组串式逆变器的应用比例</w:t>
      </w:r>
      <w:r>
        <w:rPr>
          <w:rFonts w:ascii="FangSong" w:eastAsia="FangSong" w:hAnsi="FangSong" w:cs="Times New Roman" w:hint="eastAsia"/>
          <w:bCs/>
          <w:sz w:val="24"/>
          <w:szCs w:val="24"/>
          <w:lang w:eastAsia="zh-CN"/>
        </w:rPr>
        <w:t>。</w:t>
      </w:r>
      <w:r>
        <w:rPr>
          <w:rFonts w:ascii="FangSong" w:eastAsia="FangSong" w:hAnsi="FangSong" w:cs="Times New Roman"/>
          <w:bCs/>
          <w:sz w:val="24"/>
          <w:szCs w:val="24"/>
          <w:lang w:eastAsia="zh-CN"/>
        </w:rPr>
        <w:t>同时</w:t>
      </w:r>
      <w:r>
        <w:rPr>
          <w:rFonts w:ascii="FangSong" w:eastAsia="FangSong" w:hAnsi="FangSong" w:cs="Times New Roman" w:hint="eastAsia"/>
          <w:bCs/>
          <w:sz w:val="24"/>
          <w:szCs w:val="24"/>
          <w:lang w:eastAsia="zh-CN"/>
        </w:rPr>
        <w:t>，</w:t>
      </w:r>
      <w:r w:rsidRPr="0052296B">
        <w:rPr>
          <w:rFonts w:ascii="FangSong" w:eastAsia="FangSong" w:hAnsi="FangSong" w:cs="Times New Roman"/>
          <w:bCs/>
          <w:sz w:val="24"/>
          <w:szCs w:val="24"/>
          <w:lang w:eastAsia="zh-CN"/>
        </w:rPr>
        <w:t>组串式逆变器也</w:t>
      </w:r>
      <w:r>
        <w:rPr>
          <w:rFonts w:ascii="FangSong" w:eastAsia="FangSong" w:hAnsi="FangSong" w:cs="Times New Roman"/>
          <w:bCs/>
          <w:sz w:val="24"/>
          <w:szCs w:val="24"/>
          <w:lang w:eastAsia="zh-CN"/>
        </w:rPr>
        <w:t>越来越多的应</w:t>
      </w:r>
      <w:r w:rsidRPr="0052296B">
        <w:rPr>
          <w:rFonts w:ascii="FangSong" w:eastAsia="FangSong" w:hAnsi="FangSong" w:cs="Times New Roman"/>
          <w:bCs/>
          <w:sz w:val="24"/>
          <w:szCs w:val="24"/>
          <w:lang w:eastAsia="zh-CN"/>
        </w:rPr>
        <w:t>用在大型地面电站里。</w:t>
      </w:r>
    </w:p>
    <w:p w:rsidR="00157D24" w:rsidRPr="0052296B" w:rsidRDefault="00157D24" w:rsidP="00157D24">
      <w:pPr>
        <w:spacing w:before="240" w:after="240"/>
        <w:ind w:firstLine="480"/>
        <w:rPr>
          <w:rFonts w:ascii="FangSong" w:eastAsia="FangSong" w:hAnsi="FangSong" w:cs="Times New Roman"/>
          <w:bCs/>
          <w:sz w:val="24"/>
          <w:szCs w:val="24"/>
          <w:lang w:eastAsia="zh-CN"/>
        </w:rPr>
      </w:pPr>
      <w:r>
        <w:rPr>
          <w:rFonts w:ascii="FangSong" w:eastAsia="FangSong" w:hAnsi="FangSong" w:cs="Times New Roman"/>
          <w:bCs/>
          <w:sz w:val="24"/>
          <w:szCs w:val="24"/>
          <w:lang w:eastAsia="zh-CN"/>
        </w:rPr>
        <w:t>现在组串式逆变器也在往单体大型化</w:t>
      </w:r>
      <w:r>
        <w:rPr>
          <w:rFonts w:ascii="FangSong" w:eastAsia="FangSong" w:hAnsi="FangSong" w:cs="Times New Roman" w:hint="eastAsia"/>
          <w:bCs/>
          <w:sz w:val="24"/>
          <w:szCs w:val="24"/>
          <w:lang w:eastAsia="zh-CN"/>
        </w:rPr>
        <w:t>发展</w:t>
      </w:r>
      <w:r w:rsidRPr="0052296B">
        <w:rPr>
          <w:rFonts w:ascii="FangSong" w:eastAsia="FangSong" w:hAnsi="FangSong" w:cs="Times New Roman"/>
          <w:bCs/>
          <w:sz w:val="24"/>
          <w:szCs w:val="24"/>
          <w:lang w:eastAsia="zh-CN"/>
        </w:rPr>
        <w:t>，所以成本下来非常快，通过技术的进步，我们认为未来组串式逆变器的成本是可以做到和集中式逆变器比较相近的。</w:t>
      </w:r>
      <w:r w:rsidRPr="00CA4B8C">
        <w:rPr>
          <w:rFonts w:ascii="FangSong" w:eastAsia="FangSong" w:hAnsi="FangSong" w:cs="Times New Roman"/>
          <w:bCs/>
          <w:sz w:val="24"/>
          <w:szCs w:val="24"/>
          <w:lang w:eastAsia="zh-CN"/>
        </w:rPr>
        <w:t>公司</w:t>
      </w:r>
      <w:r w:rsidRPr="00CA4B8C">
        <w:rPr>
          <w:rFonts w:ascii="FangSong" w:eastAsia="FangSong" w:hAnsi="FangSong" w:cs="Times New Roman" w:hint="eastAsia"/>
          <w:bCs/>
          <w:sz w:val="24"/>
          <w:szCs w:val="24"/>
          <w:lang w:eastAsia="zh-CN"/>
        </w:rPr>
        <w:t>预计</w:t>
      </w:r>
      <w:r w:rsidRPr="00CA4B8C">
        <w:rPr>
          <w:rFonts w:ascii="FangSong" w:eastAsia="FangSong" w:hAnsi="FangSong" w:cs="Times New Roman"/>
          <w:bCs/>
          <w:sz w:val="24"/>
          <w:szCs w:val="24"/>
          <w:lang w:eastAsia="zh-CN"/>
        </w:rPr>
        <w:t>在2季度和3季度会推出一款单体250~260</w:t>
      </w:r>
      <w:r>
        <w:rPr>
          <w:rFonts w:ascii="FangSong" w:eastAsia="FangSong" w:hAnsi="FangSong" w:cs="Times New Roman"/>
          <w:bCs/>
          <w:sz w:val="24"/>
          <w:szCs w:val="24"/>
          <w:lang w:eastAsia="zh-CN"/>
        </w:rPr>
        <w:t>千瓦的</w:t>
      </w:r>
      <w:r w:rsidRPr="00CA4B8C">
        <w:rPr>
          <w:rFonts w:ascii="FangSong" w:eastAsia="FangSong" w:hAnsi="FangSong" w:cs="Times New Roman"/>
          <w:bCs/>
          <w:sz w:val="24"/>
          <w:szCs w:val="24"/>
          <w:lang w:eastAsia="zh-CN"/>
        </w:rPr>
        <w:t>1500</w:t>
      </w:r>
      <w:r>
        <w:rPr>
          <w:rFonts w:ascii="FangSong" w:eastAsia="FangSong" w:hAnsi="FangSong" w:cs="Times New Roman"/>
          <w:bCs/>
          <w:sz w:val="24"/>
          <w:szCs w:val="24"/>
          <w:lang w:eastAsia="zh-CN"/>
        </w:rPr>
        <w:t>伏的并网逆变器，这个进步是非常大的</w:t>
      </w:r>
      <w:r>
        <w:rPr>
          <w:rFonts w:ascii="FangSong" w:eastAsia="FangSong" w:hAnsi="FangSong" w:cs="Times New Roman" w:hint="eastAsia"/>
          <w:bCs/>
          <w:sz w:val="24"/>
          <w:szCs w:val="24"/>
          <w:lang w:eastAsia="zh-CN"/>
        </w:rPr>
        <w:t>。最早的</w:t>
      </w:r>
      <w:r w:rsidRPr="00CA4B8C">
        <w:rPr>
          <w:rFonts w:ascii="FangSong" w:eastAsia="FangSong" w:hAnsi="FangSong" w:cs="Times New Roman"/>
          <w:bCs/>
          <w:sz w:val="24"/>
          <w:szCs w:val="24"/>
          <w:lang w:eastAsia="zh-CN"/>
        </w:rPr>
        <w:t>集中式</w:t>
      </w:r>
      <w:r>
        <w:rPr>
          <w:rFonts w:ascii="FangSong" w:eastAsia="FangSong" w:hAnsi="FangSong" w:cs="Times New Roman"/>
          <w:bCs/>
          <w:sz w:val="24"/>
          <w:szCs w:val="24"/>
          <w:lang w:eastAsia="zh-CN"/>
        </w:rPr>
        <w:t>逆变器柜体很大一个也就</w:t>
      </w:r>
      <w:r>
        <w:rPr>
          <w:rFonts w:ascii="FangSong" w:eastAsia="FangSong" w:hAnsi="FangSong" w:cs="Times New Roman" w:hint="eastAsia"/>
          <w:bCs/>
          <w:sz w:val="24"/>
          <w:szCs w:val="24"/>
          <w:lang w:eastAsia="zh-CN"/>
        </w:rPr>
        <w:t>100千瓦、</w:t>
      </w:r>
      <w:r w:rsidRPr="00CA4B8C">
        <w:rPr>
          <w:rFonts w:ascii="FangSong" w:eastAsia="FangSong" w:hAnsi="FangSong" w:cs="Times New Roman"/>
          <w:bCs/>
          <w:sz w:val="24"/>
          <w:szCs w:val="24"/>
          <w:lang w:eastAsia="zh-CN"/>
        </w:rPr>
        <w:t>250千瓦，现在同样的功率段</w:t>
      </w:r>
      <w:r>
        <w:rPr>
          <w:rFonts w:ascii="FangSong" w:eastAsia="FangSong" w:hAnsi="FangSong" w:cs="Times New Roman"/>
          <w:bCs/>
          <w:sz w:val="24"/>
          <w:szCs w:val="24"/>
          <w:lang w:eastAsia="zh-CN"/>
        </w:rPr>
        <w:t>可挂式的组串式逆变器可以做到</w:t>
      </w:r>
      <w:r>
        <w:rPr>
          <w:rFonts w:ascii="FangSong" w:eastAsia="FangSong" w:hAnsi="FangSong" w:cs="Times New Roman" w:hint="eastAsia"/>
          <w:bCs/>
          <w:sz w:val="24"/>
          <w:szCs w:val="24"/>
          <w:lang w:eastAsia="zh-CN"/>
        </w:rPr>
        <w:t>250kW以上</w:t>
      </w:r>
      <w:r w:rsidRPr="00CA4B8C">
        <w:rPr>
          <w:rFonts w:ascii="FangSong" w:eastAsia="FangSong" w:hAnsi="FangSong" w:cs="Times New Roman"/>
          <w:bCs/>
          <w:sz w:val="24"/>
          <w:szCs w:val="24"/>
          <w:lang w:eastAsia="zh-CN"/>
        </w:rPr>
        <w:t>，这也是技术进步带来的。</w:t>
      </w:r>
    </w:p>
    <w:p w:rsidR="00157D24" w:rsidRPr="0052296B" w:rsidRDefault="00157D24" w:rsidP="00157D24">
      <w:pPr>
        <w:spacing w:before="240" w:after="240"/>
        <w:ind w:firstLine="480"/>
        <w:rPr>
          <w:rFonts w:ascii="FangSong" w:eastAsia="FangSong" w:hAnsi="FangSong" w:cs="Times New Roman"/>
          <w:bCs/>
          <w:sz w:val="24"/>
          <w:szCs w:val="24"/>
          <w:lang w:eastAsia="zh-CN"/>
        </w:rPr>
      </w:pPr>
      <w:r w:rsidRPr="0052296B">
        <w:rPr>
          <w:rFonts w:ascii="FangSong" w:eastAsia="FangSong" w:hAnsi="FangSong" w:cs="Times New Roman"/>
          <w:bCs/>
          <w:sz w:val="24"/>
          <w:szCs w:val="24"/>
          <w:lang w:eastAsia="zh-CN"/>
        </w:rPr>
        <w:t>毛利率的差异有几个原因，第一</w:t>
      </w:r>
      <w:r>
        <w:rPr>
          <w:rFonts w:ascii="FangSong" w:eastAsia="FangSong" w:hAnsi="FangSong" w:cs="Times New Roman" w:hint="eastAsia"/>
          <w:bCs/>
          <w:sz w:val="24"/>
          <w:szCs w:val="24"/>
          <w:lang w:eastAsia="zh-CN"/>
        </w:rPr>
        <w:t>是</w:t>
      </w:r>
      <w:r w:rsidRPr="0052296B">
        <w:rPr>
          <w:rFonts w:ascii="FangSong" w:eastAsia="FangSong" w:hAnsi="FangSong" w:cs="Times New Roman"/>
          <w:bCs/>
          <w:sz w:val="24"/>
          <w:szCs w:val="24"/>
          <w:lang w:eastAsia="zh-CN"/>
        </w:rPr>
        <w:t>组串式逆变器很多是用在</w:t>
      </w:r>
      <w:r>
        <w:rPr>
          <w:rFonts w:ascii="FangSong" w:eastAsia="FangSong" w:hAnsi="FangSong" w:cs="Times New Roman"/>
          <w:bCs/>
          <w:sz w:val="24"/>
          <w:szCs w:val="24"/>
          <w:lang w:eastAsia="zh-CN"/>
        </w:rPr>
        <w:t>户用消费者上，集中式逆变器更多的是工业</w:t>
      </w:r>
      <w:r w:rsidRPr="0052296B">
        <w:rPr>
          <w:rFonts w:ascii="FangSong" w:eastAsia="FangSong" w:hAnsi="FangSong" w:cs="Times New Roman"/>
          <w:bCs/>
          <w:sz w:val="24"/>
          <w:szCs w:val="24"/>
          <w:lang w:eastAsia="zh-CN"/>
        </w:rPr>
        <w:t>产品，主要用在大型地面上。</w:t>
      </w:r>
      <w:r>
        <w:rPr>
          <w:rFonts w:ascii="FangSong" w:eastAsia="FangSong" w:hAnsi="FangSong" w:cs="Times New Roman" w:hint="eastAsia"/>
          <w:bCs/>
          <w:sz w:val="24"/>
          <w:szCs w:val="24"/>
          <w:lang w:eastAsia="zh-CN"/>
        </w:rPr>
        <w:t>组</w:t>
      </w:r>
      <w:r w:rsidRPr="0052296B">
        <w:rPr>
          <w:rFonts w:ascii="FangSong" w:eastAsia="FangSong" w:hAnsi="FangSong" w:cs="Times New Roman"/>
          <w:bCs/>
          <w:sz w:val="24"/>
          <w:szCs w:val="24"/>
          <w:lang w:eastAsia="zh-CN"/>
        </w:rPr>
        <w:t>串式逆变器有很多功能性的特性，不仅仅有发电特性还有一些额外的叠加的功能。第二</w:t>
      </w:r>
      <w:r>
        <w:rPr>
          <w:rFonts w:ascii="FangSong" w:eastAsia="FangSong" w:hAnsi="FangSong" w:cs="Times New Roman" w:hint="eastAsia"/>
          <w:bCs/>
          <w:sz w:val="24"/>
          <w:szCs w:val="24"/>
          <w:lang w:eastAsia="zh-CN"/>
        </w:rPr>
        <w:t>是</w:t>
      </w:r>
      <w:r>
        <w:rPr>
          <w:rFonts w:ascii="FangSong" w:eastAsia="FangSong" w:hAnsi="FangSong" w:cs="Times New Roman"/>
          <w:bCs/>
          <w:sz w:val="24"/>
          <w:szCs w:val="24"/>
          <w:lang w:eastAsia="zh-CN"/>
        </w:rPr>
        <w:t>如果以后组串式和集中式成本一样的情况下，组串式本身对一些</w:t>
      </w:r>
      <w:r w:rsidRPr="0052296B">
        <w:rPr>
          <w:rFonts w:ascii="FangSong" w:eastAsia="FangSong" w:hAnsi="FangSong" w:cs="Times New Roman"/>
          <w:bCs/>
          <w:sz w:val="24"/>
          <w:szCs w:val="24"/>
          <w:lang w:eastAsia="zh-CN"/>
        </w:rPr>
        <w:t>电站发电量会带来一定的提升，</w:t>
      </w:r>
      <w:r>
        <w:rPr>
          <w:rFonts w:ascii="FangSong" w:eastAsia="FangSong" w:hAnsi="FangSong" w:cs="Times New Roman"/>
          <w:bCs/>
          <w:sz w:val="24"/>
          <w:szCs w:val="24"/>
          <w:lang w:eastAsia="zh-CN"/>
        </w:rPr>
        <w:t>组串式逆变器</w:t>
      </w:r>
      <w:r w:rsidRPr="0052296B">
        <w:rPr>
          <w:rFonts w:ascii="FangSong" w:eastAsia="FangSong" w:hAnsi="FangSong" w:cs="Times New Roman"/>
          <w:bCs/>
          <w:sz w:val="24"/>
          <w:szCs w:val="24"/>
          <w:lang w:eastAsia="zh-CN"/>
        </w:rPr>
        <w:t>相对的附加值也更高，所以客户和投资者都比较能接受。</w:t>
      </w:r>
    </w:p>
    <w:p w:rsidR="00157D24" w:rsidRPr="0052296B" w:rsidRDefault="00157D24" w:rsidP="00157D24">
      <w:pPr>
        <w:spacing w:before="240" w:after="240"/>
        <w:rPr>
          <w:rFonts w:ascii="FangSong" w:eastAsia="FangSong" w:hAnsi="FangSong" w:cs="Times New Roman"/>
          <w:b/>
          <w:sz w:val="24"/>
          <w:szCs w:val="24"/>
          <w:lang w:eastAsia="zh-CN"/>
        </w:rPr>
      </w:pPr>
      <w:r w:rsidRPr="0052296B">
        <w:rPr>
          <w:rFonts w:ascii="FangSong" w:eastAsia="FangSong" w:hAnsi="FangSong" w:cs="Times New Roman"/>
          <w:b/>
          <w:sz w:val="24"/>
          <w:szCs w:val="24"/>
          <w:lang w:eastAsia="zh-CN"/>
        </w:rPr>
        <w:t>4、问：销售海外的毛利率和销售国内的毛利率相差大不大？</w:t>
      </w:r>
    </w:p>
    <w:p w:rsidR="00157D24" w:rsidRPr="0052296B" w:rsidRDefault="00157D24" w:rsidP="00157D24">
      <w:pPr>
        <w:spacing w:before="240" w:after="240"/>
        <w:ind w:firstLineChars="200" w:firstLine="480"/>
        <w:rPr>
          <w:rFonts w:ascii="FangSong" w:eastAsia="FangSong" w:hAnsi="FangSong" w:cs="Times New Roman"/>
          <w:bCs/>
          <w:sz w:val="24"/>
          <w:szCs w:val="24"/>
          <w:lang w:eastAsia="zh-CN"/>
        </w:rPr>
      </w:pPr>
      <w:r w:rsidRPr="0052296B">
        <w:rPr>
          <w:rFonts w:ascii="FangSong" w:eastAsia="FangSong" w:hAnsi="FangSong" w:cs="Times New Roman"/>
          <w:bCs/>
          <w:sz w:val="24"/>
          <w:szCs w:val="24"/>
          <w:lang w:eastAsia="zh-CN"/>
        </w:rPr>
        <w:t>答：海外市场发展的更成熟，他们更看重可靠性，质量，所以公司能在海外市场维持比较高的毛利率</w:t>
      </w:r>
      <w:r>
        <w:rPr>
          <w:rFonts w:ascii="FangSong" w:eastAsia="FangSong" w:hAnsi="FangSong" w:cs="Times New Roman" w:hint="eastAsia"/>
          <w:bCs/>
          <w:sz w:val="24"/>
          <w:szCs w:val="24"/>
          <w:lang w:eastAsia="zh-CN"/>
        </w:rPr>
        <w:t>；</w:t>
      </w:r>
      <w:r>
        <w:rPr>
          <w:rFonts w:ascii="FangSong" w:eastAsia="FangSong" w:hAnsi="FangSong" w:cs="Times New Roman"/>
          <w:bCs/>
          <w:sz w:val="24"/>
          <w:szCs w:val="24"/>
          <w:lang w:eastAsia="zh-CN"/>
        </w:rPr>
        <w:t>国内市场比较新，</w:t>
      </w:r>
      <w:r w:rsidRPr="0052296B">
        <w:rPr>
          <w:rFonts w:ascii="FangSong" w:eastAsia="FangSong" w:hAnsi="FangSong" w:cs="Times New Roman"/>
          <w:bCs/>
          <w:sz w:val="24"/>
          <w:szCs w:val="24"/>
          <w:lang w:eastAsia="zh-CN"/>
        </w:rPr>
        <w:t>价格</w:t>
      </w:r>
      <w:r>
        <w:rPr>
          <w:rFonts w:ascii="FangSong" w:eastAsia="FangSong" w:hAnsi="FangSong" w:cs="Times New Roman"/>
          <w:bCs/>
          <w:sz w:val="24"/>
          <w:szCs w:val="24"/>
          <w:lang w:eastAsia="zh-CN"/>
        </w:rPr>
        <w:t>因</w:t>
      </w:r>
      <w:r>
        <w:rPr>
          <w:rFonts w:ascii="FangSong" w:eastAsia="FangSong" w:hAnsi="FangSong" w:cs="Times New Roman" w:hint="eastAsia"/>
          <w:bCs/>
          <w:sz w:val="24"/>
          <w:szCs w:val="24"/>
          <w:lang w:eastAsia="zh-CN"/>
        </w:rPr>
        <w:t>素</w:t>
      </w:r>
      <w:r>
        <w:rPr>
          <w:rFonts w:ascii="FangSong" w:eastAsia="FangSong" w:hAnsi="FangSong" w:cs="Times New Roman"/>
          <w:bCs/>
          <w:sz w:val="24"/>
          <w:szCs w:val="24"/>
          <w:lang w:eastAsia="zh-CN"/>
        </w:rPr>
        <w:t>相对比较大</w:t>
      </w:r>
      <w:r>
        <w:rPr>
          <w:rFonts w:ascii="FangSong" w:eastAsia="FangSong" w:hAnsi="FangSong" w:cs="Times New Roman" w:hint="eastAsia"/>
          <w:bCs/>
          <w:sz w:val="24"/>
          <w:szCs w:val="24"/>
          <w:lang w:eastAsia="zh-CN"/>
        </w:rPr>
        <w:t>，</w:t>
      </w:r>
      <w:r w:rsidRPr="0052296B">
        <w:rPr>
          <w:rFonts w:ascii="FangSong" w:eastAsia="FangSong" w:hAnsi="FangSong" w:cs="Times New Roman"/>
          <w:bCs/>
          <w:sz w:val="24"/>
          <w:szCs w:val="24"/>
          <w:lang w:eastAsia="zh-CN"/>
        </w:rPr>
        <w:t>所以作为同样的产品</w:t>
      </w:r>
      <w:r>
        <w:rPr>
          <w:rFonts w:ascii="FangSong" w:eastAsia="FangSong" w:hAnsi="FangSong" w:cs="Times New Roman" w:hint="eastAsia"/>
          <w:bCs/>
          <w:sz w:val="24"/>
          <w:szCs w:val="24"/>
          <w:lang w:eastAsia="zh-CN"/>
        </w:rPr>
        <w:t>，</w:t>
      </w:r>
      <w:r w:rsidRPr="0052296B">
        <w:rPr>
          <w:rFonts w:ascii="FangSong" w:eastAsia="FangSong" w:hAnsi="FangSong" w:cs="Times New Roman"/>
          <w:bCs/>
          <w:sz w:val="24"/>
          <w:szCs w:val="24"/>
          <w:lang w:eastAsia="zh-CN"/>
        </w:rPr>
        <w:t>公司在国内的毛利率会相对低一些。公司也会顺应不同市场的竞争特点，做相应调整。</w:t>
      </w:r>
    </w:p>
    <w:p w:rsidR="00157D24" w:rsidRPr="0052296B" w:rsidRDefault="00157D24" w:rsidP="00157D24">
      <w:pPr>
        <w:spacing w:before="240" w:after="240"/>
        <w:rPr>
          <w:rFonts w:ascii="FangSong" w:eastAsia="FangSong" w:hAnsi="FangSong" w:cs="Times New Roman"/>
          <w:b/>
          <w:sz w:val="24"/>
          <w:szCs w:val="24"/>
          <w:lang w:eastAsia="zh-CN"/>
        </w:rPr>
      </w:pPr>
      <w:r w:rsidRPr="0052296B">
        <w:rPr>
          <w:rFonts w:ascii="FangSong" w:eastAsia="FangSong" w:hAnsi="FangSong" w:cs="Times New Roman"/>
          <w:b/>
          <w:sz w:val="24"/>
          <w:szCs w:val="24"/>
          <w:lang w:eastAsia="zh-CN"/>
        </w:rPr>
        <w:t>5、问：BIPV所用的微型逆变器是一定要用吗，还是可以用小型化的逆变器？如今微型逆变器也是比较贵，未来有没有一些降本的路径？先前提到的1500V逆变器和阳光电源1500V逆变器是同一款产品吗？</w:t>
      </w:r>
    </w:p>
    <w:p w:rsidR="00157D24" w:rsidRPr="0052296B" w:rsidRDefault="00157D24" w:rsidP="00157D24">
      <w:pPr>
        <w:spacing w:before="240" w:after="240"/>
        <w:ind w:firstLineChars="200" w:firstLine="480"/>
        <w:rPr>
          <w:rFonts w:ascii="FangSong" w:eastAsia="FangSong" w:hAnsi="FangSong" w:cs="Times New Roman"/>
          <w:bCs/>
          <w:sz w:val="24"/>
          <w:szCs w:val="24"/>
          <w:lang w:eastAsia="zh-CN"/>
        </w:rPr>
      </w:pPr>
      <w:r w:rsidRPr="0052296B">
        <w:rPr>
          <w:rFonts w:ascii="FangSong" w:eastAsia="FangSong" w:hAnsi="FangSong" w:cs="Times New Roman"/>
          <w:bCs/>
          <w:sz w:val="24"/>
          <w:szCs w:val="24"/>
          <w:lang w:eastAsia="zh-CN"/>
        </w:rPr>
        <w:t>答：BIPV是在工商业屋顶，通过建筑一体化来建光伏电站，因为微型逆变器价格远高于组串式逆变器，所以目前在绝大多数的光伏电站用的是组串式逆变器，微型逆变器运用的比较少。公司也会对各种技术路线积极的做预演，一旦技术上有突破，使得它</w:t>
      </w:r>
      <w:r>
        <w:rPr>
          <w:rFonts w:ascii="FangSong" w:eastAsia="FangSong" w:hAnsi="FangSong" w:cs="Times New Roman"/>
          <w:bCs/>
          <w:sz w:val="24"/>
          <w:szCs w:val="24"/>
          <w:lang w:eastAsia="zh-CN"/>
        </w:rPr>
        <w:t>可以</w:t>
      </w:r>
      <w:r w:rsidRPr="0052296B">
        <w:rPr>
          <w:rFonts w:ascii="FangSong" w:eastAsia="FangSong" w:hAnsi="FangSong" w:cs="Times New Roman"/>
          <w:bCs/>
          <w:sz w:val="24"/>
          <w:szCs w:val="24"/>
          <w:lang w:eastAsia="zh-CN"/>
        </w:rPr>
        <w:t>有更广泛的应用，公司会积极</w:t>
      </w:r>
      <w:r>
        <w:rPr>
          <w:rFonts w:ascii="FangSong" w:eastAsia="FangSong" w:hAnsi="FangSong" w:cs="Times New Roman" w:hint="eastAsia"/>
          <w:bCs/>
          <w:sz w:val="24"/>
          <w:szCs w:val="24"/>
          <w:lang w:eastAsia="zh-CN"/>
        </w:rPr>
        <w:t>地</w:t>
      </w:r>
      <w:r w:rsidRPr="0052296B">
        <w:rPr>
          <w:rFonts w:ascii="FangSong" w:eastAsia="FangSong" w:hAnsi="FangSong" w:cs="Times New Roman"/>
          <w:bCs/>
          <w:sz w:val="24"/>
          <w:szCs w:val="24"/>
          <w:lang w:eastAsia="zh-CN"/>
        </w:rPr>
        <w:t>介入进来。</w:t>
      </w:r>
    </w:p>
    <w:p w:rsidR="00157D24" w:rsidRPr="0052296B" w:rsidRDefault="00157D24" w:rsidP="00157D24">
      <w:pPr>
        <w:spacing w:before="240" w:after="240"/>
        <w:ind w:firstLine="480"/>
        <w:rPr>
          <w:rFonts w:ascii="FangSong" w:eastAsia="FangSong" w:hAnsi="FangSong" w:cs="Times New Roman"/>
          <w:bCs/>
          <w:sz w:val="24"/>
          <w:szCs w:val="24"/>
          <w:lang w:eastAsia="zh-CN"/>
        </w:rPr>
      </w:pPr>
      <w:r w:rsidRPr="0052296B">
        <w:rPr>
          <w:rFonts w:ascii="FangSong" w:eastAsia="FangSong" w:hAnsi="FangSong" w:cs="Times New Roman"/>
          <w:bCs/>
          <w:sz w:val="24"/>
          <w:szCs w:val="24"/>
          <w:lang w:eastAsia="zh-CN"/>
        </w:rPr>
        <w:t>公司</w:t>
      </w:r>
      <w:r>
        <w:rPr>
          <w:rFonts w:ascii="FangSong" w:eastAsia="FangSong" w:hAnsi="FangSong" w:cs="Times New Roman" w:hint="eastAsia"/>
          <w:bCs/>
          <w:sz w:val="24"/>
          <w:szCs w:val="24"/>
          <w:lang w:eastAsia="zh-CN"/>
        </w:rPr>
        <w:t>的</w:t>
      </w:r>
      <w:r w:rsidRPr="0052296B">
        <w:rPr>
          <w:rFonts w:ascii="FangSong" w:eastAsia="FangSong" w:hAnsi="FangSong" w:cs="Times New Roman"/>
          <w:bCs/>
          <w:sz w:val="24"/>
          <w:szCs w:val="24"/>
          <w:lang w:eastAsia="zh-CN"/>
        </w:rPr>
        <w:t>1500伏逆变器</w:t>
      </w:r>
      <w:r>
        <w:rPr>
          <w:rFonts w:ascii="FangSong" w:eastAsia="FangSong" w:hAnsi="FangSong" w:cs="Times New Roman"/>
          <w:bCs/>
          <w:sz w:val="24"/>
          <w:szCs w:val="24"/>
          <w:lang w:eastAsia="zh-CN"/>
        </w:rPr>
        <w:t>是一款独立自主研发的</w:t>
      </w:r>
      <w:r>
        <w:rPr>
          <w:rFonts w:ascii="FangSong" w:eastAsia="FangSong" w:hAnsi="FangSong" w:cs="Times New Roman" w:hint="eastAsia"/>
          <w:bCs/>
          <w:sz w:val="24"/>
          <w:szCs w:val="24"/>
          <w:lang w:eastAsia="zh-CN"/>
        </w:rPr>
        <w:t>250kW-260kW的机型</w:t>
      </w:r>
      <w:r w:rsidRPr="0052296B">
        <w:rPr>
          <w:rFonts w:ascii="FangSong" w:eastAsia="FangSong" w:hAnsi="FangSong" w:cs="Times New Roman"/>
          <w:bCs/>
          <w:sz w:val="24"/>
          <w:szCs w:val="24"/>
          <w:lang w:eastAsia="zh-CN"/>
        </w:rPr>
        <w:t>。1500伏指的是组件的功率电压，250</w:t>
      </w:r>
      <w:r>
        <w:rPr>
          <w:rFonts w:ascii="FangSong" w:eastAsia="FangSong" w:hAnsi="FangSong" w:cs="Times New Roman"/>
          <w:bCs/>
          <w:sz w:val="24"/>
          <w:szCs w:val="24"/>
          <w:lang w:eastAsia="zh-CN"/>
        </w:rPr>
        <w:t>kW</w:t>
      </w:r>
      <w:r w:rsidRPr="0052296B">
        <w:rPr>
          <w:rFonts w:ascii="FangSong" w:eastAsia="FangSong" w:hAnsi="FangSong" w:cs="Times New Roman"/>
          <w:bCs/>
          <w:sz w:val="24"/>
          <w:szCs w:val="24"/>
          <w:lang w:eastAsia="zh-CN"/>
        </w:rPr>
        <w:t>~260</w:t>
      </w:r>
      <w:r>
        <w:rPr>
          <w:rFonts w:ascii="FangSong" w:eastAsia="FangSong" w:hAnsi="FangSong" w:cs="Times New Roman"/>
          <w:bCs/>
          <w:sz w:val="24"/>
          <w:szCs w:val="24"/>
          <w:lang w:eastAsia="zh-CN"/>
        </w:rPr>
        <w:t>kW</w:t>
      </w:r>
      <w:r w:rsidRPr="0052296B">
        <w:rPr>
          <w:rFonts w:ascii="FangSong" w:eastAsia="FangSong" w:hAnsi="FangSong" w:cs="Times New Roman"/>
          <w:bCs/>
          <w:sz w:val="24"/>
          <w:szCs w:val="24"/>
          <w:lang w:eastAsia="zh-CN"/>
        </w:rPr>
        <w:t>是一个功率段</w:t>
      </w:r>
      <w:r>
        <w:rPr>
          <w:rFonts w:ascii="FangSong" w:eastAsia="FangSong" w:hAnsi="FangSong" w:cs="Times New Roman" w:hint="eastAsia"/>
          <w:bCs/>
          <w:sz w:val="24"/>
          <w:szCs w:val="24"/>
          <w:lang w:eastAsia="zh-CN"/>
        </w:rPr>
        <w:t>，</w:t>
      </w:r>
      <w:r>
        <w:rPr>
          <w:rFonts w:ascii="FangSong" w:eastAsia="FangSong" w:hAnsi="FangSong" w:cs="Times New Roman"/>
          <w:bCs/>
          <w:sz w:val="24"/>
          <w:szCs w:val="24"/>
          <w:lang w:eastAsia="zh-CN"/>
        </w:rPr>
        <w:t>截止目前为止组串式逆变器单体最大功率为</w:t>
      </w:r>
      <w:r>
        <w:rPr>
          <w:rFonts w:ascii="FangSong" w:eastAsia="FangSong" w:hAnsi="FangSong" w:cs="Times New Roman" w:hint="eastAsia"/>
          <w:bCs/>
          <w:sz w:val="24"/>
          <w:szCs w:val="24"/>
          <w:lang w:eastAsia="zh-CN"/>
        </w:rPr>
        <w:t>250kW</w:t>
      </w:r>
      <w:r w:rsidRPr="0052296B">
        <w:rPr>
          <w:rFonts w:ascii="FangSong" w:eastAsia="FangSong" w:hAnsi="FangSong" w:cs="Times New Roman"/>
          <w:bCs/>
          <w:sz w:val="24"/>
          <w:szCs w:val="24"/>
          <w:lang w:eastAsia="zh-CN"/>
        </w:rPr>
        <w:t>。</w:t>
      </w:r>
    </w:p>
    <w:p w:rsidR="00157D24" w:rsidRPr="0052296B" w:rsidRDefault="00157D24" w:rsidP="00157D24">
      <w:pPr>
        <w:spacing w:before="240" w:after="240"/>
        <w:rPr>
          <w:rFonts w:ascii="FangSong" w:eastAsia="FangSong" w:hAnsi="FangSong" w:cs="Times New Roman"/>
          <w:b/>
          <w:sz w:val="24"/>
          <w:szCs w:val="24"/>
          <w:lang w:eastAsia="zh-CN"/>
        </w:rPr>
      </w:pPr>
      <w:r w:rsidRPr="0052296B">
        <w:rPr>
          <w:rFonts w:ascii="FangSong" w:eastAsia="FangSong" w:hAnsi="FangSong" w:cs="Times New Roman"/>
          <w:b/>
          <w:sz w:val="24"/>
          <w:szCs w:val="24"/>
          <w:lang w:eastAsia="zh-CN"/>
        </w:rPr>
        <w:t>6、问：阳光和华为在组串式逆变器的这一块为什么做</w:t>
      </w:r>
      <w:r>
        <w:rPr>
          <w:rFonts w:ascii="FangSong" w:eastAsia="FangSong" w:hAnsi="FangSong" w:cs="Times New Roman" w:hint="eastAsia"/>
          <w:b/>
          <w:sz w:val="24"/>
          <w:szCs w:val="24"/>
          <w:lang w:eastAsia="zh-CN"/>
        </w:rPr>
        <w:t>得</w:t>
      </w:r>
      <w:r w:rsidRPr="0052296B">
        <w:rPr>
          <w:rFonts w:ascii="FangSong" w:eastAsia="FangSong" w:hAnsi="FangSong" w:cs="Times New Roman"/>
          <w:b/>
          <w:sz w:val="24"/>
          <w:szCs w:val="24"/>
          <w:lang w:eastAsia="zh-CN"/>
        </w:rPr>
        <w:t>不如公司优秀，主要原因是什么？</w:t>
      </w:r>
    </w:p>
    <w:p w:rsidR="00157D24" w:rsidRPr="0052296B" w:rsidRDefault="00157D24" w:rsidP="00157D24">
      <w:pPr>
        <w:spacing w:before="240" w:after="240"/>
        <w:rPr>
          <w:rFonts w:ascii="FangSong" w:eastAsia="FangSong" w:hAnsi="FangSong" w:cs="Times New Roman"/>
          <w:bCs/>
          <w:sz w:val="24"/>
          <w:szCs w:val="24"/>
          <w:lang w:eastAsia="zh-CN"/>
        </w:rPr>
      </w:pPr>
      <w:r w:rsidRPr="0052296B">
        <w:rPr>
          <w:rFonts w:ascii="FangSong" w:eastAsia="FangSong" w:hAnsi="FangSong" w:cs="Times New Roman"/>
          <w:bCs/>
          <w:sz w:val="24"/>
          <w:szCs w:val="24"/>
          <w:lang w:eastAsia="zh-CN"/>
        </w:rPr>
        <w:lastRenderedPageBreak/>
        <w:t xml:space="preserve">   答：首先两家企业都是很优秀的很值得尊敬的企业。大家的特点不一样，阳光电</w:t>
      </w:r>
      <w:r>
        <w:rPr>
          <w:rFonts w:ascii="FangSong" w:eastAsia="FangSong" w:hAnsi="FangSong" w:cs="Times New Roman"/>
          <w:bCs/>
          <w:sz w:val="24"/>
          <w:szCs w:val="24"/>
          <w:lang w:eastAsia="zh-CN"/>
        </w:rPr>
        <w:t>源更偏向集中式逆变器，华为的组串式逆变器主要应用在大型地面电站</w:t>
      </w:r>
      <w:r w:rsidRPr="0052296B">
        <w:rPr>
          <w:rFonts w:ascii="FangSong" w:eastAsia="FangSong" w:hAnsi="FangSong" w:cs="Times New Roman"/>
          <w:bCs/>
          <w:sz w:val="24"/>
          <w:szCs w:val="24"/>
          <w:lang w:eastAsia="zh-CN"/>
        </w:rPr>
        <w:t>，我们的组串式逆变器主要应用在以户用和工商业屋顶上，所以我们整个公司的定位、聚焦点都</w:t>
      </w:r>
      <w:r>
        <w:rPr>
          <w:rFonts w:ascii="FangSong" w:eastAsia="FangSong" w:hAnsi="FangSong" w:cs="Times New Roman"/>
          <w:bCs/>
          <w:sz w:val="24"/>
          <w:szCs w:val="24"/>
          <w:lang w:eastAsia="zh-CN"/>
        </w:rPr>
        <w:t>有所</w:t>
      </w:r>
      <w:r w:rsidRPr="0052296B">
        <w:rPr>
          <w:rFonts w:ascii="FangSong" w:eastAsia="FangSong" w:hAnsi="FangSong" w:cs="Times New Roman"/>
          <w:bCs/>
          <w:sz w:val="24"/>
          <w:szCs w:val="24"/>
          <w:lang w:eastAsia="zh-CN"/>
        </w:rPr>
        <w:t>不同。</w:t>
      </w:r>
    </w:p>
    <w:p w:rsidR="00157D24" w:rsidRPr="0052296B" w:rsidRDefault="00157D24" w:rsidP="00157D24">
      <w:pPr>
        <w:spacing w:before="240" w:after="240"/>
        <w:rPr>
          <w:rFonts w:ascii="FangSong" w:eastAsia="FangSong" w:hAnsi="FangSong" w:cs="Times New Roman"/>
          <w:b/>
          <w:sz w:val="24"/>
          <w:szCs w:val="24"/>
          <w:lang w:eastAsia="zh-CN"/>
        </w:rPr>
      </w:pPr>
      <w:r w:rsidRPr="0052296B">
        <w:rPr>
          <w:rFonts w:ascii="FangSong" w:eastAsia="FangSong" w:hAnsi="FangSong" w:cs="Times New Roman"/>
          <w:b/>
          <w:sz w:val="24"/>
          <w:szCs w:val="24"/>
          <w:lang w:eastAsia="zh-CN"/>
        </w:rPr>
        <w:t>7、问：如果阳光和华为进入组串式逆变器市场，公司将怎么应对？</w:t>
      </w:r>
    </w:p>
    <w:p w:rsidR="00157D24" w:rsidRPr="0052296B" w:rsidRDefault="00157D24" w:rsidP="00157D24">
      <w:pPr>
        <w:spacing w:before="240" w:after="240"/>
        <w:ind w:firstLineChars="200" w:firstLine="480"/>
        <w:rPr>
          <w:rFonts w:ascii="FangSong" w:eastAsia="FangSong" w:hAnsi="FangSong" w:cs="Times New Roman"/>
          <w:bCs/>
          <w:sz w:val="24"/>
          <w:szCs w:val="24"/>
          <w:lang w:eastAsia="zh-CN"/>
        </w:rPr>
      </w:pPr>
      <w:r w:rsidRPr="0052296B">
        <w:rPr>
          <w:rFonts w:ascii="FangSong" w:eastAsia="FangSong" w:hAnsi="FangSong" w:cs="Times New Roman"/>
          <w:bCs/>
          <w:sz w:val="24"/>
          <w:szCs w:val="24"/>
          <w:lang w:eastAsia="zh-CN"/>
        </w:rPr>
        <w:t>答：整个光伏市场都是开放的，大家都在互相进入</w:t>
      </w:r>
      <w:r>
        <w:rPr>
          <w:rFonts w:ascii="FangSong" w:eastAsia="FangSong" w:hAnsi="FangSong" w:cs="Times New Roman"/>
          <w:bCs/>
          <w:sz w:val="24"/>
          <w:szCs w:val="24"/>
          <w:lang w:eastAsia="zh-CN"/>
        </w:rPr>
        <w:t>各自传统的领域</w:t>
      </w:r>
      <w:r w:rsidRPr="0052296B">
        <w:rPr>
          <w:rFonts w:ascii="FangSong" w:eastAsia="FangSong" w:hAnsi="FangSong" w:cs="Times New Roman"/>
          <w:bCs/>
          <w:sz w:val="24"/>
          <w:szCs w:val="24"/>
          <w:lang w:eastAsia="zh-CN"/>
        </w:rPr>
        <w:t>，包括我们自己也在</w:t>
      </w:r>
      <w:r>
        <w:rPr>
          <w:rFonts w:ascii="FangSong" w:eastAsia="FangSong" w:hAnsi="FangSong" w:cs="Times New Roman" w:hint="eastAsia"/>
          <w:bCs/>
          <w:sz w:val="24"/>
          <w:szCs w:val="24"/>
          <w:lang w:eastAsia="zh-CN"/>
        </w:rPr>
        <w:t>积极地</w:t>
      </w:r>
      <w:r w:rsidRPr="0052296B">
        <w:rPr>
          <w:rFonts w:ascii="FangSong" w:eastAsia="FangSong" w:hAnsi="FangSong" w:cs="Times New Roman"/>
          <w:bCs/>
          <w:sz w:val="24"/>
          <w:szCs w:val="24"/>
          <w:lang w:eastAsia="zh-CN"/>
        </w:rPr>
        <w:t>进入大型地面电站，但是公司目前还是聚焦在分布式为主。</w:t>
      </w:r>
    </w:p>
    <w:p w:rsidR="00157D24" w:rsidRPr="0052296B" w:rsidRDefault="00157D24" w:rsidP="00157D24">
      <w:pPr>
        <w:spacing w:before="240" w:after="240"/>
        <w:rPr>
          <w:rFonts w:ascii="FangSong" w:eastAsia="FangSong" w:hAnsi="FangSong" w:cs="Times New Roman"/>
          <w:b/>
          <w:sz w:val="24"/>
          <w:szCs w:val="24"/>
          <w:lang w:eastAsia="zh-CN"/>
        </w:rPr>
      </w:pPr>
      <w:r w:rsidRPr="0052296B">
        <w:rPr>
          <w:rFonts w:ascii="FangSong" w:eastAsia="FangSong" w:hAnsi="FangSong" w:cs="Times New Roman"/>
          <w:b/>
          <w:sz w:val="24"/>
          <w:szCs w:val="24"/>
          <w:lang w:eastAsia="zh-CN"/>
        </w:rPr>
        <w:t>8、问：分布式的逆变器是不是特别依赖海外的销售渠道？</w:t>
      </w:r>
    </w:p>
    <w:p w:rsidR="00157D24" w:rsidRPr="0052296B" w:rsidRDefault="00157D24" w:rsidP="00157D24">
      <w:pPr>
        <w:spacing w:before="240" w:after="240"/>
        <w:ind w:firstLineChars="200" w:firstLine="480"/>
        <w:rPr>
          <w:rFonts w:ascii="FangSong" w:eastAsia="FangSong" w:hAnsi="FangSong" w:cs="Times New Roman"/>
          <w:bCs/>
          <w:sz w:val="24"/>
          <w:szCs w:val="24"/>
          <w:lang w:eastAsia="zh-CN"/>
        </w:rPr>
      </w:pPr>
      <w:r>
        <w:rPr>
          <w:rFonts w:ascii="FangSong" w:eastAsia="FangSong" w:hAnsi="FangSong" w:cs="Times New Roman"/>
          <w:bCs/>
          <w:sz w:val="24"/>
          <w:szCs w:val="24"/>
          <w:lang w:eastAsia="zh-CN"/>
        </w:rPr>
        <w:t>答：公司国内和国外的销售比较均衡</w:t>
      </w:r>
      <w:r>
        <w:rPr>
          <w:rFonts w:ascii="FangSong" w:eastAsia="FangSong" w:hAnsi="FangSong" w:cs="Times New Roman" w:hint="eastAsia"/>
          <w:bCs/>
          <w:sz w:val="24"/>
          <w:szCs w:val="24"/>
          <w:lang w:eastAsia="zh-CN"/>
        </w:rPr>
        <w:t>，</w:t>
      </w:r>
      <w:r>
        <w:rPr>
          <w:rFonts w:ascii="FangSong" w:eastAsia="FangSong" w:hAnsi="FangSong" w:cs="Times New Roman"/>
          <w:bCs/>
          <w:sz w:val="24"/>
          <w:szCs w:val="24"/>
          <w:lang w:eastAsia="zh-CN"/>
        </w:rPr>
        <w:t>每年随着市场的变化而变化</w:t>
      </w:r>
      <w:r>
        <w:rPr>
          <w:rFonts w:ascii="FangSong" w:eastAsia="FangSong" w:hAnsi="FangSong" w:cs="Times New Roman" w:hint="eastAsia"/>
          <w:bCs/>
          <w:sz w:val="24"/>
          <w:szCs w:val="24"/>
          <w:lang w:eastAsia="zh-CN"/>
        </w:rPr>
        <w:t>。</w:t>
      </w:r>
      <w:r w:rsidRPr="0052296B">
        <w:rPr>
          <w:rFonts w:ascii="FangSong" w:eastAsia="FangSong" w:hAnsi="FangSong" w:cs="Times New Roman"/>
          <w:bCs/>
          <w:sz w:val="24"/>
          <w:szCs w:val="24"/>
          <w:lang w:eastAsia="zh-CN"/>
        </w:rPr>
        <w:t>国内的</w:t>
      </w:r>
      <w:r>
        <w:rPr>
          <w:rFonts w:ascii="FangSong" w:eastAsia="FangSong" w:hAnsi="FangSong" w:cs="Times New Roman"/>
          <w:bCs/>
          <w:sz w:val="24"/>
          <w:szCs w:val="24"/>
          <w:lang w:eastAsia="zh-CN"/>
        </w:rPr>
        <w:t>新建分布式跟大型地面电站也相对</w:t>
      </w:r>
      <w:r>
        <w:rPr>
          <w:rFonts w:ascii="FangSong" w:eastAsia="FangSong" w:hAnsi="FangSong" w:cs="Times New Roman" w:hint="eastAsia"/>
          <w:bCs/>
          <w:sz w:val="24"/>
          <w:szCs w:val="24"/>
          <w:lang w:eastAsia="zh-CN"/>
        </w:rPr>
        <w:t>接近</w:t>
      </w:r>
      <w:r w:rsidRPr="0052296B">
        <w:rPr>
          <w:rFonts w:ascii="FangSong" w:eastAsia="FangSong" w:hAnsi="FangSong" w:cs="Times New Roman"/>
          <w:bCs/>
          <w:sz w:val="24"/>
          <w:szCs w:val="24"/>
          <w:lang w:eastAsia="zh-CN"/>
        </w:rPr>
        <w:t>，只是国外</w:t>
      </w:r>
      <w:r>
        <w:rPr>
          <w:rFonts w:ascii="FangSong" w:eastAsia="FangSong" w:hAnsi="FangSong" w:cs="Times New Roman"/>
          <w:bCs/>
          <w:sz w:val="24"/>
          <w:szCs w:val="24"/>
          <w:lang w:eastAsia="zh-CN"/>
        </w:rPr>
        <w:t>的分布式电站占比更高</w:t>
      </w:r>
      <w:r w:rsidRPr="0052296B">
        <w:rPr>
          <w:rFonts w:ascii="FangSong" w:eastAsia="FangSong" w:hAnsi="FangSong" w:cs="Times New Roman"/>
          <w:bCs/>
          <w:sz w:val="24"/>
          <w:szCs w:val="24"/>
          <w:lang w:eastAsia="zh-CN"/>
        </w:rPr>
        <w:t>一些，但是</w:t>
      </w:r>
      <w:r>
        <w:rPr>
          <w:rFonts w:ascii="FangSong" w:eastAsia="FangSong" w:hAnsi="FangSong" w:cs="Times New Roman"/>
          <w:bCs/>
          <w:sz w:val="24"/>
          <w:szCs w:val="24"/>
          <w:lang w:eastAsia="zh-CN"/>
        </w:rPr>
        <w:t>全球</w:t>
      </w:r>
      <w:r w:rsidRPr="0052296B">
        <w:rPr>
          <w:rFonts w:ascii="FangSong" w:eastAsia="FangSong" w:hAnsi="FangSong" w:cs="Times New Roman"/>
          <w:bCs/>
          <w:sz w:val="24"/>
          <w:szCs w:val="24"/>
          <w:lang w:eastAsia="zh-CN"/>
        </w:rPr>
        <w:t>整体的趋势</w:t>
      </w:r>
      <w:r>
        <w:rPr>
          <w:rFonts w:ascii="FangSong" w:eastAsia="FangSong" w:hAnsi="FangSong" w:cs="Times New Roman"/>
          <w:bCs/>
          <w:sz w:val="24"/>
          <w:szCs w:val="24"/>
          <w:lang w:eastAsia="zh-CN"/>
        </w:rPr>
        <w:t>都</w:t>
      </w:r>
      <w:r w:rsidRPr="0052296B">
        <w:rPr>
          <w:rFonts w:ascii="FangSong" w:eastAsia="FangSong" w:hAnsi="FangSong" w:cs="Times New Roman"/>
          <w:bCs/>
          <w:sz w:val="24"/>
          <w:szCs w:val="24"/>
          <w:lang w:eastAsia="zh-CN"/>
        </w:rPr>
        <w:t>是往分布式在走，所以对组串式逆变器的需求也会越来越大。</w:t>
      </w:r>
    </w:p>
    <w:p w:rsidR="00157D24" w:rsidRPr="0052296B" w:rsidRDefault="00157D24" w:rsidP="00157D24">
      <w:pPr>
        <w:spacing w:before="240" w:after="240"/>
        <w:rPr>
          <w:rFonts w:ascii="FangSong" w:eastAsia="FangSong" w:hAnsi="FangSong" w:cs="Times New Roman"/>
          <w:b/>
          <w:sz w:val="24"/>
          <w:szCs w:val="24"/>
          <w:lang w:eastAsia="zh-CN"/>
        </w:rPr>
      </w:pPr>
      <w:r w:rsidRPr="0052296B">
        <w:rPr>
          <w:rFonts w:ascii="FangSong" w:eastAsia="FangSong" w:hAnsi="FangSong" w:cs="Times New Roman"/>
          <w:b/>
          <w:sz w:val="24"/>
          <w:szCs w:val="24"/>
          <w:lang w:eastAsia="zh-CN"/>
        </w:rPr>
        <w:t>9、问：从近几年来看，组串式逆变器每年的均价都会有什么样的变化？公司有什么样的展望？</w:t>
      </w:r>
    </w:p>
    <w:p w:rsidR="00157D24" w:rsidRPr="0052296B" w:rsidRDefault="00157D24" w:rsidP="00157D24">
      <w:pPr>
        <w:spacing w:before="240" w:after="240"/>
        <w:ind w:firstLineChars="200" w:firstLine="480"/>
        <w:rPr>
          <w:rFonts w:ascii="FangSong" w:eastAsia="FangSong" w:hAnsi="FangSong" w:cs="Times New Roman"/>
          <w:bCs/>
          <w:sz w:val="24"/>
          <w:szCs w:val="24"/>
          <w:lang w:eastAsia="zh-CN"/>
        </w:rPr>
      </w:pPr>
      <w:r w:rsidRPr="0052296B">
        <w:rPr>
          <w:rFonts w:ascii="FangSong" w:eastAsia="FangSong" w:hAnsi="FangSong" w:cs="Times New Roman"/>
          <w:bCs/>
          <w:sz w:val="24"/>
          <w:szCs w:val="24"/>
          <w:lang w:eastAsia="zh-CN"/>
        </w:rPr>
        <w:t>答：整个光伏市场，降价是一个大趋势</w:t>
      </w:r>
      <w:r>
        <w:rPr>
          <w:rFonts w:ascii="FangSong" w:eastAsia="FangSong" w:hAnsi="FangSong" w:cs="Times New Roman" w:hint="eastAsia"/>
          <w:bCs/>
          <w:sz w:val="24"/>
          <w:szCs w:val="24"/>
          <w:lang w:eastAsia="zh-CN"/>
        </w:rPr>
        <w:t>。在</w:t>
      </w:r>
      <w:r w:rsidRPr="0052296B">
        <w:rPr>
          <w:rFonts w:ascii="FangSong" w:eastAsia="FangSong" w:hAnsi="FangSong" w:cs="Times New Roman"/>
          <w:bCs/>
          <w:sz w:val="24"/>
          <w:szCs w:val="24"/>
          <w:lang w:eastAsia="zh-CN"/>
        </w:rPr>
        <w:t>过往的几年里，每瓦的成本都会有10%左右的下降。这也</w:t>
      </w:r>
      <w:r>
        <w:rPr>
          <w:rFonts w:ascii="FangSong" w:eastAsia="FangSong" w:hAnsi="FangSong" w:cs="Times New Roman" w:hint="eastAsia"/>
          <w:bCs/>
          <w:sz w:val="24"/>
          <w:szCs w:val="24"/>
          <w:lang w:eastAsia="zh-CN"/>
        </w:rPr>
        <w:t>使得</w:t>
      </w:r>
      <w:r w:rsidRPr="0052296B">
        <w:rPr>
          <w:rFonts w:ascii="FangSong" w:eastAsia="FangSong" w:hAnsi="FangSong" w:cs="Times New Roman"/>
          <w:bCs/>
          <w:sz w:val="24"/>
          <w:szCs w:val="24"/>
          <w:lang w:eastAsia="zh-CN"/>
        </w:rPr>
        <w:t>生产企业不断得通过迭代以及推进技术进步，使得成本下降，售价下降，最后带来整个光伏系统投资者的成本下降来获得</w:t>
      </w:r>
      <w:r>
        <w:rPr>
          <w:rFonts w:ascii="FangSong" w:eastAsia="FangSong" w:hAnsi="FangSong" w:cs="Times New Roman"/>
          <w:bCs/>
          <w:sz w:val="24"/>
          <w:szCs w:val="24"/>
          <w:lang w:eastAsia="zh-CN"/>
        </w:rPr>
        <w:t>更广阔的的市场</w:t>
      </w:r>
      <w:r w:rsidRPr="0052296B">
        <w:rPr>
          <w:rFonts w:ascii="FangSong" w:eastAsia="FangSong" w:hAnsi="FangSong" w:cs="Times New Roman"/>
          <w:bCs/>
          <w:sz w:val="24"/>
          <w:szCs w:val="24"/>
          <w:lang w:eastAsia="zh-CN"/>
        </w:rPr>
        <w:t>。</w:t>
      </w:r>
    </w:p>
    <w:p w:rsidR="00157D24" w:rsidRPr="0052296B" w:rsidRDefault="00157D24" w:rsidP="00157D24">
      <w:pPr>
        <w:spacing w:before="240" w:after="240"/>
        <w:rPr>
          <w:rFonts w:ascii="FangSong" w:eastAsia="FangSong" w:hAnsi="FangSong" w:cs="Times New Roman"/>
          <w:b/>
          <w:sz w:val="24"/>
          <w:szCs w:val="24"/>
          <w:lang w:eastAsia="zh-CN"/>
        </w:rPr>
      </w:pPr>
      <w:r w:rsidRPr="0052296B">
        <w:rPr>
          <w:rFonts w:ascii="FangSong" w:eastAsia="FangSong" w:hAnsi="FangSong" w:cs="Times New Roman"/>
          <w:b/>
          <w:sz w:val="24"/>
          <w:szCs w:val="24"/>
          <w:lang w:eastAsia="zh-CN"/>
        </w:rPr>
        <w:t>10、问：1500伏的逆变器相比常规的逆变器用在地面电站上可以提升多少比例的终端发电量？</w:t>
      </w:r>
    </w:p>
    <w:p w:rsidR="00157D24" w:rsidRPr="0052296B" w:rsidRDefault="00157D24" w:rsidP="00157D24">
      <w:pPr>
        <w:spacing w:before="240" w:after="240"/>
        <w:ind w:firstLineChars="200" w:firstLine="480"/>
        <w:rPr>
          <w:rFonts w:ascii="FangSong" w:eastAsia="FangSong" w:hAnsi="FangSong" w:cs="Times New Roman"/>
          <w:bCs/>
          <w:sz w:val="24"/>
          <w:szCs w:val="24"/>
          <w:lang w:eastAsia="zh-CN"/>
        </w:rPr>
      </w:pPr>
      <w:r w:rsidRPr="0052296B">
        <w:rPr>
          <w:rFonts w:ascii="FangSong" w:eastAsia="FangSong" w:hAnsi="FangSong" w:cs="Times New Roman"/>
          <w:bCs/>
          <w:sz w:val="24"/>
          <w:szCs w:val="24"/>
          <w:lang w:eastAsia="zh-CN"/>
        </w:rPr>
        <w:t>答：这跟每个电站的布局有关，因为它主要节省的是电缆的成本</w:t>
      </w:r>
      <w:r>
        <w:rPr>
          <w:rFonts w:ascii="FangSong" w:eastAsia="FangSong" w:hAnsi="FangSong" w:cs="Times New Roman"/>
          <w:bCs/>
          <w:sz w:val="24"/>
          <w:szCs w:val="24"/>
          <w:lang w:eastAsia="zh-CN"/>
        </w:rPr>
        <w:t>和电缆损耗</w:t>
      </w:r>
      <w:r w:rsidRPr="0052296B">
        <w:rPr>
          <w:rFonts w:ascii="FangSong" w:eastAsia="FangSong" w:hAnsi="FangSong" w:cs="Times New Roman"/>
          <w:bCs/>
          <w:sz w:val="24"/>
          <w:szCs w:val="24"/>
          <w:lang w:eastAsia="zh-CN"/>
        </w:rPr>
        <w:t>，所以不能一概而论。</w:t>
      </w:r>
    </w:p>
    <w:p w:rsidR="00157D24" w:rsidRPr="0052296B" w:rsidRDefault="00157D24" w:rsidP="00157D24">
      <w:pPr>
        <w:spacing w:before="240" w:after="240"/>
        <w:rPr>
          <w:rFonts w:ascii="FangSong" w:eastAsia="FangSong" w:hAnsi="FangSong" w:cs="Times New Roman"/>
          <w:b/>
          <w:sz w:val="24"/>
          <w:szCs w:val="24"/>
          <w:lang w:eastAsia="zh-CN"/>
        </w:rPr>
      </w:pPr>
      <w:r w:rsidRPr="0052296B">
        <w:rPr>
          <w:rFonts w:ascii="FangSong" w:eastAsia="FangSong" w:hAnsi="FangSong" w:cs="Times New Roman"/>
          <w:b/>
          <w:sz w:val="24"/>
          <w:szCs w:val="24"/>
          <w:lang w:eastAsia="zh-CN"/>
        </w:rPr>
        <w:t>11、问：造成集中式逆变器和组串式逆变器成本差异的原因，为什么您会觉得两者成本会往接近的方向发展？</w:t>
      </w:r>
    </w:p>
    <w:p w:rsidR="00157D24" w:rsidRPr="0052296B" w:rsidRDefault="00157D24" w:rsidP="00157D24">
      <w:pPr>
        <w:spacing w:before="240" w:after="240"/>
        <w:ind w:firstLine="480"/>
        <w:rPr>
          <w:rFonts w:ascii="FangSong" w:eastAsia="FangSong" w:hAnsi="FangSong" w:cs="Times New Roman"/>
          <w:bCs/>
          <w:sz w:val="24"/>
          <w:szCs w:val="24"/>
          <w:lang w:eastAsia="zh-CN"/>
        </w:rPr>
      </w:pPr>
      <w:r w:rsidRPr="0052296B">
        <w:rPr>
          <w:rFonts w:ascii="FangSong" w:eastAsia="FangSong" w:hAnsi="FangSong" w:cs="Times New Roman"/>
          <w:bCs/>
          <w:sz w:val="24"/>
          <w:szCs w:val="24"/>
          <w:lang w:eastAsia="zh-CN"/>
        </w:rPr>
        <w:t>答：</w:t>
      </w:r>
      <w:r>
        <w:rPr>
          <w:rFonts w:ascii="FangSong" w:eastAsia="FangSong" w:hAnsi="FangSong" w:cs="Times New Roman"/>
          <w:bCs/>
          <w:sz w:val="24"/>
          <w:szCs w:val="24"/>
          <w:lang w:eastAsia="zh-CN"/>
        </w:rPr>
        <w:t>组串式逆变器经过</w:t>
      </w:r>
      <w:r w:rsidRPr="0052296B">
        <w:rPr>
          <w:rFonts w:ascii="FangSong" w:eastAsia="FangSong" w:hAnsi="FangSong" w:cs="Times New Roman"/>
          <w:bCs/>
          <w:sz w:val="24"/>
          <w:szCs w:val="24"/>
          <w:lang w:eastAsia="zh-CN"/>
        </w:rPr>
        <w:t>这几年发展，单体的容量越来越大，每瓦的成本快速下降</w:t>
      </w:r>
      <w:r>
        <w:rPr>
          <w:rFonts w:ascii="FangSong" w:eastAsia="FangSong" w:hAnsi="FangSong" w:cs="Times New Roman" w:hint="eastAsia"/>
          <w:bCs/>
          <w:sz w:val="24"/>
          <w:szCs w:val="24"/>
          <w:lang w:eastAsia="zh-CN"/>
        </w:rPr>
        <w:t>。</w:t>
      </w:r>
      <w:r w:rsidRPr="0052296B">
        <w:rPr>
          <w:rFonts w:ascii="FangSong" w:eastAsia="FangSong" w:hAnsi="FangSong" w:cs="Times New Roman"/>
          <w:bCs/>
          <w:sz w:val="24"/>
          <w:szCs w:val="24"/>
          <w:lang w:eastAsia="zh-CN"/>
        </w:rPr>
        <w:t>对于集中式逆变器来说，单体的容量做大带来的成本下降</w:t>
      </w:r>
      <w:r>
        <w:rPr>
          <w:rFonts w:ascii="FangSong" w:eastAsia="FangSong" w:hAnsi="FangSong" w:cs="Times New Roman"/>
          <w:bCs/>
          <w:sz w:val="24"/>
          <w:szCs w:val="24"/>
          <w:lang w:eastAsia="zh-CN"/>
        </w:rPr>
        <w:t>相对没有组串式那么大</w:t>
      </w:r>
      <w:r>
        <w:rPr>
          <w:rFonts w:ascii="FangSong" w:eastAsia="FangSong" w:hAnsi="FangSong" w:cs="Times New Roman" w:hint="eastAsia"/>
          <w:bCs/>
          <w:sz w:val="24"/>
          <w:szCs w:val="24"/>
          <w:lang w:eastAsia="zh-CN"/>
        </w:rPr>
        <w:t>。</w:t>
      </w:r>
      <w:r w:rsidRPr="0052296B">
        <w:rPr>
          <w:rFonts w:ascii="FangSong" w:eastAsia="FangSong" w:hAnsi="FangSong" w:cs="Times New Roman"/>
          <w:bCs/>
          <w:sz w:val="24"/>
          <w:szCs w:val="24"/>
          <w:lang w:eastAsia="zh-CN"/>
        </w:rPr>
        <w:t>主要的核心</w:t>
      </w:r>
      <w:r>
        <w:rPr>
          <w:rFonts w:ascii="FangSong" w:eastAsia="FangSong" w:hAnsi="FangSong" w:cs="Times New Roman"/>
          <w:bCs/>
          <w:sz w:val="24"/>
          <w:szCs w:val="24"/>
          <w:lang w:eastAsia="zh-CN"/>
        </w:rPr>
        <w:t>原因就是</w:t>
      </w:r>
      <w:r w:rsidRPr="0052296B">
        <w:rPr>
          <w:rFonts w:ascii="FangSong" w:eastAsia="FangSong" w:hAnsi="FangSong" w:cs="Times New Roman"/>
          <w:bCs/>
          <w:sz w:val="24"/>
          <w:szCs w:val="24"/>
          <w:lang w:eastAsia="zh-CN"/>
        </w:rPr>
        <w:t>这几年组串式逆变器单体</w:t>
      </w:r>
      <w:r>
        <w:rPr>
          <w:rFonts w:ascii="FangSong" w:eastAsia="FangSong" w:hAnsi="FangSong" w:cs="Times New Roman"/>
          <w:bCs/>
          <w:sz w:val="24"/>
          <w:szCs w:val="24"/>
          <w:lang w:eastAsia="zh-CN"/>
        </w:rPr>
        <w:t>功率的做大和效率的提升带来的</w:t>
      </w:r>
      <w:r w:rsidRPr="0052296B">
        <w:rPr>
          <w:rFonts w:ascii="FangSong" w:eastAsia="FangSong" w:hAnsi="FangSong" w:cs="Times New Roman"/>
          <w:bCs/>
          <w:sz w:val="24"/>
          <w:szCs w:val="24"/>
          <w:lang w:eastAsia="zh-CN"/>
        </w:rPr>
        <w:t>成本</w:t>
      </w:r>
      <w:r>
        <w:rPr>
          <w:rFonts w:ascii="FangSong" w:eastAsia="FangSong" w:hAnsi="FangSong" w:cs="Times New Roman"/>
          <w:bCs/>
          <w:sz w:val="24"/>
          <w:szCs w:val="24"/>
          <w:lang w:eastAsia="zh-CN"/>
        </w:rPr>
        <w:t>快速下降</w:t>
      </w:r>
      <w:r w:rsidRPr="0052296B">
        <w:rPr>
          <w:rFonts w:ascii="FangSong" w:eastAsia="FangSong" w:hAnsi="FangSong" w:cs="Times New Roman"/>
          <w:bCs/>
          <w:sz w:val="24"/>
          <w:szCs w:val="24"/>
          <w:lang w:eastAsia="zh-CN"/>
        </w:rPr>
        <w:t>。</w:t>
      </w:r>
    </w:p>
    <w:p w:rsidR="00157D24" w:rsidRPr="0052296B" w:rsidRDefault="00157D24" w:rsidP="00157D24">
      <w:pPr>
        <w:spacing w:before="240" w:after="240"/>
        <w:rPr>
          <w:rFonts w:ascii="FangSong" w:eastAsia="FangSong" w:hAnsi="FangSong" w:cs="Times New Roman"/>
          <w:b/>
          <w:sz w:val="24"/>
          <w:szCs w:val="24"/>
          <w:lang w:eastAsia="zh-CN"/>
        </w:rPr>
      </w:pPr>
      <w:r w:rsidRPr="0052296B">
        <w:rPr>
          <w:rFonts w:ascii="FangSong" w:eastAsia="FangSong" w:hAnsi="FangSong" w:cs="Times New Roman"/>
          <w:b/>
          <w:sz w:val="24"/>
          <w:szCs w:val="24"/>
          <w:lang w:eastAsia="zh-CN"/>
        </w:rPr>
        <w:t>12、问：华为的组串式逆变器为什么可以用在大型地面电站上，用户为什么能接受这个成本差异？未来组串式逆变器是不是一种趋势？</w:t>
      </w:r>
    </w:p>
    <w:p w:rsidR="00157D24" w:rsidRPr="0052296B" w:rsidRDefault="00157D24" w:rsidP="00157D24">
      <w:pPr>
        <w:spacing w:before="240" w:after="240"/>
        <w:ind w:firstLineChars="200" w:firstLine="480"/>
        <w:rPr>
          <w:rFonts w:ascii="FangSong" w:eastAsia="FangSong" w:hAnsi="FangSong" w:cs="Times New Roman"/>
          <w:bCs/>
          <w:sz w:val="24"/>
          <w:szCs w:val="24"/>
          <w:lang w:eastAsia="zh-CN"/>
        </w:rPr>
      </w:pPr>
      <w:r w:rsidRPr="0052296B">
        <w:rPr>
          <w:rFonts w:ascii="FangSong" w:eastAsia="FangSong" w:hAnsi="FangSong" w:cs="Times New Roman"/>
          <w:bCs/>
          <w:sz w:val="24"/>
          <w:szCs w:val="24"/>
          <w:lang w:eastAsia="zh-CN"/>
        </w:rPr>
        <w:t>答：华为组串式逆变器一开始就</w:t>
      </w:r>
      <w:r>
        <w:rPr>
          <w:rFonts w:ascii="FangSong" w:eastAsia="FangSong" w:hAnsi="FangSong" w:cs="Times New Roman"/>
          <w:bCs/>
          <w:sz w:val="24"/>
          <w:szCs w:val="24"/>
          <w:lang w:eastAsia="zh-CN"/>
        </w:rPr>
        <w:t>主要</w:t>
      </w:r>
      <w:r w:rsidRPr="0052296B">
        <w:rPr>
          <w:rFonts w:ascii="FangSong" w:eastAsia="FangSong" w:hAnsi="FangSong" w:cs="Times New Roman"/>
          <w:bCs/>
          <w:sz w:val="24"/>
          <w:szCs w:val="24"/>
          <w:lang w:eastAsia="zh-CN"/>
        </w:rPr>
        <w:t>定位在大型地面电站上，因为组串式逆变器</w:t>
      </w:r>
      <w:r>
        <w:rPr>
          <w:rFonts w:ascii="FangSong" w:eastAsia="FangSong" w:hAnsi="FangSong" w:cs="Times New Roman"/>
          <w:bCs/>
          <w:sz w:val="24"/>
          <w:szCs w:val="24"/>
          <w:lang w:eastAsia="zh-CN"/>
        </w:rPr>
        <w:t>一定程度上会带来发电量的提升，而逆变器在整个光伏系统里的成本只有</w:t>
      </w:r>
      <w:r w:rsidRPr="0052296B">
        <w:rPr>
          <w:rFonts w:ascii="FangSong" w:eastAsia="FangSong" w:hAnsi="FangSong" w:cs="Times New Roman"/>
          <w:bCs/>
          <w:sz w:val="24"/>
          <w:szCs w:val="24"/>
          <w:lang w:eastAsia="zh-CN"/>
        </w:rPr>
        <w:t>5%</w:t>
      </w:r>
      <w:r>
        <w:rPr>
          <w:rFonts w:ascii="FangSong" w:eastAsia="FangSong" w:hAnsi="FangSong" w:cs="Times New Roman" w:hint="eastAsia"/>
          <w:bCs/>
          <w:sz w:val="24"/>
          <w:szCs w:val="24"/>
          <w:lang w:eastAsia="zh-CN"/>
        </w:rPr>
        <w:t>-10%</w:t>
      </w:r>
      <w:r>
        <w:rPr>
          <w:rFonts w:ascii="FangSong" w:eastAsia="FangSong" w:hAnsi="FangSong" w:cs="Times New Roman"/>
          <w:bCs/>
          <w:sz w:val="24"/>
          <w:szCs w:val="24"/>
          <w:lang w:eastAsia="zh-CN"/>
        </w:rPr>
        <w:t>左右</w:t>
      </w:r>
      <w:r>
        <w:rPr>
          <w:rFonts w:ascii="FangSong" w:eastAsia="FangSong" w:hAnsi="FangSong" w:cs="Times New Roman" w:hint="eastAsia"/>
          <w:bCs/>
          <w:sz w:val="24"/>
          <w:szCs w:val="24"/>
          <w:lang w:eastAsia="zh-CN"/>
        </w:rPr>
        <w:t>。如果</w:t>
      </w:r>
      <w:r>
        <w:rPr>
          <w:rFonts w:ascii="FangSong" w:eastAsia="FangSong" w:hAnsi="FangSong" w:cs="Times New Roman"/>
          <w:bCs/>
          <w:sz w:val="24"/>
          <w:szCs w:val="24"/>
          <w:lang w:eastAsia="zh-CN"/>
        </w:rPr>
        <w:t>逆变器本身成本差异能通过整体系统发电量的提升来弥补</w:t>
      </w:r>
      <w:r>
        <w:rPr>
          <w:rFonts w:ascii="FangSong" w:eastAsia="FangSong" w:hAnsi="FangSong" w:cs="Times New Roman" w:hint="eastAsia"/>
          <w:bCs/>
          <w:sz w:val="24"/>
          <w:szCs w:val="24"/>
          <w:lang w:eastAsia="zh-CN"/>
        </w:rPr>
        <w:t>，</w:t>
      </w:r>
      <w:r>
        <w:rPr>
          <w:rFonts w:ascii="FangSong" w:eastAsia="FangSong" w:hAnsi="FangSong" w:cs="Times New Roman"/>
          <w:bCs/>
          <w:sz w:val="24"/>
          <w:szCs w:val="24"/>
          <w:lang w:eastAsia="zh-CN"/>
        </w:rPr>
        <w:t>客户就会选择使用组串式逆变器</w:t>
      </w:r>
      <w:r w:rsidRPr="0052296B">
        <w:rPr>
          <w:rFonts w:ascii="FangSong" w:eastAsia="FangSong" w:hAnsi="FangSong" w:cs="Times New Roman"/>
          <w:bCs/>
          <w:sz w:val="24"/>
          <w:szCs w:val="24"/>
          <w:lang w:eastAsia="zh-CN"/>
        </w:rPr>
        <w:t>。</w:t>
      </w:r>
      <w:r>
        <w:rPr>
          <w:rFonts w:ascii="FangSong" w:eastAsia="FangSong" w:hAnsi="FangSong" w:cs="Times New Roman"/>
          <w:bCs/>
          <w:sz w:val="24"/>
          <w:szCs w:val="24"/>
          <w:lang w:eastAsia="zh-CN"/>
        </w:rPr>
        <w:t>若</w:t>
      </w:r>
      <w:r w:rsidRPr="0052296B">
        <w:rPr>
          <w:rFonts w:ascii="FangSong" w:eastAsia="FangSong" w:hAnsi="FangSong" w:cs="Times New Roman"/>
          <w:bCs/>
          <w:sz w:val="24"/>
          <w:szCs w:val="24"/>
          <w:lang w:eastAsia="zh-CN"/>
        </w:rPr>
        <w:t>未来组串式逆变器和集中式逆变器的成本能做到</w:t>
      </w:r>
      <w:r>
        <w:rPr>
          <w:rFonts w:ascii="FangSong" w:eastAsia="FangSong" w:hAnsi="FangSong" w:cs="Times New Roman"/>
          <w:bCs/>
          <w:sz w:val="24"/>
          <w:szCs w:val="24"/>
          <w:lang w:eastAsia="zh-CN"/>
        </w:rPr>
        <w:t>更为相近的话，我们认为使用比例会越来越高</w:t>
      </w:r>
      <w:r w:rsidRPr="0052296B">
        <w:rPr>
          <w:rFonts w:ascii="FangSong" w:eastAsia="FangSong" w:hAnsi="FangSong" w:cs="Times New Roman"/>
          <w:bCs/>
          <w:sz w:val="24"/>
          <w:szCs w:val="24"/>
          <w:lang w:eastAsia="zh-CN"/>
        </w:rPr>
        <w:t>。</w:t>
      </w:r>
    </w:p>
    <w:p w:rsidR="00157D24" w:rsidRPr="0052296B" w:rsidRDefault="00157D24" w:rsidP="00157D24">
      <w:pPr>
        <w:spacing w:before="240" w:after="240"/>
        <w:rPr>
          <w:rFonts w:ascii="FangSong" w:eastAsia="FangSong" w:hAnsi="FangSong" w:cs="Times New Roman"/>
          <w:b/>
          <w:sz w:val="24"/>
          <w:szCs w:val="24"/>
          <w:lang w:eastAsia="zh-CN"/>
        </w:rPr>
      </w:pPr>
      <w:r w:rsidRPr="0052296B">
        <w:rPr>
          <w:rFonts w:ascii="FangSong" w:eastAsia="FangSong" w:hAnsi="FangSong" w:cs="Times New Roman"/>
          <w:b/>
          <w:sz w:val="24"/>
          <w:szCs w:val="24"/>
          <w:lang w:eastAsia="zh-CN"/>
        </w:rPr>
        <w:lastRenderedPageBreak/>
        <w:t>13、问：华为如果从地面电站反过来做户用和分布式是不是属于一种降维打击？</w:t>
      </w:r>
    </w:p>
    <w:p w:rsidR="00157D24" w:rsidRPr="0052296B" w:rsidRDefault="00157D24" w:rsidP="00157D24">
      <w:pPr>
        <w:spacing w:before="240" w:after="240"/>
        <w:ind w:firstLineChars="200" w:firstLine="480"/>
        <w:rPr>
          <w:rFonts w:ascii="FangSong" w:eastAsia="FangSong" w:hAnsi="FangSong" w:cs="Times New Roman"/>
          <w:bCs/>
          <w:sz w:val="24"/>
          <w:szCs w:val="24"/>
          <w:lang w:eastAsia="zh-CN"/>
        </w:rPr>
      </w:pPr>
      <w:r w:rsidRPr="0052296B">
        <w:rPr>
          <w:rFonts w:ascii="FangSong" w:eastAsia="FangSong" w:hAnsi="FangSong" w:cs="Times New Roman"/>
          <w:bCs/>
          <w:sz w:val="24"/>
          <w:szCs w:val="24"/>
          <w:lang w:eastAsia="zh-CN"/>
        </w:rPr>
        <w:t>答：这两种是不</w:t>
      </w:r>
      <w:r>
        <w:rPr>
          <w:rFonts w:ascii="FangSong" w:eastAsia="FangSong" w:hAnsi="FangSong" w:cs="Times New Roman"/>
          <w:bCs/>
          <w:sz w:val="24"/>
          <w:szCs w:val="24"/>
          <w:lang w:eastAsia="zh-CN"/>
        </w:rPr>
        <w:t>完全</w:t>
      </w:r>
      <w:r w:rsidRPr="0052296B">
        <w:rPr>
          <w:rFonts w:ascii="FangSong" w:eastAsia="FangSong" w:hAnsi="FangSong" w:cs="Times New Roman"/>
          <w:bCs/>
          <w:sz w:val="24"/>
          <w:szCs w:val="24"/>
          <w:lang w:eastAsia="zh-CN"/>
        </w:rPr>
        <w:t>一样的领域。</w:t>
      </w:r>
      <w:r>
        <w:rPr>
          <w:rFonts w:ascii="FangSong" w:eastAsia="FangSong" w:hAnsi="FangSong" w:cs="Times New Roman"/>
          <w:bCs/>
          <w:sz w:val="24"/>
          <w:szCs w:val="24"/>
          <w:lang w:eastAsia="zh-CN"/>
        </w:rPr>
        <w:t>功率段不一样，技术点不完全一样</w:t>
      </w:r>
      <w:r>
        <w:rPr>
          <w:rFonts w:ascii="FangSong" w:eastAsia="FangSong" w:hAnsi="FangSong" w:cs="Times New Roman" w:hint="eastAsia"/>
          <w:bCs/>
          <w:sz w:val="24"/>
          <w:szCs w:val="24"/>
          <w:lang w:eastAsia="zh-CN"/>
        </w:rPr>
        <w:t>，</w:t>
      </w:r>
      <w:r>
        <w:rPr>
          <w:rFonts w:ascii="FangSong" w:eastAsia="FangSong" w:hAnsi="FangSong" w:cs="Times New Roman"/>
          <w:bCs/>
          <w:sz w:val="24"/>
          <w:szCs w:val="24"/>
          <w:lang w:eastAsia="zh-CN"/>
        </w:rPr>
        <w:t>产品侧重点不一样</w:t>
      </w:r>
      <w:r>
        <w:rPr>
          <w:rFonts w:ascii="FangSong" w:eastAsia="FangSong" w:hAnsi="FangSong" w:cs="Times New Roman" w:hint="eastAsia"/>
          <w:bCs/>
          <w:sz w:val="24"/>
          <w:szCs w:val="24"/>
          <w:lang w:eastAsia="zh-CN"/>
        </w:rPr>
        <w:t>，</w:t>
      </w:r>
      <w:r>
        <w:rPr>
          <w:rFonts w:ascii="FangSong" w:eastAsia="FangSong" w:hAnsi="FangSong" w:cs="Times New Roman"/>
          <w:bCs/>
          <w:sz w:val="24"/>
          <w:szCs w:val="24"/>
          <w:lang w:eastAsia="zh-CN"/>
        </w:rPr>
        <w:t>市场对两类产品的需求的功能和特点不完全一样</w:t>
      </w:r>
      <w:r>
        <w:rPr>
          <w:rFonts w:ascii="FangSong" w:eastAsia="FangSong" w:hAnsi="FangSong" w:cs="Times New Roman" w:hint="eastAsia"/>
          <w:bCs/>
          <w:sz w:val="24"/>
          <w:szCs w:val="24"/>
          <w:lang w:eastAsia="zh-CN"/>
        </w:rPr>
        <w:t>。</w:t>
      </w:r>
    </w:p>
    <w:p w:rsidR="00157D24" w:rsidRPr="0052296B" w:rsidRDefault="00157D24" w:rsidP="00157D24">
      <w:pPr>
        <w:spacing w:before="240" w:after="240"/>
        <w:rPr>
          <w:rFonts w:ascii="FangSong" w:eastAsia="FangSong" w:hAnsi="FangSong" w:cs="Times New Roman"/>
          <w:b/>
          <w:sz w:val="24"/>
          <w:szCs w:val="24"/>
          <w:lang w:eastAsia="zh-CN"/>
        </w:rPr>
      </w:pPr>
      <w:r w:rsidRPr="0052296B">
        <w:rPr>
          <w:rFonts w:ascii="FangSong" w:eastAsia="FangSong" w:hAnsi="FangSong" w:cs="Times New Roman"/>
          <w:b/>
          <w:sz w:val="24"/>
          <w:szCs w:val="24"/>
          <w:lang w:eastAsia="zh-CN"/>
        </w:rPr>
        <w:t>14、问：全球组串式逆变器的份额怎么样？</w:t>
      </w:r>
    </w:p>
    <w:p w:rsidR="00157D24" w:rsidRPr="0052296B" w:rsidRDefault="00157D24" w:rsidP="00157D24">
      <w:pPr>
        <w:spacing w:before="240" w:after="240"/>
        <w:ind w:firstLineChars="200" w:firstLine="480"/>
        <w:rPr>
          <w:rFonts w:ascii="FangSong" w:eastAsia="FangSong" w:hAnsi="FangSong" w:cs="Times New Roman"/>
          <w:bCs/>
          <w:sz w:val="24"/>
          <w:szCs w:val="24"/>
          <w:lang w:eastAsia="zh-CN"/>
        </w:rPr>
      </w:pPr>
      <w:r w:rsidRPr="0052296B">
        <w:rPr>
          <w:rFonts w:ascii="FangSong" w:eastAsia="FangSong" w:hAnsi="FangSong" w:cs="Times New Roman"/>
          <w:bCs/>
          <w:sz w:val="24"/>
          <w:szCs w:val="24"/>
          <w:lang w:eastAsia="zh-CN"/>
        </w:rPr>
        <w:t>答：国内主要有华为（主要针对地面大型电站</w:t>
      </w:r>
      <w:r>
        <w:rPr>
          <w:rFonts w:ascii="FangSong" w:eastAsia="FangSong" w:hAnsi="FangSong" w:cs="Times New Roman"/>
          <w:bCs/>
          <w:sz w:val="24"/>
          <w:szCs w:val="24"/>
          <w:lang w:eastAsia="zh-CN"/>
        </w:rPr>
        <w:t>）、阳光电源</w:t>
      </w:r>
      <w:r w:rsidRPr="0052296B">
        <w:rPr>
          <w:rFonts w:ascii="FangSong" w:eastAsia="FangSong" w:hAnsi="FangSong" w:cs="Times New Roman"/>
          <w:bCs/>
          <w:sz w:val="24"/>
          <w:szCs w:val="24"/>
          <w:lang w:eastAsia="zh-CN"/>
        </w:rPr>
        <w:t>、锦浪科技（主要应用在以户用和工商业屋顶）等。海外主要有SMA</w:t>
      </w:r>
      <w:r w:rsidRPr="00FD0F45">
        <w:rPr>
          <w:rFonts w:ascii="FangSong" w:eastAsia="FangSong" w:hAnsi="FangSong" w:cs="Times New Roman"/>
          <w:bCs/>
          <w:sz w:val="24"/>
          <w:szCs w:val="24"/>
          <w:lang w:eastAsia="zh-CN"/>
        </w:rPr>
        <w:t>、F</w:t>
      </w:r>
      <w:r w:rsidRPr="00FD0F45">
        <w:rPr>
          <w:rFonts w:ascii="FangSong" w:eastAsia="FangSong" w:hAnsi="FangSong" w:cs="Times New Roman" w:hint="eastAsia"/>
          <w:bCs/>
          <w:sz w:val="24"/>
          <w:szCs w:val="24"/>
          <w:lang w:eastAsia="zh-CN"/>
        </w:rPr>
        <w:t>ronius</w:t>
      </w:r>
      <w:r w:rsidRPr="00FD0F45">
        <w:rPr>
          <w:rFonts w:ascii="FangSong" w:eastAsia="FangSong" w:hAnsi="FangSong" w:cs="Times New Roman"/>
          <w:bCs/>
          <w:sz w:val="24"/>
          <w:szCs w:val="24"/>
          <w:lang w:eastAsia="zh-CN"/>
        </w:rPr>
        <w:t>等。</w:t>
      </w:r>
    </w:p>
    <w:p w:rsidR="00157D24" w:rsidRPr="0052296B" w:rsidRDefault="00157D24" w:rsidP="00157D24">
      <w:pPr>
        <w:spacing w:before="240" w:after="240"/>
        <w:rPr>
          <w:rFonts w:ascii="FangSong" w:eastAsia="FangSong" w:hAnsi="FangSong" w:cs="Times New Roman"/>
          <w:b/>
          <w:sz w:val="24"/>
          <w:szCs w:val="24"/>
          <w:lang w:eastAsia="zh-CN"/>
        </w:rPr>
      </w:pPr>
      <w:r w:rsidRPr="0052296B">
        <w:rPr>
          <w:rFonts w:ascii="FangSong" w:eastAsia="FangSong" w:hAnsi="FangSong" w:cs="Times New Roman"/>
          <w:b/>
          <w:sz w:val="24"/>
          <w:szCs w:val="24"/>
          <w:lang w:eastAsia="zh-CN"/>
        </w:rPr>
        <w:t>15、问： 如果推广BIPV的话，在工商业</w:t>
      </w:r>
      <w:r>
        <w:rPr>
          <w:rFonts w:ascii="FangSong" w:eastAsia="FangSong" w:hAnsi="FangSong" w:cs="Times New Roman" w:hint="eastAsia"/>
          <w:b/>
          <w:sz w:val="24"/>
          <w:szCs w:val="24"/>
          <w:lang w:eastAsia="zh-CN"/>
        </w:rPr>
        <w:t>领域</w:t>
      </w:r>
      <w:r w:rsidRPr="0052296B">
        <w:rPr>
          <w:rFonts w:ascii="FangSong" w:eastAsia="FangSong" w:hAnsi="FangSong" w:cs="Times New Roman"/>
          <w:b/>
          <w:sz w:val="24"/>
          <w:szCs w:val="24"/>
          <w:lang w:eastAsia="zh-CN"/>
        </w:rPr>
        <w:t>的价格是什么样的水平？</w:t>
      </w:r>
    </w:p>
    <w:p w:rsidR="00157D24" w:rsidRPr="0052296B" w:rsidRDefault="00157D24" w:rsidP="00157D24">
      <w:pPr>
        <w:spacing w:before="240" w:after="240"/>
        <w:ind w:firstLineChars="200" w:firstLine="480"/>
        <w:jc w:val="both"/>
        <w:rPr>
          <w:rFonts w:ascii="FangSong" w:eastAsia="FangSong" w:hAnsi="FangSong" w:cs="Times New Roman"/>
          <w:bCs/>
          <w:sz w:val="24"/>
          <w:szCs w:val="24"/>
          <w:lang w:eastAsia="zh-CN"/>
        </w:rPr>
      </w:pPr>
      <w:r w:rsidRPr="0052296B">
        <w:rPr>
          <w:rFonts w:ascii="FangSong" w:eastAsia="FangSong" w:hAnsi="FangSong" w:cs="Times New Roman"/>
          <w:bCs/>
          <w:sz w:val="24"/>
          <w:szCs w:val="24"/>
          <w:lang w:eastAsia="zh-CN"/>
        </w:rPr>
        <w:t>答：目前如果</w:t>
      </w:r>
      <w:r>
        <w:rPr>
          <w:rFonts w:ascii="FangSong" w:eastAsia="FangSong" w:hAnsi="FangSong" w:cs="Times New Roman"/>
          <w:bCs/>
          <w:sz w:val="24"/>
          <w:szCs w:val="24"/>
          <w:lang w:eastAsia="zh-CN"/>
        </w:rPr>
        <w:t>现有</w:t>
      </w:r>
      <w:r w:rsidRPr="0052296B">
        <w:rPr>
          <w:rFonts w:ascii="FangSong" w:eastAsia="FangSong" w:hAnsi="FangSong" w:cs="Times New Roman"/>
          <w:bCs/>
          <w:sz w:val="24"/>
          <w:szCs w:val="24"/>
          <w:lang w:eastAsia="zh-CN"/>
        </w:rPr>
        <w:t>屋顶没有条件</w:t>
      </w:r>
      <w:r>
        <w:rPr>
          <w:rFonts w:ascii="FangSong" w:eastAsia="FangSong" w:hAnsi="FangSong" w:cs="Times New Roman"/>
          <w:bCs/>
          <w:sz w:val="24"/>
          <w:szCs w:val="24"/>
          <w:lang w:eastAsia="zh-CN"/>
        </w:rPr>
        <w:t>直接</w:t>
      </w:r>
      <w:r w:rsidRPr="0052296B">
        <w:rPr>
          <w:rFonts w:ascii="FangSong" w:eastAsia="FangSong" w:hAnsi="FangSong" w:cs="Times New Roman"/>
          <w:bCs/>
          <w:sz w:val="24"/>
          <w:szCs w:val="24"/>
          <w:lang w:eastAsia="zh-CN"/>
        </w:rPr>
        <w:t>做</w:t>
      </w:r>
      <w:r>
        <w:rPr>
          <w:rFonts w:ascii="FangSong" w:eastAsia="FangSong" w:hAnsi="FangSong" w:cs="Times New Roman"/>
          <w:bCs/>
          <w:sz w:val="24"/>
          <w:szCs w:val="24"/>
          <w:lang w:eastAsia="zh-CN"/>
        </w:rPr>
        <w:t>常规普通的屋顶电站，要通过换瓦、加固去完成项目，在这种情况下很多时候就会考虑用</w:t>
      </w:r>
      <w:r w:rsidRPr="0052296B">
        <w:rPr>
          <w:rFonts w:ascii="FangSong" w:eastAsia="FangSong" w:hAnsi="FangSong" w:cs="Times New Roman"/>
          <w:bCs/>
          <w:sz w:val="24"/>
          <w:szCs w:val="24"/>
          <w:lang w:eastAsia="zh-CN"/>
        </w:rPr>
        <w:t>BIPV</w:t>
      </w:r>
      <w:r>
        <w:rPr>
          <w:rFonts w:ascii="FangSong" w:eastAsia="FangSong" w:hAnsi="FangSong" w:cs="Times New Roman"/>
          <w:bCs/>
          <w:sz w:val="24"/>
          <w:szCs w:val="24"/>
          <w:lang w:eastAsia="zh-CN"/>
        </w:rPr>
        <w:t>的方式来做</w:t>
      </w:r>
      <w:r w:rsidRPr="0052296B">
        <w:rPr>
          <w:rFonts w:ascii="FangSong" w:eastAsia="FangSong" w:hAnsi="FangSong" w:cs="Times New Roman"/>
          <w:bCs/>
          <w:sz w:val="24"/>
          <w:szCs w:val="24"/>
          <w:lang w:eastAsia="zh-CN"/>
        </w:rPr>
        <w:t>。在以后的运维、一劳永逸方面也有优势，所以以后如果BIPV各种成本下来以后，整个BIPV会是一个很广阔的市场。</w:t>
      </w:r>
    </w:p>
    <w:p w:rsidR="00157D24" w:rsidRPr="0052296B" w:rsidRDefault="00157D24" w:rsidP="00157D24">
      <w:pPr>
        <w:spacing w:before="240" w:after="240"/>
        <w:rPr>
          <w:rFonts w:ascii="FangSong" w:eastAsia="FangSong" w:hAnsi="FangSong" w:cs="Times New Roman"/>
          <w:b/>
          <w:sz w:val="24"/>
          <w:szCs w:val="24"/>
          <w:lang w:eastAsia="zh-CN"/>
        </w:rPr>
      </w:pPr>
      <w:r w:rsidRPr="0052296B">
        <w:rPr>
          <w:rFonts w:ascii="FangSong" w:eastAsia="FangSong" w:hAnsi="FangSong" w:cs="Times New Roman"/>
          <w:b/>
          <w:sz w:val="24"/>
          <w:szCs w:val="24"/>
          <w:lang w:eastAsia="zh-CN"/>
        </w:rPr>
        <w:t>16：问：公司订单量怎么样，美国屋顶光伏新政策出台之后，市场需求有什么变化？</w:t>
      </w:r>
    </w:p>
    <w:p w:rsidR="00157D24" w:rsidRPr="0052296B" w:rsidRDefault="00157D24" w:rsidP="00157D24">
      <w:pPr>
        <w:spacing w:before="240" w:after="240"/>
        <w:ind w:firstLineChars="200" w:firstLine="480"/>
        <w:rPr>
          <w:rFonts w:ascii="FangSong" w:eastAsia="FangSong" w:hAnsi="FangSong" w:cs="Times New Roman"/>
          <w:bCs/>
          <w:sz w:val="24"/>
          <w:szCs w:val="24"/>
          <w:lang w:eastAsia="zh-CN"/>
        </w:rPr>
      </w:pPr>
      <w:r w:rsidRPr="0052296B">
        <w:rPr>
          <w:rFonts w:ascii="FangSong" w:eastAsia="FangSong" w:hAnsi="FangSong" w:cs="Times New Roman"/>
          <w:bCs/>
          <w:sz w:val="24"/>
          <w:szCs w:val="24"/>
          <w:lang w:eastAsia="zh-CN"/>
        </w:rPr>
        <w:t>答：一季度的订单</w:t>
      </w:r>
      <w:r>
        <w:rPr>
          <w:rFonts w:ascii="FangSong" w:eastAsia="FangSong" w:hAnsi="FangSong" w:cs="Times New Roman" w:hint="eastAsia"/>
          <w:bCs/>
          <w:sz w:val="24"/>
          <w:szCs w:val="24"/>
          <w:lang w:eastAsia="zh-CN"/>
        </w:rPr>
        <w:t>较为</w:t>
      </w:r>
      <w:r w:rsidRPr="0052296B">
        <w:rPr>
          <w:rFonts w:ascii="FangSong" w:eastAsia="FangSong" w:hAnsi="FangSong" w:cs="Times New Roman"/>
          <w:bCs/>
          <w:sz w:val="24"/>
          <w:szCs w:val="24"/>
          <w:lang w:eastAsia="zh-CN"/>
        </w:rPr>
        <w:t>饱满，产能也</w:t>
      </w:r>
      <w:r>
        <w:rPr>
          <w:rFonts w:ascii="FangSong" w:eastAsia="FangSong" w:hAnsi="FangSong" w:cs="Times New Roman" w:hint="eastAsia"/>
          <w:bCs/>
          <w:sz w:val="24"/>
          <w:szCs w:val="24"/>
          <w:lang w:eastAsia="zh-CN"/>
        </w:rPr>
        <w:t>较为紧张</w:t>
      </w:r>
      <w:r w:rsidRPr="0052296B">
        <w:rPr>
          <w:rFonts w:ascii="FangSong" w:eastAsia="FangSong" w:hAnsi="FangSong" w:cs="Times New Roman"/>
          <w:bCs/>
          <w:sz w:val="24"/>
          <w:szCs w:val="24"/>
          <w:lang w:eastAsia="zh-CN"/>
        </w:rPr>
        <w:t>，我们美国的合作伙伴是</w:t>
      </w:r>
      <w:r>
        <w:rPr>
          <w:rFonts w:ascii="FangSong" w:eastAsia="FangSong" w:hAnsi="FangSong" w:cs="Times New Roman"/>
          <w:bCs/>
          <w:sz w:val="24"/>
          <w:szCs w:val="24"/>
          <w:lang w:eastAsia="zh-CN"/>
        </w:rPr>
        <w:t>S</w:t>
      </w:r>
      <w:r w:rsidRPr="0052296B">
        <w:rPr>
          <w:rFonts w:ascii="FangSong" w:eastAsia="FangSong" w:hAnsi="FangSong" w:cs="Times New Roman"/>
          <w:bCs/>
          <w:sz w:val="24"/>
          <w:szCs w:val="24"/>
          <w:lang w:eastAsia="zh-CN"/>
        </w:rPr>
        <w:t>unrun，目前是美国第一大的户用安装商。</w:t>
      </w:r>
    </w:p>
    <w:p w:rsidR="00157D24" w:rsidRPr="0052296B" w:rsidRDefault="00157D24" w:rsidP="00157D24">
      <w:pPr>
        <w:spacing w:before="240" w:after="240"/>
        <w:rPr>
          <w:rFonts w:ascii="FangSong" w:eastAsia="FangSong" w:hAnsi="FangSong" w:cs="Times New Roman"/>
          <w:b/>
          <w:sz w:val="24"/>
          <w:szCs w:val="24"/>
          <w:lang w:eastAsia="zh-CN"/>
        </w:rPr>
      </w:pPr>
      <w:r w:rsidRPr="0052296B">
        <w:rPr>
          <w:rFonts w:ascii="FangSong" w:eastAsia="FangSong" w:hAnsi="FangSong" w:cs="Times New Roman"/>
          <w:b/>
          <w:sz w:val="24"/>
          <w:szCs w:val="24"/>
          <w:lang w:eastAsia="zh-CN"/>
        </w:rPr>
        <w:t>17：问：对产能进一步的扩大有什么规划？</w:t>
      </w:r>
    </w:p>
    <w:p w:rsidR="00157D24" w:rsidRPr="0052296B" w:rsidRDefault="00157D24" w:rsidP="00157D24">
      <w:pPr>
        <w:spacing w:before="240" w:after="240"/>
        <w:ind w:firstLineChars="200" w:firstLine="480"/>
        <w:rPr>
          <w:rFonts w:ascii="FangSong" w:eastAsia="FangSong" w:hAnsi="FangSong" w:cs="Times New Roman"/>
          <w:bCs/>
          <w:sz w:val="24"/>
          <w:szCs w:val="24"/>
          <w:lang w:eastAsia="zh-CN"/>
        </w:rPr>
      </w:pPr>
      <w:r w:rsidRPr="0052296B">
        <w:rPr>
          <w:rFonts w:ascii="FangSong" w:eastAsia="FangSong" w:hAnsi="FangSong" w:cs="Times New Roman"/>
          <w:bCs/>
          <w:sz w:val="24"/>
          <w:szCs w:val="24"/>
          <w:lang w:eastAsia="zh-CN"/>
        </w:rPr>
        <w:t>答：公司在</w:t>
      </w:r>
      <w:r>
        <w:rPr>
          <w:rFonts w:ascii="FangSong" w:eastAsia="FangSong" w:hAnsi="FangSong" w:cs="Times New Roman"/>
          <w:bCs/>
          <w:sz w:val="24"/>
          <w:szCs w:val="24"/>
          <w:lang w:eastAsia="zh-CN"/>
        </w:rPr>
        <w:t>现有产生基地扩展的前提下</w:t>
      </w:r>
      <w:r>
        <w:rPr>
          <w:rFonts w:ascii="FangSong" w:eastAsia="FangSong" w:hAnsi="FangSong" w:cs="Times New Roman" w:hint="eastAsia"/>
          <w:bCs/>
          <w:sz w:val="24"/>
          <w:szCs w:val="24"/>
          <w:lang w:eastAsia="zh-CN"/>
        </w:rPr>
        <w:t>，</w:t>
      </w:r>
      <w:r>
        <w:rPr>
          <w:rFonts w:ascii="FangSong" w:eastAsia="FangSong" w:hAnsi="FangSong" w:cs="Times New Roman"/>
          <w:bCs/>
          <w:sz w:val="24"/>
          <w:szCs w:val="24"/>
          <w:lang w:eastAsia="zh-CN"/>
        </w:rPr>
        <w:t>快速</w:t>
      </w:r>
      <w:r w:rsidRPr="0052296B">
        <w:rPr>
          <w:rFonts w:ascii="FangSong" w:eastAsia="FangSong" w:hAnsi="FangSong" w:cs="Times New Roman"/>
          <w:bCs/>
          <w:sz w:val="24"/>
          <w:szCs w:val="24"/>
          <w:lang w:eastAsia="zh-CN"/>
        </w:rPr>
        <w:t>推进扩大产能的募投项目</w:t>
      </w:r>
      <w:r>
        <w:rPr>
          <w:rFonts w:ascii="FangSong" w:eastAsia="FangSong" w:hAnsi="FangSong" w:cs="Times New Roman"/>
          <w:bCs/>
          <w:sz w:val="24"/>
          <w:szCs w:val="24"/>
          <w:lang w:eastAsia="zh-CN"/>
        </w:rPr>
        <w:t>的进度</w:t>
      </w:r>
      <w:r w:rsidRPr="0052296B">
        <w:rPr>
          <w:rFonts w:ascii="FangSong" w:eastAsia="FangSong" w:hAnsi="FangSong" w:cs="Times New Roman"/>
          <w:bCs/>
          <w:sz w:val="24"/>
          <w:szCs w:val="24"/>
          <w:lang w:eastAsia="zh-CN"/>
        </w:rPr>
        <w:t>。</w:t>
      </w:r>
    </w:p>
    <w:p w:rsidR="00157D24" w:rsidRPr="0052296B" w:rsidRDefault="00157D24" w:rsidP="00157D24">
      <w:pPr>
        <w:spacing w:before="240" w:after="240"/>
        <w:rPr>
          <w:rFonts w:ascii="FangSong" w:eastAsia="FangSong" w:hAnsi="FangSong" w:cs="Times New Roman"/>
          <w:b/>
          <w:sz w:val="24"/>
          <w:szCs w:val="24"/>
          <w:lang w:eastAsia="zh-CN"/>
        </w:rPr>
      </w:pPr>
      <w:r w:rsidRPr="0052296B">
        <w:rPr>
          <w:rFonts w:ascii="FangSong" w:eastAsia="FangSong" w:hAnsi="FangSong" w:cs="Times New Roman"/>
          <w:b/>
          <w:sz w:val="24"/>
          <w:szCs w:val="24"/>
          <w:lang w:eastAsia="zh-CN"/>
        </w:rPr>
        <w:t>18、问：公司跟特斯拉有什么接触，能不能给他们供货？</w:t>
      </w:r>
    </w:p>
    <w:p w:rsidR="00157D24" w:rsidRPr="0052296B" w:rsidRDefault="00157D24" w:rsidP="00157D24">
      <w:pPr>
        <w:spacing w:before="240" w:after="240"/>
        <w:ind w:firstLineChars="200" w:firstLine="480"/>
        <w:rPr>
          <w:rFonts w:ascii="FangSong" w:eastAsia="FangSong" w:hAnsi="FangSong" w:cs="Times New Roman"/>
          <w:bCs/>
          <w:sz w:val="24"/>
          <w:szCs w:val="24"/>
          <w:lang w:eastAsia="zh-CN"/>
        </w:rPr>
      </w:pPr>
      <w:r w:rsidRPr="0052296B">
        <w:rPr>
          <w:rFonts w:ascii="FangSong" w:eastAsia="FangSong" w:hAnsi="FangSong" w:cs="Times New Roman"/>
          <w:bCs/>
          <w:sz w:val="24"/>
          <w:szCs w:val="24"/>
          <w:lang w:eastAsia="zh-CN"/>
        </w:rPr>
        <w:t>答：</w:t>
      </w:r>
      <w:r>
        <w:rPr>
          <w:rFonts w:ascii="FangSong" w:eastAsia="FangSong" w:hAnsi="FangSong" w:cs="Times New Roman" w:hint="eastAsia"/>
          <w:bCs/>
          <w:sz w:val="24"/>
          <w:szCs w:val="24"/>
          <w:lang w:eastAsia="zh-CN"/>
        </w:rPr>
        <w:t xml:space="preserve"> </w:t>
      </w:r>
      <w:r w:rsidRPr="00C524F7">
        <w:rPr>
          <w:rFonts w:ascii="FangSong" w:eastAsia="FangSong" w:hAnsi="FangSong" w:cs="Times New Roman" w:hint="eastAsia"/>
          <w:bCs/>
          <w:sz w:val="24"/>
          <w:szCs w:val="24"/>
          <w:lang w:eastAsia="zh-CN"/>
        </w:rPr>
        <w:t>锦浪在美国的户用逆变器市场是领先的，是全球第一家通过PVEL认证，此认证是做银行列名的重要前提。在美国，设备厂家需要被这些大型户用安装商采用，需要通过银行列名，而银行列名就需要通过DNV-GL等权威机构的可融资性报告，锦浪是最早获得此报告的厂商之一。2017,2018年连续两年，现在美国排名第一的户用光伏安装商Sunrun就是锦浪全球单一最大客户。有准入的银行列名这个大前提，又有和第一大户用安装商的长期多年合作经验，锦浪一直积极在和美国前几位的户用安装商对接，争取早日大批量进入。</w:t>
      </w:r>
    </w:p>
    <w:p w:rsidR="00157D24" w:rsidRPr="0052296B" w:rsidRDefault="00157D24" w:rsidP="00157D24">
      <w:pPr>
        <w:spacing w:before="240" w:after="240"/>
        <w:rPr>
          <w:rFonts w:ascii="FangSong" w:eastAsia="FangSong" w:hAnsi="FangSong" w:cs="Times New Roman"/>
          <w:b/>
          <w:sz w:val="24"/>
          <w:szCs w:val="24"/>
          <w:lang w:eastAsia="zh-CN"/>
        </w:rPr>
      </w:pPr>
      <w:r w:rsidRPr="0052296B">
        <w:rPr>
          <w:rFonts w:ascii="FangSong" w:eastAsia="FangSong" w:hAnsi="FangSong" w:cs="Times New Roman"/>
          <w:b/>
          <w:sz w:val="24"/>
          <w:szCs w:val="24"/>
          <w:lang w:eastAsia="zh-CN"/>
        </w:rPr>
        <w:t>19、问：我们的产品跟同行相比有哪些是比较有优势的？对集散式的逆变器有什么看法？</w:t>
      </w:r>
    </w:p>
    <w:p w:rsidR="00157D24" w:rsidRPr="0052296B" w:rsidRDefault="00157D24" w:rsidP="00157D24">
      <w:pPr>
        <w:spacing w:before="240" w:after="240"/>
        <w:ind w:firstLineChars="200" w:firstLine="480"/>
        <w:rPr>
          <w:rFonts w:ascii="FangSong" w:eastAsia="FangSong" w:hAnsi="FangSong" w:cs="Times New Roman"/>
          <w:bCs/>
          <w:sz w:val="24"/>
          <w:szCs w:val="24"/>
          <w:lang w:eastAsia="zh-CN"/>
        </w:rPr>
      </w:pPr>
      <w:r w:rsidRPr="0052296B">
        <w:rPr>
          <w:rFonts w:ascii="FangSong" w:eastAsia="FangSong" w:hAnsi="FangSong" w:cs="Times New Roman"/>
          <w:bCs/>
          <w:sz w:val="24"/>
          <w:szCs w:val="24"/>
          <w:lang w:eastAsia="zh-CN"/>
        </w:rPr>
        <w:t>答：我们的产品在性能指标、功能、可靠性上都比较有独到之处。集散式是集中式演变出来的一种技术路线，在目前来说，主要市场还是以组串式和集中式为主。</w:t>
      </w:r>
    </w:p>
    <w:p w:rsidR="00157D24" w:rsidRPr="0052296B" w:rsidRDefault="00157D24" w:rsidP="00157D24">
      <w:pPr>
        <w:spacing w:before="240" w:after="240"/>
        <w:rPr>
          <w:rFonts w:ascii="FangSong" w:eastAsia="FangSong" w:hAnsi="FangSong" w:cs="Times New Roman"/>
          <w:b/>
          <w:sz w:val="24"/>
          <w:szCs w:val="24"/>
          <w:lang w:eastAsia="zh-CN"/>
        </w:rPr>
      </w:pPr>
      <w:r w:rsidRPr="0052296B">
        <w:rPr>
          <w:rFonts w:ascii="FangSong" w:eastAsia="FangSong" w:hAnsi="FangSong" w:cs="Times New Roman"/>
          <w:b/>
          <w:sz w:val="24"/>
          <w:szCs w:val="24"/>
          <w:lang w:eastAsia="zh-CN"/>
        </w:rPr>
        <w:t>20、问：市场会不会出现大家在生产制造设备上投入过多，导致产能变大、竞争变大从而使得价格下降的情况？</w:t>
      </w:r>
    </w:p>
    <w:p w:rsidR="00157D24" w:rsidRPr="0052296B" w:rsidRDefault="00157D24" w:rsidP="00157D24">
      <w:pPr>
        <w:spacing w:before="240" w:after="240"/>
        <w:ind w:firstLineChars="200" w:firstLine="480"/>
        <w:rPr>
          <w:rFonts w:ascii="FangSong" w:eastAsia="FangSong" w:hAnsi="FangSong" w:cs="Times New Roman"/>
          <w:bCs/>
          <w:sz w:val="24"/>
          <w:szCs w:val="24"/>
          <w:lang w:eastAsia="zh-CN"/>
        </w:rPr>
      </w:pPr>
      <w:r w:rsidRPr="0052296B">
        <w:rPr>
          <w:rFonts w:ascii="FangSong" w:eastAsia="FangSong" w:hAnsi="FangSong" w:cs="Times New Roman"/>
          <w:bCs/>
          <w:sz w:val="24"/>
          <w:szCs w:val="24"/>
          <w:lang w:eastAsia="zh-CN"/>
        </w:rPr>
        <w:lastRenderedPageBreak/>
        <w:t>答：逆变器技术含量</w:t>
      </w:r>
      <w:r>
        <w:rPr>
          <w:rFonts w:ascii="FangSong" w:eastAsia="FangSong" w:hAnsi="FangSong" w:cs="Times New Roman"/>
          <w:bCs/>
          <w:sz w:val="24"/>
          <w:szCs w:val="24"/>
          <w:lang w:eastAsia="zh-CN"/>
        </w:rPr>
        <w:t>相对比较高，但是制造过程跟常规的电子设备类似，所以从一定程度上来讲，逆变器的产能和其他电子设备的产能是相同的</w:t>
      </w:r>
      <w:r>
        <w:rPr>
          <w:rFonts w:ascii="FangSong" w:eastAsia="FangSong" w:hAnsi="FangSong" w:cs="Times New Roman" w:hint="eastAsia"/>
          <w:bCs/>
          <w:sz w:val="24"/>
          <w:szCs w:val="24"/>
          <w:lang w:eastAsia="zh-CN"/>
        </w:rPr>
        <w:t>。</w:t>
      </w:r>
      <w:r w:rsidRPr="0052296B">
        <w:rPr>
          <w:rFonts w:ascii="FangSong" w:eastAsia="FangSong" w:hAnsi="FangSong" w:cs="Times New Roman"/>
          <w:bCs/>
          <w:sz w:val="24"/>
          <w:szCs w:val="24"/>
          <w:lang w:eastAsia="zh-CN"/>
        </w:rPr>
        <w:t>所以逆变器的核心竞争力</w:t>
      </w:r>
      <w:r>
        <w:rPr>
          <w:rFonts w:ascii="FangSong" w:eastAsia="FangSong" w:hAnsi="FangSong" w:cs="Times New Roman"/>
          <w:bCs/>
          <w:sz w:val="24"/>
          <w:szCs w:val="24"/>
          <w:lang w:eastAsia="zh-CN"/>
        </w:rPr>
        <w:t>和产能瓶颈</w:t>
      </w:r>
      <w:r w:rsidRPr="0052296B">
        <w:rPr>
          <w:rFonts w:ascii="FangSong" w:eastAsia="FangSong" w:hAnsi="FangSong" w:cs="Times New Roman"/>
          <w:bCs/>
          <w:sz w:val="24"/>
          <w:szCs w:val="24"/>
          <w:lang w:eastAsia="zh-CN"/>
        </w:rPr>
        <w:t>不在生产制造设备的产能上。</w:t>
      </w:r>
    </w:p>
    <w:p w:rsidR="00157D24" w:rsidRPr="0052296B" w:rsidRDefault="00157D24" w:rsidP="00157D24">
      <w:pPr>
        <w:spacing w:before="240" w:after="240"/>
        <w:rPr>
          <w:rFonts w:ascii="FangSong" w:eastAsia="FangSong" w:hAnsi="FangSong" w:cs="Times New Roman"/>
          <w:b/>
          <w:sz w:val="24"/>
          <w:szCs w:val="24"/>
          <w:lang w:eastAsia="zh-CN"/>
        </w:rPr>
      </w:pPr>
      <w:r w:rsidRPr="0052296B">
        <w:rPr>
          <w:rFonts w:ascii="FangSong" w:eastAsia="FangSong" w:hAnsi="FangSong" w:cs="Times New Roman"/>
          <w:b/>
          <w:sz w:val="24"/>
          <w:szCs w:val="24"/>
          <w:lang w:eastAsia="zh-CN"/>
        </w:rPr>
        <w:t xml:space="preserve">21、问：公司规划到2021年年初在固定资产上投入是多少？ </w:t>
      </w:r>
    </w:p>
    <w:p w:rsidR="00157D24" w:rsidRPr="0052296B" w:rsidRDefault="00157D24" w:rsidP="00157D24">
      <w:pPr>
        <w:spacing w:before="240" w:after="240"/>
        <w:ind w:firstLineChars="200" w:firstLine="480"/>
        <w:rPr>
          <w:rFonts w:ascii="FangSong" w:eastAsia="FangSong" w:hAnsi="FangSong" w:cs="Times New Roman"/>
          <w:bCs/>
          <w:sz w:val="24"/>
          <w:szCs w:val="24"/>
          <w:lang w:eastAsia="zh-CN"/>
        </w:rPr>
      </w:pPr>
      <w:r w:rsidRPr="0052296B">
        <w:rPr>
          <w:rFonts w:ascii="FangSong" w:eastAsia="FangSong" w:hAnsi="FangSong" w:cs="Times New Roman"/>
          <w:bCs/>
          <w:sz w:val="24"/>
          <w:szCs w:val="24"/>
          <w:lang w:eastAsia="zh-CN"/>
        </w:rPr>
        <w:t>答：</w:t>
      </w:r>
      <w:r>
        <w:rPr>
          <w:rFonts w:ascii="FangSong" w:eastAsia="FangSong" w:hAnsi="FangSong" w:cs="Times New Roman"/>
          <w:bCs/>
          <w:sz w:val="24"/>
          <w:szCs w:val="24"/>
          <w:lang w:eastAsia="zh-CN"/>
        </w:rPr>
        <w:t>根据募投项目的计划</w:t>
      </w:r>
      <w:r>
        <w:rPr>
          <w:rFonts w:ascii="FangSong" w:eastAsia="FangSong" w:hAnsi="FangSong" w:cs="Times New Roman" w:hint="eastAsia"/>
          <w:bCs/>
          <w:sz w:val="24"/>
          <w:szCs w:val="24"/>
          <w:lang w:eastAsia="zh-CN"/>
        </w:rPr>
        <w:t>，</w:t>
      </w:r>
      <w:r w:rsidRPr="0052296B">
        <w:rPr>
          <w:rFonts w:ascii="FangSong" w:eastAsia="FangSong" w:hAnsi="FangSong" w:cs="Times New Roman"/>
          <w:bCs/>
          <w:sz w:val="24"/>
          <w:szCs w:val="24"/>
          <w:lang w:eastAsia="zh-CN"/>
        </w:rPr>
        <w:t>大概</w:t>
      </w:r>
      <w:r>
        <w:rPr>
          <w:rFonts w:ascii="FangSong" w:eastAsia="FangSong" w:hAnsi="FangSong" w:cs="Times New Roman"/>
          <w:bCs/>
          <w:sz w:val="24"/>
          <w:szCs w:val="24"/>
          <w:lang w:eastAsia="zh-CN"/>
        </w:rPr>
        <w:t>生产固定资产会在</w:t>
      </w:r>
      <w:r w:rsidRPr="0052296B">
        <w:rPr>
          <w:rFonts w:ascii="FangSong" w:eastAsia="FangSong" w:hAnsi="FangSong" w:cs="Times New Roman"/>
          <w:bCs/>
          <w:sz w:val="24"/>
          <w:szCs w:val="24"/>
          <w:lang w:eastAsia="zh-CN"/>
        </w:rPr>
        <w:t>2个亿左右。</w:t>
      </w:r>
    </w:p>
    <w:p w:rsidR="00157D24" w:rsidRPr="0052296B" w:rsidRDefault="00157D24" w:rsidP="00157D24">
      <w:pPr>
        <w:spacing w:before="240" w:after="240"/>
        <w:rPr>
          <w:rFonts w:ascii="FangSong" w:eastAsia="FangSong" w:hAnsi="FangSong" w:cs="Times New Roman"/>
          <w:b/>
          <w:sz w:val="24"/>
          <w:szCs w:val="24"/>
          <w:lang w:eastAsia="zh-CN"/>
        </w:rPr>
      </w:pPr>
      <w:r w:rsidRPr="0052296B">
        <w:rPr>
          <w:rFonts w:ascii="FangSong" w:eastAsia="FangSong" w:hAnsi="FangSong" w:cs="Times New Roman"/>
          <w:b/>
          <w:sz w:val="24"/>
          <w:szCs w:val="24"/>
          <w:lang w:eastAsia="zh-CN"/>
        </w:rPr>
        <w:t>22、问：逆变器出口到美国受到关税加增是多少？谁来承担？</w:t>
      </w:r>
    </w:p>
    <w:p w:rsidR="00157D24" w:rsidRPr="0052296B" w:rsidRDefault="00157D24" w:rsidP="00157D24">
      <w:pPr>
        <w:spacing w:before="240" w:after="240"/>
        <w:ind w:firstLineChars="200" w:firstLine="480"/>
        <w:rPr>
          <w:rFonts w:ascii="FangSong" w:eastAsia="FangSong" w:hAnsi="FangSong" w:cs="Times New Roman"/>
          <w:bCs/>
          <w:sz w:val="24"/>
          <w:szCs w:val="24"/>
          <w:lang w:eastAsia="zh-CN"/>
        </w:rPr>
      </w:pPr>
      <w:r w:rsidRPr="0052296B">
        <w:rPr>
          <w:rFonts w:ascii="FangSong" w:eastAsia="FangSong" w:hAnsi="FangSong" w:cs="Times New Roman"/>
          <w:bCs/>
          <w:sz w:val="24"/>
          <w:szCs w:val="24"/>
          <w:lang w:eastAsia="zh-CN"/>
        </w:rPr>
        <w:t>答：增加25%。</w:t>
      </w:r>
      <w:r>
        <w:rPr>
          <w:rFonts w:ascii="FangSong" w:eastAsia="FangSong" w:hAnsi="FangSong" w:cs="Times New Roman" w:hint="eastAsia"/>
          <w:bCs/>
          <w:sz w:val="24"/>
          <w:szCs w:val="24"/>
          <w:lang w:eastAsia="zh-CN"/>
        </w:rPr>
        <w:t>不管</w:t>
      </w:r>
      <w:r>
        <w:rPr>
          <w:rFonts w:ascii="FangSong" w:eastAsia="FangSong" w:hAnsi="FangSong" w:cs="Times New Roman"/>
          <w:bCs/>
          <w:sz w:val="24"/>
          <w:szCs w:val="24"/>
          <w:lang w:eastAsia="zh-CN"/>
        </w:rPr>
        <w:t>哪方承担</w:t>
      </w:r>
      <w:r>
        <w:rPr>
          <w:rFonts w:ascii="FangSong" w:eastAsia="FangSong" w:hAnsi="FangSong" w:cs="Times New Roman" w:hint="eastAsia"/>
          <w:bCs/>
          <w:sz w:val="24"/>
          <w:szCs w:val="24"/>
          <w:lang w:eastAsia="zh-CN"/>
        </w:rPr>
        <w:t>，</w:t>
      </w:r>
      <w:r>
        <w:rPr>
          <w:rFonts w:ascii="FangSong" w:eastAsia="FangSong" w:hAnsi="FangSong" w:cs="Times New Roman"/>
          <w:bCs/>
          <w:sz w:val="24"/>
          <w:szCs w:val="24"/>
          <w:lang w:eastAsia="zh-CN"/>
        </w:rPr>
        <w:t>都会影响到产品的竞争力</w:t>
      </w:r>
      <w:r>
        <w:rPr>
          <w:rFonts w:ascii="FangSong" w:eastAsia="FangSong" w:hAnsi="FangSong" w:cs="Times New Roman" w:hint="eastAsia"/>
          <w:bCs/>
          <w:sz w:val="24"/>
          <w:szCs w:val="24"/>
          <w:lang w:eastAsia="zh-CN"/>
        </w:rPr>
        <w:t>。</w:t>
      </w:r>
      <w:r w:rsidRPr="0052296B">
        <w:rPr>
          <w:rFonts w:ascii="FangSong" w:eastAsia="FangSong" w:hAnsi="FangSong" w:cs="Times New Roman"/>
          <w:bCs/>
          <w:sz w:val="24"/>
          <w:szCs w:val="24"/>
          <w:lang w:eastAsia="zh-CN"/>
        </w:rPr>
        <w:t>美国对我们来说是一个战略市场，贸易战</w:t>
      </w:r>
      <w:r>
        <w:rPr>
          <w:rFonts w:ascii="FangSong" w:eastAsia="FangSong" w:hAnsi="FangSong" w:cs="Times New Roman" w:hint="eastAsia"/>
          <w:bCs/>
          <w:sz w:val="24"/>
          <w:szCs w:val="24"/>
          <w:lang w:eastAsia="zh-CN"/>
        </w:rPr>
        <w:t>迟早</w:t>
      </w:r>
      <w:r>
        <w:rPr>
          <w:rFonts w:ascii="FangSong" w:eastAsia="FangSong" w:hAnsi="FangSong" w:cs="Times New Roman"/>
          <w:bCs/>
          <w:sz w:val="24"/>
          <w:szCs w:val="24"/>
          <w:lang w:eastAsia="zh-CN"/>
        </w:rPr>
        <w:t>会结束</w:t>
      </w:r>
      <w:r>
        <w:rPr>
          <w:rFonts w:ascii="FangSong" w:eastAsia="FangSong" w:hAnsi="FangSong" w:cs="Times New Roman" w:hint="eastAsia"/>
          <w:bCs/>
          <w:sz w:val="24"/>
          <w:szCs w:val="24"/>
          <w:lang w:eastAsia="zh-CN"/>
        </w:rPr>
        <w:t>。</w:t>
      </w:r>
      <w:r w:rsidRPr="0052296B">
        <w:rPr>
          <w:rFonts w:ascii="FangSong" w:eastAsia="FangSong" w:hAnsi="FangSong" w:cs="Times New Roman"/>
          <w:bCs/>
          <w:sz w:val="24"/>
          <w:szCs w:val="24"/>
          <w:lang w:eastAsia="zh-CN"/>
        </w:rPr>
        <w:t>如果短期内结束不了，我们也有考虑把这块生产制造转移到跟美国没有贸易壁垒的国家的大型电子</w:t>
      </w:r>
      <w:r>
        <w:rPr>
          <w:rFonts w:ascii="FangSong" w:eastAsia="FangSong" w:hAnsi="FangSong" w:cs="Times New Roman"/>
          <w:bCs/>
          <w:sz w:val="24"/>
          <w:szCs w:val="24"/>
          <w:lang w:eastAsia="zh-CN"/>
        </w:rPr>
        <w:t>代工厂</w:t>
      </w:r>
      <w:r w:rsidRPr="0052296B">
        <w:rPr>
          <w:rFonts w:ascii="FangSong" w:eastAsia="FangSong" w:hAnsi="FangSong" w:cs="Times New Roman"/>
          <w:bCs/>
          <w:sz w:val="24"/>
          <w:szCs w:val="24"/>
          <w:lang w:eastAsia="zh-CN"/>
        </w:rPr>
        <w:t>生产。</w:t>
      </w:r>
    </w:p>
    <w:p w:rsidR="00157D24" w:rsidRPr="0052296B" w:rsidRDefault="00157D24" w:rsidP="00157D24">
      <w:pPr>
        <w:spacing w:before="240" w:after="240"/>
        <w:rPr>
          <w:rFonts w:ascii="FangSong" w:eastAsia="FangSong" w:hAnsi="FangSong" w:cs="Times New Roman"/>
          <w:b/>
          <w:sz w:val="24"/>
          <w:szCs w:val="24"/>
          <w:lang w:eastAsia="zh-CN"/>
        </w:rPr>
      </w:pPr>
      <w:r w:rsidRPr="0052296B">
        <w:rPr>
          <w:rFonts w:ascii="FangSong" w:eastAsia="FangSong" w:hAnsi="FangSong" w:cs="Times New Roman"/>
          <w:b/>
          <w:sz w:val="24"/>
          <w:szCs w:val="24"/>
          <w:lang w:eastAsia="zh-CN"/>
        </w:rPr>
        <w:t>23、问：对比没有上市的逆变器公司，公司有什么优势？</w:t>
      </w:r>
    </w:p>
    <w:p w:rsidR="00157D24" w:rsidRDefault="00157D24" w:rsidP="00157D24">
      <w:pPr>
        <w:spacing w:before="240" w:after="240"/>
        <w:ind w:firstLineChars="200" w:firstLine="480"/>
        <w:rPr>
          <w:rFonts w:ascii="FangSong" w:eastAsia="FangSong" w:hAnsi="FangSong" w:cs="Times New Roman"/>
          <w:bCs/>
          <w:sz w:val="24"/>
          <w:szCs w:val="24"/>
          <w:lang w:eastAsia="zh-CN"/>
        </w:rPr>
      </w:pPr>
      <w:r w:rsidRPr="0052296B">
        <w:rPr>
          <w:rFonts w:ascii="FangSong" w:eastAsia="FangSong" w:hAnsi="FangSong" w:cs="Times New Roman"/>
          <w:bCs/>
          <w:sz w:val="24"/>
          <w:szCs w:val="24"/>
          <w:lang w:eastAsia="zh-CN"/>
        </w:rPr>
        <w:t>答：从上市的角度来讲，上市之后聚物聚人，能把各种资源，资本以及优秀人才聚集在一起。上市公司的品牌优势也比较好，根据海关的出口数据，公司</w:t>
      </w:r>
      <w:r>
        <w:rPr>
          <w:rFonts w:ascii="FangSong" w:eastAsia="FangSong" w:hAnsi="FangSong" w:cs="Times New Roman" w:hint="eastAsia"/>
          <w:bCs/>
          <w:sz w:val="24"/>
          <w:szCs w:val="24"/>
          <w:lang w:eastAsia="zh-CN"/>
        </w:rPr>
        <w:t>在</w:t>
      </w:r>
      <w:r w:rsidRPr="0052296B">
        <w:rPr>
          <w:rFonts w:ascii="FangSong" w:eastAsia="FangSong" w:hAnsi="FangSong" w:cs="Times New Roman"/>
          <w:bCs/>
          <w:sz w:val="24"/>
          <w:szCs w:val="24"/>
          <w:lang w:eastAsia="zh-CN"/>
        </w:rPr>
        <w:t>2018~2019连续两年排在第三位。</w:t>
      </w:r>
    </w:p>
    <w:p w:rsidR="00FB7354" w:rsidRPr="00157D24" w:rsidRDefault="00FB7354" w:rsidP="00BB2F55">
      <w:pPr>
        <w:spacing w:before="240" w:after="240"/>
        <w:ind w:firstLineChars="200" w:firstLine="480"/>
        <w:rPr>
          <w:rFonts w:ascii="Times New Roman" w:eastAsia="KaiTi" w:hAnsi="Times New Roman" w:cs="Times New Roman"/>
          <w:bCs/>
          <w:sz w:val="24"/>
          <w:szCs w:val="24"/>
          <w:lang w:eastAsia="zh-CN"/>
        </w:rPr>
      </w:pPr>
    </w:p>
    <w:p w:rsidR="00FC0299" w:rsidRPr="00FC0299" w:rsidRDefault="00FC0299" w:rsidP="00D563FF">
      <w:pPr>
        <w:spacing w:before="240" w:after="240"/>
        <w:rPr>
          <w:bCs/>
          <w:sz w:val="24"/>
          <w:szCs w:val="24"/>
          <w:lang w:eastAsia="zh-CN"/>
        </w:rPr>
      </w:pPr>
    </w:p>
    <w:p w:rsidR="0086105C" w:rsidRPr="0086105C" w:rsidRDefault="0086105C" w:rsidP="00D563FF">
      <w:pPr>
        <w:spacing w:before="240" w:after="240"/>
        <w:rPr>
          <w:b/>
          <w:sz w:val="24"/>
          <w:szCs w:val="24"/>
          <w:lang w:eastAsia="zh-CN"/>
        </w:rPr>
      </w:pPr>
    </w:p>
    <w:p w:rsidR="001A5C66" w:rsidRDefault="001A5C66" w:rsidP="00D563FF">
      <w:pPr>
        <w:spacing w:before="240" w:after="240"/>
        <w:rPr>
          <w:bCs/>
          <w:sz w:val="24"/>
          <w:szCs w:val="24"/>
          <w:lang w:eastAsia="zh-CN"/>
        </w:rPr>
      </w:pPr>
    </w:p>
    <w:p w:rsidR="005D3699" w:rsidRDefault="005D3699" w:rsidP="005D3699">
      <w:pPr>
        <w:spacing w:before="240" w:after="240"/>
        <w:rPr>
          <w:bCs/>
          <w:sz w:val="24"/>
          <w:szCs w:val="24"/>
          <w:lang w:eastAsia="zh-CN"/>
        </w:rPr>
      </w:pPr>
    </w:p>
    <w:p w:rsidR="005D3699" w:rsidRDefault="005D3699" w:rsidP="005D3699">
      <w:pPr>
        <w:spacing w:before="240" w:after="240"/>
        <w:ind w:firstLine="480"/>
        <w:rPr>
          <w:bCs/>
          <w:sz w:val="24"/>
          <w:szCs w:val="24"/>
          <w:lang w:eastAsia="zh-CN"/>
        </w:rPr>
      </w:pPr>
    </w:p>
    <w:p w:rsidR="00735533" w:rsidRPr="00EC4630" w:rsidRDefault="00735533" w:rsidP="00E02B08">
      <w:pPr>
        <w:spacing w:before="240" w:after="240"/>
        <w:rPr>
          <w:bCs/>
          <w:sz w:val="24"/>
          <w:szCs w:val="24"/>
          <w:lang w:eastAsia="zh-CN"/>
        </w:rPr>
      </w:pPr>
    </w:p>
    <w:p w:rsidR="00541CB8" w:rsidRDefault="00541CB8" w:rsidP="00B66A48">
      <w:pPr>
        <w:spacing w:before="240" w:after="240"/>
        <w:rPr>
          <w:bCs/>
          <w:sz w:val="24"/>
          <w:szCs w:val="24"/>
          <w:lang w:eastAsia="zh-CN"/>
        </w:rPr>
      </w:pPr>
      <w:r>
        <w:rPr>
          <w:rFonts w:hint="eastAsia"/>
          <w:bCs/>
          <w:sz w:val="24"/>
          <w:szCs w:val="24"/>
          <w:lang w:eastAsia="zh-CN"/>
        </w:rPr>
        <w:t xml:space="preserve"> </w:t>
      </w:r>
      <w:r>
        <w:rPr>
          <w:bCs/>
          <w:sz w:val="24"/>
          <w:szCs w:val="24"/>
          <w:lang w:eastAsia="zh-CN"/>
        </w:rPr>
        <w:t xml:space="preserve">   </w:t>
      </w:r>
    </w:p>
    <w:p w:rsidR="004056D9" w:rsidRPr="004056D9" w:rsidRDefault="004056D9" w:rsidP="00B66A48">
      <w:pPr>
        <w:spacing w:before="240" w:after="240"/>
        <w:rPr>
          <w:bCs/>
          <w:sz w:val="24"/>
          <w:szCs w:val="24"/>
          <w:lang w:eastAsia="zh-CN"/>
        </w:rPr>
      </w:pPr>
      <w:r>
        <w:rPr>
          <w:bCs/>
          <w:sz w:val="24"/>
          <w:szCs w:val="24"/>
          <w:lang w:eastAsia="zh-CN"/>
        </w:rPr>
        <w:t xml:space="preserve">   </w:t>
      </w:r>
    </w:p>
    <w:p w:rsidR="00FE06AF" w:rsidRPr="00FE06AF" w:rsidRDefault="00FE06AF" w:rsidP="00551B5B">
      <w:pPr>
        <w:spacing w:before="240" w:after="240"/>
        <w:rPr>
          <w:b/>
          <w:sz w:val="24"/>
          <w:szCs w:val="24"/>
          <w:lang w:eastAsia="zh-CN"/>
        </w:rPr>
      </w:pPr>
    </w:p>
    <w:p w:rsidR="001446CF" w:rsidRPr="00551B5B" w:rsidRDefault="001446CF" w:rsidP="00551B5B">
      <w:pPr>
        <w:spacing w:before="240" w:after="240"/>
        <w:rPr>
          <w:b/>
          <w:sz w:val="24"/>
          <w:szCs w:val="24"/>
          <w:lang w:eastAsia="zh-CN"/>
        </w:rPr>
      </w:pPr>
    </w:p>
    <w:p w:rsidR="00551B5B" w:rsidRDefault="00551B5B" w:rsidP="00354EAD">
      <w:pPr>
        <w:ind w:firstLineChars="200" w:firstLine="480"/>
        <w:rPr>
          <w:bCs/>
          <w:sz w:val="24"/>
          <w:szCs w:val="24"/>
          <w:lang w:eastAsia="zh-CN"/>
        </w:rPr>
      </w:pPr>
    </w:p>
    <w:p w:rsidR="00AA5B0D" w:rsidRPr="00354EAD" w:rsidRDefault="00AA5B0D" w:rsidP="00354EAD">
      <w:pPr>
        <w:ind w:firstLineChars="200" w:firstLine="480"/>
        <w:rPr>
          <w:bCs/>
          <w:sz w:val="24"/>
          <w:szCs w:val="24"/>
          <w:lang w:eastAsia="zh-CN"/>
        </w:rPr>
      </w:pPr>
    </w:p>
    <w:p w:rsidR="0065708C" w:rsidRPr="0065708C" w:rsidRDefault="0065708C" w:rsidP="00513C6D">
      <w:pPr>
        <w:rPr>
          <w:b/>
          <w:sz w:val="24"/>
          <w:szCs w:val="24"/>
          <w:lang w:eastAsia="zh-CN"/>
        </w:rPr>
      </w:pPr>
      <w:r>
        <w:rPr>
          <w:rFonts w:hint="eastAsia"/>
          <w:b/>
          <w:sz w:val="24"/>
          <w:szCs w:val="24"/>
          <w:lang w:eastAsia="zh-CN"/>
        </w:rPr>
        <w:t xml:space="preserve"> </w:t>
      </w:r>
      <w:r>
        <w:rPr>
          <w:b/>
          <w:sz w:val="24"/>
          <w:szCs w:val="24"/>
          <w:lang w:eastAsia="zh-CN"/>
        </w:rPr>
        <w:t xml:space="preserve">   </w:t>
      </w:r>
    </w:p>
    <w:p w:rsidR="0065708C" w:rsidRPr="00551B5B" w:rsidRDefault="0065708C" w:rsidP="00513C6D">
      <w:pPr>
        <w:rPr>
          <w:bCs/>
          <w:sz w:val="24"/>
          <w:szCs w:val="24"/>
          <w:lang w:eastAsia="zh-CN"/>
        </w:rPr>
      </w:pPr>
    </w:p>
    <w:sectPr w:rsidR="0065708C" w:rsidRPr="00551B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0E1A" w:rsidRDefault="004D0E1A" w:rsidP="002331CB">
      <w:r>
        <w:separator/>
      </w:r>
    </w:p>
  </w:endnote>
  <w:endnote w:type="continuationSeparator" w:id="0">
    <w:p w:rsidR="004D0E1A" w:rsidRDefault="004D0E1A" w:rsidP="0023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0E1A" w:rsidRDefault="004D0E1A" w:rsidP="002331CB">
      <w:r>
        <w:separator/>
      </w:r>
    </w:p>
  </w:footnote>
  <w:footnote w:type="continuationSeparator" w:id="0">
    <w:p w:rsidR="004D0E1A" w:rsidRDefault="004D0E1A" w:rsidP="00233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04602"/>
    <w:multiLevelType w:val="hybridMultilevel"/>
    <w:tmpl w:val="89AE46D8"/>
    <w:lvl w:ilvl="0" w:tplc="05887CD6">
      <w:start w:val="1"/>
      <w:numFmt w:val="decimalEnclosedCircle"/>
      <w:lvlText w:val="%1"/>
      <w:lvlJc w:val="left"/>
      <w:pPr>
        <w:ind w:left="840" w:hanging="360"/>
      </w:pPr>
      <w:rPr>
        <w:rFonts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2BF"/>
    <w:rsid w:val="00085909"/>
    <w:rsid w:val="0008765D"/>
    <w:rsid w:val="00091420"/>
    <w:rsid w:val="000936F5"/>
    <w:rsid w:val="00111135"/>
    <w:rsid w:val="00113B6A"/>
    <w:rsid w:val="001171A6"/>
    <w:rsid w:val="0012203A"/>
    <w:rsid w:val="001248D6"/>
    <w:rsid w:val="001446CF"/>
    <w:rsid w:val="00157D24"/>
    <w:rsid w:val="0017269D"/>
    <w:rsid w:val="00184673"/>
    <w:rsid w:val="001A5C66"/>
    <w:rsid w:val="001B1A59"/>
    <w:rsid w:val="001D2AFC"/>
    <w:rsid w:val="002331CB"/>
    <w:rsid w:val="002503BA"/>
    <w:rsid w:val="00264B7E"/>
    <w:rsid w:val="00270264"/>
    <w:rsid w:val="00274944"/>
    <w:rsid w:val="00276C20"/>
    <w:rsid w:val="002D0196"/>
    <w:rsid w:val="002F18CB"/>
    <w:rsid w:val="0032592E"/>
    <w:rsid w:val="003313A4"/>
    <w:rsid w:val="00342925"/>
    <w:rsid w:val="003441BB"/>
    <w:rsid w:val="00347053"/>
    <w:rsid w:val="003522BF"/>
    <w:rsid w:val="003528E8"/>
    <w:rsid w:val="00354EAD"/>
    <w:rsid w:val="003942F4"/>
    <w:rsid w:val="003A4E64"/>
    <w:rsid w:val="003B05C6"/>
    <w:rsid w:val="003E109C"/>
    <w:rsid w:val="003F6AA1"/>
    <w:rsid w:val="004056D9"/>
    <w:rsid w:val="00445E0A"/>
    <w:rsid w:val="004771F5"/>
    <w:rsid w:val="004D0E1A"/>
    <w:rsid w:val="00512063"/>
    <w:rsid w:val="005132BA"/>
    <w:rsid w:val="00513C6D"/>
    <w:rsid w:val="00541CB8"/>
    <w:rsid w:val="00551B5B"/>
    <w:rsid w:val="00564FD4"/>
    <w:rsid w:val="00570E55"/>
    <w:rsid w:val="005771BB"/>
    <w:rsid w:val="00587E33"/>
    <w:rsid w:val="005A67C2"/>
    <w:rsid w:val="005B4B30"/>
    <w:rsid w:val="005D3699"/>
    <w:rsid w:val="005D6DF3"/>
    <w:rsid w:val="005E3B43"/>
    <w:rsid w:val="00606F73"/>
    <w:rsid w:val="0063400C"/>
    <w:rsid w:val="0065708C"/>
    <w:rsid w:val="0067302B"/>
    <w:rsid w:val="00681911"/>
    <w:rsid w:val="006868CD"/>
    <w:rsid w:val="006B0244"/>
    <w:rsid w:val="006B3DEF"/>
    <w:rsid w:val="00706538"/>
    <w:rsid w:val="0072491F"/>
    <w:rsid w:val="00731B07"/>
    <w:rsid w:val="00735533"/>
    <w:rsid w:val="00750224"/>
    <w:rsid w:val="00776C23"/>
    <w:rsid w:val="00790B9E"/>
    <w:rsid w:val="007920EB"/>
    <w:rsid w:val="00795E2A"/>
    <w:rsid w:val="007C7F58"/>
    <w:rsid w:val="008124AF"/>
    <w:rsid w:val="0081270B"/>
    <w:rsid w:val="00833C8D"/>
    <w:rsid w:val="0086105C"/>
    <w:rsid w:val="00883F16"/>
    <w:rsid w:val="008A7E3E"/>
    <w:rsid w:val="008E421D"/>
    <w:rsid w:val="0090281D"/>
    <w:rsid w:val="00945AF1"/>
    <w:rsid w:val="00973A89"/>
    <w:rsid w:val="009841BB"/>
    <w:rsid w:val="00991A26"/>
    <w:rsid w:val="009D0657"/>
    <w:rsid w:val="009D6942"/>
    <w:rsid w:val="009F0BD0"/>
    <w:rsid w:val="00A0116E"/>
    <w:rsid w:val="00A20D3D"/>
    <w:rsid w:val="00A22159"/>
    <w:rsid w:val="00A23133"/>
    <w:rsid w:val="00A27599"/>
    <w:rsid w:val="00A54A4F"/>
    <w:rsid w:val="00AA5B0D"/>
    <w:rsid w:val="00AE4491"/>
    <w:rsid w:val="00B03C8E"/>
    <w:rsid w:val="00B0777F"/>
    <w:rsid w:val="00B6471C"/>
    <w:rsid w:val="00B66A48"/>
    <w:rsid w:val="00B830AA"/>
    <w:rsid w:val="00BB2F55"/>
    <w:rsid w:val="00BC4DA6"/>
    <w:rsid w:val="00BD696A"/>
    <w:rsid w:val="00BD70B1"/>
    <w:rsid w:val="00BF6CC6"/>
    <w:rsid w:val="00C337C1"/>
    <w:rsid w:val="00C40236"/>
    <w:rsid w:val="00C46991"/>
    <w:rsid w:val="00C64E09"/>
    <w:rsid w:val="00C74873"/>
    <w:rsid w:val="00C9285C"/>
    <w:rsid w:val="00CC67F6"/>
    <w:rsid w:val="00D11060"/>
    <w:rsid w:val="00D269FA"/>
    <w:rsid w:val="00D33C1C"/>
    <w:rsid w:val="00D35BBB"/>
    <w:rsid w:val="00D377B1"/>
    <w:rsid w:val="00D563FF"/>
    <w:rsid w:val="00D62703"/>
    <w:rsid w:val="00D64AC6"/>
    <w:rsid w:val="00D8224E"/>
    <w:rsid w:val="00D828C6"/>
    <w:rsid w:val="00DB34A7"/>
    <w:rsid w:val="00DB4C26"/>
    <w:rsid w:val="00DE0118"/>
    <w:rsid w:val="00E02B08"/>
    <w:rsid w:val="00E1188A"/>
    <w:rsid w:val="00E4241A"/>
    <w:rsid w:val="00E744A8"/>
    <w:rsid w:val="00EB214B"/>
    <w:rsid w:val="00EB4CA6"/>
    <w:rsid w:val="00EC4630"/>
    <w:rsid w:val="00EC4696"/>
    <w:rsid w:val="00EE17F0"/>
    <w:rsid w:val="00F064DF"/>
    <w:rsid w:val="00F244D5"/>
    <w:rsid w:val="00F25F85"/>
    <w:rsid w:val="00F35D65"/>
    <w:rsid w:val="00F5793B"/>
    <w:rsid w:val="00F77381"/>
    <w:rsid w:val="00F90110"/>
    <w:rsid w:val="00FB7354"/>
    <w:rsid w:val="00FC0299"/>
    <w:rsid w:val="00FE06AF"/>
    <w:rsid w:val="00FE55CB"/>
    <w:rsid w:val="00FE71D0"/>
    <w:rsid w:val="00FF0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01ABA"/>
  <w15:docId w15:val="{9ED21981-B38C-4C4B-B89D-D7D69ABC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331CB"/>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1CB"/>
    <w:pPr>
      <w:pBdr>
        <w:bottom w:val="single" w:sz="6" w:space="1" w:color="auto"/>
      </w:pBdr>
      <w:tabs>
        <w:tab w:val="center" w:pos="4153"/>
        <w:tab w:val="right" w:pos="8306"/>
      </w:tabs>
      <w:snapToGrid w:val="0"/>
      <w:jc w:val="center"/>
    </w:pPr>
    <w:rPr>
      <w:kern w:val="2"/>
      <w:sz w:val="18"/>
      <w:szCs w:val="18"/>
      <w:lang w:eastAsia="zh-CN"/>
    </w:rPr>
  </w:style>
  <w:style w:type="character" w:customStyle="1" w:styleId="a4">
    <w:name w:val="页眉 字符"/>
    <w:basedOn w:val="a0"/>
    <w:link w:val="a3"/>
    <w:uiPriority w:val="99"/>
    <w:rsid w:val="002331CB"/>
    <w:rPr>
      <w:sz w:val="18"/>
      <w:szCs w:val="18"/>
    </w:rPr>
  </w:style>
  <w:style w:type="paragraph" w:styleId="a5">
    <w:name w:val="footer"/>
    <w:basedOn w:val="a"/>
    <w:link w:val="a6"/>
    <w:uiPriority w:val="99"/>
    <w:unhideWhenUsed/>
    <w:rsid w:val="002331CB"/>
    <w:pPr>
      <w:tabs>
        <w:tab w:val="center" w:pos="4153"/>
        <w:tab w:val="right" w:pos="8306"/>
      </w:tabs>
      <w:snapToGrid w:val="0"/>
    </w:pPr>
    <w:rPr>
      <w:kern w:val="2"/>
      <w:sz w:val="18"/>
      <w:szCs w:val="18"/>
      <w:lang w:eastAsia="zh-CN"/>
    </w:rPr>
  </w:style>
  <w:style w:type="character" w:customStyle="1" w:styleId="a6">
    <w:name w:val="页脚 字符"/>
    <w:basedOn w:val="a0"/>
    <w:link w:val="a5"/>
    <w:uiPriority w:val="99"/>
    <w:rsid w:val="002331CB"/>
    <w:rPr>
      <w:sz w:val="18"/>
      <w:szCs w:val="18"/>
    </w:rPr>
  </w:style>
  <w:style w:type="paragraph" w:styleId="a7">
    <w:name w:val="Title"/>
    <w:basedOn w:val="a"/>
    <w:next w:val="a"/>
    <w:link w:val="a8"/>
    <w:uiPriority w:val="10"/>
    <w:qFormat/>
    <w:rsid w:val="002331CB"/>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uiPriority w:val="10"/>
    <w:rsid w:val="002331CB"/>
    <w:rPr>
      <w:rFonts w:asciiTheme="majorHAnsi" w:eastAsiaTheme="majorEastAsia" w:hAnsiTheme="majorHAnsi" w:cstheme="majorBidi"/>
      <w:b/>
      <w:bCs/>
      <w:kern w:val="0"/>
      <w:sz w:val="32"/>
      <w:szCs w:val="32"/>
      <w:lang w:eastAsia="en-US"/>
    </w:rPr>
  </w:style>
  <w:style w:type="table" w:styleId="a9">
    <w:name w:val="Table Grid"/>
    <w:basedOn w:val="a1"/>
    <w:uiPriority w:val="39"/>
    <w:rsid w:val="002331CB"/>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771F5"/>
    <w:rPr>
      <w:sz w:val="18"/>
      <w:szCs w:val="18"/>
    </w:rPr>
  </w:style>
  <w:style w:type="character" w:customStyle="1" w:styleId="ab">
    <w:name w:val="批注框文本 字符"/>
    <w:basedOn w:val="a0"/>
    <w:link w:val="aa"/>
    <w:uiPriority w:val="99"/>
    <w:semiHidden/>
    <w:rsid w:val="004771F5"/>
    <w:rPr>
      <w:kern w:val="0"/>
      <w:sz w:val="18"/>
      <w:szCs w:val="18"/>
      <w:lang w:eastAsia="en-US"/>
    </w:rPr>
  </w:style>
  <w:style w:type="paragraph" w:styleId="ac">
    <w:name w:val="List Paragraph"/>
    <w:basedOn w:val="a"/>
    <w:uiPriority w:val="34"/>
    <w:qFormat/>
    <w:rsid w:val="00157D2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06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81913-AC78-434A-840A-1B583F97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12</Pages>
  <Words>1271</Words>
  <Characters>7251</Characters>
  <Application>Microsoft Office Word</Application>
  <DocSecurity>0</DocSecurity>
  <Lines>60</Lines>
  <Paragraphs>17</Paragraphs>
  <ScaleCrop>false</ScaleCrop>
  <Company>微软中国</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锦浪 孙小淇</cp:lastModifiedBy>
  <cp:revision>93</cp:revision>
  <cp:lastPrinted>2019-05-06T08:16:00Z</cp:lastPrinted>
  <dcterms:created xsi:type="dcterms:W3CDTF">2019-05-21T07:50:00Z</dcterms:created>
  <dcterms:modified xsi:type="dcterms:W3CDTF">2020-02-20T03:21:00Z</dcterms:modified>
</cp:coreProperties>
</file>