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FBD6C2" w14:textId="77777777" w:rsidR="00B626B1" w:rsidRDefault="00A909C0">
      <w:pPr>
        <w:spacing w:beforeLines="50" w:before="156" w:afterLines="50" w:after="156" w:line="400" w:lineRule="exact"/>
        <w:rPr>
          <w:rFonts w:ascii="宋体" w:hAnsi="宋体"/>
          <w:bCs/>
          <w:iCs/>
          <w:sz w:val="24"/>
        </w:rPr>
      </w:pPr>
      <w:bookmarkStart w:id="0" w:name="_GoBack"/>
      <w:bookmarkEnd w:id="0"/>
      <w:r>
        <w:rPr>
          <w:rFonts w:ascii="宋体" w:hAnsi="宋体" w:hint="eastAsia"/>
          <w:bCs/>
          <w:iCs/>
          <w:sz w:val="24"/>
        </w:rPr>
        <w:t>证券代码：</w:t>
      </w:r>
      <w:r>
        <w:rPr>
          <w:rFonts w:ascii="宋体" w:hAnsi="宋体" w:hint="eastAsia"/>
          <w:bCs/>
          <w:iCs/>
          <w:sz w:val="24"/>
        </w:rPr>
        <w:t xml:space="preserve">002519                                    </w:t>
      </w:r>
      <w:r>
        <w:rPr>
          <w:rFonts w:ascii="宋体" w:hAnsi="宋体" w:hint="eastAsia"/>
          <w:bCs/>
          <w:iCs/>
          <w:sz w:val="24"/>
        </w:rPr>
        <w:t>证券简称：银河电子</w:t>
      </w:r>
    </w:p>
    <w:p w14:paraId="286A93B0" w14:textId="77777777" w:rsidR="00B626B1" w:rsidRDefault="00B626B1">
      <w:pPr>
        <w:spacing w:beforeLines="50" w:before="156" w:afterLines="50" w:after="156" w:line="400" w:lineRule="exact"/>
        <w:ind w:firstLineChars="300" w:firstLine="720"/>
        <w:rPr>
          <w:rFonts w:ascii="宋体" w:hAnsi="宋体"/>
          <w:bCs/>
          <w:iCs/>
          <w:sz w:val="24"/>
        </w:rPr>
      </w:pPr>
    </w:p>
    <w:p w14:paraId="1BB09E28" w14:textId="77777777" w:rsidR="00B626B1" w:rsidRDefault="00A909C0">
      <w:pPr>
        <w:spacing w:beforeLines="50" w:before="156" w:afterLines="50" w:after="156" w:line="400" w:lineRule="exact"/>
        <w:jc w:val="center"/>
        <w:rPr>
          <w:rFonts w:ascii="宋体" w:hAnsi="宋体"/>
          <w:b/>
          <w:bCs/>
          <w:iCs/>
          <w:sz w:val="24"/>
          <w:szCs w:val="24"/>
        </w:rPr>
      </w:pPr>
      <w:r>
        <w:rPr>
          <w:rFonts w:ascii="宋体" w:hAnsi="宋体" w:hint="eastAsia"/>
          <w:b/>
          <w:bCs/>
          <w:iCs/>
          <w:sz w:val="24"/>
          <w:szCs w:val="24"/>
        </w:rPr>
        <w:t>江苏银河电子股份有限公司投资者关系活动记录表</w:t>
      </w:r>
    </w:p>
    <w:p w14:paraId="61B0287D" w14:textId="77777777" w:rsidR="00B626B1" w:rsidRDefault="00A909C0">
      <w:pPr>
        <w:spacing w:line="400" w:lineRule="exact"/>
        <w:rPr>
          <w:rFonts w:ascii="宋体" w:hAnsi="宋体"/>
          <w:bCs/>
          <w:iCs/>
          <w:sz w:val="24"/>
          <w:szCs w:val="24"/>
        </w:rPr>
      </w:pPr>
      <w:r>
        <w:rPr>
          <w:rFonts w:ascii="宋体" w:hAnsi="宋体" w:hint="eastAsia"/>
          <w:bCs/>
          <w:iCs/>
          <w:sz w:val="24"/>
          <w:szCs w:val="24"/>
        </w:rPr>
        <w:t xml:space="preserve">                                                      </w:t>
      </w:r>
      <w:r>
        <w:rPr>
          <w:rFonts w:ascii="宋体" w:hAnsi="宋体" w:hint="eastAsia"/>
          <w:bCs/>
          <w:iCs/>
          <w:sz w:val="24"/>
          <w:szCs w:val="24"/>
        </w:rPr>
        <w:t>编号：</w:t>
      </w:r>
      <w:r>
        <w:rPr>
          <w:rFonts w:ascii="宋体" w:hAnsi="宋体" w:hint="eastAsia"/>
          <w:bCs/>
          <w:iCs/>
          <w:sz w:val="24"/>
          <w:szCs w:val="24"/>
        </w:rPr>
        <w:t>2020-001</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8"/>
        <w:gridCol w:w="6614"/>
      </w:tblGrid>
      <w:tr w:rsidR="00B626B1" w14:paraId="78930934" w14:textId="77777777">
        <w:tc>
          <w:tcPr>
            <w:tcW w:w="1908" w:type="dxa"/>
            <w:shd w:val="clear" w:color="auto" w:fill="auto"/>
          </w:tcPr>
          <w:p w14:paraId="3E0E39F2" w14:textId="77777777" w:rsidR="00B626B1" w:rsidRDefault="00A909C0">
            <w:pPr>
              <w:spacing w:line="480" w:lineRule="atLeast"/>
              <w:rPr>
                <w:rFonts w:ascii="宋体" w:hAnsi="宋体"/>
                <w:b/>
                <w:bCs/>
                <w:iCs/>
                <w:sz w:val="24"/>
                <w:szCs w:val="24"/>
              </w:rPr>
            </w:pPr>
            <w:r>
              <w:rPr>
                <w:rFonts w:ascii="宋体" w:hAnsi="宋体" w:hint="eastAsia"/>
                <w:b/>
                <w:bCs/>
                <w:iCs/>
                <w:sz w:val="24"/>
                <w:szCs w:val="24"/>
              </w:rPr>
              <w:t>投资者关系活动类别</w:t>
            </w:r>
          </w:p>
          <w:p w14:paraId="42D1E064" w14:textId="77777777" w:rsidR="00B626B1" w:rsidRDefault="00B626B1">
            <w:pPr>
              <w:spacing w:line="480" w:lineRule="atLeast"/>
              <w:rPr>
                <w:rFonts w:ascii="宋体" w:hAnsi="宋体"/>
                <w:b/>
                <w:bCs/>
                <w:iCs/>
                <w:sz w:val="24"/>
                <w:szCs w:val="24"/>
              </w:rPr>
            </w:pPr>
          </w:p>
        </w:tc>
        <w:tc>
          <w:tcPr>
            <w:tcW w:w="6614" w:type="dxa"/>
            <w:shd w:val="clear" w:color="auto" w:fill="auto"/>
          </w:tcPr>
          <w:p w14:paraId="089A3040" w14:textId="77777777" w:rsidR="00B626B1" w:rsidRDefault="00A909C0">
            <w:pPr>
              <w:spacing w:line="480" w:lineRule="atLeast"/>
              <w:rPr>
                <w:rFonts w:ascii="宋体" w:hAnsi="宋体"/>
                <w:bCs/>
                <w:iCs/>
                <w:sz w:val="24"/>
                <w:szCs w:val="24"/>
              </w:rPr>
            </w:pPr>
            <w:r>
              <w:rPr>
                <w:rFonts w:ascii="宋体" w:hAnsi="宋体" w:hint="eastAsia"/>
                <w:bCs/>
                <w:iCs/>
                <w:sz w:val="24"/>
                <w:szCs w:val="24"/>
              </w:rPr>
              <w:t>□</w:t>
            </w:r>
            <w:r>
              <w:rPr>
                <w:rFonts w:ascii="宋体" w:hAnsi="宋体" w:hint="eastAsia"/>
                <w:sz w:val="24"/>
                <w:szCs w:val="24"/>
              </w:rPr>
              <w:t>特定对象调研</w:t>
            </w:r>
            <w:r>
              <w:rPr>
                <w:rFonts w:ascii="宋体" w:hAnsi="宋体" w:hint="eastAsia"/>
                <w:sz w:val="24"/>
                <w:szCs w:val="24"/>
              </w:rPr>
              <w:t xml:space="preserve">        </w:t>
            </w:r>
            <w:r>
              <w:rPr>
                <w:rFonts w:ascii="宋体" w:hAnsi="宋体" w:hint="eastAsia"/>
                <w:bCs/>
                <w:iCs/>
                <w:sz w:val="24"/>
                <w:szCs w:val="24"/>
              </w:rPr>
              <w:t>□</w:t>
            </w:r>
            <w:r>
              <w:rPr>
                <w:rFonts w:ascii="宋体" w:hAnsi="宋体" w:hint="eastAsia"/>
                <w:sz w:val="24"/>
                <w:szCs w:val="24"/>
              </w:rPr>
              <w:t>分析师会议</w:t>
            </w:r>
          </w:p>
          <w:p w14:paraId="1E39CB83" w14:textId="77777777" w:rsidR="00B626B1" w:rsidRDefault="00A909C0">
            <w:pPr>
              <w:spacing w:line="480" w:lineRule="atLeast"/>
              <w:rPr>
                <w:rFonts w:ascii="宋体" w:hAnsi="宋体"/>
                <w:bCs/>
                <w:iCs/>
                <w:sz w:val="24"/>
                <w:szCs w:val="24"/>
              </w:rPr>
            </w:pPr>
            <w:r>
              <w:rPr>
                <w:rFonts w:ascii="宋体" w:hAnsi="宋体" w:hint="eastAsia"/>
                <w:bCs/>
                <w:iCs/>
                <w:sz w:val="24"/>
                <w:szCs w:val="24"/>
              </w:rPr>
              <w:t>□</w:t>
            </w:r>
            <w:r>
              <w:rPr>
                <w:rFonts w:ascii="宋体" w:hAnsi="宋体" w:hint="eastAsia"/>
                <w:sz w:val="24"/>
                <w:szCs w:val="24"/>
              </w:rPr>
              <w:t>媒体采访</w:t>
            </w:r>
            <w:r>
              <w:rPr>
                <w:rFonts w:ascii="宋体" w:hAnsi="宋体" w:hint="eastAsia"/>
                <w:sz w:val="24"/>
                <w:szCs w:val="24"/>
              </w:rPr>
              <w:t xml:space="preserve">            </w:t>
            </w:r>
            <w:r>
              <w:rPr>
                <w:rFonts w:ascii="宋体" w:hAnsi="宋体" w:hint="eastAsia"/>
                <w:bCs/>
                <w:iCs/>
                <w:sz w:val="24"/>
                <w:szCs w:val="24"/>
              </w:rPr>
              <w:sym w:font="Wingdings 2" w:char="0052"/>
            </w:r>
            <w:r>
              <w:rPr>
                <w:rFonts w:ascii="宋体" w:hAnsi="宋体" w:hint="eastAsia"/>
                <w:sz w:val="24"/>
                <w:szCs w:val="24"/>
              </w:rPr>
              <w:t>业绩说明会</w:t>
            </w:r>
          </w:p>
          <w:p w14:paraId="2A412646" w14:textId="77777777" w:rsidR="00B626B1" w:rsidRDefault="00A909C0">
            <w:pPr>
              <w:spacing w:line="480" w:lineRule="atLeast"/>
              <w:rPr>
                <w:rFonts w:ascii="宋体" w:hAnsi="宋体"/>
                <w:bCs/>
                <w:iCs/>
                <w:sz w:val="24"/>
                <w:szCs w:val="24"/>
              </w:rPr>
            </w:pPr>
            <w:r>
              <w:rPr>
                <w:rFonts w:ascii="宋体" w:hAnsi="宋体" w:hint="eastAsia"/>
                <w:bCs/>
                <w:iCs/>
                <w:sz w:val="24"/>
                <w:szCs w:val="24"/>
              </w:rPr>
              <w:t>□</w:t>
            </w:r>
            <w:r>
              <w:rPr>
                <w:rFonts w:ascii="宋体" w:hAnsi="宋体" w:hint="eastAsia"/>
                <w:sz w:val="24"/>
                <w:szCs w:val="24"/>
              </w:rPr>
              <w:t>新闻发布会</w:t>
            </w:r>
            <w:r>
              <w:rPr>
                <w:rFonts w:ascii="宋体" w:hAnsi="宋体" w:hint="eastAsia"/>
                <w:sz w:val="24"/>
                <w:szCs w:val="24"/>
              </w:rPr>
              <w:t xml:space="preserve">          </w:t>
            </w:r>
            <w:r>
              <w:rPr>
                <w:rFonts w:ascii="宋体" w:hAnsi="宋体" w:hint="eastAsia"/>
                <w:bCs/>
                <w:iCs/>
                <w:sz w:val="24"/>
                <w:szCs w:val="24"/>
              </w:rPr>
              <w:t>□</w:t>
            </w:r>
            <w:r>
              <w:rPr>
                <w:rFonts w:ascii="宋体" w:hAnsi="宋体" w:hint="eastAsia"/>
                <w:sz w:val="24"/>
                <w:szCs w:val="24"/>
              </w:rPr>
              <w:t>路演活动</w:t>
            </w:r>
          </w:p>
          <w:p w14:paraId="2066226C" w14:textId="77777777" w:rsidR="00B626B1" w:rsidRDefault="00A909C0">
            <w:pPr>
              <w:tabs>
                <w:tab w:val="left" w:pos="3045"/>
                <w:tab w:val="center" w:pos="3199"/>
              </w:tabs>
              <w:spacing w:line="480" w:lineRule="atLeast"/>
              <w:rPr>
                <w:rFonts w:ascii="宋体" w:hAnsi="宋体"/>
                <w:bCs/>
                <w:iCs/>
                <w:sz w:val="24"/>
                <w:szCs w:val="24"/>
              </w:rPr>
            </w:pPr>
            <w:r>
              <w:rPr>
                <w:rFonts w:ascii="宋体" w:hAnsi="宋体" w:hint="eastAsia"/>
                <w:bCs/>
                <w:iCs/>
                <w:sz w:val="24"/>
                <w:szCs w:val="24"/>
              </w:rPr>
              <w:t>□</w:t>
            </w:r>
            <w:r>
              <w:rPr>
                <w:rFonts w:ascii="宋体" w:hAnsi="宋体" w:hint="eastAsia"/>
                <w:sz w:val="24"/>
                <w:szCs w:val="24"/>
              </w:rPr>
              <w:t>现场参观</w:t>
            </w:r>
            <w:r>
              <w:rPr>
                <w:rFonts w:ascii="宋体" w:hAnsi="宋体"/>
                <w:bCs/>
                <w:iCs/>
                <w:sz w:val="24"/>
                <w:szCs w:val="24"/>
              </w:rPr>
              <w:tab/>
            </w:r>
          </w:p>
          <w:p w14:paraId="09435EA8" w14:textId="77777777" w:rsidR="00B626B1" w:rsidRDefault="00A909C0">
            <w:pPr>
              <w:tabs>
                <w:tab w:val="center" w:pos="3199"/>
              </w:tabs>
              <w:spacing w:line="480" w:lineRule="atLeast"/>
              <w:rPr>
                <w:rFonts w:ascii="宋体" w:hAnsi="宋体"/>
                <w:bCs/>
                <w:iCs/>
                <w:sz w:val="24"/>
                <w:szCs w:val="24"/>
              </w:rPr>
            </w:pPr>
            <w:r>
              <w:rPr>
                <w:rFonts w:ascii="宋体" w:hAnsi="宋体" w:hint="eastAsia"/>
                <w:bCs/>
                <w:iCs/>
                <w:sz w:val="24"/>
                <w:szCs w:val="24"/>
              </w:rPr>
              <w:t>□</w:t>
            </w:r>
            <w:r>
              <w:rPr>
                <w:rFonts w:ascii="宋体" w:hAnsi="宋体" w:hint="eastAsia"/>
                <w:sz w:val="24"/>
                <w:szCs w:val="24"/>
              </w:rPr>
              <w:t>其他</w:t>
            </w:r>
            <w:r>
              <w:rPr>
                <w:rFonts w:ascii="宋体" w:hAnsi="宋体" w:hint="eastAsia"/>
                <w:sz w:val="24"/>
                <w:szCs w:val="24"/>
              </w:rPr>
              <w:t xml:space="preserve"> </w:t>
            </w:r>
            <w:r>
              <w:rPr>
                <w:rFonts w:ascii="宋体" w:hAnsi="宋体" w:hint="eastAsia"/>
                <w:sz w:val="24"/>
                <w:szCs w:val="24"/>
              </w:rPr>
              <w:t>（</w:t>
            </w:r>
            <w:proofErr w:type="gramStart"/>
            <w:r>
              <w:rPr>
                <w:rFonts w:ascii="宋体" w:hAnsi="宋体" w:hint="eastAsia"/>
                <w:sz w:val="24"/>
                <w:szCs w:val="24"/>
                <w:u w:val="single"/>
              </w:rPr>
              <w:t>请文字</w:t>
            </w:r>
            <w:proofErr w:type="gramEnd"/>
            <w:r>
              <w:rPr>
                <w:rFonts w:ascii="宋体" w:hAnsi="宋体" w:hint="eastAsia"/>
                <w:sz w:val="24"/>
                <w:szCs w:val="24"/>
                <w:u w:val="single"/>
              </w:rPr>
              <w:t>说明其他活动内容）</w:t>
            </w:r>
          </w:p>
        </w:tc>
      </w:tr>
      <w:tr w:rsidR="00B626B1" w14:paraId="7A08F32D" w14:textId="77777777">
        <w:tc>
          <w:tcPr>
            <w:tcW w:w="1908" w:type="dxa"/>
            <w:shd w:val="clear" w:color="auto" w:fill="auto"/>
          </w:tcPr>
          <w:p w14:paraId="3BD4F63E" w14:textId="77777777" w:rsidR="00B626B1" w:rsidRDefault="00A909C0">
            <w:pPr>
              <w:spacing w:line="480" w:lineRule="atLeast"/>
              <w:rPr>
                <w:rFonts w:ascii="宋体" w:hAnsi="宋体"/>
                <w:b/>
                <w:bCs/>
                <w:iCs/>
                <w:sz w:val="24"/>
                <w:szCs w:val="24"/>
              </w:rPr>
            </w:pPr>
            <w:r>
              <w:rPr>
                <w:rFonts w:ascii="宋体" w:hAnsi="宋体" w:hint="eastAsia"/>
                <w:b/>
                <w:bCs/>
                <w:iCs/>
                <w:sz w:val="24"/>
                <w:szCs w:val="24"/>
              </w:rPr>
              <w:t>参与单位名称及人员姓名</w:t>
            </w:r>
          </w:p>
        </w:tc>
        <w:tc>
          <w:tcPr>
            <w:tcW w:w="6614" w:type="dxa"/>
            <w:shd w:val="clear" w:color="auto" w:fill="auto"/>
          </w:tcPr>
          <w:p w14:paraId="73F78728" w14:textId="77777777" w:rsidR="00B626B1" w:rsidRDefault="00A909C0">
            <w:pPr>
              <w:spacing w:line="480" w:lineRule="atLeast"/>
              <w:rPr>
                <w:rFonts w:ascii="宋体" w:hAnsi="宋体"/>
                <w:bCs/>
                <w:iCs/>
                <w:sz w:val="24"/>
                <w:szCs w:val="24"/>
              </w:rPr>
            </w:pPr>
            <w:r>
              <w:rPr>
                <w:rFonts w:ascii="宋体" w:hAnsi="宋体" w:hint="eastAsia"/>
                <w:bCs/>
                <w:iCs/>
                <w:sz w:val="24"/>
                <w:szCs w:val="24"/>
              </w:rPr>
              <w:t>业绩说明会参与投资者</w:t>
            </w:r>
          </w:p>
        </w:tc>
      </w:tr>
      <w:tr w:rsidR="00B626B1" w14:paraId="19BEB2E5" w14:textId="77777777">
        <w:tc>
          <w:tcPr>
            <w:tcW w:w="1908" w:type="dxa"/>
            <w:shd w:val="clear" w:color="auto" w:fill="auto"/>
          </w:tcPr>
          <w:p w14:paraId="44660A0C" w14:textId="77777777" w:rsidR="00B626B1" w:rsidRDefault="00A909C0">
            <w:pPr>
              <w:spacing w:line="480" w:lineRule="atLeast"/>
              <w:rPr>
                <w:rFonts w:ascii="宋体" w:hAnsi="宋体"/>
                <w:b/>
                <w:bCs/>
                <w:iCs/>
                <w:sz w:val="24"/>
                <w:szCs w:val="24"/>
              </w:rPr>
            </w:pPr>
            <w:r>
              <w:rPr>
                <w:rFonts w:ascii="宋体" w:hAnsi="宋体" w:hint="eastAsia"/>
                <w:b/>
                <w:bCs/>
                <w:iCs/>
                <w:sz w:val="24"/>
                <w:szCs w:val="24"/>
              </w:rPr>
              <w:t>时间</w:t>
            </w:r>
          </w:p>
        </w:tc>
        <w:tc>
          <w:tcPr>
            <w:tcW w:w="6614" w:type="dxa"/>
            <w:shd w:val="clear" w:color="auto" w:fill="auto"/>
          </w:tcPr>
          <w:p w14:paraId="199C3C36" w14:textId="77777777" w:rsidR="00B626B1" w:rsidRDefault="00A909C0">
            <w:pPr>
              <w:spacing w:line="480" w:lineRule="atLeast"/>
              <w:rPr>
                <w:rFonts w:ascii="宋体" w:hAnsi="宋体"/>
                <w:bCs/>
                <w:iCs/>
                <w:sz w:val="24"/>
                <w:szCs w:val="24"/>
              </w:rPr>
            </w:pPr>
            <w:r>
              <w:rPr>
                <w:rFonts w:ascii="宋体" w:hAnsi="宋体"/>
                <w:bCs/>
                <w:iCs/>
                <w:color w:val="000000"/>
                <w:sz w:val="24"/>
              </w:rPr>
              <w:t>20</w:t>
            </w:r>
            <w:r>
              <w:rPr>
                <w:rFonts w:ascii="宋体" w:hAnsi="宋体" w:hint="eastAsia"/>
                <w:bCs/>
                <w:iCs/>
                <w:color w:val="000000"/>
                <w:sz w:val="24"/>
              </w:rPr>
              <w:t>20</w:t>
            </w:r>
            <w:r>
              <w:rPr>
                <w:rFonts w:ascii="宋体" w:hAnsi="宋体" w:hint="eastAsia"/>
                <w:bCs/>
                <w:iCs/>
                <w:color w:val="000000"/>
                <w:sz w:val="24"/>
              </w:rPr>
              <w:t>年</w:t>
            </w:r>
            <w:r>
              <w:rPr>
                <w:rFonts w:ascii="宋体" w:hAnsi="宋体" w:hint="eastAsia"/>
                <w:bCs/>
                <w:iCs/>
                <w:color w:val="000000"/>
                <w:sz w:val="24"/>
              </w:rPr>
              <w:t>3</w:t>
            </w:r>
            <w:r>
              <w:rPr>
                <w:rFonts w:ascii="宋体" w:hAnsi="宋体" w:hint="eastAsia"/>
                <w:bCs/>
                <w:iCs/>
                <w:color w:val="000000"/>
                <w:sz w:val="24"/>
              </w:rPr>
              <w:t>月</w:t>
            </w:r>
            <w:r>
              <w:rPr>
                <w:rFonts w:ascii="宋体" w:hAnsi="宋体" w:hint="eastAsia"/>
                <w:bCs/>
                <w:iCs/>
                <w:color w:val="000000"/>
                <w:sz w:val="24"/>
              </w:rPr>
              <w:t>27</w:t>
            </w:r>
            <w:r>
              <w:rPr>
                <w:rFonts w:ascii="宋体" w:hAnsi="宋体" w:hint="eastAsia"/>
                <w:bCs/>
                <w:iCs/>
                <w:color w:val="000000"/>
                <w:sz w:val="24"/>
              </w:rPr>
              <w:t>日</w:t>
            </w:r>
            <w:r>
              <w:rPr>
                <w:rFonts w:ascii="宋体" w:hAnsi="宋体" w:hint="eastAsia"/>
                <w:bCs/>
                <w:iCs/>
                <w:color w:val="000000"/>
                <w:sz w:val="24"/>
              </w:rPr>
              <w:t xml:space="preserve">   15:00-17:00</w:t>
            </w:r>
          </w:p>
        </w:tc>
      </w:tr>
      <w:tr w:rsidR="00B626B1" w14:paraId="2D512A4C" w14:textId="77777777">
        <w:tc>
          <w:tcPr>
            <w:tcW w:w="1908" w:type="dxa"/>
            <w:shd w:val="clear" w:color="auto" w:fill="auto"/>
          </w:tcPr>
          <w:p w14:paraId="43E1B569" w14:textId="77777777" w:rsidR="00B626B1" w:rsidRDefault="00A909C0">
            <w:pPr>
              <w:spacing w:line="480" w:lineRule="atLeast"/>
              <w:rPr>
                <w:rFonts w:ascii="宋体" w:hAnsi="宋体"/>
                <w:b/>
                <w:bCs/>
                <w:iCs/>
                <w:sz w:val="24"/>
                <w:szCs w:val="24"/>
              </w:rPr>
            </w:pPr>
            <w:r>
              <w:rPr>
                <w:rFonts w:ascii="宋体" w:hAnsi="宋体" w:hint="eastAsia"/>
                <w:b/>
                <w:bCs/>
                <w:iCs/>
                <w:sz w:val="24"/>
                <w:szCs w:val="24"/>
              </w:rPr>
              <w:t>地点</w:t>
            </w:r>
          </w:p>
        </w:tc>
        <w:tc>
          <w:tcPr>
            <w:tcW w:w="6614" w:type="dxa"/>
            <w:shd w:val="clear" w:color="auto" w:fill="auto"/>
          </w:tcPr>
          <w:p w14:paraId="44F95C27" w14:textId="77777777" w:rsidR="00B626B1" w:rsidRDefault="00A909C0">
            <w:pPr>
              <w:spacing w:line="480" w:lineRule="atLeast"/>
              <w:rPr>
                <w:rFonts w:ascii="宋体" w:hAnsi="宋体"/>
                <w:bCs/>
                <w:iCs/>
                <w:sz w:val="24"/>
                <w:szCs w:val="24"/>
              </w:rPr>
            </w:pPr>
            <w:r>
              <w:rPr>
                <w:rFonts w:ascii="宋体" w:hAnsi="宋体" w:hint="eastAsia"/>
                <w:bCs/>
                <w:iCs/>
                <w:color w:val="000000"/>
                <w:sz w:val="24"/>
              </w:rPr>
              <w:t>无</w:t>
            </w:r>
          </w:p>
        </w:tc>
      </w:tr>
      <w:tr w:rsidR="00B626B1" w14:paraId="72EA94D8" w14:textId="77777777">
        <w:trPr>
          <w:trHeight w:val="1415"/>
        </w:trPr>
        <w:tc>
          <w:tcPr>
            <w:tcW w:w="1908" w:type="dxa"/>
            <w:shd w:val="clear" w:color="auto" w:fill="auto"/>
          </w:tcPr>
          <w:p w14:paraId="1DD06F31" w14:textId="77777777" w:rsidR="00B626B1" w:rsidRDefault="00A909C0">
            <w:pPr>
              <w:spacing w:line="480" w:lineRule="atLeast"/>
              <w:rPr>
                <w:rFonts w:ascii="宋体" w:hAnsi="宋体"/>
                <w:b/>
                <w:bCs/>
                <w:iCs/>
                <w:sz w:val="24"/>
                <w:szCs w:val="24"/>
              </w:rPr>
            </w:pPr>
            <w:r>
              <w:rPr>
                <w:rFonts w:ascii="宋体" w:hAnsi="宋体" w:hint="eastAsia"/>
                <w:b/>
                <w:bCs/>
                <w:iCs/>
                <w:sz w:val="24"/>
                <w:szCs w:val="24"/>
              </w:rPr>
              <w:t>上市公司接待人员姓名</w:t>
            </w:r>
          </w:p>
        </w:tc>
        <w:tc>
          <w:tcPr>
            <w:tcW w:w="6614" w:type="dxa"/>
            <w:shd w:val="clear" w:color="auto" w:fill="auto"/>
          </w:tcPr>
          <w:p w14:paraId="60466C83" w14:textId="77777777" w:rsidR="00B626B1" w:rsidRDefault="00A909C0">
            <w:pPr>
              <w:spacing w:line="480" w:lineRule="atLeast"/>
              <w:rPr>
                <w:rFonts w:ascii="宋体" w:hAnsi="宋体"/>
                <w:bCs/>
                <w:iCs/>
                <w:color w:val="000000"/>
                <w:sz w:val="24"/>
              </w:rPr>
            </w:pPr>
            <w:r>
              <w:rPr>
                <w:rFonts w:ascii="宋体" w:hAnsi="宋体" w:hint="eastAsia"/>
                <w:bCs/>
                <w:iCs/>
                <w:color w:val="000000"/>
                <w:sz w:val="24"/>
              </w:rPr>
              <w:t>董事长张红先生；独立董事王军先生；财务负责人徐敏女士；</w:t>
            </w:r>
          </w:p>
          <w:p w14:paraId="08BDC2E6" w14:textId="77777777" w:rsidR="00B626B1" w:rsidRDefault="00A909C0">
            <w:pPr>
              <w:spacing w:line="480" w:lineRule="atLeast"/>
              <w:rPr>
                <w:rFonts w:ascii="宋体" w:hAnsi="宋体"/>
                <w:bCs/>
                <w:iCs/>
                <w:sz w:val="24"/>
                <w:szCs w:val="24"/>
              </w:rPr>
            </w:pPr>
            <w:r>
              <w:rPr>
                <w:rFonts w:ascii="宋体" w:hAnsi="宋体" w:hint="eastAsia"/>
                <w:bCs/>
                <w:iCs/>
                <w:color w:val="000000"/>
                <w:sz w:val="24"/>
              </w:rPr>
              <w:t>副总经理、董事会秘书吴雁女士</w:t>
            </w:r>
          </w:p>
        </w:tc>
      </w:tr>
      <w:tr w:rsidR="00B626B1" w14:paraId="2D2F4881" w14:textId="77777777">
        <w:trPr>
          <w:trHeight w:val="1757"/>
        </w:trPr>
        <w:tc>
          <w:tcPr>
            <w:tcW w:w="1908" w:type="dxa"/>
            <w:shd w:val="clear" w:color="auto" w:fill="auto"/>
            <w:vAlign w:val="center"/>
          </w:tcPr>
          <w:p w14:paraId="2C5D1184" w14:textId="77777777" w:rsidR="00B626B1" w:rsidRDefault="00A909C0">
            <w:pPr>
              <w:spacing w:line="480" w:lineRule="atLeast"/>
              <w:rPr>
                <w:rFonts w:ascii="宋体" w:hAnsi="宋体"/>
                <w:b/>
                <w:bCs/>
                <w:iCs/>
                <w:sz w:val="24"/>
                <w:szCs w:val="24"/>
              </w:rPr>
            </w:pPr>
            <w:r>
              <w:rPr>
                <w:rFonts w:ascii="宋体" w:hAnsi="宋体" w:hint="eastAsia"/>
                <w:b/>
                <w:bCs/>
                <w:iCs/>
                <w:sz w:val="24"/>
                <w:szCs w:val="24"/>
              </w:rPr>
              <w:t>投资者关系活动主要内容介绍</w:t>
            </w:r>
          </w:p>
          <w:p w14:paraId="0975AFED" w14:textId="77777777" w:rsidR="00B626B1" w:rsidRDefault="00B626B1">
            <w:pPr>
              <w:spacing w:line="480" w:lineRule="atLeast"/>
              <w:rPr>
                <w:rFonts w:ascii="宋体" w:hAnsi="宋体"/>
                <w:b/>
                <w:bCs/>
                <w:iCs/>
                <w:sz w:val="24"/>
                <w:szCs w:val="24"/>
              </w:rPr>
            </w:pPr>
          </w:p>
        </w:tc>
        <w:tc>
          <w:tcPr>
            <w:tcW w:w="6614" w:type="dxa"/>
            <w:shd w:val="clear" w:color="auto" w:fill="auto"/>
          </w:tcPr>
          <w:p w14:paraId="02EAC8B4" w14:textId="77777777" w:rsidR="00B626B1" w:rsidRDefault="00A909C0">
            <w:pPr>
              <w:spacing w:line="360" w:lineRule="auto"/>
              <w:ind w:firstLineChars="200" w:firstLine="482"/>
              <w:rPr>
                <w:rFonts w:ascii="宋体" w:hAnsi="宋体" w:cs="宋体"/>
                <w:b/>
                <w:bCs/>
                <w:sz w:val="24"/>
                <w:szCs w:val="24"/>
              </w:rPr>
            </w:pPr>
            <w:r>
              <w:rPr>
                <w:rFonts w:ascii="宋体" w:hAnsi="宋体" w:cs="宋体" w:hint="eastAsia"/>
                <w:b/>
                <w:bCs/>
                <w:sz w:val="24"/>
                <w:szCs w:val="24"/>
              </w:rPr>
              <w:t>1</w:t>
            </w:r>
            <w:r>
              <w:rPr>
                <w:rFonts w:ascii="宋体" w:hAnsi="宋体" w:cs="宋体" w:hint="eastAsia"/>
                <w:b/>
                <w:bCs/>
                <w:sz w:val="24"/>
                <w:szCs w:val="24"/>
              </w:rPr>
              <w:t>、请问公司</w:t>
            </w:r>
            <w:r>
              <w:rPr>
                <w:rFonts w:ascii="宋体" w:hAnsi="宋体" w:cs="宋体" w:hint="eastAsia"/>
                <w:b/>
                <w:bCs/>
                <w:sz w:val="24"/>
                <w:szCs w:val="24"/>
              </w:rPr>
              <w:t>2020</w:t>
            </w:r>
            <w:r>
              <w:rPr>
                <w:rFonts w:ascii="宋体" w:hAnsi="宋体" w:cs="宋体" w:hint="eastAsia"/>
                <w:b/>
                <w:bCs/>
                <w:sz w:val="24"/>
                <w:szCs w:val="24"/>
              </w:rPr>
              <w:t>年</w:t>
            </w:r>
            <w:proofErr w:type="gramStart"/>
            <w:r>
              <w:rPr>
                <w:rFonts w:ascii="宋体" w:hAnsi="宋体" w:cs="宋体" w:hint="eastAsia"/>
                <w:b/>
                <w:bCs/>
                <w:sz w:val="24"/>
                <w:szCs w:val="24"/>
              </w:rPr>
              <w:t>一</w:t>
            </w:r>
            <w:proofErr w:type="gramEnd"/>
            <w:r>
              <w:rPr>
                <w:rFonts w:ascii="宋体" w:hAnsi="宋体" w:cs="宋体" w:hint="eastAsia"/>
                <w:b/>
                <w:bCs/>
                <w:sz w:val="24"/>
                <w:szCs w:val="24"/>
              </w:rPr>
              <w:t>季报预告什么时候出？</w:t>
            </w:r>
          </w:p>
          <w:p w14:paraId="04225E50" w14:textId="77777777" w:rsidR="00B626B1" w:rsidRDefault="00A909C0">
            <w:pPr>
              <w:spacing w:line="360" w:lineRule="auto"/>
              <w:ind w:firstLineChars="200" w:firstLine="480"/>
              <w:rPr>
                <w:rFonts w:ascii="宋体" w:hAnsi="宋体" w:cs="宋体"/>
                <w:b/>
                <w:bCs/>
                <w:sz w:val="24"/>
                <w:szCs w:val="24"/>
              </w:rPr>
            </w:pPr>
            <w:r>
              <w:rPr>
                <w:rFonts w:ascii="宋体" w:hAnsi="宋体" w:cs="宋体" w:hint="eastAsia"/>
                <w:sz w:val="24"/>
                <w:szCs w:val="24"/>
              </w:rPr>
              <w:t>您好，公司将根据《深圳证券交易所上市公司规范运作指引（</w:t>
            </w:r>
            <w:r>
              <w:rPr>
                <w:rFonts w:ascii="宋体" w:hAnsi="宋体" w:cs="宋体" w:hint="eastAsia"/>
                <w:sz w:val="24"/>
                <w:szCs w:val="24"/>
              </w:rPr>
              <w:t>2020</w:t>
            </w:r>
            <w:r>
              <w:rPr>
                <w:rFonts w:ascii="宋体" w:hAnsi="宋体" w:cs="宋体" w:hint="eastAsia"/>
                <w:sz w:val="24"/>
                <w:szCs w:val="24"/>
              </w:rPr>
              <w:t>年修订）》及相关法律法规履行信息披露义务，公司预计</w:t>
            </w:r>
            <w:r>
              <w:rPr>
                <w:rFonts w:ascii="宋体" w:hAnsi="宋体" w:cs="宋体" w:hint="eastAsia"/>
                <w:sz w:val="24"/>
                <w:szCs w:val="24"/>
              </w:rPr>
              <w:t>2020</w:t>
            </w:r>
            <w:r>
              <w:rPr>
                <w:rFonts w:ascii="宋体" w:hAnsi="宋体" w:cs="宋体" w:hint="eastAsia"/>
                <w:sz w:val="24"/>
                <w:szCs w:val="24"/>
              </w:rPr>
              <w:t>年一季度净利润与上年同期相比变动幅度小于</w:t>
            </w:r>
            <w:r>
              <w:rPr>
                <w:rFonts w:ascii="宋体" w:hAnsi="宋体" w:cs="宋体" w:hint="eastAsia"/>
                <w:sz w:val="24"/>
                <w:szCs w:val="24"/>
              </w:rPr>
              <w:t>50%</w:t>
            </w:r>
            <w:r>
              <w:rPr>
                <w:rFonts w:ascii="宋体" w:hAnsi="宋体" w:cs="宋体" w:hint="eastAsia"/>
                <w:sz w:val="24"/>
                <w:szCs w:val="24"/>
              </w:rPr>
              <w:t>。</w:t>
            </w:r>
            <w:r>
              <w:rPr>
                <w:rFonts w:ascii="宋体" w:hAnsi="宋体" w:cs="宋体" w:hint="eastAsia"/>
                <w:sz w:val="24"/>
                <w:szCs w:val="24"/>
              </w:rPr>
              <w:t xml:space="preserve"> </w:t>
            </w:r>
            <w:r>
              <w:rPr>
                <w:rFonts w:ascii="宋体" w:hAnsi="宋体" w:cs="宋体" w:hint="eastAsia"/>
                <w:sz w:val="24"/>
                <w:szCs w:val="24"/>
              </w:rPr>
              <w:t>如出现应当披露业绩预告的情形，公司会在不晚于</w:t>
            </w:r>
            <w:r>
              <w:rPr>
                <w:rFonts w:ascii="宋体" w:hAnsi="宋体" w:cs="宋体" w:hint="eastAsia"/>
                <w:sz w:val="24"/>
                <w:szCs w:val="24"/>
              </w:rPr>
              <w:t>2020</w:t>
            </w:r>
            <w:r>
              <w:rPr>
                <w:rFonts w:ascii="宋体" w:hAnsi="宋体" w:cs="宋体" w:hint="eastAsia"/>
                <w:sz w:val="24"/>
                <w:szCs w:val="24"/>
              </w:rPr>
              <w:t>年</w:t>
            </w:r>
            <w:r>
              <w:rPr>
                <w:rFonts w:ascii="宋体" w:hAnsi="宋体" w:cs="宋体" w:hint="eastAsia"/>
                <w:sz w:val="24"/>
                <w:szCs w:val="24"/>
              </w:rPr>
              <w:t>4</w:t>
            </w:r>
            <w:r>
              <w:rPr>
                <w:rFonts w:ascii="宋体" w:hAnsi="宋体" w:cs="宋体" w:hint="eastAsia"/>
                <w:sz w:val="24"/>
                <w:szCs w:val="24"/>
              </w:rPr>
              <w:t>月</w:t>
            </w:r>
            <w:r>
              <w:rPr>
                <w:rFonts w:ascii="宋体" w:hAnsi="宋体" w:cs="宋体" w:hint="eastAsia"/>
                <w:sz w:val="24"/>
                <w:szCs w:val="24"/>
              </w:rPr>
              <w:t>15</w:t>
            </w:r>
            <w:r>
              <w:rPr>
                <w:rFonts w:ascii="宋体" w:hAnsi="宋体" w:cs="宋体" w:hint="eastAsia"/>
                <w:sz w:val="24"/>
                <w:szCs w:val="24"/>
              </w:rPr>
              <w:t>日进行业绩预告，谢谢。</w:t>
            </w:r>
          </w:p>
          <w:p w14:paraId="3588CA07" w14:textId="77777777" w:rsidR="00B626B1" w:rsidRDefault="00B626B1">
            <w:pPr>
              <w:spacing w:line="360" w:lineRule="auto"/>
              <w:ind w:firstLineChars="200" w:firstLine="482"/>
              <w:rPr>
                <w:rFonts w:ascii="宋体" w:hAnsi="宋体" w:cs="宋体"/>
                <w:b/>
                <w:bCs/>
                <w:sz w:val="24"/>
                <w:szCs w:val="24"/>
              </w:rPr>
            </w:pPr>
          </w:p>
          <w:p w14:paraId="5BBB4A65" w14:textId="77777777" w:rsidR="00B626B1" w:rsidRDefault="00A909C0">
            <w:pPr>
              <w:spacing w:line="360" w:lineRule="auto"/>
              <w:ind w:firstLineChars="200" w:firstLine="482"/>
              <w:rPr>
                <w:rFonts w:ascii="宋体" w:hAnsi="宋体" w:cs="宋体"/>
                <w:b/>
                <w:bCs/>
                <w:sz w:val="24"/>
                <w:szCs w:val="24"/>
              </w:rPr>
            </w:pPr>
            <w:r>
              <w:rPr>
                <w:rFonts w:ascii="宋体" w:hAnsi="宋体" w:cs="宋体" w:hint="eastAsia"/>
                <w:b/>
                <w:bCs/>
                <w:sz w:val="24"/>
                <w:szCs w:val="24"/>
              </w:rPr>
              <w:t>2</w:t>
            </w:r>
            <w:r>
              <w:rPr>
                <w:rFonts w:ascii="宋体" w:hAnsi="宋体" w:cs="宋体" w:hint="eastAsia"/>
                <w:b/>
                <w:bCs/>
                <w:sz w:val="24"/>
                <w:szCs w:val="24"/>
              </w:rPr>
              <w:t>、请问贵公司两个问题</w:t>
            </w:r>
            <w:r>
              <w:rPr>
                <w:rFonts w:ascii="宋体" w:hAnsi="宋体" w:cs="宋体" w:hint="eastAsia"/>
                <w:b/>
                <w:bCs/>
                <w:sz w:val="24"/>
                <w:szCs w:val="24"/>
              </w:rPr>
              <w:t>:1</w:t>
            </w:r>
            <w:r>
              <w:rPr>
                <w:rFonts w:ascii="宋体" w:hAnsi="宋体" w:cs="宋体" w:hint="eastAsia"/>
                <w:b/>
                <w:bCs/>
                <w:sz w:val="24"/>
                <w:szCs w:val="24"/>
              </w:rPr>
              <w:t>、是经营成本从</w:t>
            </w:r>
            <w:r>
              <w:rPr>
                <w:rFonts w:ascii="宋体" w:hAnsi="宋体" w:cs="宋体" w:hint="eastAsia"/>
                <w:b/>
                <w:bCs/>
                <w:sz w:val="24"/>
                <w:szCs w:val="24"/>
              </w:rPr>
              <w:t>2017,2018</w:t>
            </w:r>
            <w:r>
              <w:rPr>
                <w:rFonts w:ascii="宋体" w:hAnsi="宋体" w:cs="宋体" w:hint="eastAsia"/>
                <w:b/>
                <w:bCs/>
                <w:sz w:val="24"/>
                <w:szCs w:val="24"/>
              </w:rPr>
              <w:t>年的</w:t>
            </w:r>
            <w:r>
              <w:rPr>
                <w:rFonts w:ascii="宋体" w:hAnsi="宋体" w:cs="宋体" w:hint="eastAsia"/>
                <w:b/>
                <w:bCs/>
                <w:sz w:val="24"/>
                <w:szCs w:val="24"/>
              </w:rPr>
              <w:t>15</w:t>
            </w:r>
            <w:r>
              <w:rPr>
                <w:rFonts w:ascii="宋体" w:hAnsi="宋体" w:cs="宋体" w:hint="eastAsia"/>
                <w:b/>
                <w:bCs/>
                <w:sz w:val="24"/>
                <w:szCs w:val="24"/>
              </w:rPr>
              <w:t>亿、</w:t>
            </w:r>
            <w:r>
              <w:rPr>
                <w:rFonts w:ascii="宋体" w:hAnsi="宋体" w:cs="宋体" w:hint="eastAsia"/>
                <w:b/>
                <w:bCs/>
                <w:sz w:val="24"/>
                <w:szCs w:val="24"/>
              </w:rPr>
              <w:t>14</w:t>
            </w:r>
            <w:r>
              <w:rPr>
                <w:rFonts w:ascii="宋体" w:hAnsi="宋体" w:cs="宋体" w:hint="eastAsia"/>
                <w:b/>
                <w:bCs/>
                <w:sz w:val="24"/>
                <w:szCs w:val="24"/>
              </w:rPr>
              <w:t>亿如何降低到</w:t>
            </w:r>
            <w:r>
              <w:rPr>
                <w:rFonts w:ascii="宋体" w:hAnsi="宋体" w:cs="宋体" w:hint="eastAsia"/>
                <w:b/>
                <w:bCs/>
                <w:sz w:val="24"/>
                <w:szCs w:val="24"/>
              </w:rPr>
              <w:t>2019</w:t>
            </w:r>
            <w:r>
              <w:rPr>
                <w:rFonts w:ascii="宋体" w:hAnsi="宋体" w:cs="宋体" w:hint="eastAsia"/>
                <w:b/>
                <w:bCs/>
                <w:sz w:val="24"/>
                <w:szCs w:val="24"/>
              </w:rPr>
              <w:t>年的</w:t>
            </w:r>
            <w:r>
              <w:rPr>
                <w:rFonts w:ascii="宋体" w:hAnsi="宋体" w:cs="宋体" w:hint="eastAsia"/>
                <w:b/>
                <w:bCs/>
                <w:sz w:val="24"/>
                <w:szCs w:val="24"/>
              </w:rPr>
              <w:t>10</w:t>
            </w:r>
            <w:r>
              <w:rPr>
                <w:rFonts w:ascii="宋体" w:hAnsi="宋体" w:cs="宋体" w:hint="eastAsia"/>
                <w:b/>
                <w:bCs/>
                <w:sz w:val="24"/>
                <w:szCs w:val="24"/>
              </w:rPr>
              <w:t>个亿，采取了哪些措施或者受那些因素影响；</w:t>
            </w:r>
            <w:r>
              <w:rPr>
                <w:rFonts w:ascii="宋体" w:hAnsi="宋体" w:cs="宋体" w:hint="eastAsia"/>
                <w:b/>
                <w:bCs/>
                <w:sz w:val="24"/>
                <w:szCs w:val="24"/>
              </w:rPr>
              <w:t>2</w:t>
            </w:r>
            <w:r>
              <w:rPr>
                <w:rFonts w:ascii="宋体" w:hAnsi="宋体" w:cs="宋体" w:hint="eastAsia"/>
                <w:b/>
                <w:bCs/>
                <w:sz w:val="24"/>
                <w:szCs w:val="24"/>
              </w:rPr>
              <w:t>、是</w:t>
            </w:r>
            <w:r>
              <w:rPr>
                <w:rFonts w:ascii="宋体" w:hAnsi="宋体" w:cs="宋体" w:hint="eastAsia"/>
                <w:b/>
                <w:bCs/>
                <w:sz w:val="24"/>
                <w:szCs w:val="24"/>
              </w:rPr>
              <w:t>2019</w:t>
            </w:r>
            <w:r>
              <w:rPr>
                <w:rFonts w:ascii="宋体" w:hAnsi="宋体" w:cs="宋体" w:hint="eastAsia"/>
                <w:b/>
                <w:bCs/>
                <w:sz w:val="24"/>
                <w:szCs w:val="24"/>
              </w:rPr>
              <w:t>年</w:t>
            </w:r>
            <w:r>
              <w:rPr>
                <w:rFonts w:ascii="宋体" w:hAnsi="宋体" w:cs="宋体" w:hint="eastAsia"/>
                <w:b/>
                <w:bCs/>
                <w:sz w:val="24"/>
                <w:szCs w:val="24"/>
              </w:rPr>
              <w:t>4</w:t>
            </w:r>
            <w:r>
              <w:rPr>
                <w:rFonts w:ascii="宋体" w:hAnsi="宋体" w:cs="宋体" w:hint="eastAsia"/>
                <w:b/>
                <w:bCs/>
                <w:sz w:val="24"/>
                <w:szCs w:val="24"/>
              </w:rPr>
              <w:t>季度收到与其他经营活动有关的现金怎么是</w:t>
            </w:r>
            <w:r>
              <w:rPr>
                <w:rFonts w:ascii="宋体" w:hAnsi="宋体" w:cs="宋体" w:hint="eastAsia"/>
                <w:b/>
                <w:bCs/>
                <w:sz w:val="24"/>
                <w:szCs w:val="24"/>
              </w:rPr>
              <w:t>-6151</w:t>
            </w:r>
            <w:r>
              <w:rPr>
                <w:rFonts w:ascii="宋体" w:hAnsi="宋体" w:cs="宋体" w:hint="eastAsia"/>
                <w:b/>
                <w:bCs/>
                <w:sz w:val="24"/>
                <w:szCs w:val="24"/>
              </w:rPr>
              <w:t>，这六千多万流到哪里去了，请拿出相关的依据，谢</w:t>
            </w:r>
            <w:r>
              <w:rPr>
                <w:rFonts w:ascii="宋体" w:hAnsi="宋体" w:cs="宋体" w:hint="eastAsia"/>
                <w:b/>
                <w:bCs/>
                <w:sz w:val="24"/>
                <w:szCs w:val="24"/>
              </w:rPr>
              <w:t>谢</w:t>
            </w:r>
          </w:p>
          <w:p w14:paraId="3B21E9C5" w14:textId="77777777" w:rsidR="00B626B1" w:rsidRDefault="00A909C0">
            <w:pPr>
              <w:spacing w:line="360" w:lineRule="auto"/>
              <w:ind w:firstLineChars="200" w:firstLine="480"/>
              <w:rPr>
                <w:rFonts w:ascii="宋体" w:hAnsi="宋体" w:cs="宋体"/>
                <w:b/>
                <w:bCs/>
                <w:sz w:val="24"/>
                <w:szCs w:val="24"/>
              </w:rPr>
            </w:pPr>
            <w:r>
              <w:rPr>
                <w:rFonts w:ascii="宋体" w:hAnsi="宋体" w:cs="宋体" w:hint="eastAsia"/>
                <w:sz w:val="24"/>
                <w:szCs w:val="24"/>
              </w:rPr>
              <w:lastRenderedPageBreak/>
              <w:t>您好，营业成本的下降主要是</w:t>
            </w:r>
            <w:proofErr w:type="gramStart"/>
            <w:r>
              <w:rPr>
                <w:rFonts w:ascii="宋体" w:hAnsi="宋体" w:cs="宋体" w:hint="eastAsia"/>
                <w:sz w:val="24"/>
                <w:szCs w:val="24"/>
              </w:rPr>
              <w:t>公司机顶盒业务</w:t>
            </w:r>
            <w:proofErr w:type="gramEnd"/>
            <w:r>
              <w:rPr>
                <w:rFonts w:ascii="宋体" w:hAnsi="宋体" w:cs="宋体" w:hint="eastAsia"/>
                <w:sz w:val="24"/>
                <w:szCs w:val="24"/>
              </w:rPr>
              <w:t>收入下降所致；公司收到与其他经营活动有关的现金之前都是全额反映收支，</w:t>
            </w:r>
            <w:r>
              <w:rPr>
                <w:rFonts w:ascii="宋体" w:hAnsi="宋体" w:cs="宋体" w:hint="eastAsia"/>
                <w:sz w:val="24"/>
                <w:szCs w:val="24"/>
              </w:rPr>
              <w:t>2019</w:t>
            </w:r>
            <w:r>
              <w:rPr>
                <w:rFonts w:ascii="宋体" w:hAnsi="宋体" w:cs="宋体" w:hint="eastAsia"/>
                <w:sz w:val="24"/>
                <w:szCs w:val="24"/>
              </w:rPr>
              <w:t>年年报是净额反映。谢谢。</w:t>
            </w:r>
          </w:p>
          <w:p w14:paraId="1F1205AE" w14:textId="77777777" w:rsidR="00B626B1" w:rsidRDefault="00B626B1">
            <w:pPr>
              <w:spacing w:line="360" w:lineRule="auto"/>
              <w:ind w:firstLineChars="200" w:firstLine="482"/>
              <w:rPr>
                <w:rFonts w:ascii="宋体" w:hAnsi="宋体" w:cs="宋体"/>
                <w:b/>
                <w:bCs/>
                <w:sz w:val="24"/>
                <w:szCs w:val="24"/>
              </w:rPr>
            </w:pPr>
          </w:p>
          <w:p w14:paraId="1170B942" w14:textId="77777777" w:rsidR="00B626B1" w:rsidRDefault="00A909C0">
            <w:pPr>
              <w:spacing w:line="360" w:lineRule="auto"/>
              <w:ind w:firstLineChars="200" w:firstLine="482"/>
              <w:rPr>
                <w:rFonts w:ascii="宋体" w:hAnsi="宋体" w:cs="宋体"/>
                <w:b/>
                <w:bCs/>
                <w:sz w:val="24"/>
                <w:szCs w:val="24"/>
              </w:rPr>
            </w:pPr>
            <w:r>
              <w:rPr>
                <w:rFonts w:ascii="宋体" w:hAnsi="宋体" w:cs="宋体" w:hint="eastAsia"/>
                <w:b/>
                <w:bCs/>
                <w:sz w:val="24"/>
                <w:szCs w:val="24"/>
              </w:rPr>
              <w:t>3</w:t>
            </w:r>
            <w:r>
              <w:rPr>
                <w:rFonts w:ascii="宋体" w:hAnsi="宋体" w:cs="宋体" w:hint="eastAsia"/>
                <w:b/>
                <w:bCs/>
                <w:sz w:val="24"/>
                <w:szCs w:val="24"/>
              </w:rPr>
              <w:t>、公司目前智能机电业务的生产线都使用了机器人智能制造的集成控制技术吗？行业内的竞争对手也在使用此技术吗？</w:t>
            </w:r>
            <w:r>
              <w:rPr>
                <w:rFonts w:ascii="宋体" w:hAnsi="宋体" w:cs="宋体" w:hint="eastAsia"/>
                <w:b/>
                <w:bCs/>
                <w:sz w:val="24"/>
                <w:szCs w:val="24"/>
              </w:rPr>
              <w:t xml:space="preserve"> </w:t>
            </w:r>
          </w:p>
          <w:p w14:paraId="2C7FD2AC" w14:textId="77777777" w:rsidR="00B626B1" w:rsidRDefault="00A909C0">
            <w:pPr>
              <w:spacing w:line="360" w:lineRule="auto"/>
              <w:ind w:firstLineChars="200" w:firstLine="480"/>
              <w:rPr>
                <w:rFonts w:ascii="宋体" w:hAnsi="宋体" w:cs="宋体"/>
                <w:b/>
                <w:bCs/>
                <w:sz w:val="24"/>
                <w:szCs w:val="24"/>
              </w:rPr>
            </w:pPr>
            <w:r>
              <w:rPr>
                <w:rFonts w:ascii="宋体" w:hAnsi="宋体" w:cs="宋体" w:hint="eastAsia"/>
                <w:sz w:val="24"/>
                <w:szCs w:val="24"/>
              </w:rPr>
              <w:t>您好，公司自主研发了精密结构件的智能制造控制和集成技术，目前公司结构件智能制造业务全产线采用工业机器人实现了智能化制造，在国内精密结构件智能化制造领域处于领先地位。</w:t>
            </w:r>
          </w:p>
          <w:p w14:paraId="3EC1E514" w14:textId="77777777" w:rsidR="00B626B1" w:rsidRDefault="00B626B1">
            <w:pPr>
              <w:spacing w:line="360" w:lineRule="auto"/>
              <w:ind w:firstLineChars="200" w:firstLine="482"/>
              <w:rPr>
                <w:rFonts w:ascii="宋体" w:hAnsi="宋体" w:cs="宋体"/>
                <w:b/>
                <w:bCs/>
                <w:sz w:val="24"/>
                <w:szCs w:val="24"/>
              </w:rPr>
            </w:pPr>
          </w:p>
          <w:p w14:paraId="2F7E0CE1" w14:textId="77777777" w:rsidR="00B626B1" w:rsidRDefault="00A909C0">
            <w:pPr>
              <w:spacing w:line="360" w:lineRule="auto"/>
              <w:ind w:firstLineChars="200" w:firstLine="482"/>
              <w:rPr>
                <w:rFonts w:ascii="宋体" w:hAnsi="宋体" w:cs="宋体"/>
                <w:b/>
                <w:bCs/>
                <w:sz w:val="24"/>
                <w:szCs w:val="24"/>
              </w:rPr>
            </w:pPr>
            <w:r>
              <w:rPr>
                <w:rFonts w:ascii="宋体" w:hAnsi="宋体" w:cs="宋体" w:hint="eastAsia"/>
                <w:b/>
                <w:bCs/>
                <w:sz w:val="24"/>
                <w:szCs w:val="24"/>
              </w:rPr>
              <w:t>4</w:t>
            </w:r>
            <w:r>
              <w:rPr>
                <w:rFonts w:ascii="宋体" w:hAnsi="宋体" w:cs="宋体" w:hint="eastAsia"/>
                <w:b/>
                <w:bCs/>
                <w:sz w:val="24"/>
                <w:szCs w:val="24"/>
              </w:rPr>
              <w:t>、当前市场再融资新</w:t>
            </w:r>
            <w:proofErr w:type="gramStart"/>
            <w:r>
              <w:rPr>
                <w:rFonts w:ascii="宋体" w:hAnsi="宋体" w:cs="宋体" w:hint="eastAsia"/>
                <w:b/>
                <w:bCs/>
                <w:sz w:val="24"/>
                <w:szCs w:val="24"/>
              </w:rPr>
              <w:t>规</w:t>
            </w:r>
            <w:proofErr w:type="gramEnd"/>
            <w:r>
              <w:rPr>
                <w:rFonts w:ascii="宋体" w:hAnsi="宋体" w:cs="宋体" w:hint="eastAsia"/>
                <w:b/>
                <w:bCs/>
                <w:sz w:val="24"/>
                <w:szCs w:val="24"/>
              </w:rPr>
              <w:t>已经放开，公司未来是否有再融资计划？</w:t>
            </w:r>
          </w:p>
          <w:p w14:paraId="11C0DAB3" w14:textId="77777777" w:rsidR="00B626B1" w:rsidRDefault="00A909C0">
            <w:pPr>
              <w:spacing w:line="360" w:lineRule="auto"/>
              <w:ind w:firstLineChars="200" w:firstLine="480"/>
              <w:rPr>
                <w:rFonts w:ascii="宋体" w:hAnsi="宋体" w:cs="宋体"/>
                <w:b/>
                <w:bCs/>
                <w:sz w:val="24"/>
                <w:szCs w:val="24"/>
              </w:rPr>
            </w:pPr>
            <w:r>
              <w:rPr>
                <w:rFonts w:ascii="宋体" w:hAnsi="宋体" w:cs="宋体" w:hint="eastAsia"/>
                <w:sz w:val="24"/>
                <w:szCs w:val="24"/>
              </w:rPr>
              <w:t>您好，公司会根据产业发展规</w:t>
            </w:r>
            <w:r>
              <w:rPr>
                <w:rFonts w:ascii="宋体" w:hAnsi="宋体" w:cs="宋体" w:hint="eastAsia"/>
                <w:sz w:val="24"/>
                <w:szCs w:val="24"/>
              </w:rPr>
              <w:t>划及经营发展的需要，详细论证再融资工作的必要性和可行性。</w:t>
            </w:r>
          </w:p>
          <w:p w14:paraId="2E92B907" w14:textId="77777777" w:rsidR="00B626B1" w:rsidRDefault="00B626B1">
            <w:pPr>
              <w:spacing w:line="360" w:lineRule="auto"/>
              <w:ind w:firstLineChars="200" w:firstLine="482"/>
              <w:rPr>
                <w:rFonts w:ascii="宋体" w:hAnsi="宋体" w:cs="宋体"/>
                <w:b/>
                <w:bCs/>
                <w:sz w:val="24"/>
                <w:szCs w:val="24"/>
              </w:rPr>
            </w:pPr>
          </w:p>
          <w:p w14:paraId="4DD11DA1" w14:textId="77777777" w:rsidR="00B626B1" w:rsidRDefault="00A909C0">
            <w:pPr>
              <w:spacing w:line="360" w:lineRule="auto"/>
              <w:ind w:firstLineChars="200" w:firstLine="482"/>
              <w:rPr>
                <w:rFonts w:ascii="宋体" w:hAnsi="宋体" w:cs="宋体"/>
                <w:b/>
                <w:bCs/>
                <w:sz w:val="24"/>
                <w:szCs w:val="24"/>
              </w:rPr>
            </w:pPr>
            <w:r>
              <w:rPr>
                <w:rFonts w:ascii="宋体" w:hAnsi="宋体" w:cs="宋体" w:hint="eastAsia"/>
                <w:b/>
                <w:bCs/>
                <w:sz w:val="24"/>
                <w:szCs w:val="24"/>
              </w:rPr>
              <w:t>5</w:t>
            </w:r>
            <w:r>
              <w:rPr>
                <w:rFonts w:ascii="宋体" w:hAnsi="宋体" w:cs="宋体" w:hint="eastAsia"/>
                <w:b/>
                <w:bCs/>
                <w:sz w:val="24"/>
                <w:szCs w:val="24"/>
              </w:rPr>
              <w:t>、特斯拉材料国产化，公司与特斯拉有无业务合作？未来是否有与特斯拉进行合作的计划？</w:t>
            </w:r>
          </w:p>
          <w:p w14:paraId="6A6A8C64" w14:textId="77777777" w:rsidR="00B626B1" w:rsidRDefault="00A909C0">
            <w:pPr>
              <w:spacing w:line="360" w:lineRule="auto"/>
              <w:ind w:firstLineChars="200" w:firstLine="480"/>
              <w:rPr>
                <w:rFonts w:ascii="宋体" w:hAnsi="宋体" w:cs="宋体"/>
                <w:b/>
                <w:bCs/>
                <w:sz w:val="24"/>
                <w:szCs w:val="24"/>
              </w:rPr>
            </w:pPr>
            <w:r>
              <w:rPr>
                <w:rFonts w:ascii="宋体" w:hAnsi="宋体" w:cs="宋体" w:hint="eastAsia"/>
                <w:sz w:val="24"/>
                <w:szCs w:val="24"/>
              </w:rPr>
              <w:t>您好，公司暂未与特斯拉有直接合作，公司子公司主要客户是特斯拉等</w:t>
            </w:r>
            <w:proofErr w:type="gramStart"/>
            <w:r>
              <w:rPr>
                <w:rFonts w:ascii="宋体" w:hAnsi="宋体" w:cs="宋体" w:hint="eastAsia"/>
                <w:sz w:val="24"/>
                <w:szCs w:val="24"/>
              </w:rPr>
              <w:t>新能源车企的</w:t>
            </w:r>
            <w:proofErr w:type="gramEnd"/>
            <w:r>
              <w:rPr>
                <w:rFonts w:ascii="宋体" w:hAnsi="宋体" w:cs="宋体" w:hint="eastAsia"/>
                <w:sz w:val="24"/>
                <w:szCs w:val="24"/>
              </w:rPr>
              <w:t>供应商。</w:t>
            </w:r>
          </w:p>
          <w:p w14:paraId="1498CF8B" w14:textId="77777777" w:rsidR="00B626B1" w:rsidRDefault="00B626B1">
            <w:pPr>
              <w:spacing w:line="360" w:lineRule="auto"/>
              <w:ind w:firstLineChars="200" w:firstLine="482"/>
              <w:rPr>
                <w:rFonts w:ascii="宋体" w:hAnsi="宋体" w:cs="宋体"/>
                <w:b/>
                <w:bCs/>
                <w:sz w:val="24"/>
                <w:szCs w:val="24"/>
              </w:rPr>
            </w:pPr>
          </w:p>
          <w:p w14:paraId="455EBA99" w14:textId="77777777" w:rsidR="00B626B1" w:rsidRDefault="00A909C0">
            <w:pPr>
              <w:spacing w:line="360" w:lineRule="auto"/>
              <w:ind w:firstLineChars="200" w:firstLine="482"/>
              <w:rPr>
                <w:rFonts w:ascii="宋体" w:hAnsi="宋体" w:cs="宋体"/>
                <w:b/>
                <w:bCs/>
                <w:sz w:val="24"/>
                <w:szCs w:val="24"/>
              </w:rPr>
            </w:pPr>
            <w:r>
              <w:rPr>
                <w:rFonts w:ascii="宋体" w:hAnsi="宋体" w:cs="宋体" w:hint="eastAsia"/>
                <w:b/>
                <w:bCs/>
                <w:sz w:val="24"/>
                <w:szCs w:val="24"/>
              </w:rPr>
              <w:t>6</w:t>
            </w:r>
            <w:r>
              <w:rPr>
                <w:rFonts w:ascii="宋体" w:hAnsi="宋体" w:cs="宋体" w:hint="eastAsia"/>
                <w:b/>
                <w:bCs/>
                <w:sz w:val="24"/>
                <w:szCs w:val="24"/>
              </w:rPr>
              <w:t>、现在国家全力支持</w:t>
            </w:r>
            <w:r>
              <w:rPr>
                <w:rFonts w:ascii="宋体" w:hAnsi="宋体" w:cs="宋体" w:hint="eastAsia"/>
                <w:b/>
                <w:bCs/>
                <w:sz w:val="24"/>
                <w:szCs w:val="24"/>
              </w:rPr>
              <w:t>5G</w:t>
            </w:r>
            <w:r>
              <w:rPr>
                <w:rFonts w:ascii="宋体" w:hAnsi="宋体" w:cs="宋体" w:hint="eastAsia"/>
                <w:b/>
                <w:bCs/>
                <w:sz w:val="24"/>
                <w:szCs w:val="24"/>
              </w:rPr>
              <w:t>产业发展，公司数字电视智能终端业务收缩转型后准备如何布局？智能家居这方面是否有涉及？</w:t>
            </w:r>
          </w:p>
          <w:p w14:paraId="5E2954C6" w14:textId="77777777" w:rsidR="00B626B1" w:rsidRDefault="00A909C0">
            <w:pPr>
              <w:spacing w:line="360" w:lineRule="auto"/>
              <w:ind w:firstLineChars="200" w:firstLine="480"/>
              <w:rPr>
                <w:rFonts w:ascii="宋体" w:hAnsi="宋体" w:cs="宋体"/>
                <w:b/>
                <w:bCs/>
                <w:sz w:val="24"/>
                <w:szCs w:val="24"/>
              </w:rPr>
            </w:pPr>
            <w:r>
              <w:rPr>
                <w:rFonts w:ascii="宋体" w:hAnsi="宋体" w:cs="宋体" w:hint="eastAsia"/>
                <w:sz w:val="24"/>
                <w:szCs w:val="24"/>
              </w:rPr>
              <w:t>您好，对传统机顶盒业务，公司仍将紧抓重点优质客户，继续提升服务水平和响应速度，提高市场占有率；同时公司充分利用现有的研发、生产、销售资源，围绕电力行业、</w:t>
            </w:r>
            <w:r>
              <w:rPr>
                <w:rFonts w:ascii="宋体" w:hAnsi="宋体" w:cs="宋体" w:hint="eastAsia"/>
                <w:sz w:val="24"/>
                <w:szCs w:val="24"/>
              </w:rPr>
              <w:t>5G</w:t>
            </w:r>
            <w:r>
              <w:rPr>
                <w:rFonts w:ascii="宋体" w:hAnsi="宋体" w:cs="宋体" w:hint="eastAsia"/>
                <w:sz w:val="24"/>
                <w:szCs w:val="24"/>
              </w:rPr>
              <w:t>生态链、智能家居、智能控制等领域，引进或开发新的项目、新</w:t>
            </w:r>
            <w:r>
              <w:rPr>
                <w:rFonts w:ascii="宋体" w:hAnsi="宋体" w:cs="宋体" w:hint="eastAsia"/>
                <w:sz w:val="24"/>
                <w:szCs w:val="24"/>
              </w:rPr>
              <w:lastRenderedPageBreak/>
              <w:t>的产品，加快业务转型。</w:t>
            </w:r>
          </w:p>
          <w:p w14:paraId="72A61DEC" w14:textId="77777777" w:rsidR="00B626B1" w:rsidRDefault="00B626B1">
            <w:pPr>
              <w:spacing w:line="360" w:lineRule="auto"/>
              <w:ind w:firstLineChars="200" w:firstLine="482"/>
              <w:rPr>
                <w:rFonts w:ascii="宋体" w:hAnsi="宋体" w:cs="宋体"/>
                <w:b/>
                <w:bCs/>
                <w:sz w:val="24"/>
                <w:szCs w:val="24"/>
              </w:rPr>
            </w:pPr>
          </w:p>
          <w:p w14:paraId="69D6D973" w14:textId="77777777" w:rsidR="00B626B1" w:rsidRDefault="00A909C0">
            <w:pPr>
              <w:spacing w:line="360" w:lineRule="auto"/>
              <w:ind w:firstLineChars="200" w:firstLine="482"/>
              <w:rPr>
                <w:rFonts w:ascii="宋体" w:hAnsi="宋体" w:cs="宋体"/>
                <w:b/>
                <w:bCs/>
                <w:sz w:val="24"/>
                <w:szCs w:val="24"/>
              </w:rPr>
            </w:pPr>
            <w:r>
              <w:rPr>
                <w:rFonts w:ascii="宋体" w:hAnsi="宋体" w:cs="宋体" w:hint="eastAsia"/>
                <w:b/>
                <w:bCs/>
                <w:sz w:val="24"/>
                <w:szCs w:val="24"/>
              </w:rPr>
              <w:t>7</w:t>
            </w:r>
            <w:r>
              <w:rPr>
                <w:rFonts w:ascii="宋体" w:hAnsi="宋体" w:cs="宋体" w:hint="eastAsia"/>
                <w:b/>
                <w:bCs/>
                <w:sz w:val="24"/>
                <w:szCs w:val="24"/>
              </w:rPr>
              <w:t>、近两年公司对传统机顶</w:t>
            </w:r>
            <w:proofErr w:type="gramStart"/>
            <w:r>
              <w:rPr>
                <w:rFonts w:ascii="宋体" w:hAnsi="宋体" w:cs="宋体" w:hint="eastAsia"/>
                <w:b/>
                <w:bCs/>
                <w:sz w:val="24"/>
                <w:szCs w:val="24"/>
              </w:rPr>
              <w:t>盒业务</w:t>
            </w:r>
            <w:proofErr w:type="gramEnd"/>
            <w:r>
              <w:rPr>
                <w:rFonts w:ascii="宋体" w:hAnsi="宋体" w:cs="宋体" w:hint="eastAsia"/>
                <w:b/>
                <w:bCs/>
                <w:sz w:val="24"/>
                <w:szCs w:val="24"/>
              </w:rPr>
              <w:t>进行收缩转型，但目前机顶盒市场需求依然存在，这块业务是否有剥离计划还是准备自然增长？</w:t>
            </w:r>
          </w:p>
          <w:p w14:paraId="7260EE36" w14:textId="77777777" w:rsidR="00B626B1" w:rsidRDefault="00A909C0">
            <w:pPr>
              <w:spacing w:line="360" w:lineRule="auto"/>
              <w:ind w:firstLineChars="200" w:firstLine="480"/>
              <w:rPr>
                <w:rFonts w:ascii="宋体" w:hAnsi="宋体" w:cs="宋体"/>
                <w:b/>
                <w:bCs/>
                <w:sz w:val="24"/>
                <w:szCs w:val="24"/>
              </w:rPr>
            </w:pPr>
            <w:r>
              <w:rPr>
                <w:rFonts w:ascii="宋体" w:hAnsi="宋体" w:cs="宋体" w:hint="eastAsia"/>
                <w:sz w:val="24"/>
                <w:szCs w:val="24"/>
              </w:rPr>
              <w:t>您好，对传统机顶盒业务，公司仍将紧抓重点优质客户，继续提升服务水平和响应速度，提高市场占有率；同时公司充分利用现有的研发、生产、销售资源，围绕电力行业、</w:t>
            </w:r>
            <w:r>
              <w:rPr>
                <w:rFonts w:ascii="宋体" w:hAnsi="宋体" w:cs="宋体" w:hint="eastAsia"/>
                <w:sz w:val="24"/>
                <w:szCs w:val="24"/>
              </w:rPr>
              <w:t>5G</w:t>
            </w:r>
            <w:r>
              <w:rPr>
                <w:rFonts w:ascii="宋体" w:hAnsi="宋体" w:cs="宋体" w:hint="eastAsia"/>
                <w:sz w:val="24"/>
                <w:szCs w:val="24"/>
              </w:rPr>
              <w:t>生态链、智能家居、智能控制等领域，引进或开发新的项目、新的产品，加快业务转型。</w:t>
            </w:r>
          </w:p>
          <w:p w14:paraId="0B9F7ADE" w14:textId="77777777" w:rsidR="00B626B1" w:rsidRDefault="00B626B1">
            <w:pPr>
              <w:spacing w:line="360" w:lineRule="auto"/>
              <w:ind w:firstLineChars="200" w:firstLine="482"/>
              <w:rPr>
                <w:rFonts w:ascii="宋体" w:hAnsi="宋体" w:cs="宋体"/>
                <w:b/>
                <w:bCs/>
                <w:sz w:val="24"/>
                <w:szCs w:val="24"/>
              </w:rPr>
            </w:pPr>
          </w:p>
          <w:p w14:paraId="003943D6" w14:textId="77777777" w:rsidR="00B626B1" w:rsidRDefault="00A909C0">
            <w:pPr>
              <w:spacing w:line="360" w:lineRule="auto"/>
              <w:ind w:firstLineChars="200" w:firstLine="482"/>
              <w:rPr>
                <w:rFonts w:ascii="宋体" w:hAnsi="宋体" w:cs="宋体"/>
                <w:b/>
                <w:bCs/>
                <w:sz w:val="24"/>
                <w:szCs w:val="24"/>
              </w:rPr>
            </w:pPr>
            <w:r>
              <w:rPr>
                <w:rFonts w:ascii="宋体" w:hAnsi="宋体" w:cs="宋体" w:hint="eastAsia"/>
                <w:b/>
                <w:bCs/>
                <w:sz w:val="24"/>
                <w:szCs w:val="24"/>
              </w:rPr>
              <w:t>8</w:t>
            </w:r>
            <w:r>
              <w:rPr>
                <w:rFonts w:ascii="宋体" w:hAnsi="宋体" w:cs="宋体" w:hint="eastAsia"/>
                <w:b/>
                <w:bCs/>
                <w:sz w:val="24"/>
                <w:szCs w:val="24"/>
              </w:rPr>
              <w:t>、公司多次提到数字电视智能终端业务的转型，想</w:t>
            </w:r>
            <w:proofErr w:type="gramStart"/>
            <w:r>
              <w:rPr>
                <w:rFonts w:ascii="宋体" w:hAnsi="宋体" w:cs="宋体" w:hint="eastAsia"/>
                <w:b/>
                <w:bCs/>
                <w:sz w:val="24"/>
                <w:szCs w:val="24"/>
              </w:rPr>
              <w:t>问具体</w:t>
            </w:r>
            <w:proofErr w:type="gramEnd"/>
            <w:r>
              <w:rPr>
                <w:rFonts w:ascii="宋体" w:hAnsi="宋体" w:cs="宋体" w:hint="eastAsia"/>
                <w:b/>
                <w:bCs/>
                <w:sz w:val="24"/>
                <w:szCs w:val="24"/>
              </w:rPr>
              <w:t>实施了吗？</w:t>
            </w:r>
          </w:p>
          <w:p w14:paraId="2FEC0A29" w14:textId="77777777" w:rsidR="00B626B1" w:rsidRDefault="00A909C0">
            <w:pPr>
              <w:spacing w:line="360" w:lineRule="auto"/>
              <w:ind w:firstLineChars="200" w:firstLine="480"/>
              <w:rPr>
                <w:rFonts w:ascii="宋体" w:hAnsi="宋体" w:cs="宋体"/>
                <w:b/>
                <w:bCs/>
                <w:sz w:val="24"/>
                <w:szCs w:val="24"/>
              </w:rPr>
            </w:pPr>
            <w:r>
              <w:rPr>
                <w:rFonts w:ascii="宋体" w:hAnsi="宋体" w:cs="宋体" w:hint="eastAsia"/>
                <w:sz w:val="24"/>
                <w:szCs w:val="24"/>
              </w:rPr>
              <w:t>您好，目前公司充分利用现有的研发、生产、销售资源，围绕电力行业、</w:t>
            </w:r>
            <w:r>
              <w:rPr>
                <w:rFonts w:ascii="宋体" w:hAnsi="宋体" w:cs="宋体" w:hint="eastAsia"/>
                <w:sz w:val="24"/>
                <w:szCs w:val="24"/>
              </w:rPr>
              <w:t>5G</w:t>
            </w:r>
            <w:r>
              <w:rPr>
                <w:rFonts w:ascii="宋体" w:hAnsi="宋体" w:cs="宋体" w:hint="eastAsia"/>
                <w:sz w:val="24"/>
                <w:szCs w:val="24"/>
              </w:rPr>
              <w:t>生态链、智能家居、智能控制等领域，引进或开发新的项目、新的产品，加快业务转型。</w:t>
            </w:r>
          </w:p>
          <w:p w14:paraId="0D4EA130" w14:textId="77777777" w:rsidR="00B626B1" w:rsidRDefault="00B626B1">
            <w:pPr>
              <w:spacing w:line="360" w:lineRule="auto"/>
              <w:ind w:firstLineChars="200" w:firstLine="482"/>
              <w:rPr>
                <w:rFonts w:ascii="宋体" w:hAnsi="宋体" w:cs="宋体"/>
                <w:b/>
                <w:bCs/>
                <w:sz w:val="24"/>
                <w:szCs w:val="24"/>
              </w:rPr>
            </w:pPr>
          </w:p>
          <w:p w14:paraId="1C8A6B95" w14:textId="77777777" w:rsidR="00B626B1" w:rsidRDefault="00A909C0">
            <w:pPr>
              <w:spacing w:line="360" w:lineRule="auto"/>
              <w:ind w:firstLineChars="200" w:firstLine="482"/>
              <w:rPr>
                <w:rFonts w:ascii="宋体" w:hAnsi="宋体" w:cs="宋体"/>
                <w:b/>
                <w:bCs/>
                <w:sz w:val="24"/>
                <w:szCs w:val="24"/>
              </w:rPr>
            </w:pPr>
            <w:r>
              <w:rPr>
                <w:rFonts w:ascii="宋体" w:hAnsi="宋体" w:cs="宋体" w:hint="eastAsia"/>
                <w:b/>
                <w:bCs/>
                <w:sz w:val="24"/>
                <w:szCs w:val="24"/>
              </w:rPr>
              <w:t>9</w:t>
            </w:r>
            <w:r>
              <w:rPr>
                <w:rFonts w:ascii="宋体" w:hAnsi="宋体" w:cs="宋体" w:hint="eastAsia"/>
                <w:b/>
                <w:bCs/>
                <w:sz w:val="24"/>
                <w:szCs w:val="24"/>
              </w:rPr>
              <w:t>、子公司</w:t>
            </w:r>
            <w:proofErr w:type="gramStart"/>
            <w:r>
              <w:rPr>
                <w:rFonts w:ascii="宋体" w:hAnsi="宋体" w:cs="宋体" w:hint="eastAsia"/>
                <w:b/>
                <w:bCs/>
                <w:sz w:val="24"/>
                <w:szCs w:val="24"/>
              </w:rPr>
              <w:t>福建骏鹏</w:t>
            </w:r>
            <w:r>
              <w:rPr>
                <w:rFonts w:ascii="宋体" w:hAnsi="宋体" w:cs="宋体" w:hint="eastAsia"/>
                <w:b/>
                <w:bCs/>
                <w:sz w:val="24"/>
                <w:szCs w:val="24"/>
              </w:rPr>
              <w:t>2019</w:t>
            </w:r>
            <w:r>
              <w:rPr>
                <w:rFonts w:ascii="宋体" w:hAnsi="宋体" w:cs="宋体" w:hint="eastAsia"/>
                <w:b/>
                <w:bCs/>
                <w:sz w:val="24"/>
                <w:szCs w:val="24"/>
              </w:rPr>
              <w:t>年</w:t>
            </w:r>
            <w:proofErr w:type="gramEnd"/>
            <w:r>
              <w:rPr>
                <w:rFonts w:ascii="宋体" w:hAnsi="宋体" w:cs="宋体" w:hint="eastAsia"/>
                <w:b/>
                <w:bCs/>
                <w:sz w:val="24"/>
                <w:szCs w:val="24"/>
              </w:rPr>
              <w:t>营收情况如何？新厂区可以为公司增</w:t>
            </w:r>
            <w:r>
              <w:rPr>
                <w:rFonts w:ascii="宋体" w:hAnsi="宋体" w:cs="宋体" w:hint="eastAsia"/>
                <w:b/>
                <w:bCs/>
                <w:sz w:val="24"/>
                <w:szCs w:val="24"/>
              </w:rPr>
              <w:t>加多少产能</w:t>
            </w:r>
            <w:r>
              <w:rPr>
                <w:rFonts w:ascii="宋体" w:hAnsi="宋体" w:cs="宋体" w:hint="eastAsia"/>
                <w:b/>
                <w:bCs/>
                <w:sz w:val="24"/>
                <w:szCs w:val="24"/>
              </w:rPr>
              <w:t>?</w:t>
            </w:r>
          </w:p>
          <w:p w14:paraId="054DEF00" w14:textId="77777777" w:rsidR="00B626B1" w:rsidRDefault="00A909C0">
            <w:pPr>
              <w:spacing w:line="360" w:lineRule="auto"/>
              <w:ind w:firstLineChars="200" w:firstLine="480"/>
              <w:rPr>
                <w:rFonts w:ascii="宋体" w:hAnsi="宋体" w:cs="宋体"/>
                <w:b/>
                <w:bCs/>
                <w:sz w:val="24"/>
                <w:szCs w:val="24"/>
              </w:rPr>
            </w:pPr>
            <w:r>
              <w:rPr>
                <w:rFonts w:ascii="宋体" w:hAnsi="宋体" w:cs="宋体" w:hint="eastAsia"/>
                <w:sz w:val="24"/>
                <w:szCs w:val="24"/>
              </w:rPr>
              <w:t>您好，</w:t>
            </w:r>
            <w:proofErr w:type="gramStart"/>
            <w:r>
              <w:rPr>
                <w:rFonts w:ascii="宋体" w:hAnsi="宋体" w:cs="宋体" w:hint="eastAsia"/>
                <w:sz w:val="24"/>
                <w:szCs w:val="24"/>
              </w:rPr>
              <w:t>福建骏鹏</w:t>
            </w:r>
            <w:proofErr w:type="gramEnd"/>
            <w:r>
              <w:rPr>
                <w:rFonts w:ascii="宋体" w:hAnsi="宋体" w:cs="宋体" w:hint="eastAsia"/>
                <w:sz w:val="24"/>
                <w:szCs w:val="24"/>
              </w:rPr>
              <w:t>2019</w:t>
            </w:r>
            <w:r>
              <w:rPr>
                <w:rFonts w:ascii="宋体" w:hAnsi="宋体" w:cs="宋体" w:hint="eastAsia"/>
                <w:sz w:val="24"/>
                <w:szCs w:val="24"/>
              </w:rPr>
              <w:t>年收入与上年基本持平，新厂区面积比老厂区面积扩大了十多倍，效率和产能大幅提升。</w:t>
            </w:r>
          </w:p>
          <w:p w14:paraId="19D68B80" w14:textId="77777777" w:rsidR="00B626B1" w:rsidRDefault="00B626B1">
            <w:pPr>
              <w:spacing w:line="360" w:lineRule="auto"/>
              <w:ind w:firstLineChars="200" w:firstLine="482"/>
              <w:rPr>
                <w:rFonts w:ascii="宋体" w:hAnsi="宋体" w:cs="宋体"/>
                <w:b/>
                <w:bCs/>
                <w:sz w:val="24"/>
                <w:szCs w:val="24"/>
              </w:rPr>
            </w:pPr>
          </w:p>
          <w:p w14:paraId="56B25F54" w14:textId="77777777" w:rsidR="00B626B1" w:rsidRDefault="00A909C0">
            <w:pPr>
              <w:spacing w:line="360" w:lineRule="auto"/>
              <w:ind w:firstLineChars="200" w:firstLine="482"/>
              <w:rPr>
                <w:rFonts w:ascii="宋体" w:hAnsi="宋体" w:cs="宋体"/>
                <w:b/>
                <w:bCs/>
                <w:sz w:val="24"/>
                <w:szCs w:val="24"/>
              </w:rPr>
            </w:pPr>
            <w:r>
              <w:rPr>
                <w:rFonts w:ascii="宋体" w:hAnsi="宋体" w:cs="宋体" w:hint="eastAsia"/>
                <w:b/>
                <w:bCs/>
                <w:sz w:val="24"/>
                <w:szCs w:val="24"/>
              </w:rPr>
              <w:t>10</w:t>
            </w:r>
            <w:r>
              <w:rPr>
                <w:rFonts w:ascii="宋体" w:hAnsi="宋体" w:cs="宋体" w:hint="eastAsia"/>
                <w:b/>
                <w:bCs/>
                <w:sz w:val="24"/>
                <w:szCs w:val="24"/>
              </w:rPr>
              <w:t>、</w:t>
            </w:r>
            <w:r>
              <w:rPr>
                <w:rFonts w:ascii="宋体" w:hAnsi="宋体" w:cs="宋体"/>
                <w:b/>
                <w:bCs/>
                <w:sz w:val="24"/>
                <w:szCs w:val="24"/>
              </w:rPr>
              <w:t>公司未来对技术研发的布局是？</w:t>
            </w:r>
          </w:p>
          <w:p w14:paraId="13FFEB57" w14:textId="77777777" w:rsidR="00B626B1" w:rsidRDefault="00A909C0">
            <w:pPr>
              <w:spacing w:line="360" w:lineRule="auto"/>
              <w:ind w:firstLineChars="200" w:firstLine="480"/>
              <w:rPr>
                <w:rFonts w:ascii="宋体" w:hAnsi="宋体" w:cs="宋体"/>
                <w:b/>
                <w:bCs/>
                <w:sz w:val="24"/>
                <w:szCs w:val="24"/>
              </w:rPr>
            </w:pPr>
            <w:r>
              <w:rPr>
                <w:rFonts w:ascii="宋体" w:hAnsi="宋体" w:cs="宋体" w:hint="eastAsia"/>
                <w:sz w:val="24"/>
                <w:szCs w:val="24"/>
              </w:rPr>
              <w:t>您好，公司根据自身的发展战略，在军工智能机电产业领域持续加大研发投入，以信息化、全电化、无人化、智能化为典型技术特征的四代装备研制为导向，明确公司下一步的技术发展和产品研发方向，聚合研发力量，积极参与四代装备高压直流智能供配电系统、综合环境控制系统、健康管理系统和模拟训练系统以及地面无人系统的智能配电、健康管理和轻型通</w:t>
            </w:r>
            <w:r>
              <w:rPr>
                <w:rFonts w:ascii="宋体" w:hAnsi="宋体" w:cs="宋体" w:hint="eastAsia"/>
                <w:sz w:val="24"/>
                <w:szCs w:val="24"/>
              </w:rPr>
              <w:lastRenderedPageBreak/>
              <w:t>用无人战车动力源等项目，促使产品升级，</w:t>
            </w:r>
            <w:r>
              <w:rPr>
                <w:rFonts w:ascii="宋体" w:hAnsi="宋体" w:cs="宋体" w:hint="eastAsia"/>
                <w:sz w:val="24"/>
                <w:szCs w:val="24"/>
              </w:rPr>
              <w:t>丰富产品系列。在新能源汽车零部件产业，对涉及</w:t>
            </w:r>
            <w:proofErr w:type="gramStart"/>
            <w:r>
              <w:rPr>
                <w:rFonts w:ascii="宋体" w:hAnsi="宋体" w:cs="宋体" w:hint="eastAsia"/>
                <w:sz w:val="24"/>
                <w:szCs w:val="24"/>
              </w:rPr>
              <w:t>充电桩类产品</w:t>
            </w:r>
            <w:proofErr w:type="gramEnd"/>
            <w:r>
              <w:rPr>
                <w:rFonts w:ascii="宋体" w:hAnsi="宋体" w:cs="宋体" w:hint="eastAsia"/>
                <w:sz w:val="24"/>
                <w:szCs w:val="24"/>
              </w:rPr>
              <w:t>开发、软件后台开发、电源模块类开发等多个领域加大研发投入。</w:t>
            </w:r>
          </w:p>
          <w:p w14:paraId="5BF42991" w14:textId="77777777" w:rsidR="00B626B1" w:rsidRDefault="00B626B1">
            <w:pPr>
              <w:spacing w:line="360" w:lineRule="auto"/>
              <w:ind w:firstLineChars="200" w:firstLine="482"/>
              <w:rPr>
                <w:rFonts w:ascii="宋体" w:hAnsi="宋体" w:cs="宋体"/>
                <w:b/>
                <w:bCs/>
                <w:sz w:val="24"/>
                <w:szCs w:val="24"/>
              </w:rPr>
            </w:pPr>
          </w:p>
          <w:p w14:paraId="40EB8C06" w14:textId="77777777" w:rsidR="00B626B1" w:rsidRDefault="00A909C0">
            <w:pPr>
              <w:spacing w:line="360" w:lineRule="auto"/>
              <w:ind w:firstLineChars="200" w:firstLine="482"/>
              <w:rPr>
                <w:rFonts w:ascii="宋体" w:hAnsi="宋体" w:cs="宋体"/>
                <w:b/>
                <w:bCs/>
                <w:sz w:val="24"/>
                <w:szCs w:val="24"/>
              </w:rPr>
            </w:pPr>
            <w:r>
              <w:rPr>
                <w:rFonts w:ascii="宋体" w:hAnsi="宋体" w:cs="宋体" w:hint="eastAsia"/>
                <w:b/>
                <w:bCs/>
                <w:sz w:val="24"/>
                <w:szCs w:val="24"/>
              </w:rPr>
              <w:t>11</w:t>
            </w:r>
            <w:r>
              <w:rPr>
                <w:rFonts w:ascii="宋体" w:hAnsi="宋体" w:cs="宋体" w:hint="eastAsia"/>
                <w:b/>
                <w:bCs/>
                <w:sz w:val="24"/>
                <w:szCs w:val="24"/>
              </w:rPr>
              <w:t>、</w:t>
            </w:r>
            <w:r>
              <w:rPr>
                <w:rFonts w:ascii="宋体" w:hAnsi="宋体" w:cs="宋体"/>
                <w:b/>
                <w:bCs/>
                <w:sz w:val="24"/>
                <w:szCs w:val="24"/>
              </w:rPr>
              <w:t>海外疫情爆发，对公司海外业务影响多大？</w:t>
            </w:r>
          </w:p>
          <w:p w14:paraId="27678EAF" w14:textId="102FD417" w:rsidR="00B626B1" w:rsidRDefault="00A909C0">
            <w:pPr>
              <w:spacing w:line="360" w:lineRule="auto"/>
              <w:ind w:firstLineChars="200" w:firstLine="480"/>
              <w:rPr>
                <w:rFonts w:ascii="宋体" w:hAnsi="宋体" w:cs="宋体"/>
                <w:b/>
                <w:bCs/>
                <w:sz w:val="24"/>
                <w:szCs w:val="24"/>
              </w:rPr>
            </w:pPr>
            <w:r>
              <w:rPr>
                <w:rFonts w:ascii="宋体" w:hAnsi="宋体" w:cs="宋体" w:hint="eastAsia"/>
                <w:sz w:val="24"/>
                <w:szCs w:val="24"/>
              </w:rPr>
              <w:t>您好，目前</w:t>
            </w:r>
            <w:proofErr w:type="gramStart"/>
            <w:r>
              <w:rPr>
                <w:rFonts w:ascii="宋体" w:hAnsi="宋体" w:cs="宋体" w:hint="eastAsia"/>
                <w:sz w:val="24"/>
                <w:szCs w:val="24"/>
              </w:rPr>
              <w:t>公司机顶盒业务</w:t>
            </w:r>
            <w:proofErr w:type="gramEnd"/>
            <w:r>
              <w:rPr>
                <w:rFonts w:ascii="宋体" w:hAnsi="宋体" w:cs="宋体" w:hint="eastAsia"/>
                <w:sz w:val="24"/>
                <w:szCs w:val="24"/>
              </w:rPr>
              <w:t>主要出口印度等东南亚市场，从</w:t>
            </w:r>
            <w:r>
              <w:rPr>
                <w:rFonts w:ascii="宋体" w:hAnsi="宋体" w:cs="宋体" w:hint="eastAsia"/>
                <w:sz w:val="24"/>
                <w:szCs w:val="24"/>
              </w:rPr>
              <w:t>2020</w:t>
            </w:r>
            <w:r>
              <w:rPr>
                <w:rFonts w:ascii="宋体" w:hAnsi="宋体" w:cs="宋体" w:hint="eastAsia"/>
                <w:sz w:val="24"/>
                <w:szCs w:val="24"/>
              </w:rPr>
              <w:t>年开始，印度因政治和新冠病毒疫情等因素已限制中国的出口业务，预计</w:t>
            </w:r>
            <w:r>
              <w:rPr>
                <w:rFonts w:ascii="宋体" w:hAnsi="宋体" w:cs="宋体" w:hint="eastAsia"/>
                <w:sz w:val="24"/>
                <w:szCs w:val="24"/>
              </w:rPr>
              <w:t>2020</w:t>
            </w:r>
            <w:r>
              <w:rPr>
                <w:rFonts w:ascii="宋体" w:hAnsi="宋体" w:cs="宋体" w:hint="eastAsia"/>
                <w:sz w:val="24"/>
                <w:szCs w:val="24"/>
              </w:rPr>
              <w:t>年</w:t>
            </w:r>
            <w:proofErr w:type="gramStart"/>
            <w:r>
              <w:rPr>
                <w:rFonts w:ascii="宋体" w:hAnsi="宋体" w:cs="宋体" w:hint="eastAsia"/>
                <w:sz w:val="24"/>
                <w:szCs w:val="24"/>
              </w:rPr>
              <w:t>公司机顶盒出口</w:t>
            </w:r>
            <w:proofErr w:type="gramEnd"/>
            <w:r>
              <w:rPr>
                <w:rFonts w:ascii="宋体" w:hAnsi="宋体" w:cs="宋体" w:hint="eastAsia"/>
                <w:sz w:val="24"/>
                <w:szCs w:val="24"/>
              </w:rPr>
              <w:t>业务将受到较大影响，</w:t>
            </w:r>
            <w:r>
              <w:rPr>
                <w:rFonts w:ascii="宋体" w:hAnsi="宋体" w:cs="宋体" w:hint="eastAsia"/>
                <w:sz w:val="24"/>
                <w:szCs w:val="24"/>
              </w:rPr>
              <w:t>但</w:t>
            </w:r>
            <w:r>
              <w:rPr>
                <w:rFonts w:ascii="宋体" w:hAnsi="宋体" w:cs="宋体" w:hint="eastAsia"/>
                <w:sz w:val="24"/>
                <w:szCs w:val="24"/>
              </w:rPr>
              <w:t>由于</w:t>
            </w:r>
            <w:proofErr w:type="gramStart"/>
            <w:r>
              <w:rPr>
                <w:rFonts w:ascii="宋体" w:hAnsi="宋体" w:cs="宋体" w:hint="eastAsia"/>
                <w:sz w:val="24"/>
                <w:szCs w:val="24"/>
              </w:rPr>
              <w:t>公司机顶盒出口</w:t>
            </w:r>
            <w:proofErr w:type="gramEnd"/>
            <w:r>
              <w:rPr>
                <w:rFonts w:ascii="宋体" w:hAnsi="宋体" w:cs="宋体" w:hint="eastAsia"/>
                <w:sz w:val="24"/>
                <w:szCs w:val="24"/>
              </w:rPr>
              <w:t>业务收入和利润</w:t>
            </w:r>
            <w:proofErr w:type="gramStart"/>
            <w:r>
              <w:rPr>
                <w:rFonts w:ascii="宋体" w:hAnsi="宋体" w:cs="宋体" w:hint="eastAsia"/>
                <w:sz w:val="24"/>
                <w:szCs w:val="24"/>
              </w:rPr>
              <w:t>占比较</w:t>
            </w:r>
            <w:proofErr w:type="gramEnd"/>
            <w:r>
              <w:rPr>
                <w:rFonts w:ascii="宋体" w:hAnsi="宋体" w:cs="宋体" w:hint="eastAsia"/>
                <w:sz w:val="24"/>
                <w:szCs w:val="24"/>
              </w:rPr>
              <w:t>小，对公司整体</w:t>
            </w:r>
            <w:r>
              <w:rPr>
                <w:rFonts w:ascii="宋体" w:hAnsi="宋体" w:cs="宋体" w:hint="eastAsia"/>
                <w:sz w:val="24"/>
                <w:szCs w:val="24"/>
              </w:rPr>
              <w:t>经营</w:t>
            </w:r>
            <w:r>
              <w:rPr>
                <w:rFonts w:ascii="宋体" w:hAnsi="宋体" w:cs="宋体" w:hint="eastAsia"/>
                <w:sz w:val="24"/>
                <w:szCs w:val="24"/>
              </w:rPr>
              <w:t>情况无重大影响。</w:t>
            </w:r>
          </w:p>
          <w:p w14:paraId="4AD99482" w14:textId="77777777" w:rsidR="00B626B1" w:rsidRDefault="00B626B1">
            <w:pPr>
              <w:spacing w:line="360" w:lineRule="auto"/>
              <w:ind w:firstLineChars="200" w:firstLine="482"/>
              <w:rPr>
                <w:rFonts w:ascii="宋体" w:hAnsi="宋体" w:cs="宋体"/>
                <w:b/>
                <w:bCs/>
                <w:sz w:val="24"/>
                <w:szCs w:val="24"/>
              </w:rPr>
            </w:pPr>
          </w:p>
          <w:p w14:paraId="18231D44" w14:textId="77777777" w:rsidR="00B626B1" w:rsidRDefault="00A909C0">
            <w:pPr>
              <w:spacing w:line="360" w:lineRule="auto"/>
              <w:ind w:firstLineChars="200" w:firstLine="482"/>
              <w:rPr>
                <w:rFonts w:ascii="宋体" w:hAnsi="宋体" w:cs="宋体"/>
                <w:b/>
                <w:bCs/>
                <w:sz w:val="24"/>
                <w:szCs w:val="24"/>
              </w:rPr>
            </w:pPr>
            <w:r>
              <w:rPr>
                <w:rFonts w:ascii="宋体" w:hAnsi="宋体" w:cs="宋体" w:hint="eastAsia"/>
                <w:b/>
                <w:bCs/>
                <w:sz w:val="24"/>
                <w:szCs w:val="24"/>
              </w:rPr>
              <w:t>12</w:t>
            </w:r>
            <w:r>
              <w:rPr>
                <w:rFonts w:ascii="宋体" w:hAnsi="宋体" w:cs="宋体" w:hint="eastAsia"/>
                <w:b/>
                <w:bCs/>
                <w:sz w:val="24"/>
                <w:szCs w:val="24"/>
              </w:rPr>
              <w:t>、</w:t>
            </w:r>
            <w:r>
              <w:rPr>
                <w:rFonts w:ascii="宋体" w:hAnsi="宋体" w:cs="宋体"/>
                <w:b/>
                <w:bCs/>
                <w:sz w:val="24"/>
                <w:szCs w:val="24"/>
              </w:rPr>
              <w:t>公司新能源汽车板块</w:t>
            </w:r>
            <w:proofErr w:type="gramStart"/>
            <w:r>
              <w:rPr>
                <w:rFonts w:ascii="宋体" w:hAnsi="宋体" w:cs="宋体"/>
                <w:b/>
                <w:bCs/>
                <w:sz w:val="24"/>
                <w:szCs w:val="24"/>
              </w:rPr>
              <w:t>产品市占率</w:t>
            </w:r>
            <w:proofErr w:type="gramEnd"/>
            <w:r>
              <w:rPr>
                <w:rFonts w:ascii="宋体" w:hAnsi="宋体" w:cs="宋体"/>
                <w:b/>
                <w:bCs/>
                <w:sz w:val="24"/>
                <w:szCs w:val="24"/>
              </w:rPr>
              <w:t>如何？在开拓市场</w:t>
            </w:r>
            <w:proofErr w:type="gramStart"/>
            <w:r>
              <w:rPr>
                <w:rFonts w:ascii="宋体" w:hAnsi="宋体" w:cs="宋体"/>
                <w:b/>
                <w:bCs/>
                <w:sz w:val="24"/>
                <w:szCs w:val="24"/>
              </w:rPr>
              <w:t>提升市占率</w:t>
            </w:r>
            <w:proofErr w:type="gramEnd"/>
            <w:r>
              <w:rPr>
                <w:rFonts w:ascii="宋体" w:hAnsi="宋体" w:cs="宋体"/>
                <w:b/>
                <w:bCs/>
                <w:sz w:val="24"/>
                <w:szCs w:val="24"/>
              </w:rPr>
              <w:t>上，公司有什么思路？</w:t>
            </w:r>
          </w:p>
          <w:p w14:paraId="16266B9C" w14:textId="77777777" w:rsidR="00B626B1" w:rsidRDefault="00A909C0">
            <w:pPr>
              <w:spacing w:line="360" w:lineRule="auto"/>
              <w:ind w:firstLineChars="200" w:firstLine="480"/>
              <w:rPr>
                <w:rFonts w:ascii="宋体" w:hAnsi="宋体" w:cs="宋体"/>
                <w:sz w:val="24"/>
                <w:szCs w:val="24"/>
              </w:rPr>
            </w:pPr>
            <w:r>
              <w:rPr>
                <w:rFonts w:ascii="宋体" w:hAnsi="宋体" w:cs="宋体" w:hint="eastAsia"/>
                <w:sz w:val="24"/>
                <w:szCs w:val="24"/>
              </w:rPr>
              <w:t>您好，针对新能源</w:t>
            </w:r>
            <w:r>
              <w:rPr>
                <w:rFonts w:ascii="宋体" w:hAnsi="宋体" w:cs="宋体" w:hint="eastAsia"/>
                <w:sz w:val="24"/>
                <w:szCs w:val="24"/>
              </w:rPr>
              <w:t>汽车产业，公司计划在维护现有配套份额的基础上，积极拓展新客户、新车型相关配套业务，努力提高市场份额及销售规模。</w:t>
            </w:r>
          </w:p>
          <w:p w14:paraId="5AFAF219" w14:textId="77777777" w:rsidR="00B626B1" w:rsidRDefault="00B626B1">
            <w:pPr>
              <w:spacing w:line="360" w:lineRule="auto"/>
              <w:ind w:firstLineChars="200" w:firstLine="482"/>
              <w:rPr>
                <w:rFonts w:ascii="宋体" w:hAnsi="宋体" w:cs="宋体"/>
                <w:b/>
                <w:bCs/>
                <w:sz w:val="24"/>
                <w:szCs w:val="24"/>
              </w:rPr>
            </w:pPr>
          </w:p>
          <w:p w14:paraId="68268C49" w14:textId="77777777" w:rsidR="00B626B1" w:rsidRDefault="00A909C0">
            <w:pPr>
              <w:spacing w:line="360" w:lineRule="auto"/>
              <w:ind w:firstLineChars="200" w:firstLine="482"/>
              <w:rPr>
                <w:rFonts w:ascii="宋体" w:hAnsi="宋体" w:cs="宋体"/>
                <w:b/>
                <w:bCs/>
                <w:sz w:val="24"/>
                <w:szCs w:val="24"/>
              </w:rPr>
            </w:pPr>
            <w:r>
              <w:rPr>
                <w:rFonts w:ascii="宋体" w:hAnsi="宋体" w:cs="宋体" w:hint="eastAsia"/>
                <w:b/>
                <w:bCs/>
                <w:sz w:val="24"/>
                <w:szCs w:val="24"/>
              </w:rPr>
              <w:t>13</w:t>
            </w:r>
            <w:r>
              <w:rPr>
                <w:rFonts w:ascii="宋体" w:hAnsi="宋体" w:cs="宋体" w:hint="eastAsia"/>
                <w:b/>
                <w:bCs/>
                <w:sz w:val="24"/>
                <w:szCs w:val="24"/>
              </w:rPr>
              <w:t>、</w:t>
            </w:r>
            <w:proofErr w:type="gramStart"/>
            <w:r>
              <w:rPr>
                <w:rFonts w:ascii="宋体" w:hAnsi="宋体" w:cs="宋体" w:hint="eastAsia"/>
                <w:b/>
                <w:bCs/>
                <w:sz w:val="24"/>
                <w:szCs w:val="24"/>
              </w:rPr>
              <w:t>请问嘉盛电源</w:t>
            </w:r>
            <w:proofErr w:type="gramEnd"/>
            <w:r>
              <w:rPr>
                <w:rFonts w:ascii="宋体" w:hAnsi="宋体" w:cs="宋体" w:hint="eastAsia"/>
                <w:b/>
                <w:bCs/>
                <w:sz w:val="24"/>
                <w:szCs w:val="24"/>
              </w:rPr>
              <w:t>、</w:t>
            </w:r>
            <w:proofErr w:type="gramStart"/>
            <w:r>
              <w:rPr>
                <w:rFonts w:ascii="宋体" w:hAnsi="宋体" w:cs="宋体" w:hint="eastAsia"/>
                <w:b/>
                <w:bCs/>
                <w:sz w:val="24"/>
                <w:szCs w:val="24"/>
              </w:rPr>
              <w:t>银河同智的</w:t>
            </w:r>
            <w:proofErr w:type="gramEnd"/>
            <w:r>
              <w:rPr>
                <w:rFonts w:ascii="宋体" w:hAnsi="宋体" w:cs="宋体" w:hint="eastAsia"/>
                <w:b/>
                <w:bCs/>
                <w:sz w:val="24"/>
                <w:szCs w:val="24"/>
              </w:rPr>
              <w:t>各类</w:t>
            </w:r>
            <w:proofErr w:type="gramStart"/>
            <w:r>
              <w:rPr>
                <w:rFonts w:ascii="宋体" w:hAnsi="宋体" w:cs="宋体" w:hint="eastAsia"/>
                <w:b/>
                <w:bCs/>
                <w:sz w:val="24"/>
                <w:szCs w:val="24"/>
              </w:rPr>
              <w:t>充电桩在市场</w:t>
            </w:r>
            <w:proofErr w:type="gramEnd"/>
            <w:r>
              <w:rPr>
                <w:rFonts w:ascii="宋体" w:hAnsi="宋体" w:cs="宋体" w:hint="eastAsia"/>
                <w:b/>
                <w:bCs/>
                <w:sz w:val="24"/>
                <w:szCs w:val="24"/>
              </w:rPr>
              <w:t>上的占有率大概是多少？</w:t>
            </w:r>
          </w:p>
          <w:p w14:paraId="29E0B93E" w14:textId="77777777" w:rsidR="00B626B1" w:rsidRDefault="00A909C0">
            <w:pPr>
              <w:spacing w:line="360" w:lineRule="auto"/>
              <w:ind w:firstLineChars="200" w:firstLine="480"/>
              <w:rPr>
                <w:rFonts w:ascii="宋体" w:hAnsi="宋体"/>
                <w:bCs/>
                <w:iCs/>
                <w:sz w:val="24"/>
                <w:szCs w:val="24"/>
              </w:rPr>
            </w:pPr>
            <w:r>
              <w:rPr>
                <w:rFonts w:ascii="宋体" w:hAnsi="宋体" w:cs="宋体" w:hint="eastAsia"/>
                <w:sz w:val="24"/>
                <w:szCs w:val="24"/>
              </w:rPr>
              <w:t>您好，公司充电</w:t>
            </w:r>
            <w:proofErr w:type="gramStart"/>
            <w:r>
              <w:rPr>
                <w:rFonts w:ascii="宋体" w:hAnsi="宋体" w:cs="宋体" w:hint="eastAsia"/>
                <w:sz w:val="24"/>
                <w:szCs w:val="24"/>
              </w:rPr>
              <w:t>桩业务</w:t>
            </w:r>
            <w:proofErr w:type="gramEnd"/>
            <w:r>
              <w:rPr>
                <w:rFonts w:ascii="宋体" w:hAnsi="宋体" w:cs="宋体" w:hint="eastAsia"/>
                <w:sz w:val="24"/>
                <w:szCs w:val="24"/>
              </w:rPr>
              <w:t>主要</w:t>
            </w:r>
            <w:proofErr w:type="gramStart"/>
            <w:r>
              <w:rPr>
                <w:rFonts w:ascii="宋体" w:hAnsi="宋体" w:cs="宋体" w:hint="eastAsia"/>
                <w:sz w:val="24"/>
                <w:szCs w:val="24"/>
              </w:rPr>
              <w:t>由嘉盛电源</w:t>
            </w:r>
            <w:proofErr w:type="gramEnd"/>
            <w:r>
              <w:rPr>
                <w:rFonts w:ascii="宋体" w:hAnsi="宋体" w:cs="宋体" w:hint="eastAsia"/>
                <w:sz w:val="24"/>
                <w:szCs w:val="24"/>
              </w:rPr>
              <w:t>开展运营，产品销往国内</w:t>
            </w:r>
            <w:r>
              <w:rPr>
                <w:rFonts w:ascii="宋体" w:hAnsi="宋体" w:cs="宋体" w:hint="eastAsia"/>
                <w:sz w:val="24"/>
                <w:szCs w:val="24"/>
              </w:rPr>
              <w:t>27</w:t>
            </w:r>
            <w:r>
              <w:rPr>
                <w:rFonts w:ascii="宋体" w:hAnsi="宋体" w:cs="宋体" w:hint="eastAsia"/>
                <w:sz w:val="24"/>
                <w:szCs w:val="24"/>
              </w:rPr>
              <w:t>个省、区，其中河南省、黑龙江省、贵州省、广东省、吉林省销售额占前五位，市场占有率未有公开排名报告，谢谢。</w:t>
            </w:r>
          </w:p>
        </w:tc>
      </w:tr>
      <w:tr w:rsidR="00B626B1" w14:paraId="537F24CB" w14:textId="77777777">
        <w:tc>
          <w:tcPr>
            <w:tcW w:w="1908" w:type="dxa"/>
            <w:shd w:val="clear" w:color="auto" w:fill="auto"/>
            <w:vAlign w:val="center"/>
          </w:tcPr>
          <w:p w14:paraId="09FD538F" w14:textId="77777777" w:rsidR="00B626B1" w:rsidRDefault="00A909C0">
            <w:pPr>
              <w:spacing w:line="480" w:lineRule="atLeast"/>
              <w:rPr>
                <w:rFonts w:ascii="宋体" w:hAnsi="宋体"/>
                <w:b/>
                <w:bCs/>
                <w:iCs/>
                <w:sz w:val="24"/>
                <w:szCs w:val="24"/>
              </w:rPr>
            </w:pPr>
            <w:r>
              <w:rPr>
                <w:rFonts w:ascii="宋体" w:hAnsi="宋体" w:hint="eastAsia"/>
                <w:b/>
                <w:bCs/>
                <w:iCs/>
                <w:sz w:val="24"/>
                <w:szCs w:val="24"/>
              </w:rPr>
              <w:lastRenderedPageBreak/>
              <w:t>附件清单（如有）</w:t>
            </w:r>
          </w:p>
        </w:tc>
        <w:tc>
          <w:tcPr>
            <w:tcW w:w="6614" w:type="dxa"/>
            <w:shd w:val="clear" w:color="auto" w:fill="auto"/>
            <w:vAlign w:val="center"/>
          </w:tcPr>
          <w:p w14:paraId="567B4E7E" w14:textId="77777777" w:rsidR="00B626B1" w:rsidRDefault="00A909C0">
            <w:pPr>
              <w:spacing w:line="480" w:lineRule="atLeast"/>
              <w:rPr>
                <w:rFonts w:ascii="宋体"/>
                <w:bCs/>
                <w:iCs/>
                <w:color w:val="000000"/>
                <w:sz w:val="24"/>
              </w:rPr>
            </w:pPr>
            <w:r>
              <w:rPr>
                <w:rFonts w:ascii="宋体" w:hint="eastAsia"/>
                <w:bCs/>
                <w:iCs/>
                <w:color w:val="000000"/>
                <w:sz w:val="24"/>
              </w:rPr>
              <w:t>无</w:t>
            </w:r>
          </w:p>
        </w:tc>
      </w:tr>
      <w:tr w:rsidR="00B626B1" w14:paraId="6A226F93" w14:textId="77777777">
        <w:tc>
          <w:tcPr>
            <w:tcW w:w="1908" w:type="dxa"/>
            <w:shd w:val="clear" w:color="auto" w:fill="auto"/>
            <w:vAlign w:val="center"/>
          </w:tcPr>
          <w:p w14:paraId="4FB36499" w14:textId="77777777" w:rsidR="00B626B1" w:rsidRDefault="00A909C0">
            <w:pPr>
              <w:spacing w:line="480" w:lineRule="atLeast"/>
              <w:rPr>
                <w:rFonts w:ascii="宋体" w:hAnsi="宋体"/>
                <w:b/>
                <w:bCs/>
                <w:iCs/>
                <w:sz w:val="24"/>
                <w:szCs w:val="24"/>
              </w:rPr>
            </w:pPr>
            <w:r>
              <w:rPr>
                <w:rFonts w:ascii="宋体" w:hAnsi="宋体" w:hint="eastAsia"/>
                <w:b/>
                <w:bCs/>
                <w:iCs/>
                <w:sz w:val="24"/>
                <w:szCs w:val="24"/>
              </w:rPr>
              <w:t>日期</w:t>
            </w:r>
          </w:p>
        </w:tc>
        <w:tc>
          <w:tcPr>
            <w:tcW w:w="6614" w:type="dxa"/>
            <w:shd w:val="clear" w:color="auto" w:fill="auto"/>
            <w:vAlign w:val="center"/>
          </w:tcPr>
          <w:p w14:paraId="30272E28" w14:textId="77777777" w:rsidR="00B626B1" w:rsidRDefault="00A909C0">
            <w:pPr>
              <w:spacing w:line="480" w:lineRule="atLeast"/>
              <w:rPr>
                <w:rFonts w:ascii="宋体"/>
                <w:bCs/>
                <w:iCs/>
                <w:color w:val="000000"/>
                <w:sz w:val="24"/>
              </w:rPr>
            </w:pPr>
            <w:r>
              <w:rPr>
                <w:rFonts w:ascii="宋体" w:hAnsi="宋体"/>
                <w:bCs/>
                <w:iCs/>
                <w:color w:val="000000"/>
                <w:sz w:val="24"/>
              </w:rPr>
              <w:t>20</w:t>
            </w:r>
            <w:r>
              <w:rPr>
                <w:rFonts w:ascii="宋体" w:hAnsi="宋体" w:hint="eastAsia"/>
                <w:bCs/>
                <w:iCs/>
                <w:color w:val="000000"/>
                <w:sz w:val="24"/>
              </w:rPr>
              <w:t>20</w:t>
            </w:r>
            <w:r>
              <w:rPr>
                <w:rFonts w:ascii="宋体" w:hAnsi="宋体" w:hint="eastAsia"/>
                <w:bCs/>
                <w:iCs/>
                <w:color w:val="000000"/>
                <w:sz w:val="24"/>
              </w:rPr>
              <w:t>年</w:t>
            </w:r>
            <w:r>
              <w:rPr>
                <w:rFonts w:ascii="宋体" w:hAnsi="宋体" w:hint="eastAsia"/>
                <w:bCs/>
                <w:iCs/>
                <w:color w:val="000000"/>
                <w:sz w:val="24"/>
              </w:rPr>
              <w:t>3</w:t>
            </w:r>
            <w:r>
              <w:rPr>
                <w:rFonts w:ascii="宋体" w:hAnsi="宋体" w:hint="eastAsia"/>
                <w:bCs/>
                <w:iCs/>
                <w:color w:val="000000"/>
                <w:sz w:val="24"/>
              </w:rPr>
              <w:t>月</w:t>
            </w:r>
            <w:r>
              <w:rPr>
                <w:rFonts w:ascii="宋体" w:hAnsi="宋体" w:hint="eastAsia"/>
                <w:bCs/>
                <w:iCs/>
                <w:color w:val="000000"/>
                <w:sz w:val="24"/>
              </w:rPr>
              <w:t>27</w:t>
            </w:r>
            <w:r>
              <w:rPr>
                <w:rFonts w:ascii="宋体" w:hAnsi="宋体" w:hint="eastAsia"/>
                <w:bCs/>
                <w:iCs/>
                <w:color w:val="000000"/>
                <w:sz w:val="24"/>
              </w:rPr>
              <w:t>日</w:t>
            </w:r>
          </w:p>
        </w:tc>
      </w:tr>
    </w:tbl>
    <w:p w14:paraId="461F3956" w14:textId="77777777" w:rsidR="00B626B1" w:rsidRDefault="00B626B1"/>
    <w:sectPr w:rsidR="00B626B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133B99" w14:textId="77777777" w:rsidR="00A909C0" w:rsidRDefault="00A909C0" w:rsidP="005A415F">
      <w:r>
        <w:separator/>
      </w:r>
    </w:p>
  </w:endnote>
  <w:endnote w:type="continuationSeparator" w:id="0">
    <w:p w14:paraId="055407A2" w14:textId="77777777" w:rsidR="00A909C0" w:rsidRDefault="00A909C0" w:rsidP="005A4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2">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69F816" w14:textId="77777777" w:rsidR="00A909C0" w:rsidRDefault="00A909C0" w:rsidP="005A415F">
      <w:r>
        <w:separator/>
      </w:r>
    </w:p>
  </w:footnote>
  <w:footnote w:type="continuationSeparator" w:id="0">
    <w:p w14:paraId="1DFC243E" w14:textId="77777777" w:rsidR="00A909C0" w:rsidRDefault="00A909C0" w:rsidP="005A41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15556FB7"/>
    <w:rsid w:val="000D03C5"/>
    <w:rsid w:val="005A415F"/>
    <w:rsid w:val="00A909C0"/>
    <w:rsid w:val="00B626B1"/>
    <w:rsid w:val="00C64891"/>
    <w:rsid w:val="00CB6569"/>
    <w:rsid w:val="00F40DBF"/>
    <w:rsid w:val="15556FB7"/>
    <w:rsid w:val="7B2F39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A58B0B"/>
  <w15:docId w15:val="{A21736AB-F5EA-4AEC-A635-D739FDC34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imes New Roman" w:eastAsia="宋体" w:hAnsi="Times New Roman" w:cs="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A415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5A415F"/>
    <w:rPr>
      <w:rFonts w:ascii="Times New Roman" w:eastAsia="宋体" w:hAnsi="Times New Roman" w:cs="Times New Roman"/>
      <w:kern w:val="2"/>
      <w:sz w:val="18"/>
      <w:szCs w:val="18"/>
    </w:rPr>
  </w:style>
  <w:style w:type="paragraph" w:styleId="a5">
    <w:name w:val="footer"/>
    <w:basedOn w:val="a"/>
    <w:link w:val="a6"/>
    <w:rsid w:val="005A415F"/>
    <w:pPr>
      <w:tabs>
        <w:tab w:val="center" w:pos="4153"/>
        <w:tab w:val="right" w:pos="8306"/>
      </w:tabs>
      <w:snapToGrid w:val="0"/>
      <w:jc w:val="left"/>
    </w:pPr>
    <w:rPr>
      <w:sz w:val="18"/>
      <w:szCs w:val="18"/>
    </w:rPr>
  </w:style>
  <w:style w:type="character" w:customStyle="1" w:styleId="a6">
    <w:name w:val="页脚 字符"/>
    <w:basedOn w:val="a0"/>
    <w:link w:val="a5"/>
    <w:rsid w:val="005A415F"/>
    <w:rPr>
      <w:rFonts w:ascii="Times New Roman" w:eastAsia="宋体" w:hAnsi="Times New Roman"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4</Pages>
  <Words>333</Words>
  <Characters>1900</Characters>
  <Application>Microsoft Office Word</Application>
  <DocSecurity>0</DocSecurity>
  <Lines>15</Lines>
  <Paragraphs>4</Paragraphs>
  <ScaleCrop>false</ScaleCrop>
  <Company/>
  <LinksUpToDate>false</LinksUpToDate>
  <CharactersWithSpaces>2229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冯熠 Freud</dc:creator>
  <cp:lastModifiedBy>徐 鸽</cp:lastModifiedBy>
  <cp:revision>4</cp:revision>
  <dcterms:created xsi:type="dcterms:W3CDTF">2020-03-27T09:04:00Z</dcterms:created>
  <dcterms:modified xsi:type="dcterms:W3CDTF">2020-03-30T06:10:00Z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