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C9" w:rsidRPr="00F7661A" w:rsidRDefault="00F637C9" w:rsidP="00AA072D">
      <w:pPr>
        <w:spacing w:beforeLines="50" w:before="156" w:afterLines="50" w:after="156" w:line="400" w:lineRule="exact"/>
        <w:ind w:firstLineChars="300" w:firstLine="720"/>
        <w:rPr>
          <w:rFonts w:ascii="宋体" w:hAnsi="宋体"/>
          <w:bCs/>
          <w:iCs/>
          <w:sz w:val="24"/>
        </w:rPr>
      </w:pPr>
      <w:r w:rsidRPr="00F7661A">
        <w:rPr>
          <w:rFonts w:ascii="宋体" w:hAnsi="宋体" w:hint="eastAsia"/>
          <w:bCs/>
          <w:iCs/>
          <w:sz w:val="24"/>
        </w:rPr>
        <w:t>证券代码：</w:t>
      </w:r>
      <w:r>
        <w:rPr>
          <w:rFonts w:ascii="宋体" w:hAnsi="宋体" w:hint="eastAsia"/>
          <w:bCs/>
          <w:iCs/>
          <w:sz w:val="24"/>
        </w:rPr>
        <w:t xml:space="preserve">002080                        </w:t>
      </w:r>
      <w:r w:rsidRPr="00F7661A">
        <w:rPr>
          <w:rFonts w:ascii="宋体" w:hAnsi="宋体" w:hint="eastAsia"/>
          <w:bCs/>
          <w:iCs/>
          <w:sz w:val="24"/>
        </w:rPr>
        <w:t>证券简称：</w:t>
      </w:r>
      <w:r>
        <w:rPr>
          <w:rFonts w:ascii="宋体" w:hAnsi="宋体" w:hint="eastAsia"/>
          <w:bCs/>
          <w:iCs/>
          <w:sz w:val="24"/>
        </w:rPr>
        <w:t>中材科技</w:t>
      </w:r>
    </w:p>
    <w:p w:rsidR="00F637C9" w:rsidRPr="00F7661A" w:rsidRDefault="00F637C9" w:rsidP="00AA072D">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中材科技</w:t>
      </w:r>
      <w:r w:rsidRPr="00F7661A">
        <w:rPr>
          <w:rFonts w:ascii="宋体" w:hAnsi="宋体" w:hint="eastAsia"/>
          <w:b/>
          <w:bCs/>
          <w:iCs/>
          <w:sz w:val="24"/>
          <w:szCs w:val="24"/>
        </w:rPr>
        <w:t>股份有限公司投资者关系活动记录表</w:t>
      </w:r>
    </w:p>
    <w:p w:rsidR="00F637C9" w:rsidRPr="00F7661A" w:rsidRDefault="00F637C9" w:rsidP="00F637C9">
      <w:pPr>
        <w:spacing w:line="400" w:lineRule="exact"/>
        <w:rPr>
          <w:rFonts w:ascii="宋体" w:hAnsi="宋体"/>
          <w:bCs/>
          <w:iCs/>
          <w:sz w:val="24"/>
          <w:szCs w:val="24"/>
        </w:rPr>
      </w:pPr>
      <w:r w:rsidRPr="00F7661A">
        <w:rPr>
          <w:rFonts w:ascii="宋体" w:hAnsi="宋体" w:hint="eastAsia"/>
          <w:bCs/>
          <w:iCs/>
          <w:sz w:val="24"/>
          <w:szCs w:val="24"/>
        </w:rPr>
        <w:t xml:space="preserve">                                                      编号：</w:t>
      </w:r>
      <w:r w:rsidR="00C534E6">
        <w:rPr>
          <w:rFonts w:ascii="宋体" w:hAnsi="宋体" w:hint="eastAsia"/>
          <w:bCs/>
          <w:iCs/>
          <w:sz w:val="24"/>
          <w:szCs w:val="24"/>
        </w:rPr>
        <w:t>20</w:t>
      </w:r>
      <w:r w:rsidR="00C534E6">
        <w:rPr>
          <w:rFonts w:ascii="宋体" w:hAnsi="宋体"/>
          <w:bCs/>
          <w:iCs/>
          <w:sz w:val="24"/>
          <w:szCs w:val="24"/>
        </w:rPr>
        <w:t>20</w:t>
      </w:r>
      <w:r>
        <w:rPr>
          <w:rFonts w:ascii="宋体" w:hAnsi="宋体" w:hint="eastAsia"/>
          <w:bCs/>
          <w:iCs/>
          <w:sz w:val="24"/>
          <w:szCs w:val="24"/>
        </w:rPr>
        <w:t>-00</w:t>
      </w:r>
      <w:r w:rsidR="00F4389B">
        <w:rPr>
          <w:rFonts w:ascii="宋体" w:hAnsi="宋体"/>
          <w:bCs/>
          <w:iCs/>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F637C9" w:rsidRPr="00F7661A" w:rsidTr="00250A39">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投资者关系活动类别</w:t>
            </w:r>
          </w:p>
          <w:p w:rsidR="00F637C9" w:rsidRPr="00F7661A" w:rsidRDefault="00F637C9" w:rsidP="00250A39">
            <w:pPr>
              <w:spacing w:line="480" w:lineRule="atLeast"/>
              <w:rPr>
                <w:rFonts w:ascii="宋体" w:hAnsi="宋体"/>
                <w:b/>
                <w:bCs/>
                <w:iCs/>
                <w:sz w:val="24"/>
                <w:szCs w:val="24"/>
              </w:rPr>
            </w:pPr>
          </w:p>
        </w:tc>
        <w:tc>
          <w:tcPr>
            <w:tcW w:w="6614" w:type="dxa"/>
            <w:shd w:val="clear" w:color="auto" w:fill="auto"/>
          </w:tcPr>
          <w:p w:rsidR="00F637C9" w:rsidRPr="00F7661A" w:rsidRDefault="00C534E6" w:rsidP="00250A39">
            <w:pPr>
              <w:spacing w:line="480" w:lineRule="atLeast"/>
              <w:rPr>
                <w:rFonts w:ascii="宋体" w:hAnsi="宋体"/>
                <w:bCs/>
                <w:iCs/>
                <w:sz w:val="24"/>
                <w:szCs w:val="24"/>
              </w:rPr>
            </w:pPr>
            <w:r w:rsidRPr="00F7661A">
              <w:rPr>
                <w:rFonts w:ascii="宋体" w:hAnsi="宋体" w:hint="eastAsia"/>
                <w:bCs/>
                <w:iCs/>
                <w:sz w:val="24"/>
                <w:szCs w:val="24"/>
              </w:rPr>
              <w:t>□</w:t>
            </w:r>
            <w:r w:rsidR="00F637C9" w:rsidRPr="00F7661A">
              <w:rPr>
                <w:rFonts w:ascii="宋体" w:hAnsi="宋体" w:hint="eastAsia"/>
                <w:sz w:val="24"/>
                <w:szCs w:val="24"/>
              </w:rPr>
              <w:t xml:space="preserve">特定对象调研     </w:t>
            </w:r>
            <w:r w:rsidR="00FD1937">
              <w:rPr>
                <w:rFonts w:ascii="宋体" w:hAnsi="宋体"/>
                <w:sz w:val="24"/>
                <w:szCs w:val="24"/>
              </w:rPr>
              <w:t xml:space="preserve">  </w:t>
            </w:r>
            <w:r w:rsidR="00F637C9" w:rsidRPr="00F7661A">
              <w:rPr>
                <w:rFonts w:ascii="宋体" w:hAnsi="宋体" w:hint="eastAsia"/>
                <w:sz w:val="24"/>
                <w:szCs w:val="24"/>
              </w:rPr>
              <w:t xml:space="preserve"> </w:t>
            </w:r>
            <w:r w:rsidR="00BA632D" w:rsidRPr="00F7661A">
              <w:rPr>
                <w:rFonts w:ascii="宋体" w:hAnsi="宋体" w:hint="eastAsia"/>
                <w:bCs/>
                <w:iCs/>
                <w:sz w:val="24"/>
                <w:szCs w:val="24"/>
              </w:rPr>
              <w:t>□</w:t>
            </w:r>
            <w:r w:rsidR="00F637C9" w:rsidRPr="00F7661A">
              <w:rPr>
                <w:rFonts w:ascii="宋体" w:hAnsi="宋体" w:hint="eastAsia"/>
                <w:sz w:val="24"/>
                <w:szCs w:val="24"/>
              </w:rPr>
              <w:t>分析师会议</w:t>
            </w:r>
          </w:p>
          <w:p w:rsidR="00F637C9" w:rsidRPr="00F7661A" w:rsidRDefault="00F637C9" w:rsidP="00250A39">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媒体采访            </w:t>
            </w:r>
            <w:r w:rsidR="00BA632D">
              <w:rPr>
                <w:rFonts w:ascii="宋体" w:hAnsi="宋体" w:hint="eastAsia"/>
                <w:bCs/>
                <w:iCs/>
                <w:sz w:val="24"/>
                <w:szCs w:val="24"/>
              </w:rPr>
              <w:t>√</w:t>
            </w:r>
            <w:r w:rsidRPr="00F7661A">
              <w:rPr>
                <w:rFonts w:ascii="宋体" w:hAnsi="宋体" w:hint="eastAsia"/>
                <w:sz w:val="24"/>
                <w:szCs w:val="24"/>
              </w:rPr>
              <w:t>业绩说明会</w:t>
            </w:r>
          </w:p>
          <w:p w:rsidR="00F637C9" w:rsidRPr="00F7661A" w:rsidRDefault="00F637C9" w:rsidP="00250A39">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新闻发布会          </w:t>
            </w:r>
            <w:r w:rsidRPr="00F7661A">
              <w:rPr>
                <w:rFonts w:ascii="宋体" w:hAnsi="宋体" w:hint="eastAsia"/>
                <w:bCs/>
                <w:iCs/>
                <w:sz w:val="24"/>
                <w:szCs w:val="24"/>
              </w:rPr>
              <w:t>□</w:t>
            </w:r>
            <w:r w:rsidRPr="00F7661A">
              <w:rPr>
                <w:rFonts w:ascii="宋体" w:hAnsi="宋体" w:hint="eastAsia"/>
                <w:sz w:val="24"/>
                <w:szCs w:val="24"/>
              </w:rPr>
              <w:t>路演活动</w:t>
            </w:r>
          </w:p>
          <w:p w:rsidR="00F637C9" w:rsidRPr="00F7661A" w:rsidRDefault="00D55E82" w:rsidP="00250A39">
            <w:pPr>
              <w:tabs>
                <w:tab w:val="left" w:pos="3045"/>
                <w:tab w:val="center" w:pos="3199"/>
              </w:tabs>
              <w:spacing w:line="480" w:lineRule="atLeast"/>
              <w:rPr>
                <w:rFonts w:ascii="宋体" w:hAnsi="宋体"/>
                <w:bCs/>
                <w:iCs/>
                <w:sz w:val="24"/>
                <w:szCs w:val="24"/>
              </w:rPr>
            </w:pPr>
            <w:r w:rsidRPr="00F7661A">
              <w:rPr>
                <w:rFonts w:ascii="宋体" w:hAnsi="宋体" w:hint="eastAsia"/>
                <w:bCs/>
                <w:iCs/>
                <w:sz w:val="24"/>
                <w:szCs w:val="24"/>
              </w:rPr>
              <w:t>□</w:t>
            </w:r>
            <w:r w:rsidR="00F637C9" w:rsidRPr="00F7661A">
              <w:rPr>
                <w:rFonts w:ascii="宋体" w:hAnsi="宋体" w:hint="eastAsia"/>
                <w:sz w:val="24"/>
                <w:szCs w:val="24"/>
              </w:rPr>
              <w:t>现场参观</w:t>
            </w:r>
            <w:r w:rsidR="00F637C9" w:rsidRPr="00F7661A">
              <w:rPr>
                <w:rFonts w:ascii="宋体" w:hAnsi="宋体"/>
                <w:bCs/>
                <w:iCs/>
                <w:sz w:val="24"/>
                <w:szCs w:val="24"/>
              </w:rPr>
              <w:tab/>
            </w:r>
          </w:p>
          <w:p w:rsidR="00F637C9" w:rsidRPr="00F7661A" w:rsidRDefault="00F637C9" w:rsidP="00250A39">
            <w:pPr>
              <w:tabs>
                <w:tab w:val="center" w:pos="3199"/>
              </w:tabs>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其他 （</w:t>
            </w:r>
            <w:r w:rsidRPr="00F7661A">
              <w:rPr>
                <w:rFonts w:ascii="宋体" w:hAnsi="宋体" w:hint="eastAsia"/>
                <w:sz w:val="24"/>
                <w:szCs w:val="24"/>
                <w:u w:val="single"/>
              </w:rPr>
              <w:t>请文字说明其他活动内容）</w:t>
            </w:r>
          </w:p>
        </w:tc>
      </w:tr>
      <w:tr w:rsidR="00F637C9" w:rsidRPr="00F7661A" w:rsidTr="00250A39">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参与单位名称及人员姓名</w:t>
            </w:r>
          </w:p>
        </w:tc>
        <w:tc>
          <w:tcPr>
            <w:tcW w:w="6614" w:type="dxa"/>
            <w:shd w:val="clear" w:color="auto" w:fill="auto"/>
          </w:tcPr>
          <w:p w:rsidR="00AE260A" w:rsidRPr="009C2BD6" w:rsidRDefault="00F4389B" w:rsidP="00293BCC">
            <w:pPr>
              <w:autoSpaceDE w:val="0"/>
              <w:autoSpaceDN w:val="0"/>
              <w:adjustRightInd w:val="0"/>
              <w:spacing w:line="336" w:lineRule="auto"/>
              <w:jc w:val="left"/>
              <w:rPr>
                <w:rFonts w:ascii="宋体" w:hAnsi="宋体"/>
                <w:sz w:val="24"/>
                <w:szCs w:val="24"/>
              </w:rPr>
            </w:pPr>
            <w:r>
              <w:rPr>
                <w:rFonts w:ascii="宋体" w:hAnsi="宋体" w:hint="eastAsia"/>
                <w:sz w:val="24"/>
                <w:szCs w:val="24"/>
              </w:rPr>
              <w:t>投资者</w:t>
            </w:r>
          </w:p>
        </w:tc>
      </w:tr>
      <w:tr w:rsidR="00F637C9" w:rsidRPr="00F7661A" w:rsidTr="00250A39">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时间</w:t>
            </w:r>
          </w:p>
        </w:tc>
        <w:tc>
          <w:tcPr>
            <w:tcW w:w="6614" w:type="dxa"/>
            <w:shd w:val="clear" w:color="auto" w:fill="auto"/>
          </w:tcPr>
          <w:p w:rsidR="00F637C9" w:rsidRPr="00F7661A" w:rsidRDefault="00C534E6" w:rsidP="00250A39">
            <w:pPr>
              <w:spacing w:line="480" w:lineRule="atLeast"/>
              <w:rPr>
                <w:rFonts w:ascii="宋体" w:hAnsi="宋体"/>
                <w:bCs/>
                <w:iCs/>
                <w:sz w:val="24"/>
                <w:szCs w:val="24"/>
              </w:rPr>
            </w:pPr>
            <w:r>
              <w:rPr>
                <w:rFonts w:ascii="宋体" w:hAnsi="宋体" w:hint="eastAsia"/>
                <w:bCs/>
                <w:iCs/>
                <w:sz w:val="24"/>
                <w:szCs w:val="24"/>
              </w:rPr>
              <w:t>20</w:t>
            </w:r>
            <w:r>
              <w:rPr>
                <w:rFonts w:ascii="宋体" w:hAnsi="宋体"/>
                <w:bCs/>
                <w:iCs/>
                <w:sz w:val="24"/>
                <w:szCs w:val="24"/>
              </w:rPr>
              <w:t>20</w:t>
            </w:r>
            <w:r w:rsidR="00F637C9">
              <w:rPr>
                <w:rFonts w:ascii="宋体" w:hAnsi="宋体" w:hint="eastAsia"/>
                <w:bCs/>
                <w:iCs/>
                <w:sz w:val="24"/>
                <w:szCs w:val="24"/>
              </w:rPr>
              <w:t>年</w:t>
            </w:r>
            <w:r w:rsidR="00B977F1">
              <w:rPr>
                <w:rFonts w:ascii="宋体" w:hAnsi="宋体"/>
                <w:bCs/>
                <w:iCs/>
                <w:sz w:val="24"/>
                <w:szCs w:val="24"/>
              </w:rPr>
              <w:t>3</w:t>
            </w:r>
            <w:r w:rsidR="00F637C9">
              <w:rPr>
                <w:rFonts w:ascii="宋体" w:hAnsi="宋体" w:hint="eastAsia"/>
                <w:bCs/>
                <w:iCs/>
                <w:sz w:val="24"/>
                <w:szCs w:val="24"/>
              </w:rPr>
              <w:t>月</w:t>
            </w:r>
            <w:r w:rsidR="00F4389B">
              <w:rPr>
                <w:rFonts w:ascii="宋体" w:hAnsi="宋体"/>
                <w:bCs/>
                <w:iCs/>
                <w:sz w:val="24"/>
                <w:szCs w:val="24"/>
              </w:rPr>
              <w:t>27</w:t>
            </w:r>
            <w:r>
              <w:rPr>
                <w:rFonts w:ascii="宋体" w:hAnsi="宋体" w:hint="eastAsia"/>
                <w:bCs/>
                <w:iCs/>
                <w:sz w:val="24"/>
                <w:szCs w:val="24"/>
              </w:rPr>
              <w:t>日下</w:t>
            </w:r>
            <w:r w:rsidR="009C2BD6">
              <w:rPr>
                <w:rFonts w:ascii="宋体" w:hAnsi="宋体" w:hint="eastAsia"/>
                <w:bCs/>
                <w:iCs/>
                <w:sz w:val="24"/>
                <w:szCs w:val="24"/>
              </w:rPr>
              <w:t>午1</w:t>
            </w:r>
            <w:r>
              <w:rPr>
                <w:rFonts w:ascii="宋体" w:hAnsi="宋体"/>
                <w:bCs/>
                <w:iCs/>
                <w:sz w:val="24"/>
                <w:szCs w:val="24"/>
              </w:rPr>
              <w:t>5</w:t>
            </w:r>
            <w:r w:rsidR="009C2BD6">
              <w:rPr>
                <w:rFonts w:ascii="宋体" w:hAnsi="宋体" w:hint="eastAsia"/>
                <w:bCs/>
                <w:iCs/>
                <w:sz w:val="24"/>
                <w:szCs w:val="24"/>
              </w:rPr>
              <w:t>:</w:t>
            </w:r>
            <w:r w:rsidR="00F4389B">
              <w:rPr>
                <w:rFonts w:ascii="宋体" w:hAnsi="宋体"/>
                <w:bCs/>
                <w:iCs/>
                <w:sz w:val="24"/>
                <w:szCs w:val="24"/>
              </w:rPr>
              <w:t>0</w:t>
            </w:r>
            <w:r w:rsidR="009C2BD6">
              <w:rPr>
                <w:rFonts w:ascii="宋体" w:hAnsi="宋体"/>
                <w:bCs/>
                <w:iCs/>
                <w:sz w:val="24"/>
                <w:szCs w:val="24"/>
              </w:rPr>
              <w:t>0</w:t>
            </w:r>
            <w:r w:rsidR="009C2BD6">
              <w:rPr>
                <w:rFonts w:ascii="宋体" w:hAnsi="宋体" w:hint="eastAsia"/>
                <w:bCs/>
                <w:iCs/>
                <w:sz w:val="24"/>
                <w:szCs w:val="24"/>
              </w:rPr>
              <w:t>-</w:t>
            </w:r>
            <w:r w:rsidR="00F4389B">
              <w:rPr>
                <w:rFonts w:ascii="宋体" w:hAnsi="宋体"/>
                <w:bCs/>
                <w:iCs/>
                <w:sz w:val="24"/>
                <w:szCs w:val="24"/>
              </w:rPr>
              <w:t>17</w:t>
            </w:r>
            <w:r w:rsidR="009C2BD6">
              <w:rPr>
                <w:rFonts w:ascii="宋体" w:hAnsi="宋体" w:hint="eastAsia"/>
                <w:bCs/>
                <w:iCs/>
                <w:sz w:val="24"/>
                <w:szCs w:val="24"/>
              </w:rPr>
              <w:t>:</w:t>
            </w:r>
            <w:r w:rsidR="00F4389B">
              <w:rPr>
                <w:rFonts w:ascii="宋体" w:hAnsi="宋体"/>
                <w:bCs/>
                <w:iCs/>
                <w:sz w:val="24"/>
                <w:szCs w:val="24"/>
              </w:rPr>
              <w:t>0</w:t>
            </w:r>
            <w:r w:rsidR="009C2BD6">
              <w:rPr>
                <w:rFonts w:ascii="宋体" w:hAnsi="宋体"/>
                <w:bCs/>
                <w:iCs/>
                <w:sz w:val="24"/>
                <w:szCs w:val="24"/>
              </w:rPr>
              <w:t>0</w:t>
            </w:r>
          </w:p>
        </w:tc>
      </w:tr>
      <w:tr w:rsidR="00F637C9" w:rsidRPr="00F7661A" w:rsidTr="00B76C6E">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地点</w:t>
            </w:r>
          </w:p>
        </w:tc>
        <w:tc>
          <w:tcPr>
            <w:tcW w:w="6614" w:type="dxa"/>
            <w:shd w:val="clear" w:color="auto" w:fill="auto"/>
            <w:vAlign w:val="center"/>
          </w:tcPr>
          <w:p w:rsidR="00F637C9" w:rsidRPr="00CA0665" w:rsidRDefault="00E97A7C" w:rsidP="00B76C6E">
            <w:pPr>
              <w:spacing w:line="480" w:lineRule="atLeast"/>
              <w:jc w:val="center"/>
              <w:rPr>
                <w:rFonts w:ascii="宋体" w:hAnsi="宋体"/>
                <w:bCs/>
                <w:iCs/>
                <w:sz w:val="24"/>
                <w:szCs w:val="24"/>
              </w:rPr>
            </w:pPr>
            <w:r>
              <w:rPr>
                <w:rFonts w:ascii="宋体" w:hAnsi="宋体" w:hint="eastAsia"/>
                <w:bCs/>
                <w:iCs/>
                <w:sz w:val="24"/>
                <w:szCs w:val="24"/>
              </w:rPr>
              <w:t xml:space="preserve"> </w:t>
            </w:r>
            <w:r w:rsidR="00F4389B">
              <w:rPr>
                <w:rFonts w:ascii="宋体" w:hAnsi="宋体" w:hint="eastAsia"/>
                <w:bCs/>
                <w:iCs/>
                <w:sz w:val="24"/>
                <w:szCs w:val="24"/>
              </w:rPr>
              <w:t>网络业绩说明会</w:t>
            </w:r>
          </w:p>
        </w:tc>
      </w:tr>
      <w:tr w:rsidR="00F637C9" w:rsidRPr="00F7661A" w:rsidTr="00B76C6E">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上市公司接待人员姓名</w:t>
            </w:r>
          </w:p>
        </w:tc>
        <w:tc>
          <w:tcPr>
            <w:tcW w:w="6614" w:type="dxa"/>
            <w:shd w:val="clear" w:color="auto" w:fill="auto"/>
            <w:vAlign w:val="center"/>
          </w:tcPr>
          <w:p w:rsidR="00F637C9" w:rsidRPr="009E278E" w:rsidRDefault="00F4389B" w:rsidP="00F4389B">
            <w:pPr>
              <w:spacing w:line="480" w:lineRule="atLeast"/>
              <w:jc w:val="left"/>
              <w:rPr>
                <w:rFonts w:ascii="宋体" w:hAnsi="宋体"/>
                <w:bCs/>
                <w:iCs/>
                <w:sz w:val="24"/>
                <w:szCs w:val="24"/>
              </w:rPr>
            </w:pPr>
            <w:r w:rsidRPr="00F4389B">
              <w:rPr>
                <w:rFonts w:ascii="宋体" w:hAnsi="宋体"/>
                <w:bCs/>
                <w:iCs/>
                <w:sz w:val="24"/>
                <w:szCs w:val="24"/>
              </w:rPr>
              <w:t>公司董事长兼财务总监薛忠民先生、董事兼总裁刘颖先生、独立董事乐超军先生及副总裁兼董事会秘书陈志斌先生</w:t>
            </w:r>
          </w:p>
        </w:tc>
      </w:tr>
      <w:tr w:rsidR="00F637C9" w:rsidRPr="00F7661A" w:rsidTr="00250A39">
        <w:trPr>
          <w:trHeight w:val="1757"/>
        </w:trPr>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投资者关系活动主要内容介绍</w:t>
            </w:r>
          </w:p>
          <w:p w:rsidR="00F637C9" w:rsidRPr="00F7661A" w:rsidRDefault="00F637C9" w:rsidP="00250A39">
            <w:pPr>
              <w:spacing w:line="480" w:lineRule="atLeast"/>
              <w:rPr>
                <w:rFonts w:ascii="宋体" w:hAnsi="宋体"/>
                <w:b/>
                <w:bCs/>
                <w:iCs/>
                <w:sz w:val="24"/>
                <w:szCs w:val="24"/>
              </w:rPr>
            </w:pPr>
          </w:p>
        </w:tc>
        <w:tc>
          <w:tcPr>
            <w:tcW w:w="6614" w:type="dxa"/>
            <w:shd w:val="clear" w:color="auto" w:fill="auto"/>
          </w:tcPr>
          <w:p w:rsidR="00151811" w:rsidRDefault="00151811"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1、</w:t>
            </w:r>
            <w:r w:rsidR="00F4389B" w:rsidRPr="00D312C5">
              <w:rPr>
                <w:rFonts w:asciiTheme="majorEastAsia" w:eastAsiaTheme="majorEastAsia" w:hAnsiTheme="majorEastAsia"/>
                <w:sz w:val="22"/>
                <w:szCs w:val="24"/>
              </w:rPr>
              <w:t>公司2020年度日常关联交易预计多少亿元？关联方都有哪些？</w:t>
            </w:r>
          </w:p>
          <w:p w:rsidR="00A73A9E" w:rsidRDefault="00F4389B" w:rsidP="009D0872">
            <w:pPr>
              <w:autoSpaceDE w:val="0"/>
              <w:autoSpaceDN w:val="0"/>
              <w:adjustRightInd w:val="0"/>
              <w:ind w:firstLine="360"/>
              <w:jc w:val="left"/>
              <w:rPr>
                <w:rFonts w:asciiTheme="majorEastAsia" w:eastAsiaTheme="majorEastAsia" w:hAnsiTheme="majorEastAsia"/>
                <w:sz w:val="22"/>
                <w:szCs w:val="24"/>
              </w:rPr>
            </w:pPr>
            <w:r w:rsidRPr="00D312C5">
              <w:rPr>
                <w:rFonts w:asciiTheme="majorEastAsia" w:eastAsiaTheme="majorEastAsia" w:hAnsiTheme="majorEastAsia"/>
                <w:sz w:val="22"/>
                <w:szCs w:val="24"/>
              </w:rPr>
              <w:t>答</w:t>
            </w:r>
            <w:r w:rsidRPr="00D312C5">
              <w:rPr>
                <w:rFonts w:asciiTheme="majorEastAsia" w:eastAsiaTheme="majorEastAsia" w:hAnsiTheme="majorEastAsia" w:hint="eastAsia"/>
                <w:sz w:val="22"/>
                <w:szCs w:val="24"/>
              </w:rPr>
              <w:t>：</w:t>
            </w:r>
            <w:r w:rsidRPr="00D312C5">
              <w:rPr>
                <w:rFonts w:asciiTheme="majorEastAsia" w:eastAsiaTheme="majorEastAsia" w:hAnsiTheme="majorEastAsia"/>
                <w:sz w:val="22"/>
                <w:szCs w:val="24"/>
              </w:rPr>
              <w:t>您好。公司本年度日常关联交易预计额请参阅公司于3月18日披露的《2020年日常关联交易预计公告》，谢谢。</w:t>
            </w:r>
            <w:r w:rsidR="003A2B64">
              <w:rPr>
                <w:rFonts w:asciiTheme="majorEastAsia" w:eastAsiaTheme="majorEastAsia" w:hAnsiTheme="majorEastAsia" w:hint="eastAsia"/>
                <w:sz w:val="22"/>
                <w:szCs w:val="24"/>
              </w:rPr>
              <w:t>2、疫情爆发对隔膜产业影响？</w:t>
            </w:r>
          </w:p>
          <w:p w:rsidR="00F4389B" w:rsidRPr="00D312C5" w:rsidRDefault="00F4389B" w:rsidP="009D0872">
            <w:pPr>
              <w:autoSpaceDE w:val="0"/>
              <w:autoSpaceDN w:val="0"/>
              <w:adjustRightInd w:val="0"/>
              <w:ind w:firstLine="3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2、</w:t>
            </w:r>
            <w:hyperlink r:id="rId7" w:tgtFrame="_blank" w:history="1">
              <w:r w:rsidRPr="00D312C5">
                <w:rPr>
                  <w:rFonts w:asciiTheme="majorEastAsia" w:eastAsiaTheme="majorEastAsia" w:hAnsiTheme="majorEastAsia"/>
                  <w:sz w:val="22"/>
                  <w:szCs w:val="24"/>
                </w:rPr>
                <w:t>公司及全资子公司对外担保如何控制风险？今年预计担保总额是多少？</w:t>
              </w:r>
            </w:hyperlink>
          </w:p>
          <w:p w:rsidR="00F4389B" w:rsidRPr="00D312C5" w:rsidRDefault="00F4389B" w:rsidP="009D0872">
            <w:pPr>
              <w:autoSpaceDE w:val="0"/>
              <w:autoSpaceDN w:val="0"/>
              <w:adjustRightInd w:val="0"/>
              <w:ind w:firstLine="360"/>
              <w:jc w:val="left"/>
              <w:rPr>
                <w:rFonts w:asciiTheme="majorEastAsia" w:eastAsiaTheme="majorEastAsia" w:hAnsiTheme="majorEastAsia"/>
                <w:sz w:val="22"/>
                <w:szCs w:val="24"/>
              </w:rPr>
            </w:pPr>
            <w:r w:rsidRPr="00D312C5">
              <w:rPr>
                <w:rFonts w:asciiTheme="majorEastAsia" w:eastAsiaTheme="majorEastAsia" w:hAnsiTheme="majorEastAsia"/>
                <w:sz w:val="22"/>
                <w:szCs w:val="24"/>
              </w:rPr>
              <w:t>答</w:t>
            </w:r>
            <w:r w:rsidRPr="00D312C5">
              <w:rPr>
                <w:rFonts w:asciiTheme="majorEastAsia" w:eastAsiaTheme="majorEastAsia" w:hAnsiTheme="majorEastAsia" w:hint="eastAsia"/>
                <w:sz w:val="22"/>
                <w:szCs w:val="24"/>
              </w:rPr>
              <w:t>：</w:t>
            </w:r>
            <w:r w:rsidRPr="00D312C5">
              <w:rPr>
                <w:rFonts w:asciiTheme="majorEastAsia" w:eastAsiaTheme="majorEastAsia" w:hAnsiTheme="majorEastAsia"/>
                <w:sz w:val="22"/>
                <w:szCs w:val="24"/>
              </w:rPr>
              <w:t>您好。公司只有对控股子公司提供的担保，不存在对合并报表范围外的对外担保情况，谢谢。</w:t>
            </w:r>
          </w:p>
          <w:p w:rsidR="00F4389B" w:rsidRPr="00D312C5" w:rsidRDefault="00F4389B" w:rsidP="009D0872">
            <w:pPr>
              <w:autoSpaceDE w:val="0"/>
              <w:autoSpaceDN w:val="0"/>
              <w:adjustRightInd w:val="0"/>
              <w:ind w:firstLine="36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3、公司目前客户中包括国防部门吗？去年公司与其发生的交易销售额是多少？</w:t>
            </w:r>
          </w:p>
          <w:p w:rsidR="00F4389B" w:rsidRPr="00D312C5" w:rsidRDefault="00F4389B" w:rsidP="009D0872">
            <w:pPr>
              <w:autoSpaceDE w:val="0"/>
              <w:autoSpaceDN w:val="0"/>
              <w:adjustRightInd w:val="0"/>
              <w:ind w:firstLine="360"/>
              <w:jc w:val="left"/>
              <w:rPr>
                <w:rFonts w:asciiTheme="majorEastAsia" w:eastAsiaTheme="majorEastAsia" w:hAnsiTheme="majorEastAsia"/>
                <w:sz w:val="22"/>
                <w:szCs w:val="24"/>
              </w:rPr>
            </w:pPr>
            <w:r w:rsidRPr="00D312C5">
              <w:rPr>
                <w:rFonts w:asciiTheme="majorEastAsia" w:eastAsiaTheme="majorEastAsia" w:hAnsiTheme="majorEastAsia"/>
                <w:sz w:val="22"/>
                <w:szCs w:val="24"/>
              </w:rPr>
              <w:t>答</w:t>
            </w:r>
            <w:r w:rsidRPr="00D312C5">
              <w:rPr>
                <w:rFonts w:asciiTheme="majorEastAsia" w:eastAsiaTheme="majorEastAsia" w:hAnsiTheme="majorEastAsia" w:hint="eastAsia"/>
                <w:sz w:val="22"/>
                <w:szCs w:val="24"/>
              </w:rPr>
              <w:t>：公司下属子公司南玻院，北玻院有部分军工业务，经营情况请参见公司年度报告先进复合材料部分。</w:t>
            </w:r>
          </w:p>
          <w:p w:rsidR="00F4389B" w:rsidRPr="00D312C5" w:rsidRDefault="00F4389B" w:rsidP="009D0872">
            <w:pPr>
              <w:autoSpaceDE w:val="0"/>
              <w:autoSpaceDN w:val="0"/>
              <w:adjustRightInd w:val="0"/>
              <w:ind w:firstLine="36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4、</w:t>
            </w:r>
            <w:hyperlink r:id="rId8" w:tgtFrame="_blank" w:history="1">
              <w:r w:rsidRPr="00D312C5">
                <w:rPr>
                  <w:rFonts w:asciiTheme="majorEastAsia" w:eastAsiaTheme="majorEastAsia" w:hAnsiTheme="majorEastAsia"/>
                  <w:sz w:val="22"/>
                  <w:szCs w:val="24"/>
                </w:rPr>
                <w:t>请问薛总，公司的高科技性主要体现在哪几个方面？</w:t>
              </w:r>
            </w:hyperlink>
          </w:p>
          <w:p w:rsidR="00F4389B" w:rsidRPr="00D312C5" w:rsidRDefault="00F4389B" w:rsidP="009D0872">
            <w:pPr>
              <w:autoSpaceDE w:val="0"/>
              <w:autoSpaceDN w:val="0"/>
              <w:adjustRightInd w:val="0"/>
              <w:ind w:firstLine="360"/>
              <w:jc w:val="left"/>
              <w:rPr>
                <w:rFonts w:asciiTheme="majorEastAsia" w:eastAsiaTheme="majorEastAsia" w:hAnsiTheme="majorEastAsia"/>
                <w:sz w:val="22"/>
                <w:szCs w:val="24"/>
              </w:rPr>
            </w:pPr>
            <w:r w:rsidRPr="00D312C5">
              <w:rPr>
                <w:rFonts w:asciiTheme="majorEastAsia" w:eastAsiaTheme="majorEastAsia" w:hAnsiTheme="majorEastAsia"/>
                <w:sz w:val="22"/>
                <w:szCs w:val="24"/>
              </w:rPr>
              <w:t>答</w:t>
            </w:r>
            <w:r w:rsidRPr="00D312C5">
              <w:rPr>
                <w:rFonts w:asciiTheme="majorEastAsia" w:eastAsiaTheme="majorEastAsia" w:hAnsiTheme="majorEastAsia" w:hint="eastAsia"/>
                <w:sz w:val="22"/>
                <w:szCs w:val="24"/>
              </w:rPr>
              <w:t>：公司是国家首批创新型企业、国家首批技术创新示范企业、国家高新技术企业，拥有一个国家重点实验室、三个国家企业技术中心/分中心、三个国家工程技术研究中心/分中心、四个博士后工作站/分站，形成了稳定高效的高层次研发平台，拥有一支优秀的新材料研发人才队伍。同时公司还是玻璃纤维、碳纤维、纤维增强塑料、绝热材料四个国家标准化技术委员会的主任委员单位，在行业中具有较为突出的技术创新优势。</w:t>
            </w:r>
          </w:p>
          <w:p w:rsidR="008043DC"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5、</w:t>
            </w:r>
            <w:r w:rsidRPr="00F4389B">
              <w:rPr>
                <w:rFonts w:asciiTheme="majorEastAsia" w:eastAsiaTheme="majorEastAsia" w:hAnsiTheme="majorEastAsia" w:hint="eastAsia"/>
                <w:sz w:val="22"/>
                <w:szCs w:val="24"/>
              </w:rPr>
              <w:t>这次疫情期间公司做了哪些工作？</w:t>
            </w:r>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lastRenderedPageBreak/>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公司紧密跟踪国内外疫情变化，内部研讨应对方案，按照国家及各地方政府有关疫情防控政策，各产业已于2月底前基本复工，员工返岗率90%以上，目前来看，产能恢复情况较好；国内业务随着疫情好转逐步恢复，海外业务目前来看，影响有限，后续公司将持续跟踪海外疫情发展，尽最大努力弱化疫情影响。</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6、</w:t>
            </w:r>
            <w:hyperlink r:id="rId9" w:tgtFrame="_blank" w:history="1">
              <w:r w:rsidRPr="00D312C5">
                <w:rPr>
                  <w:rFonts w:asciiTheme="majorEastAsia" w:eastAsiaTheme="majorEastAsia" w:hAnsiTheme="majorEastAsia"/>
                  <w:sz w:val="22"/>
                  <w:szCs w:val="24"/>
                </w:rPr>
                <w:t>公司近一年哪些业务增长较快？原因是什么？</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受益于行业需求增长及公司内部战略落地推进，公司风电叶片、锂电池隔膜以及玻璃纤维三大主导产业均有增长。</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7、</w:t>
            </w:r>
            <w:hyperlink r:id="rId10" w:tgtFrame="_blank" w:history="1">
              <w:r w:rsidRPr="00D312C5">
                <w:rPr>
                  <w:rFonts w:asciiTheme="majorEastAsia" w:eastAsiaTheme="majorEastAsia" w:hAnsiTheme="majorEastAsia"/>
                  <w:sz w:val="22"/>
                  <w:szCs w:val="24"/>
                </w:rPr>
                <w:t>公司近期是否有签订重大合同？</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您好。公司交易所按照相关规定履行重大合同的信息披露义务，目前公司产业订单情况饱满，谢谢。</w:t>
            </w:r>
          </w:p>
          <w:p w:rsidR="00F4389B" w:rsidRPr="00F4389B"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8</w:t>
            </w:r>
            <w:hyperlink r:id="rId11" w:tgtFrame="_blank" w:history="1">
              <w:r w:rsidRPr="00D312C5">
                <w:rPr>
                  <w:rFonts w:asciiTheme="majorEastAsia" w:eastAsiaTheme="majorEastAsia" w:hAnsiTheme="majorEastAsia" w:hint="eastAsia"/>
                  <w:sz w:val="22"/>
                  <w:szCs w:val="24"/>
                </w:rPr>
                <w:t>、</w:t>
              </w:r>
              <w:r w:rsidRPr="00D312C5">
                <w:rPr>
                  <w:rFonts w:asciiTheme="majorEastAsia" w:eastAsiaTheme="majorEastAsia" w:hAnsiTheme="majorEastAsia"/>
                  <w:sz w:val="22"/>
                  <w:szCs w:val="24"/>
                </w:rPr>
                <w:t>请问薛总，公司2019年风电叶片业务营收因抢装潮大幅增长，随着补贴政策的期限临近，2020年是否能保持增长态势？</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目前来看，疫情对行业有一定影响，随着产业链复产复工开展，公司生产销售恢复情况较好，在手订单饱满，对全年完成较好销售充满信心。</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9、</w:t>
            </w:r>
            <w:hyperlink r:id="rId12" w:tgtFrame="_blank" w:history="1">
              <w:r w:rsidRPr="00D312C5">
                <w:rPr>
                  <w:rFonts w:asciiTheme="majorEastAsia" w:eastAsiaTheme="majorEastAsia" w:hAnsiTheme="majorEastAsia"/>
                  <w:sz w:val="22"/>
                  <w:szCs w:val="24"/>
                </w:rPr>
                <w:t>有没有机构在近期买进贵公司股票</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您好。公司最新股东情况请参阅公司2020年第一季度报告，谢谢。</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0</w:t>
            </w:r>
            <w:r w:rsidRPr="00D312C5">
              <w:rPr>
                <w:rFonts w:asciiTheme="majorEastAsia" w:eastAsiaTheme="majorEastAsia" w:hAnsiTheme="majorEastAsia" w:hint="eastAsia"/>
                <w:sz w:val="22"/>
                <w:szCs w:val="24"/>
              </w:rPr>
              <w:t>、</w:t>
            </w:r>
            <w:hyperlink r:id="rId13" w:tgtFrame="_blank" w:history="1">
              <w:r w:rsidRPr="00D312C5">
                <w:rPr>
                  <w:rFonts w:asciiTheme="majorEastAsia" w:eastAsiaTheme="majorEastAsia" w:hAnsiTheme="majorEastAsia"/>
                  <w:sz w:val="22"/>
                  <w:szCs w:val="24"/>
                </w:rPr>
                <w:t>请问公司与国检集团合资的南玻院检验认证公司进展如何，是否成立了新公司了？</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公司正在积极推进，具体请及时关注公司公告。</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1</w:t>
            </w:r>
            <w:r w:rsidRPr="00D312C5">
              <w:rPr>
                <w:rFonts w:asciiTheme="majorEastAsia" w:eastAsiaTheme="majorEastAsia" w:hAnsiTheme="majorEastAsia" w:hint="eastAsia"/>
                <w:sz w:val="22"/>
                <w:szCs w:val="24"/>
              </w:rPr>
              <w:t>、</w:t>
            </w:r>
            <w:hyperlink r:id="rId14" w:tgtFrame="_blank" w:history="1">
              <w:r w:rsidRPr="00D312C5">
                <w:rPr>
                  <w:rFonts w:asciiTheme="majorEastAsia" w:eastAsiaTheme="majorEastAsia" w:hAnsiTheme="majorEastAsia"/>
                  <w:sz w:val="22"/>
                  <w:szCs w:val="24"/>
                </w:rPr>
                <w:t>请问刘总，2019年玻璃纤维竞争比较激烈，供求过剩。请问贵司玻璃纤维产业如何做到毛利率维持在36%左右，相比2018年略有下降而已，谢谢。</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首先感谢您对公司的信任。2019年，玻璃纤维行业受新增产能及中美贸易摩擦影响，行业景气度下降，竞争形势加剧。公司玻璃纤维产业持续优化产能结构，同时根据市场需求及新材料发展趋势积极调整产品结构，深入推进降本增效，抗风险能力显著增强，在市场竞争加剧的情况，仍保持了较好的盈利水平。总体来说，公司通过技术引领市场，创造需求，后续公司将进一步推进产能转型升级，加大新产品研发和市场化应用，充分发挥玻璃纤维新材料属性，提升玻纤渗透率。</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2</w:t>
            </w:r>
            <w:r w:rsidRPr="00D312C5">
              <w:rPr>
                <w:rFonts w:asciiTheme="majorEastAsia" w:eastAsiaTheme="majorEastAsia" w:hAnsiTheme="majorEastAsia" w:hint="eastAsia"/>
                <w:sz w:val="22"/>
                <w:szCs w:val="24"/>
              </w:rPr>
              <w:t>、</w:t>
            </w:r>
            <w:hyperlink r:id="rId15" w:tgtFrame="_blank" w:history="1">
              <w:r w:rsidRPr="00D312C5">
                <w:rPr>
                  <w:rFonts w:asciiTheme="majorEastAsia" w:eastAsiaTheme="majorEastAsia" w:hAnsiTheme="majorEastAsia"/>
                  <w:sz w:val="22"/>
                  <w:szCs w:val="24"/>
                </w:rPr>
                <w:t>公司对同行竞争对手有怎样的考量？你们的成本、管理、市场等优势体现在哪些方面？</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我们认为行业需要竞争才能够持续发展，公司亦是高度关注和尊重友商，通过对标不断学习和找差距从而推动我们自身的发展。中材科技具备优秀企业的基因，打造风电叶片、玻璃纤维、锂电池隔膜、高压复合气瓶以及AGM隔板等众多行业一流企业，未来公司会进一步加大扩大自身的研发、制造及资源等优势，围绕新能源、新材料、节能减排等战略性新兴产业方向，以“做强叶片、做优玻纤、做大锂膜”的产业发展思路，集中优势资源大力发展风电叶片、玻璃纤维及制品、锂电池隔膜三大主导产业，培育新兴产业。</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3</w:t>
            </w:r>
            <w:r w:rsidRPr="00D312C5">
              <w:rPr>
                <w:rFonts w:asciiTheme="majorEastAsia" w:eastAsiaTheme="majorEastAsia" w:hAnsiTheme="majorEastAsia" w:hint="eastAsia"/>
                <w:sz w:val="22"/>
                <w:szCs w:val="24"/>
              </w:rPr>
              <w:t>、</w:t>
            </w:r>
            <w:hyperlink r:id="rId16" w:tgtFrame="_blank" w:history="1">
              <w:r w:rsidRPr="00D312C5">
                <w:rPr>
                  <w:rFonts w:asciiTheme="majorEastAsia" w:eastAsiaTheme="majorEastAsia" w:hAnsiTheme="majorEastAsia"/>
                  <w:sz w:val="22"/>
                  <w:szCs w:val="24"/>
                </w:rPr>
                <w:t>请问薛总，公司高压气瓶业务的主要应用领域有哪些？目</w:t>
              </w:r>
              <w:r w:rsidRPr="00D312C5">
                <w:rPr>
                  <w:rFonts w:asciiTheme="majorEastAsia" w:eastAsiaTheme="majorEastAsia" w:hAnsiTheme="majorEastAsia"/>
                  <w:sz w:val="22"/>
                  <w:szCs w:val="24"/>
                </w:rPr>
                <w:lastRenderedPageBreak/>
                <w:t>前在氢燃料电池领域储氢罐的技术处于什么水平，对此领域未来发展哪些具体规划？感谢！</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您好。公司高压气瓶业务主要包括CNG气瓶、氢气瓶。氢燃料气瓶方面，率先研发完成国内最大容积燃料电池氢气瓶，并投入市场形成销量；开发取证燃料电池车用及无人机用35MPa氢气瓶20余种规格；成功掌握70MPa铝内胆碳纤维复合氢气瓶关键技术；并启动投资氢气瓶生产线技改项目及站用储氢容器生产线项目。未来公司将紧密关注氢燃料气瓶相关领域，根据市场需求，布局相关产品。谢谢。</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4</w:t>
            </w:r>
            <w:r w:rsidRPr="00D312C5">
              <w:rPr>
                <w:rFonts w:asciiTheme="majorEastAsia" w:eastAsiaTheme="majorEastAsia" w:hAnsiTheme="majorEastAsia" w:hint="eastAsia"/>
                <w:sz w:val="22"/>
                <w:szCs w:val="24"/>
              </w:rPr>
              <w:t>、</w:t>
            </w:r>
            <w:hyperlink r:id="rId17" w:tgtFrame="_blank" w:history="1">
              <w:r w:rsidRPr="00D312C5">
                <w:rPr>
                  <w:rFonts w:asciiTheme="majorEastAsia" w:eastAsiaTheme="majorEastAsia" w:hAnsiTheme="majorEastAsia"/>
                  <w:sz w:val="22"/>
                  <w:szCs w:val="24"/>
                </w:rPr>
                <w:t>请问陈总公司一季报什么时候公布，一季报预告四月份上半月会出吗？</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您好。公司2020年第一季度报告预计于4月22日披露，谢谢。</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5</w:t>
            </w:r>
            <w:r w:rsidRPr="00D312C5">
              <w:rPr>
                <w:rFonts w:asciiTheme="majorEastAsia" w:eastAsiaTheme="majorEastAsia" w:hAnsiTheme="majorEastAsia" w:hint="eastAsia"/>
                <w:sz w:val="22"/>
                <w:szCs w:val="24"/>
              </w:rPr>
              <w:t>、</w:t>
            </w:r>
            <w:hyperlink r:id="rId18" w:tgtFrame="_blank" w:history="1">
              <w:r w:rsidRPr="00D312C5">
                <w:rPr>
                  <w:rFonts w:asciiTheme="majorEastAsia" w:eastAsiaTheme="majorEastAsia" w:hAnsiTheme="majorEastAsia"/>
                  <w:sz w:val="22"/>
                  <w:szCs w:val="24"/>
                </w:rPr>
                <w:t>请问刘总，公司是否有产品运用在5G新基建方面。网上盛传，公司生产的电子纱因为做不到0.3微米以下，无法广泛运用于5G基础设施生产，是否属实？</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感谢您的关注。公司超细电子纱及低介电玻纤能够应用于5G通信等新基建领域。</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6</w:t>
            </w:r>
            <w:r w:rsidRPr="00D312C5">
              <w:rPr>
                <w:rFonts w:asciiTheme="majorEastAsia" w:eastAsiaTheme="majorEastAsia" w:hAnsiTheme="majorEastAsia" w:hint="eastAsia"/>
                <w:sz w:val="22"/>
                <w:szCs w:val="24"/>
              </w:rPr>
              <w:t>、</w:t>
            </w:r>
            <w:hyperlink r:id="rId19" w:tgtFrame="_blank" w:history="1">
              <w:r w:rsidRPr="00D312C5">
                <w:rPr>
                  <w:rFonts w:asciiTheme="majorEastAsia" w:eastAsiaTheme="majorEastAsia" w:hAnsiTheme="majorEastAsia"/>
                  <w:sz w:val="22"/>
                  <w:szCs w:val="24"/>
                </w:rPr>
                <w:t>请问薛总:中材科技与中国巨石和中复连众最终控股人都是中国建材集团，因此，中材科技不仅与中国巨石存在同业竞争，而且与中复连众也同样存在同业竞争。所以，中国建材集团不仅要解决公司与巨石的玻纤同业竞争，而且还要解决公司与中复连众的同业竞争问题，是这样吗？谢谢！</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您好。公司尚未收到集团关于业务整合的通知，谢谢。</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7</w:t>
            </w:r>
            <w:r w:rsidRPr="00D312C5">
              <w:rPr>
                <w:rFonts w:asciiTheme="majorEastAsia" w:eastAsiaTheme="majorEastAsia" w:hAnsiTheme="majorEastAsia" w:hint="eastAsia"/>
                <w:sz w:val="22"/>
                <w:szCs w:val="24"/>
              </w:rPr>
              <w:t>、</w:t>
            </w:r>
            <w:hyperlink r:id="rId20" w:tgtFrame="_blank" w:history="1">
              <w:r w:rsidRPr="00D312C5">
                <w:rPr>
                  <w:rFonts w:asciiTheme="majorEastAsia" w:eastAsiaTheme="majorEastAsia" w:hAnsiTheme="majorEastAsia"/>
                  <w:sz w:val="22"/>
                  <w:szCs w:val="24"/>
                </w:rPr>
                <w:t>请问刘总，依照国家能源局3月10日公布，国家能源局关于2020年风电、光伏发电项目 建设有关事项的通知。明确2020年度补贴预算总额度为15亿元，其中10亿元用于补贴竞价项目，贵公司是否已着手准备工作了?</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公司紧密跟踪国家产业政策及行业政策，作为国内连续9年市占率第一的风电叶片公司，中材叶片通过自身技术进步，有望持续保持在国内市场的竞争优势，全面拓展海上、海外市场，进一步提升市场份额和国际品牌形象。</w:t>
            </w:r>
          </w:p>
          <w:p w:rsidR="00F4389B" w:rsidRPr="00D312C5" w:rsidRDefault="00F4389B"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8</w:t>
            </w:r>
            <w:r w:rsidRPr="00D312C5">
              <w:rPr>
                <w:rFonts w:asciiTheme="majorEastAsia" w:eastAsiaTheme="majorEastAsia" w:hAnsiTheme="majorEastAsia" w:hint="eastAsia"/>
                <w:sz w:val="22"/>
                <w:szCs w:val="24"/>
              </w:rPr>
              <w:t>、</w:t>
            </w:r>
            <w:hyperlink r:id="rId21" w:tgtFrame="_blank" w:history="1">
              <w:r w:rsidRPr="00D312C5">
                <w:rPr>
                  <w:rFonts w:asciiTheme="majorEastAsia" w:eastAsiaTheme="majorEastAsia" w:hAnsiTheme="majorEastAsia"/>
                  <w:sz w:val="22"/>
                  <w:szCs w:val="24"/>
                </w:rPr>
                <w:t>请问中材锂膜的一季度销售情况？受疫情影响有多大？坚瑞沃能还是湖南中锂的大客户吗？</w:t>
              </w:r>
            </w:hyperlink>
          </w:p>
          <w:p w:rsidR="00F4389B"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F4389B" w:rsidRPr="00D312C5">
              <w:rPr>
                <w:rFonts w:asciiTheme="majorEastAsia" w:eastAsiaTheme="majorEastAsia" w:hAnsiTheme="majorEastAsia"/>
                <w:sz w:val="22"/>
                <w:szCs w:val="24"/>
              </w:rPr>
              <w:t>您好。目前来看，疫情对行业有一定影响，随着产业链复产，公司生产销售恢复情况较好，坚瑞沃能不是湖南中锂大客户。谢谢。</w:t>
            </w:r>
          </w:p>
          <w:p w:rsidR="00F4389B"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1</w:t>
            </w:r>
            <w:r w:rsidRPr="00D312C5">
              <w:rPr>
                <w:rFonts w:asciiTheme="majorEastAsia" w:eastAsiaTheme="majorEastAsia" w:hAnsiTheme="majorEastAsia"/>
                <w:sz w:val="22"/>
                <w:szCs w:val="24"/>
              </w:rPr>
              <w:t>9</w:t>
            </w:r>
            <w:r w:rsidRPr="00D312C5">
              <w:rPr>
                <w:rFonts w:asciiTheme="majorEastAsia" w:eastAsiaTheme="majorEastAsia" w:hAnsiTheme="majorEastAsia" w:hint="eastAsia"/>
                <w:sz w:val="22"/>
                <w:szCs w:val="24"/>
              </w:rPr>
              <w:t>、</w:t>
            </w:r>
            <w:hyperlink r:id="rId22" w:tgtFrame="_blank" w:history="1">
              <w:r w:rsidRPr="00D312C5">
                <w:rPr>
                  <w:rFonts w:asciiTheme="majorEastAsia" w:eastAsiaTheme="majorEastAsia" w:hAnsiTheme="majorEastAsia"/>
                  <w:sz w:val="22"/>
                  <w:szCs w:val="24"/>
                </w:rPr>
                <w:t>请问公司目前包括山东厂和湖南中锂在内共有隔膜产能多少平？湿法隔膜和干法隔膜的具体比例。现在产线复工情况如何？工人复工率是否能满足产线正常运作？</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您好。公司锂膜产业目前总产能超过9亿平米，全部为湿法隔膜。各产业已于2月底前基本复工，员工返岗率90%以上，产能恢复情况较好。谢谢。</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2</w:t>
            </w:r>
            <w:r>
              <w:rPr>
                <w:rFonts w:asciiTheme="majorEastAsia" w:eastAsiaTheme="majorEastAsia" w:hAnsiTheme="majorEastAsia"/>
                <w:sz w:val="22"/>
                <w:szCs w:val="24"/>
              </w:rPr>
              <w:t>0</w:t>
            </w:r>
            <w:r>
              <w:rPr>
                <w:rFonts w:asciiTheme="majorEastAsia" w:eastAsiaTheme="majorEastAsia" w:hAnsiTheme="majorEastAsia" w:hint="eastAsia"/>
                <w:sz w:val="22"/>
                <w:szCs w:val="24"/>
              </w:rPr>
              <w:t>、</w:t>
            </w:r>
            <w:hyperlink r:id="rId23" w:tgtFrame="_blank" w:history="1">
              <w:r w:rsidRPr="00D312C5">
                <w:rPr>
                  <w:rFonts w:asciiTheme="majorEastAsia" w:eastAsiaTheme="majorEastAsia" w:hAnsiTheme="majorEastAsia"/>
                  <w:sz w:val="22"/>
                  <w:szCs w:val="24"/>
                </w:rPr>
                <w:t>请问刘总，公司第四季度研发费用大增至2.47亿，远高于历史任何时期，是否主要用于风电大叶片的研发，如不是，主要是</w:t>
              </w:r>
              <w:r w:rsidRPr="00D312C5">
                <w:rPr>
                  <w:rFonts w:asciiTheme="majorEastAsia" w:eastAsiaTheme="majorEastAsia" w:hAnsiTheme="majorEastAsia"/>
                  <w:sz w:val="22"/>
                  <w:szCs w:val="24"/>
                </w:rPr>
                <w:lastRenderedPageBreak/>
                <w:t>研发何项目？未来如此大的研发费用是否会成为常态？</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公司整体研发投入销售占比5%左右，过去几年保持相对稳定增长趋势，这跟公司产业所处阶段高度相关。研发费用确认跟产品研发项目投入时间相关，一般项目初期为策划调研投入少，后期试制验证测试阶段投入较大，2019年公司叶片产业围绕新型号、新技术，提质增效降本及前沿技术基础研究领域加大研发投入。</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2</w:t>
            </w:r>
            <w:r w:rsidRPr="00D312C5">
              <w:rPr>
                <w:rFonts w:asciiTheme="majorEastAsia" w:eastAsiaTheme="majorEastAsia" w:hAnsiTheme="majorEastAsia"/>
                <w:sz w:val="22"/>
                <w:szCs w:val="24"/>
              </w:rPr>
              <w:t>1</w:t>
            </w:r>
            <w:r w:rsidRPr="00D312C5">
              <w:rPr>
                <w:rFonts w:asciiTheme="majorEastAsia" w:eastAsiaTheme="majorEastAsia" w:hAnsiTheme="majorEastAsia" w:hint="eastAsia"/>
                <w:sz w:val="22"/>
                <w:szCs w:val="24"/>
              </w:rPr>
              <w:t>、</w:t>
            </w:r>
            <w:hyperlink r:id="rId24" w:tgtFrame="_blank" w:history="1">
              <w:r w:rsidRPr="00D312C5">
                <w:rPr>
                  <w:rFonts w:asciiTheme="majorEastAsia" w:eastAsiaTheme="majorEastAsia" w:hAnsiTheme="majorEastAsia"/>
                  <w:sz w:val="22"/>
                  <w:szCs w:val="24"/>
                </w:rPr>
                <w:t>公司目前享有国家哪些税收优惠？</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您好。公司及所属子公司按照国家税收相关规定享受优惠政策，主要包括高新技术企业所得税优惠税率、部门产品和服务免征增值税，详见公司年报有关章节。谢谢。</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2</w:t>
            </w:r>
            <w:r w:rsidRPr="00D312C5">
              <w:rPr>
                <w:rFonts w:asciiTheme="majorEastAsia" w:eastAsiaTheme="majorEastAsia" w:hAnsiTheme="majorEastAsia"/>
                <w:sz w:val="22"/>
                <w:szCs w:val="24"/>
              </w:rPr>
              <w:t>2</w:t>
            </w:r>
            <w:r w:rsidRPr="00D312C5">
              <w:rPr>
                <w:rFonts w:asciiTheme="majorEastAsia" w:eastAsiaTheme="majorEastAsia" w:hAnsiTheme="majorEastAsia" w:hint="eastAsia"/>
                <w:sz w:val="22"/>
                <w:szCs w:val="24"/>
              </w:rPr>
              <w:t>、</w:t>
            </w:r>
            <w:hyperlink r:id="rId25" w:tgtFrame="_blank" w:history="1">
              <w:r w:rsidRPr="00D312C5">
                <w:rPr>
                  <w:rFonts w:asciiTheme="majorEastAsia" w:eastAsiaTheme="majorEastAsia" w:hAnsiTheme="majorEastAsia"/>
                  <w:sz w:val="22"/>
                  <w:szCs w:val="24"/>
                </w:rPr>
                <w:t>风电叶片尺寸大，安装不方便，有公司开发出分段叶片，公司在风电叶片领域哪些技术创新？</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中材叶片自主完成多款70m级别叶片的设计开发，1款适用于6.45-8MW平台的80m级别海上叶片的设计开发，持续引领风电叶片行业的产品创新及技术发展，进一步提升竞争优势。同时，大力推动机械化、自动化制造技术开发应用，自主开发的移动脱泡灌注胶机等系列设备已全面应用于生产制造。阜宁工厂建成国内最大的12MW级别120m全尺寸全生命周期叶片室内测试台，测试效率提升20%，测试精度提升近5%。</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2</w:t>
            </w:r>
            <w:r w:rsidRPr="00D312C5">
              <w:rPr>
                <w:rFonts w:asciiTheme="majorEastAsia" w:eastAsiaTheme="majorEastAsia" w:hAnsiTheme="majorEastAsia"/>
                <w:sz w:val="22"/>
                <w:szCs w:val="24"/>
              </w:rPr>
              <w:t>3</w:t>
            </w:r>
            <w:r w:rsidRPr="00D312C5">
              <w:rPr>
                <w:rFonts w:asciiTheme="majorEastAsia" w:eastAsiaTheme="majorEastAsia" w:hAnsiTheme="majorEastAsia" w:hint="eastAsia"/>
                <w:sz w:val="22"/>
                <w:szCs w:val="24"/>
              </w:rPr>
              <w:t>、公司对于环保这块的话，是如何做的？</w:t>
            </w:r>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您好。公司及所属各单位在生产经营中严格遵守相关法律法规及国家各地方污染物排放标准，均依法按地方政府政策法规要求办理排污许可，各项污染物施行总量控制。认真贯彻国家环保相关法规，进一步优化生产工艺和环保设施，积极推进清洁生产。各生产单位均严格依照环评配套建设了废气收集处理、废水处理、固体废物贮存等环保设施，建立了维护保养检查制度，各类设施有效运行。谢谢。</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2</w:t>
            </w:r>
            <w:r w:rsidRPr="00D312C5">
              <w:rPr>
                <w:rFonts w:asciiTheme="majorEastAsia" w:eastAsiaTheme="majorEastAsia" w:hAnsiTheme="majorEastAsia"/>
                <w:sz w:val="22"/>
                <w:szCs w:val="24"/>
              </w:rPr>
              <w:t>4</w:t>
            </w:r>
            <w:r w:rsidRPr="00D312C5">
              <w:rPr>
                <w:rFonts w:asciiTheme="majorEastAsia" w:eastAsiaTheme="majorEastAsia" w:hAnsiTheme="majorEastAsia" w:hint="eastAsia"/>
                <w:sz w:val="22"/>
                <w:szCs w:val="24"/>
              </w:rPr>
              <w:t>、</w:t>
            </w:r>
            <w:hyperlink r:id="rId26" w:tgtFrame="_blank" w:history="1">
              <w:r w:rsidRPr="00D312C5">
                <w:rPr>
                  <w:rFonts w:asciiTheme="majorEastAsia" w:eastAsiaTheme="majorEastAsia" w:hAnsiTheme="majorEastAsia"/>
                  <w:sz w:val="22"/>
                  <w:szCs w:val="24"/>
                </w:rPr>
                <w:t>请问，相关企业都在扩大隔膜产量，是否会造成后续类似玻纤的情况，竞争激烈，价格下降？</w:t>
              </w:r>
            </w:hyperlink>
            <w:r w:rsidRPr="00D312C5">
              <w:rPr>
                <w:rFonts w:asciiTheme="majorEastAsia" w:eastAsiaTheme="majorEastAsia" w:hAnsiTheme="majorEastAsia"/>
                <w:sz w:val="22"/>
                <w:szCs w:val="24"/>
              </w:rPr>
              <w:br/>
            </w:r>
            <w:r w:rsidR="009D0872">
              <w:rPr>
                <w:rFonts w:asciiTheme="majorEastAsia" w:eastAsiaTheme="majorEastAsia" w:hAnsiTheme="majorEastAsia" w:hint="eastAsia"/>
                <w:sz w:val="22"/>
                <w:szCs w:val="24"/>
              </w:rPr>
              <w:t xml:space="preserve"> </w:t>
            </w:r>
            <w:r w:rsidR="009D0872">
              <w:rPr>
                <w:rFonts w:asciiTheme="majorEastAsia" w:eastAsiaTheme="majorEastAsia" w:hAnsiTheme="majorEastAsia"/>
                <w:sz w:val="22"/>
                <w:szCs w:val="24"/>
              </w:rPr>
              <w:t xml:space="preserve">   </w:t>
            </w:r>
            <w:r w:rsidR="009D0872">
              <w:rPr>
                <w:rFonts w:asciiTheme="majorEastAsia" w:eastAsiaTheme="majorEastAsia" w:hAnsiTheme="majorEastAsia"/>
                <w:sz w:val="22"/>
                <w:szCs w:val="24"/>
              </w:rPr>
              <w:t>答</w:t>
            </w:r>
            <w:r w:rsidR="009D0872">
              <w:rPr>
                <w:rFonts w:asciiTheme="majorEastAsia" w:eastAsiaTheme="majorEastAsia" w:hAnsiTheme="majorEastAsia" w:hint="eastAsia"/>
                <w:sz w:val="22"/>
                <w:szCs w:val="24"/>
              </w:rPr>
              <w:t>：</w:t>
            </w:r>
            <w:r w:rsidRPr="00D312C5">
              <w:rPr>
                <w:rFonts w:asciiTheme="majorEastAsia" w:eastAsiaTheme="majorEastAsia" w:hAnsiTheme="majorEastAsia"/>
                <w:sz w:val="22"/>
                <w:szCs w:val="24"/>
              </w:rPr>
              <w:t>公司坚定看好新能源汽车未来发展前景，现阶段国内产能集中投放，价格有一定的压力，未来随着行业逐步出清，市场格局趋于稳定，能够提供最优性价比隔膜企业最终会取得较好的收益。</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2</w:t>
            </w:r>
            <w:r w:rsidRPr="00D312C5">
              <w:rPr>
                <w:rFonts w:asciiTheme="majorEastAsia" w:eastAsiaTheme="majorEastAsia" w:hAnsiTheme="majorEastAsia"/>
                <w:sz w:val="22"/>
                <w:szCs w:val="24"/>
              </w:rPr>
              <w:t>5</w:t>
            </w:r>
            <w:r w:rsidRPr="00D312C5">
              <w:rPr>
                <w:rFonts w:asciiTheme="majorEastAsia" w:eastAsiaTheme="majorEastAsia" w:hAnsiTheme="majorEastAsia" w:hint="eastAsia"/>
                <w:sz w:val="22"/>
                <w:szCs w:val="24"/>
              </w:rPr>
              <w:t>、</w:t>
            </w:r>
            <w:hyperlink r:id="rId27" w:tgtFrame="_blank" w:history="1">
              <w:r w:rsidRPr="00D312C5">
                <w:rPr>
                  <w:rFonts w:asciiTheme="majorEastAsia" w:eastAsiaTheme="majorEastAsia" w:hAnsiTheme="majorEastAsia"/>
                  <w:sz w:val="22"/>
                  <w:szCs w:val="24"/>
                </w:rPr>
                <w:t>请问贵司的风电纱和电子纱，相比其他主要厂家而言，主要优势是什么。依托南玻院的技术优势，贵司现在在技术含量较高的电子纱产品如7微米，5微米产品，是否有布局，具体情况是怎样的，谢谢。</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hint="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hint="eastAsia"/>
                <w:sz w:val="22"/>
                <w:szCs w:val="24"/>
              </w:rPr>
              <w:t>公司近几年不断调整产品结构，中高端产品占比不断提升。在同类应用中，亦不断开发新产品引领市场需求，例如公司自主研发的S-1HM高模高强玻璃纤维及织物，广泛应用于大功率风电叶片；BC1500、BC300级（5μm以下）超细电子纱开发成功实现小批量销售；TLD低价电短切玻璃纤维性能优异广泛应用于5G通信等新基建领域。</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2</w:t>
            </w:r>
            <w:r>
              <w:rPr>
                <w:rFonts w:asciiTheme="majorEastAsia" w:eastAsiaTheme="majorEastAsia" w:hAnsiTheme="majorEastAsia"/>
                <w:sz w:val="22"/>
                <w:szCs w:val="24"/>
              </w:rPr>
              <w:t>6</w:t>
            </w:r>
            <w:r>
              <w:rPr>
                <w:rFonts w:asciiTheme="majorEastAsia" w:eastAsiaTheme="majorEastAsia" w:hAnsiTheme="majorEastAsia" w:hint="eastAsia"/>
                <w:sz w:val="22"/>
                <w:szCs w:val="24"/>
              </w:rPr>
              <w:t>、</w:t>
            </w:r>
            <w:hyperlink r:id="rId28" w:tgtFrame="_blank" w:history="1">
              <w:r w:rsidRPr="00D312C5">
                <w:rPr>
                  <w:rFonts w:asciiTheme="majorEastAsia" w:eastAsiaTheme="majorEastAsia" w:hAnsiTheme="majorEastAsia"/>
                  <w:sz w:val="22"/>
                  <w:szCs w:val="24"/>
                </w:rPr>
                <w:t>请问薛总，集团有没有新的资产注入计划？</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您好。公司未收到相关通知，谢谢。</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2</w:t>
            </w:r>
            <w:r w:rsidRPr="00D312C5">
              <w:rPr>
                <w:rFonts w:asciiTheme="majorEastAsia" w:eastAsiaTheme="majorEastAsia" w:hAnsiTheme="majorEastAsia"/>
                <w:sz w:val="22"/>
                <w:szCs w:val="24"/>
              </w:rPr>
              <w:t>7</w:t>
            </w:r>
            <w:r w:rsidRPr="00D312C5">
              <w:rPr>
                <w:rFonts w:asciiTheme="majorEastAsia" w:eastAsiaTheme="majorEastAsia" w:hAnsiTheme="majorEastAsia" w:hint="eastAsia"/>
                <w:sz w:val="22"/>
                <w:szCs w:val="24"/>
              </w:rPr>
              <w:t>、</w:t>
            </w:r>
            <w:hyperlink r:id="rId29" w:tgtFrame="_blank" w:history="1">
              <w:r w:rsidRPr="00D312C5">
                <w:rPr>
                  <w:rFonts w:asciiTheme="majorEastAsia" w:eastAsiaTheme="majorEastAsia" w:hAnsiTheme="majorEastAsia"/>
                  <w:sz w:val="22"/>
                  <w:szCs w:val="24"/>
                </w:rPr>
                <w:t>首先恭喜中材科技再创佳绩，请问薛董母公司中国建材关</w:t>
              </w:r>
              <w:r w:rsidRPr="00D312C5">
                <w:rPr>
                  <w:rFonts w:asciiTheme="majorEastAsia" w:eastAsiaTheme="majorEastAsia" w:hAnsiTheme="majorEastAsia"/>
                  <w:sz w:val="22"/>
                  <w:szCs w:val="24"/>
                </w:rPr>
                <w:lastRenderedPageBreak/>
                <w:t>于解决中材科技和中国巨石的同业竞争的承诺今年12.17就要到期了，可以预见，明年的这个时候泰山玻纤和中国巨石的玻纤资产已经整合在同一家公司，我知道现在母公司尚未有正式通知，您作为公司的掌舵人不可能没考虑，能不能谈一些您个人的看法？</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您好。公司尚未收到关于业务整合的相关通知，谢谢。</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2</w:t>
            </w:r>
            <w:r w:rsidRPr="00D312C5">
              <w:rPr>
                <w:rFonts w:asciiTheme="majorEastAsia" w:eastAsiaTheme="majorEastAsia" w:hAnsiTheme="majorEastAsia"/>
                <w:sz w:val="22"/>
                <w:szCs w:val="24"/>
              </w:rPr>
              <w:t>8</w:t>
            </w:r>
            <w:r w:rsidRPr="00D312C5">
              <w:rPr>
                <w:rFonts w:asciiTheme="majorEastAsia" w:eastAsiaTheme="majorEastAsia" w:hAnsiTheme="majorEastAsia" w:hint="eastAsia"/>
                <w:sz w:val="22"/>
                <w:szCs w:val="24"/>
              </w:rPr>
              <w:t>、请问公司的5000吨超细电子纱进展为什么这么慢？到底什么时候可以投产贡献利润？</w:t>
            </w:r>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该项目正常推进过程中，请及时关注。</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2</w:t>
            </w:r>
            <w:r w:rsidRPr="00D312C5">
              <w:rPr>
                <w:rFonts w:asciiTheme="majorEastAsia" w:eastAsiaTheme="majorEastAsia" w:hAnsiTheme="majorEastAsia"/>
                <w:sz w:val="22"/>
                <w:szCs w:val="24"/>
              </w:rPr>
              <w:t>9</w:t>
            </w:r>
            <w:r w:rsidRPr="00D312C5">
              <w:rPr>
                <w:rFonts w:asciiTheme="majorEastAsia" w:eastAsiaTheme="majorEastAsia" w:hAnsiTheme="majorEastAsia" w:hint="eastAsia"/>
                <w:sz w:val="22"/>
                <w:szCs w:val="24"/>
              </w:rPr>
              <w:t>、</w:t>
            </w:r>
            <w:hyperlink r:id="rId30" w:tgtFrame="_blank" w:history="1">
              <w:r w:rsidRPr="00D312C5">
                <w:rPr>
                  <w:rFonts w:asciiTheme="majorEastAsia" w:eastAsiaTheme="majorEastAsia" w:hAnsiTheme="majorEastAsia"/>
                  <w:sz w:val="22"/>
                  <w:szCs w:val="24"/>
                </w:rPr>
                <w:t>公司在经营活动中主要对哪些环节进行质量控制？</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公司引入国际一流的质量管理体系，结合世界先进的质量管理方法和工具，逐步打造具有公司特色的W-QMS质量系统，在各工厂逐步完成实施，实现管理、工作、产品的标准化。</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3</w:t>
            </w:r>
            <w:r w:rsidRPr="00D312C5">
              <w:rPr>
                <w:rFonts w:asciiTheme="majorEastAsia" w:eastAsiaTheme="majorEastAsia" w:hAnsiTheme="majorEastAsia"/>
                <w:sz w:val="22"/>
                <w:szCs w:val="24"/>
              </w:rPr>
              <w:t>0</w:t>
            </w:r>
            <w:r w:rsidRPr="00D312C5">
              <w:rPr>
                <w:rFonts w:asciiTheme="majorEastAsia" w:eastAsiaTheme="majorEastAsia" w:hAnsiTheme="majorEastAsia" w:hint="eastAsia"/>
                <w:sz w:val="22"/>
                <w:szCs w:val="24"/>
              </w:rPr>
              <w:t>、</w:t>
            </w:r>
            <w:hyperlink r:id="rId31" w:tgtFrame="_blank" w:history="1">
              <w:r w:rsidRPr="00D312C5">
                <w:rPr>
                  <w:rFonts w:asciiTheme="majorEastAsia" w:eastAsiaTheme="majorEastAsia" w:hAnsiTheme="majorEastAsia"/>
                  <w:sz w:val="22"/>
                  <w:szCs w:val="24"/>
                </w:rPr>
                <w:t>公司接下来是否有行业并购行动？</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您好。公司暂无相关计划，公司将根据相关规定履行信息披露义务。谢谢。</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3</w:t>
            </w:r>
            <w:r w:rsidRPr="00D312C5">
              <w:rPr>
                <w:rFonts w:asciiTheme="majorEastAsia" w:eastAsiaTheme="majorEastAsia" w:hAnsiTheme="majorEastAsia"/>
                <w:sz w:val="22"/>
                <w:szCs w:val="24"/>
              </w:rPr>
              <w:t>1</w:t>
            </w:r>
            <w:r w:rsidRPr="00D312C5">
              <w:rPr>
                <w:rFonts w:asciiTheme="majorEastAsia" w:eastAsiaTheme="majorEastAsia" w:hAnsiTheme="majorEastAsia" w:hint="eastAsia"/>
                <w:sz w:val="22"/>
                <w:szCs w:val="24"/>
              </w:rPr>
              <w:t>、</w:t>
            </w:r>
            <w:hyperlink r:id="rId32" w:tgtFrame="_blank" w:history="1">
              <w:r w:rsidRPr="00D312C5">
                <w:rPr>
                  <w:rFonts w:asciiTheme="majorEastAsia" w:eastAsiaTheme="majorEastAsia" w:hAnsiTheme="majorEastAsia"/>
                  <w:sz w:val="22"/>
                  <w:szCs w:val="24"/>
                </w:rPr>
                <w:t>泰山玻纤这几年发展十分迅猛，业绩优良，资产注入后除19年净利润年年大幅增长，19年在玻纤行业低迷期表现也是同业最佳，一直是中材科技净利润的主要来源，18年超过100%，19年仍然超过60%，如不得不进行资产整合置换，中材科技由中国建材绝对控股，如何保证我们中小股东的利益？打个比方泰山玻纤总资产160亿，净资产76.22亿，去年净利润8.35亿，按同业标准低于150亿评估值基本就是贱卖，公司如何保障</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首先感谢您对公司的认可，泰山玻纤在各方股东的大力支持下，近几年发展形势较好。公司控股股东和管理层一贯重视和认真对待来自于中小投资者的建议，践行中小投资者保护机制，确保中小投资者利益得到有效保护。</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32</w:t>
            </w:r>
            <w:r>
              <w:rPr>
                <w:rFonts w:asciiTheme="majorEastAsia" w:eastAsiaTheme="majorEastAsia" w:hAnsiTheme="majorEastAsia" w:hint="eastAsia"/>
                <w:sz w:val="22"/>
                <w:szCs w:val="24"/>
              </w:rPr>
              <w:t>、</w:t>
            </w:r>
            <w:hyperlink r:id="rId33" w:tgtFrame="_blank" w:history="1">
              <w:r w:rsidRPr="00D312C5">
                <w:rPr>
                  <w:rFonts w:asciiTheme="majorEastAsia" w:eastAsiaTheme="majorEastAsia" w:hAnsiTheme="majorEastAsia"/>
                  <w:sz w:val="22"/>
                  <w:szCs w:val="24"/>
                </w:rPr>
                <w:t>请问今年巴沙木供应如何？成本是不是大副提高？公司有和应对政策？</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整体来说，公司巴沙木能够满足生产，未来供应需紧密跟踪海外疫情发展情况。公司在拓宽货源的同时，推进替代材料的应用，对公司影响相对较小。</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3</w:t>
            </w:r>
            <w:r w:rsidRPr="00D312C5">
              <w:rPr>
                <w:rFonts w:asciiTheme="majorEastAsia" w:eastAsiaTheme="majorEastAsia" w:hAnsiTheme="majorEastAsia"/>
                <w:sz w:val="22"/>
                <w:szCs w:val="24"/>
              </w:rPr>
              <w:t>3</w:t>
            </w:r>
            <w:r w:rsidRPr="00D312C5">
              <w:rPr>
                <w:rFonts w:asciiTheme="majorEastAsia" w:eastAsiaTheme="majorEastAsia" w:hAnsiTheme="majorEastAsia" w:hint="eastAsia"/>
                <w:sz w:val="22"/>
                <w:szCs w:val="24"/>
              </w:rPr>
              <w:t>、</w:t>
            </w:r>
            <w:hyperlink r:id="rId34" w:tgtFrame="_blank" w:history="1">
              <w:r w:rsidRPr="00D312C5">
                <w:rPr>
                  <w:rFonts w:asciiTheme="majorEastAsia" w:eastAsiaTheme="majorEastAsia" w:hAnsiTheme="majorEastAsia"/>
                  <w:sz w:val="22"/>
                  <w:szCs w:val="24"/>
                </w:rPr>
                <w:t>公司和法国，大连合资的装备公司，生产的设备是否只供应本公司，外公司销售吗？</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您好。装备公司首先保证公司锂膜产业项目的落地。谢谢。</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3</w:t>
            </w:r>
            <w:r w:rsidRPr="00D312C5">
              <w:rPr>
                <w:rFonts w:asciiTheme="majorEastAsia" w:eastAsiaTheme="majorEastAsia" w:hAnsiTheme="majorEastAsia"/>
                <w:sz w:val="22"/>
                <w:szCs w:val="24"/>
              </w:rPr>
              <w:t>4</w:t>
            </w:r>
            <w:r w:rsidRPr="00D312C5">
              <w:rPr>
                <w:rFonts w:asciiTheme="majorEastAsia" w:eastAsiaTheme="majorEastAsia" w:hAnsiTheme="majorEastAsia" w:hint="eastAsia"/>
                <w:sz w:val="22"/>
                <w:szCs w:val="24"/>
              </w:rPr>
              <w:t>、</w:t>
            </w:r>
            <w:hyperlink r:id="rId35" w:tgtFrame="_blank" w:history="1">
              <w:r w:rsidRPr="00D312C5">
                <w:rPr>
                  <w:rFonts w:asciiTheme="majorEastAsia" w:eastAsiaTheme="majorEastAsia" w:hAnsiTheme="majorEastAsia"/>
                  <w:sz w:val="22"/>
                  <w:szCs w:val="24"/>
                </w:rPr>
                <w:t>请问刘总，现阶段中材锂膜，湖南中锂的良品率能达到多少？</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公司隔膜产业良率处于行业较好水平，随着产能释放，良率呈上升趋势。</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3</w:t>
            </w:r>
            <w:r>
              <w:rPr>
                <w:rFonts w:asciiTheme="majorEastAsia" w:eastAsiaTheme="majorEastAsia" w:hAnsiTheme="majorEastAsia"/>
                <w:sz w:val="22"/>
                <w:szCs w:val="24"/>
              </w:rPr>
              <w:t>5</w:t>
            </w:r>
            <w:r>
              <w:rPr>
                <w:rFonts w:asciiTheme="majorEastAsia" w:eastAsiaTheme="majorEastAsia" w:hAnsiTheme="majorEastAsia" w:hint="eastAsia"/>
                <w:sz w:val="22"/>
                <w:szCs w:val="24"/>
              </w:rPr>
              <w:t>、</w:t>
            </w:r>
            <w:hyperlink r:id="rId36" w:tgtFrame="_blank" w:history="1">
              <w:r w:rsidRPr="00D312C5">
                <w:rPr>
                  <w:rFonts w:asciiTheme="majorEastAsia" w:eastAsiaTheme="majorEastAsia" w:hAnsiTheme="majorEastAsia"/>
                  <w:sz w:val="22"/>
                  <w:szCs w:val="24"/>
                </w:rPr>
                <w:t>请问现在玻璃纤维价格趋势好转了吗？</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目前来看，玻纤价格环比有所增长。</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3</w:t>
            </w:r>
            <w:r w:rsidRPr="00D312C5">
              <w:rPr>
                <w:rFonts w:asciiTheme="majorEastAsia" w:eastAsiaTheme="majorEastAsia" w:hAnsiTheme="majorEastAsia"/>
                <w:sz w:val="22"/>
                <w:szCs w:val="24"/>
              </w:rPr>
              <w:t>6</w:t>
            </w:r>
            <w:r w:rsidRPr="00D312C5">
              <w:rPr>
                <w:rFonts w:asciiTheme="majorEastAsia" w:eastAsiaTheme="majorEastAsia" w:hAnsiTheme="majorEastAsia" w:hint="eastAsia"/>
                <w:sz w:val="22"/>
                <w:szCs w:val="24"/>
              </w:rPr>
              <w:t>、</w:t>
            </w:r>
            <w:hyperlink r:id="rId37" w:tgtFrame="_blank" w:history="1">
              <w:r w:rsidRPr="00D312C5">
                <w:rPr>
                  <w:rFonts w:asciiTheme="majorEastAsia" w:eastAsiaTheme="majorEastAsia" w:hAnsiTheme="majorEastAsia"/>
                  <w:sz w:val="22"/>
                  <w:szCs w:val="24"/>
                </w:rPr>
                <w:t>请问刘总，可以简要介绍一下TLD低价电短切玻璃纤维的生产情况以及客户的情况 还有下游应用情况</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TLD-GLASS是泰山玻纤开发的低介电常数玻璃纤维，由特殊的玻璃组分原料经高温熔制和拉丝而成，产品主要有玻璃纤维粗纱、</w:t>
            </w:r>
            <w:r w:rsidR="00D312C5" w:rsidRPr="00D312C5">
              <w:rPr>
                <w:rFonts w:asciiTheme="majorEastAsia" w:eastAsiaTheme="majorEastAsia" w:hAnsiTheme="majorEastAsia"/>
                <w:sz w:val="22"/>
                <w:szCs w:val="24"/>
              </w:rPr>
              <w:lastRenderedPageBreak/>
              <w:t>热塑短切纤维和电子级细纱。主要应用于5G智能手机、通讯基站、高性能印刷电路板、雷达器材、车联网等领域。公司已在建相关产能，具体请参见公司年度报告。</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3</w:t>
            </w:r>
            <w:r w:rsidRPr="00D312C5">
              <w:rPr>
                <w:rFonts w:asciiTheme="majorEastAsia" w:eastAsiaTheme="majorEastAsia" w:hAnsiTheme="majorEastAsia"/>
                <w:sz w:val="22"/>
                <w:szCs w:val="24"/>
              </w:rPr>
              <w:t>7</w:t>
            </w:r>
            <w:r w:rsidRPr="00D312C5">
              <w:rPr>
                <w:rFonts w:asciiTheme="majorEastAsia" w:eastAsiaTheme="majorEastAsia" w:hAnsiTheme="majorEastAsia" w:hint="eastAsia"/>
                <w:sz w:val="22"/>
                <w:szCs w:val="24"/>
              </w:rPr>
              <w:t>、</w:t>
            </w:r>
            <w:hyperlink r:id="rId38" w:tgtFrame="_blank" w:history="1">
              <w:r w:rsidRPr="00D312C5">
                <w:rPr>
                  <w:rFonts w:asciiTheme="majorEastAsia" w:eastAsiaTheme="majorEastAsia" w:hAnsiTheme="majorEastAsia"/>
                  <w:sz w:val="22"/>
                  <w:szCs w:val="24"/>
                </w:rPr>
                <w:t>你好薛总，凭心而论，和市场上的别的低利润水平公司相比，公司的实际价值在资本市场上没有得到很好的反应，是不是因为公司是国企股东控股，融资比较便利，不像民营企业那样私有控股，为了便于融资很在乎自己的公司的市值和资本市场上的的形象，所以贵公司高层对公司的股票市值是不是不是很看重呢？</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公司遵循“诚信、尊重、创新、高效”的核心价值观，秉承“员工、客户、股东、社会和谐发展”的经营理念，坚持“创新型、价值型、国际型”定位，以“推动新材料产业发展，促进社会技术进步”为使命，以满足客户需求、提升客户价值为目标，立志将公司建设成“最为客户尊重与员工、股东信赖的中国材料工业知名科技企业”。同时，公司管理层级及核心骨干参与员工持股计划，大股东、公司及员工利益绑定。感谢您的关注。</w:t>
            </w:r>
          </w:p>
          <w:p w:rsidR="00D312C5" w:rsidRPr="009D0872" w:rsidRDefault="00D312C5" w:rsidP="009D0872">
            <w:pPr>
              <w:autoSpaceDE w:val="0"/>
              <w:autoSpaceDN w:val="0"/>
              <w:adjustRightInd w:val="0"/>
              <w:ind w:firstLineChars="200" w:firstLine="440"/>
              <w:jc w:val="left"/>
              <w:rPr>
                <w:rFonts w:asciiTheme="majorEastAsia" w:eastAsiaTheme="majorEastAsia" w:hAnsiTheme="majorEastAsia" w:hint="eastAsia"/>
                <w:sz w:val="22"/>
                <w:szCs w:val="24"/>
              </w:rPr>
            </w:pPr>
            <w:r w:rsidRPr="00D312C5">
              <w:rPr>
                <w:rFonts w:asciiTheme="majorEastAsia" w:eastAsiaTheme="majorEastAsia" w:hAnsiTheme="majorEastAsia" w:hint="eastAsia"/>
                <w:sz w:val="22"/>
                <w:szCs w:val="24"/>
              </w:rPr>
              <w:t>3</w:t>
            </w:r>
            <w:r w:rsidRPr="00D312C5">
              <w:rPr>
                <w:rFonts w:asciiTheme="majorEastAsia" w:eastAsiaTheme="majorEastAsia" w:hAnsiTheme="majorEastAsia"/>
                <w:sz w:val="22"/>
                <w:szCs w:val="24"/>
              </w:rPr>
              <w:t>8</w:t>
            </w:r>
            <w:r w:rsidRPr="00D312C5">
              <w:rPr>
                <w:rFonts w:asciiTheme="majorEastAsia" w:eastAsiaTheme="majorEastAsia" w:hAnsiTheme="majorEastAsia" w:hint="eastAsia"/>
                <w:sz w:val="22"/>
                <w:szCs w:val="24"/>
              </w:rPr>
              <w:t>、</w:t>
            </w:r>
            <w:hyperlink r:id="rId39" w:tgtFrame="_blank" w:history="1">
              <w:r w:rsidRPr="00D312C5">
                <w:rPr>
                  <w:rFonts w:asciiTheme="majorEastAsia" w:eastAsiaTheme="majorEastAsia" w:hAnsiTheme="majorEastAsia"/>
                  <w:sz w:val="22"/>
                  <w:szCs w:val="24"/>
                </w:rPr>
                <w:t>你好，看见商务部有新闻报道泰山玻纤出口达2.2亿美元，请问这个是今年一季度的出口额吗？</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泰山玻纤海外销售占比30%左右。</w:t>
            </w:r>
          </w:p>
          <w:p w:rsidR="00D312C5" w:rsidRPr="009D0872" w:rsidRDefault="00D312C5" w:rsidP="009D0872">
            <w:pPr>
              <w:autoSpaceDE w:val="0"/>
              <w:autoSpaceDN w:val="0"/>
              <w:adjustRightInd w:val="0"/>
              <w:ind w:firstLineChars="200" w:firstLine="440"/>
              <w:jc w:val="left"/>
              <w:rPr>
                <w:rFonts w:asciiTheme="majorEastAsia" w:eastAsiaTheme="majorEastAsia" w:hAnsiTheme="majorEastAsia" w:hint="eastAsia"/>
                <w:sz w:val="22"/>
                <w:szCs w:val="24"/>
              </w:rPr>
            </w:pPr>
            <w:r w:rsidRPr="00D312C5">
              <w:rPr>
                <w:rFonts w:asciiTheme="majorEastAsia" w:eastAsiaTheme="majorEastAsia" w:hAnsiTheme="majorEastAsia" w:hint="eastAsia"/>
                <w:sz w:val="22"/>
                <w:szCs w:val="24"/>
              </w:rPr>
              <w:t>3</w:t>
            </w:r>
            <w:r w:rsidRPr="00D312C5">
              <w:rPr>
                <w:rFonts w:asciiTheme="majorEastAsia" w:eastAsiaTheme="majorEastAsia" w:hAnsiTheme="majorEastAsia"/>
                <w:sz w:val="22"/>
                <w:szCs w:val="24"/>
              </w:rPr>
              <w:t>9</w:t>
            </w:r>
            <w:r w:rsidRPr="00D312C5">
              <w:rPr>
                <w:rFonts w:asciiTheme="majorEastAsia" w:eastAsiaTheme="majorEastAsia" w:hAnsiTheme="majorEastAsia" w:hint="eastAsia"/>
                <w:sz w:val="22"/>
                <w:szCs w:val="24"/>
              </w:rPr>
              <w:t>、</w:t>
            </w:r>
            <w:hyperlink r:id="rId40" w:tgtFrame="_blank" w:history="1">
              <w:r w:rsidRPr="00D312C5">
                <w:rPr>
                  <w:rFonts w:asciiTheme="majorEastAsia" w:eastAsiaTheme="majorEastAsia" w:hAnsiTheme="majorEastAsia"/>
                  <w:sz w:val="22"/>
                  <w:szCs w:val="24"/>
                </w:rPr>
                <w:t>氢燃料罐是否会成为公司下一个增长项目，未来这个项目发展怎样？</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氢燃料气瓶是公司储备项目。公司已率先研发完成国内最大容积320L燃料电池氢气瓶，并投入市场形成销量；开发取证燃料电池车用及无人机用35MPa氢气瓶20余种规格；成功掌握70MPa铝内胆碳纤维复合氢气瓶关键技术；启动投资氢气瓶生产线技改项目及站用储氢容器生产线项目。</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4</w:t>
            </w:r>
            <w:r w:rsidRPr="00D312C5">
              <w:rPr>
                <w:rFonts w:asciiTheme="majorEastAsia" w:eastAsiaTheme="majorEastAsia" w:hAnsiTheme="majorEastAsia"/>
                <w:sz w:val="22"/>
                <w:szCs w:val="24"/>
              </w:rPr>
              <w:t>0</w:t>
            </w:r>
            <w:r w:rsidRPr="00D312C5">
              <w:rPr>
                <w:rFonts w:asciiTheme="majorEastAsia" w:eastAsiaTheme="majorEastAsia" w:hAnsiTheme="majorEastAsia" w:hint="eastAsia"/>
                <w:sz w:val="22"/>
                <w:szCs w:val="24"/>
              </w:rPr>
              <w:t>、</w:t>
            </w:r>
            <w:hyperlink r:id="rId41" w:tgtFrame="_blank" w:history="1">
              <w:r w:rsidRPr="00D312C5">
                <w:rPr>
                  <w:rFonts w:asciiTheme="majorEastAsia" w:eastAsiaTheme="majorEastAsia" w:hAnsiTheme="majorEastAsia"/>
                  <w:sz w:val="22"/>
                  <w:szCs w:val="24"/>
                </w:rPr>
                <w:t>请问公司对于2021年后海上风电市场是如果判断的？</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1、我国海上风电已基本具备大规模开发条件，根据国家《风电发展“十三五”规划》，到 2020年底，全国海上风电力争累计并网装机容量达到 5GW 以上，开工建设规模容量达到10GW。未来随着国家及地方政府层面政策引导，市场化机制完善，以及设备技术的逐步成熟，开发经验的不断积累，国内海上风电开发将进入加速期；2、公司紧跟海上风电发展步伐，开发80m级别海上叶片，同时通过专项研究项目，积累抗台风、雷电防护、碳纤维灌注成型、在线监测等大型海上风电叶片设计及测试等关键核心技术。</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4</w:t>
            </w:r>
            <w:r w:rsidRPr="00D312C5">
              <w:rPr>
                <w:rFonts w:asciiTheme="majorEastAsia" w:eastAsiaTheme="majorEastAsia" w:hAnsiTheme="majorEastAsia"/>
                <w:sz w:val="22"/>
                <w:szCs w:val="24"/>
              </w:rPr>
              <w:t>1</w:t>
            </w:r>
            <w:r w:rsidRPr="00D312C5">
              <w:rPr>
                <w:rFonts w:asciiTheme="majorEastAsia" w:eastAsiaTheme="majorEastAsia" w:hAnsiTheme="majorEastAsia" w:hint="eastAsia"/>
                <w:sz w:val="22"/>
                <w:szCs w:val="24"/>
              </w:rPr>
              <w:t>、</w:t>
            </w:r>
            <w:hyperlink r:id="rId42" w:tgtFrame="_blank" w:history="1">
              <w:r w:rsidRPr="00D312C5">
                <w:rPr>
                  <w:rFonts w:asciiTheme="majorEastAsia" w:eastAsiaTheme="majorEastAsia" w:hAnsiTheme="majorEastAsia"/>
                  <w:sz w:val="22"/>
                  <w:szCs w:val="24"/>
                </w:rPr>
                <w:t>请问现在出口锂膜是基膜为主还是涂覆膜为主？松下什么时候能开始供货？</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目前出口主要是基膜；其他海外客户批量供货积极推进过程中。</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4</w:t>
            </w:r>
            <w:r w:rsidRPr="00D312C5">
              <w:rPr>
                <w:rFonts w:asciiTheme="majorEastAsia" w:eastAsiaTheme="majorEastAsia" w:hAnsiTheme="majorEastAsia"/>
                <w:sz w:val="22"/>
                <w:szCs w:val="24"/>
              </w:rPr>
              <w:t>2</w:t>
            </w:r>
            <w:r w:rsidRPr="00D312C5">
              <w:rPr>
                <w:rFonts w:asciiTheme="majorEastAsia" w:eastAsiaTheme="majorEastAsia" w:hAnsiTheme="majorEastAsia" w:hint="eastAsia"/>
                <w:sz w:val="22"/>
                <w:szCs w:val="24"/>
              </w:rPr>
              <w:t>、</w:t>
            </w:r>
            <w:hyperlink r:id="rId43" w:tgtFrame="_blank" w:history="1">
              <w:r w:rsidRPr="00D312C5">
                <w:rPr>
                  <w:rFonts w:asciiTheme="majorEastAsia" w:eastAsiaTheme="majorEastAsia" w:hAnsiTheme="majorEastAsia"/>
                  <w:sz w:val="22"/>
                  <w:szCs w:val="24"/>
                </w:rPr>
                <w:t>今年一季度是疫情对生产影响很重的，公司一季度利润会同比下降很多？会不会出预告？</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公司严格遵守国家及各地方政府有关疫情防控政策，各产业已于2月底前基本复工，员工返岗率90%以上，目前来看，产能恢复情况较好；国内业务随着疫情好转逐步恢复，海外业务目前来看，影响有限，后续公司将持续跟踪海外疫情发展，尽最大努力弱化疫</w:t>
            </w:r>
            <w:r w:rsidR="00D312C5" w:rsidRPr="00D312C5">
              <w:rPr>
                <w:rFonts w:asciiTheme="majorEastAsia" w:eastAsiaTheme="majorEastAsia" w:hAnsiTheme="majorEastAsia"/>
                <w:sz w:val="22"/>
                <w:szCs w:val="24"/>
              </w:rPr>
              <w:lastRenderedPageBreak/>
              <w:t>情影响。</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4</w:t>
            </w:r>
            <w:r w:rsidRPr="00D312C5">
              <w:rPr>
                <w:rFonts w:asciiTheme="majorEastAsia" w:eastAsiaTheme="majorEastAsia" w:hAnsiTheme="majorEastAsia"/>
                <w:sz w:val="22"/>
                <w:szCs w:val="24"/>
              </w:rPr>
              <w:t>3</w:t>
            </w:r>
            <w:r w:rsidRPr="00D312C5">
              <w:rPr>
                <w:rFonts w:asciiTheme="majorEastAsia" w:eastAsiaTheme="majorEastAsia" w:hAnsiTheme="majorEastAsia" w:hint="eastAsia"/>
                <w:sz w:val="22"/>
                <w:szCs w:val="24"/>
              </w:rPr>
              <w:t>、</w:t>
            </w:r>
            <w:hyperlink r:id="rId44" w:tgtFrame="_blank" w:history="1">
              <w:r w:rsidRPr="00D312C5">
                <w:rPr>
                  <w:rFonts w:asciiTheme="majorEastAsia" w:eastAsiaTheme="majorEastAsia" w:hAnsiTheme="majorEastAsia"/>
                  <w:sz w:val="22"/>
                  <w:szCs w:val="24"/>
                </w:rPr>
                <w:t>请问目前供过于求的玻璃纤维产能，预计在什么时候能得到好转，谢谢。</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整体来看，今年玻纤供需情况较好，目前因为疫情需求受到一定抑制，随着疫情逐步好转，整体市场供需会进一步改善。</w:t>
            </w:r>
          </w:p>
          <w:p w:rsidR="00D312C5" w:rsidRPr="00D312C5" w:rsidRDefault="00D312C5" w:rsidP="009D0872">
            <w:pPr>
              <w:autoSpaceDE w:val="0"/>
              <w:autoSpaceDN w:val="0"/>
              <w:adjustRightInd w:val="0"/>
              <w:ind w:firstLineChars="200" w:firstLine="440"/>
              <w:jc w:val="left"/>
              <w:rPr>
                <w:rFonts w:asciiTheme="majorEastAsia" w:eastAsiaTheme="majorEastAsia" w:hAnsiTheme="majorEastAsia"/>
                <w:sz w:val="22"/>
                <w:szCs w:val="24"/>
              </w:rPr>
            </w:pPr>
            <w:r w:rsidRPr="00D312C5">
              <w:rPr>
                <w:rFonts w:asciiTheme="majorEastAsia" w:eastAsiaTheme="majorEastAsia" w:hAnsiTheme="majorEastAsia" w:hint="eastAsia"/>
                <w:sz w:val="22"/>
                <w:szCs w:val="24"/>
              </w:rPr>
              <w:t>4</w:t>
            </w:r>
            <w:r w:rsidRPr="00D312C5">
              <w:rPr>
                <w:rFonts w:asciiTheme="majorEastAsia" w:eastAsiaTheme="majorEastAsia" w:hAnsiTheme="majorEastAsia"/>
                <w:sz w:val="22"/>
                <w:szCs w:val="24"/>
              </w:rPr>
              <w:t>4</w:t>
            </w:r>
            <w:r w:rsidRPr="00D312C5">
              <w:rPr>
                <w:rFonts w:asciiTheme="majorEastAsia" w:eastAsiaTheme="majorEastAsia" w:hAnsiTheme="majorEastAsia" w:hint="eastAsia"/>
                <w:sz w:val="22"/>
                <w:szCs w:val="24"/>
              </w:rPr>
              <w:t>、</w:t>
            </w:r>
            <w:hyperlink r:id="rId45" w:tgtFrame="_blank" w:history="1">
              <w:r w:rsidRPr="00D312C5">
                <w:rPr>
                  <w:rFonts w:asciiTheme="majorEastAsia" w:eastAsiaTheme="majorEastAsia" w:hAnsiTheme="majorEastAsia"/>
                  <w:sz w:val="22"/>
                  <w:szCs w:val="24"/>
                </w:rPr>
                <w:t>请问泰山玻纤现在库存大概几个月？</w:t>
              </w:r>
            </w:hyperlink>
          </w:p>
          <w:p w:rsidR="00D312C5" w:rsidRPr="00D312C5" w:rsidRDefault="009D0872" w:rsidP="009D0872">
            <w:pPr>
              <w:autoSpaceDE w:val="0"/>
              <w:autoSpaceDN w:val="0"/>
              <w:adjustRightInd w:val="0"/>
              <w:ind w:firstLineChars="200" w:firstLine="440"/>
              <w:jc w:val="left"/>
              <w:rPr>
                <w:rFonts w:asciiTheme="majorEastAsia" w:eastAsiaTheme="majorEastAsia" w:hAnsiTheme="majorEastAsia" w:hint="eastAsia"/>
                <w:sz w:val="22"/>
                <w:szCs w:val="24"/>
              </w:rPr>
            </w:pPr>
            <w:r>
              <w:rPr>
                <w:rFonts w:asciiTheme="majorEastAsia" w:eastAsiaTheme="majorEastAsia" w:hAnsiTheme="majorEastAsia"/>
                <w:sz w:val="22"/>
                <w:szCs w:val="24"/>
              </w:rPr>
              <w:t>答</w:t>
            </w:r>
            <w:r>
              <w:rPr>
                <w:rFonts w:asciiTheme="majorEastAsia" w:eastAsiaTheme="majorEastAsia" w:hAnsiTheme="majorEastAsia" w:hint="eastAsia"/>
                <w:sz w:val="22"/>
                <w:szCs w:val="24"/>
              </w:rPr>
              <w:t>：</w:t>
            </w:r>
            <w:r w:rsidR="00D312C5" w:rsidRPr="00D312C5">
              <w:rPr>
                <w:rFonts w:asciiTheme="majorEastAsia" w:eastAsiaTheme="majorEastAsia" w:hAnsiTheme="majorEastAsia"/>
                <w:sz w:val="22"/>
                <w:szCs w:val="24"/>
              </w:rPr>
              <w:t>去年四季度以来，玻纤库存逐步好转，今年2月份受疫情影响，库存有所增加，主要原因国内物流及产业链复工影响了国内出货；3月份以来，物流和需求逐步恢复，库存改善明显。</w:t>
            </w:r>
          </w:p>
          <w:p w:rsidR="00D312C5" w:rsidRPr="00D312C5" w:rsidRDefault="00D312C5" w:rsidP="00F4389B">
            <w:pPr>
              <w:autoSpaceDE w:val="0"/>
              <w:autoSpaceDN w:val="0"/>
              <w:adjustRightInd w:val="0"/>
              <w:spacing w:line="360" w:lineRule="auto"/>
              <w:jc w:val="left"/>
              <w:rPr>
                <w:rFonts w:asciiTheme="majorEastAsia" w:eastAsiaTheme="majorEastAsia" w:hAnsiTheme="majorEastAsia" w:hint="eastAsia"/>
                <w:sz w:val="22"/>
                <w:szCs w:val="24"/>
              </w:rPr>
            </w:pPr>
          </w:p>
        </w:tc>
      </w:tr>
      <w:tr w:rsidR="00F637C9" w:rsidRPr="00F7661A" w:rsidTr="00250A39">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lastRenderedPageBreak/>
              <w:t>附件清单（如有）</w:t>
            </w:r>
          </w:p>
        </w:tc>
        <w:tc>
          <w:tcPr>
            <w:tcW w:w="6614" w:type="dxa"/>
            <w:shd w:val="clear" w:color="auto" w:fill="auto"/>
          </w:tcPr>
          <w:p w:rsidR="00F637C9" w:rsidRPr="00F7661A" w:rsidRDefault="00F637C9" w:rsidP="00250A39">
            <w:pPr>
              <w:spacing w:line="480" w:lineRule="atLeast"/>
              <w:rPr>
                <w:rFonts w:ascii="宋体" w:hAnsi="宋体"/>
                <w:bCs/>
                <w:iCs/>
                <w:sz w:val="24"/>
                <w:szCs w:val="24"/>
              </w:rPr>
            </w:pPr>
            <w:r>
              <w:rPr>
                <w:rFonts w:ascii="宋体" w:hAnsi="宋体" w:hint="eastAsia"/>
                <w:bCs/>
                <w:iCs/>
                <w:sz w:val="24"/>
                <w:szCs w:val="24"/>
              </w:rPr>
              <w:t>无</w:t>
            </w:r>
          </w:p>
        </w:tc>
      </w:tr>
      <w:tr w:rsidR="00F637C9" w:rsidRPr="00F7661A" w:rsidTr="00250A39">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日期</w:t>
            </w:r>
          </w:p>
        </w:tc>
        <w:tc>
          <w:tcPr>
            <w:tcW w:w="6614" w:type="dxa"/>
            <w:shd w:val="clear" w:color="auto" w:fill="auto"/>
          </w:tcPr>
          <w:p w:rsidR="00F637C9" w:rsidRPr="00F7661A" w:rsidRDefault="008303AD" w:rsidP="00250A39">
            <w:pPr>
              <w:spacing w:line="480" w:lineRule="atLeast"/>
              <w:rPr>
                <w:rFonts w:ascii="宋体" w:hAnsi="宋体"/>
                <w:bCs/>
                <w:iCs/>
                <w:sz w:val="24"/>
                <w:szCs w:val="24"/>
              </w:rPr>
            </w:pPr>
            <w:r>
              <w:rPr>
                <w:rFonts w:ascii="宋体" w:hAnsi="宋体" w:hint="eastAsia"/>
                <w:bCs/>
                <w:iCs/>
                <w:sz w:val="24"/>
                <w:szCs w:val="24"/>
              </w:rPr>
              <w:t>20</w:t>
            </w:r>
            <w:r>
              <w:rPr>
                <w:rFonts w:ascii="宋体" w:hAnsi="宋体"/>
                <w:bCs/>
                <w:iCs/>
                <w:sz w:val="24"/>
                <w:szCs w:val="24"/>
              </w:rPr>
              <w:t>20</w:t>
            </w:r>
            <w:r w:rsidR="00F637C9">
              <w:rPr>
                <w:rFonts w:ascii="宋体" w:hAnsi="宋体" w:hint="eastAsia"/>
                <w:bCs/>
                <w:iCs/>
                <w:sz w:val="24"/>
                <w:szCs w:val="24"/>
              </w:rPr>
              <w:t>年</w:t>
            </w:r>
            <w:r w:rsidR="001812D1">
              <w:rPr>
                <w:rFonts w:ascii="宋体" w:hAnsi="宋体"/>
                <w:bCs/>
                <w:iCs/>
                <w:sz w:val="24"/>
                <w:szCs w:val="24"/>
              </w:rPr>
              <w:t>3</w:t>
            </w:r>
            <w:r w:rsidR="00F637C9">
              <w:rPr>
                <w:rFonts w:ascii="宋体" w:hAnsi="宋体" w:hint="eastAsia"/>
                <w:bCs/>
                <w:iCs/>
                <w:sz w:val="24"/>
                <w:szCs w:val="24"/>
              </w:rPr>
              <w:t>月</w:t>
            </w:r>
            <w:r w:rsidR="009D0872">
              <w:rPr>
                <w:rFonts w:ascii="宋体" w:hAnsi="宋体"/>
                <w:bCs/>
                <w:iCs/>
                <w:sz w:val="24"/>
                <w:szCs w:val="24"/>
              </w:rPr>
              <w:t>27</w:t>
            </w:r>
            <w:bookmarkStart w:id="0" w:name="_GoBack"/>
            <w:bookmarkEnd w:id="0"/>
            <w:r w:rsidR="00F637C9">
              <w:rPr>
                <w:rFonts w:ascii="宋体" w:hAnsi="宋体" w:hint="eastAsia"/>
                <w:bCs/>
                <w:iCs/>
                <w:sz w:val="24"/>
                <w:szCs w:val="24"/>
              </w:rPr>
              <w:t>日</w:t>
            </w:r>
          </w:p>
        </w:tc>
      </w:tr>
    </w:tbl>
    <w:p w:rsidR="00F637C9" w:rsidRPr="00F7661A" w:rsidRDefault="00F637C9" w:rsidP="00F637C9">
      <w:pPr>
        <w:ind w:firstLineChars="200" w:firstLine="480"/>
        <w:rPr>
          <w:sz w:val="24"/>
          <w:szCs w:val="24"/>
        </w:rPr>
      </w:pPr>
    </w:p>
    <w:p w:rsidR="00556E73" w:rsidRDefault="00556E73"/>
    <w:sectPr w:rsidR="00556E73" w:rsidSect="00A8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42E" w:rsidRDefault="004B542E" w:rsidP="00F637C9">
      <w:r>
        <w:separator/>
      </w:r>
    </w:p>
  </w:endnote>
  <w:endnote w:type="continuationSeparator" w:id="0">
    <w:p w:rsidR="004B542E" w:rsidRDefault="004B542E" w:rsidP="00F6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42E" w:rsidRDefault="004B542E" w:rsidP="00F637C9">
      <w:r>
        <w:separator/>
      </w:r>
    </w:p>
  </w:footnote>
  <w:footnote w:type="continuationSeparator" w:id="0">
    <w:p w:rsidR="004B542E" w:rsidRDefault="004B542E" w:rsidP="00F6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D481E"/>
    <w:multiLevelType w:val="hybridMultilevel"/>
    <w:tmpl w:val="6F94EE74"/>
    <w:lvl w:ilvl="0" w:tplc="617416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2F0DB4"/>
    <w:multiLevelType w:val="hybridMultilevel"/>
    <w:tmpl w:val="773231F2"/>
    <w:lvl w:ilvl="0" w:tplc="6A0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7B759D"/>
    <w:multiLevelType w:val="hybridMultilevel"/>
    <w:tmpl w:val="80907382"/>
    <w:lvl w:ilvl="0" w:tplc="AA40E7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0F3C88"/>
    <w:multiLevelType w:val="hybridMultilevel"/>
    <w:tmpl w:val="79784EB8"/>
    <w:lvl w:ilvl="0" w:tplc="21C005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2C48"/>
    <w:rsid w:val="000167CF"/>
    <w:rsid w:val="00020567"/>
    <w:rsid w:val="0002343B"/>
    <w:rsid w:val="00024911"/>
    <w:rsid w:val="00037425"/>
    <w:rsid w:val="000453F1"/>
    <w:rsid w:val="000515DD"/>
    <w:rsid w:val="00055B2B"/>
    <w:rsid w:val="000740D7"/>
    <w:rsid w:val="00081718"/>
    <w:rsid w:val="00082C86"/>
    <w:rsid w:val="00094B32"/>
    <w:rsid w:val="000968FD"/>
    <w:rsid w:val="000A20CA"/>
    <w:rsid w:val="000A7DE0"/>
    <w:rsid w:val="000B2076"/>
    <w:rsid w:val="000B4C52"/>
    <w:rsid w:val="000B5B32"/>
    <w:rsid w:val="000B6DF9"/>
    <w:rsid w:val="000C22FA"/>
    <w:rsid w:val="000E3FFF"/>
    <w:rsid w:val="000E604A"/>
    <w:rsid w:val="00106453"/>
    <w:rsid w:val="001127A3"/>
    <w:rsid w:val="00113F52"/>
    <w:rsid w:val="0011540D"/>
    <w:rsid w:val="00115FDE"/>
    <w:rsid w:val="00137783"/>
    <w:rsid w:val="001409BF"/>
    <w:rsid w:val="00147A9E"/>
    <w:rsid w:val="00151811"/>
    <w:rsid w:val="0015469D"/>
    <w:rsid w:val="00157BDD"/>
    <w:rsid w:val="00157FC6"/>
    <w:rsid w:val="0016339B"/>
    <w:rsid w:val="00166B20"/>
    <w:rsid w:val="00172A5C"/>
    <w:rsid w:val="001812D1"/>
    <w:rsid w:val="00186A6C"/>
    <w:rsid w:val="00190D74"/>
    <w:rsid w:val="00197BFB"/>
    <w:rsid w:val="001A07A3"/>
    <w:rsid w:val="001A0EDB"/>
    <w:rsid w:val="001B7989"/>
    <w:rsid w:val="001B7FDB"/>
    <w:rsid w:val="001E52FA"/>
    <w:rsid w:val="001F5719"/>
    <w:rsid w:val="0021028C"/>
    <w:rsid w:val="00213BE2"/>
    <w:rsid w:val="00215C61"/>
    <w:rsid w:val="00216B84"/>
    <w:rsid w:val="00226620"/>
    <w:rsid w:val="0023182B"/>
    <w:rsid w:val="002434C3"/>
    <w:rsid w:val="00243634"/>
    <w:rsid w:val="00243DEA"/>
    <w:rsid w:val="00245537"/>
    <w:rsid w:val="00250647"/>
    <w:rsid w:val="00253B33"/>
    <w:rsid w:val="002733EF"/>
    <w:rsid w:val="0027700D"/>
    <w:rsid w:val="0028049D"/>
    <w:rsid w:val="002810FB"/>
    <w:rsid w:val="00283B19"/>
    <w:rsid w:val="002869D9"/>
    <w:rsid w:val="002921E3"/>
    <w:rsid w:val="00293BCC"/>
    <w:rsid w:val="002A586C"/>
    <w:rsid w:val="002A5E9A"/>
    <w:rsid w:val="002A7671"/>
    <w:rsid w:val="002A7F45"/>
    <w:rsid w:val="002D6007"/>
    <w:rsid w:val="002E660A"/>
    <w:rsid w:val="002F4C9A"/>
    <w:rsid w:val="002F7477"/>
    <w:rsid w:val="00302645"/>
    <w:rsid w:val="00303D36"/>
    <w:rsid w:val="003109B4"/>
    <w:rsid w:val="00313552"/>
    <w:rsid w:val="00321A6B"/>
    <w:rsid w:val="0032425E"/>
    <w:rsid w:val="00333553"/>
    <w:rsid w:val="00342029"/>
    <w:rsid w:val="00345E91"/>
    <w:rsid w:val="0035602A"/>
    <w:rsid w:val="003628F3"/>
    <w:rsid w:val="00362F1D"/>
    <w:rsid w:val="0036385C"/>
    <w:rsid w:val="00363DCB"/>
    <w:rsid w:val="003674DE"/>
    <w:rsid w:val="00370C06"/>
    <w:rsid w:val="00372CC4"/>
    <w:rsid w:val="00373613"/>
    <w:rsid w:val="0038125F"/>
    <w:rsid w:val="00394CC6"/>
    <w:rsid w:val="003A2B64"/>
    <w:rsid w:val="003B4A67"/>
    <w:rsid w:val="003B53CC"/>
    <w:rsid w:val="003B60DB"/>
    <w:rsid w:val="003C5DBB"/>
    <w:rsid w:val="003D06A2"/>
    <w:rsid w:val="003D0726"/>
    <w:rsid w:val="003D0773"/>
    <w:rsid w:val="003D73BE"/>
    <w:rsid w:val="003E3FCF"/>
    <w:rsid w:val="003E5B1C"/>
    <w:rsid w:val="003E6426"/>
    <w:rsid w:val="003E6DE4"/>
    <w:rsid w:val="003F1AA7"/>
    <w:rsid w:val="003F5A5B"/>
    <w:rsid w:val="003F6863"/>
    <w:rsid w:val="00420113"/>
    <w:rsid w:val="004343EA"/>
    <w:rsid w:val="00444731"/>
    <w:rsid w:val="0044635C"/>
    <w:rsid w:val="00447DF3"/>
    <w:rsid w:val="00462AFF"/>
    <w:rsid w:val="00463115"/>
    <w:rsid w:val="004750E4"/>
    <w:rsid w:val="00484D1F"/>
    <w:rsid w:val="00485135"/>
    <w:rsid w:val="00486626"/>
    <w:rsid w:val="004908AD"/>
    <w:rsid w:val="00491C05"/>
    <w:rsid w:val="00493019"/>
    <w:rsid w:val="004A22E5"/>
    <w:rsid w:val="004A60BC"/>
    <w:rsid w:val="004A7E00"/>
    <w:rsid w:val="004B542E"/>
    <w:rsid w:val="004C2AA3"/>
    <w:rsid w:val="004C4AB6"/>
    <w:rsid w:val="004C6522"/>
    <w:rsid w:val="004D45E4"/>
    <w:rsid w:val="004E04B2"/>
    <w:rsid w:val="0050365E"/>
    <w:rsid w:val="005045D7"/>
    <w:rsid w:val="00520C88"/>
    <w:rsid w:val="00524727"/>
    <w:rsid w:val="00526718"/>
    <w:rsid w:val="0053291C"/>
    <w:rsid w:val="00544B07"/>
    <w:rsid w:val="00547207"/>
    <w:rsid w:val="00556E73"/>
    <w:rsid w:val="00561320"/>
    <w:rsid w:val="00566B3E"/>
    <w:rsid w:val="0057249E"/>
    <w:rsid w:val="00573C0E"/>
    <w:rsid w:val="00582E45"/>
    <w:rsid w:val="00592A31"/>
    <w:rsid w:val="005948C5"/>
    <w:rsid w:val="00595209"/>
    <w:rsid w:val="005A2EA1"/>
    <w:rsid w:val="005A7B90"/>
    <w:rsid w:val="005A7DBA"/>
    <w:rsid w:val="005A7FCB"/>
    <w:rsid w:val="005B0AEB"/>
    <w:rsid w:val="005B5983"/>
    <w:rsid w:val="005C6D21"/>
    <w:rsid w:val="005E14F4"/>
    <w:rsid w:val="005E65D5"/>
    <w:rsid w:val="00602816"/>
    <w:rsid w:val="006031F9"/>
    <w:rsid w:val="00613662"/>
    <w:rsid w:val="00615DD7"/>
    <w:rsid w:val="00616D7A"/>
    <w:rsid w:val="006216EC"/>
    <w:rsid w:val="00627841"/>
    <w:rsid w:val="00630220"/>
    <w:rsid w:val="00632D0A"/>
    <w:rsid w:val="00635DF9"/>
    <w:rsid w:val="006412E5"/>
    <w:rsid w:val="00642E4F"/>
    <w:rsid w:val="00653835"/>
    <w:rsid w:val="00653A66"/>
    <w:rsid w:val="0066320A"/>
    <w:rsid w:val="006657EE"/>
    <w:rsid w:val="006675CA"/>
    <w:rsid w:val="00670BD4"/>
    <w:rsid w:val="00681729"/>
    <w:rsid w:val="006936AB"/>
    <w:rsid w:val="006A2B92"/>
    <w:rsid w:val="006B07C5"/>
    <w:rsid w:val="006B233A"/>
    <w:rsid w:val="006E780C"/>
    <w:rsid w:val="006F529A"/>
    <w:rsid w:val="00701EF7"/>
    <w:rsid w:val="007227D6"/>
    <w:rsid w:val="00731F43"/>
    <w:rsid w:val="00734EFE"/>
    <w:rsid w:val="007450A1"/>
    <w:rsid w:val="007505C6"/>
    <w:rsid w:val="007517D3"/>
    <w:rsid w:val="00753E44"/>
    <w:rsid w:val="007554B3"/>
    <w:rsid w:val="00762F0B"/>
    <w:rsid w:val="00766276"/>
    <w:rsid w:val="00767DB4"/>
    <w:rsid w:val="0077367A"/>
    <w:rsid w:val="0077509A"/>
    <w:rsid w:val="007821C1"/>
    <w:rsid w:val="007962E4"/>
    <w:rsid w:val="007A230B"/>
    <w:rsid w:val="007C289A"/>
    <w:rsid w:val="007C5F6C"/>
    <w:rsid w:val="007D10C1"/>
    <w:rsid w:val="007D43D4"/>
    <w:rsid w:val="007D4BF8"/>
    <w:rsid w:val="007D5B6D"/>
    <w:rsid w:val="007D7079"/>
    <w:rsid w:val="007E1131"/>
    <w:rsid w:val="007E7CF3"/>
    <w:rsid w:val="007F59E0"/>
    <w:rsid w:val="007F7BC0"/>
    <w:rsid w:val="008015F3"/>
    <w:rsid w:val="008043DC"/>
    <w:rsid w:val="00810AAC"/>
    <w:rsid w:val="00815F9D"/>
    <w:rsid w:val="00823E44"/>
    <w:rsid w:val="008303AD"/>
    <w:rsid w:val="008354FD"/>
    <w:rsid w:val="008400B4"/>
    <w:rsid w:val="00853A39"/>
    <w:rsid w:val="00856D84"/>
    <w:rsid w:val="00857410"/>
    <w:rsid w:val="00880044"/>
    <w:rsid w:val="008805A9"/>
    <w:rsid w:val="00883F0A"/>
    <w:rsid w:val="00887044"/>
    <w:rsid w:val="0089572A"/>
    <w:rsid w:val="008B43BA"/>
    <w:rsid w:val="008B4C79"/>
    <w:rsid w:val="008D0A01"/>
    <w:rsid w:val="009003FE"/>
    <w:rsid w:val="00910C02"/>
    <w:rsid w:val="0091248F"/>
    <w:rsid w:val="00913860"/>
    <w:rsid w:val="00917A20"/>
    <w:rsid w:val="00920590"/>
    <w:rsid w:val="0092192B"/>
    <w:rsid w:val="009461BD"/>
    <w:rsid w:val="009528CC"/>
    <w:rsid w:val="0095386A"/>
    <w:rsid w:val="009552B8"/>
    <w:rsid w:val="00970D61"/>
    <w:rsid w:val="00973945"/>
    <w:rsid w:val="0097555B"/>
    <w:rsid w:val="00977B76"/>
    <w:rsid w:val="00984E5F"/>
    <w:rsid w:val="009A4069"/>
    <w:rsid w:val="009B66C8"/>
    <w:rsid w:val="009C2BD6"/>
    <w:rsid w:val="009C654F"/>
    <w:rsid w:val="009C68EA"/>
    <w:rsid w:val="009D0872"/>
    <w:rsid w:val="009D3BBB"/>
    <w:rsid w:val="009E0ED6"/>
    <w:rsid w:val="009E278E"/>
    <w:rsid w:val="009F0D0A"/>
    <w:rsid w:val="009F38EC"/>
    <w:rsid w:val="00A073D3"/>
    <w:rsid w:val="00A07623"/>
    <w:rsid w:val="00A2089C"/>
    <w:rsid w:val="00A24349"/>
    <w:rsid w:val="00A25594"/>
    <w:rsid w:val="00A320BB"/>
    <w:rsid w:val="00A522F9"/>
    <w:rsid w:val="00A56FA1"/>
    <w:rsid w:val="00A63653"/>
    <w:rsid w:val="00A64CDA"/>
    <w:rsid w:val="00A70C43"/>
    <w:rsid w:val="00A7264C"/>
    <w:rsid w:val="00A73534"/>
    <w:rsid w:val="00A73A9E"/>
    <w:rsid w:val="00A90390"/>
    <w:rsid w:val="00A91A1B"/>
    <w:rsid w:val="00A9781C"/>
    <w:rsid w:val="00A97E8B"/>
    <w:rsid w:val="00AA072D"/>
    <w:rsid w:val="00AA351C"/>
    <w:rsid w:val="00AB7868"/>
    <w:rsid w:val="00AC438B"/>
    <w:rsid w:val="00AC6251"/>
    <w:rsid w:val="00AD099C"/>
    <w:rsid w:val="00AD0D7F"/>
    <w:rsid w:val="00AE260A"/>
    <w:rsid w:val="00AE379E"/>
    <w:rsid w:val="00B0081F"/>
    <w:rsid w:val="00B04F3E"/>
    <w:rsid w:val="00B17F3B"/>
    <w:rsid w:val="00B2107D"/>
    <w:rsid w:val="00B400EC"/>
    <w:rsid w:val="00B561D5"/>
    <w:rsid w:val="00B6035C"/>
    <w:rsid w:val="00B6296D"/>
    <w:rsid w:val="00B7125C"/>
    <w:rsid w:val="00B76C6E"/>
    <w:rsid w:val="00B77F47"/>
    <w:rsid w:val="00B87851"/>
    <w:rsid w:val="00B977F1"/>
    <w:rsid w:val="00BA05EE"/>
    <w:rsid w:val="00BA394C"/>
    <w:rsid w:val="00BA632D"/>
    <w:rsid w:val="00BA685A"/>
    <w:rsid w:val="00BC0CE6"/>
    <w:rsid w:val="00BC172C"/>
    <w:rsid w:val="00BC35E9"/>
    <w:rsid w:val="00BE011F"/>
    <w:rsid w:val="00BE206F"/>
    <w:rsid w:val="00BF0845"/>
    <w:rsid w:val="00BF323B"/>
    <w:rsid w:val="00BF7DD1"/>
    <w:rsid w:val="00C00FDB"/>
    <w:rsid w:val="00C05EDA"/>
    <w:rsid w:val="00C10A89"/>
    <w:rsid w:val="00C20F83"/>
    <w:rsid w:val="00C2102B"/>
    <w:rsid w:val="00C23277"/>
    <w:rsid w:val="00C24AF1"/>
    <w:rsid w:val="00C30D31"/>
    <w:rsid w:val="00C3593E"/>
    <w:rsid w:val="00C534E6"/>
    <w:rsid w:val="00C54D0E"/>
    <w:rsid w:val="00C64729"/>
    <w:rsid w:val="00C6539D"/>
    <w:rsid w:val="00C705AE"/>
    <w:rsid w:val="00C70E19"/>
    <w:rsid w:val="00C72940"/>
    <w:rsid w:val="00C81428"/>
    <w:rsid w:val="00C85EBF"/>
    <w:rsid w:val="00C867F5"/>
    <w:rsid w:val="00CA2DC3"/>
    <w:rsid w:val="00CB7388"/>
    <w:rsid w:val="00CC1484"/>
    <w:rsid w:val="00CC2821"/>
    <w:rsid w:val="00CD0D9B"/>
    <w:rsid w:val="00CE4258"/>
    <w:rsid w:val="00CE426E"/>
    <w:rsid w:val="00CE708E"/>
    <w:rsid w:val="00CF2503"/>
    <w:rsid w:val="00D05C29"/>
    <w:rsid w:val="00D10E3F"/>
    <w:rsid w:val="00D1527C"/>
    <w:rsid w:val="00D16189"/>
    <w:rsid w:val="00D17463"/>
    <w:rsid w:val="00D305B5"/>
    <w:rsid w:val="00D312C5"/>
    <w:rsid w:val="00D33730"/>
    <w:rsid w:val="00D33EED"/>
    <w:rsid w:val="00D45B0D"/>
    <w:rsid w:val="00D53908"/>
    <w:rsid w:val="00D55E82"/>
    <w:rsid w:val="00D6139B"/>
    <w:rsid w:val="00D62BF9"/>
    <w:rsid w:val="00D67A8E"/>
    <w:rsid w:val="00D72BE5"/>
    <w:rsid w:val="00D742DA"/>
    <w:rsid w:val="00D75893"/>
    <w:rsid w:val="00D80748"/>
    <w:rsid w:val="00D81949"/>
    <w:rsid w:val="00D91CF5"/>
    <w:rsid w:val="00DC1E4A"/>
    <w:rsid w:val="00DC666D"/>
    <w:rsid w:val="00DC7A19"/>
    <w:rsid w:val="00DE1DCD"/>
    <w:rsid w:val="00DF0AC4"/>
    <w:rsid w:val="00DF14D4"/>
    <w:rsid w:val="00DF41B1"/>
    <w:rsid w:val="00DF59E0"/>
    <w:rsid w:val="00E022E8"/>
    <w:rsid w:val="00E02D88"/>
    <w:rsid w:val="00E0507F"/>
    <w:rsid w:val="00E104CC"/>
    <w:rsid w:val="00E14800"/>
    <w:rsid w:val="00E2424C"/>
    <w:rsid w:val="00E30EA8"/>
    <w:rsid w:val="00E411D7"/>
    <w:rsid w:val="00E41F21"/>
    <w:rsid w:val="00E43B35"/>
    <w:rsid w:val="00E46FD1"/>
    <w:rsid w:val="00E5450C"/>
    <w:rsid w:val="00E56B0E"/>
    <w:rsid w:val="00E74E3F"/>
    <w:rsid w:val="00E750E0"/>
    <w:rsid w:val="00E864CA"/>
    <w:rsid w:val="00E9041A"/>
    <w:rsid w:val="00E934D7"/>
    <w:rsid w:val="00E93B7B"/>
    <w:rsid w:val="00E95177"/>
    <w:rsid w:val="00E97A7C"/>
    <w:rsid w:val="00EC3566"/>
    <w:rsid w:val="00ED3245"/>
    <w:rsid w:val="00ED4951"/>
    <w:rsid w:val="00ED541E"/>
    <w:rsid w:val="00EE72A4"/>
    <w:rsid w:val="00EF73CC"/>
    <w:rsid w:val="00F07E68"/>
    <w:rsid w:val="00F15DC4"/>
    <w:rsid w:val="00F358CD"/>
    <w:rsid w:val="00F4389B"/>
    <w:rsid w:val="00F44B7D"/>
    <w:rsid w:val="00F45C9F"/>
    <w:rsid w:val="00F5493E"/>
    <w:rsid w:val="00F54CF7"/>
    <w:rsid w:val="00F626AB"/>
    <w:rsid w:val="00F632BD"/>
    <w:rsid w:val="00F637C9"/>
    <w:rsid w:val="00F656CF"/>
    <w:rsid w:val="00F66BAA"/>
    <w:rsid w:val="00F72F53"/>
    <w:rsid w:val="00F74F7A"/>
    <w:rsid w:val="00F75DD9"/>
    <w:rsid w:val="00F82C48"/>
    <w:rsid w:val="00F95E4C"/>
    <w:rsid w:val="00F97F29"/>
    <w:rsid w:val="00FB1689"/>
    <w:rsid w:val="00FC0ACC"/>
    <w:rsid w:val="00FC5C51"/>
    <w:rsid w:val="00FC7E60"/>
    <w:rsid w:val="00FD1937"/>
    <w:rsid w:val="00FD2D5B"/>
    <w:rsid w:val="00FD5529"/>
    <w:rsid w:val="00FD7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29136-E58A-4061-8264-722DB986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7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7C9"/>
    <w:rPr>
      <w:sz w:val="18"/>
      <w:szCs w:val="18"/>
    </w:rPr>
  </w:style>
  <w:style w:type="paragraph" w:styleId="a4">
    <w:name w:val="footer"/>
    <w:basedOn w:val="a"/>
    <w:link w:val="Char0"/>
    <w:uiPriority w:val="99"/>
    <w:unhideWhenUsed/>
    <w:rsid w:val="00F637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7C9"/>
    <w:rPr>
      <w:sz w:val="18"/>
      <w:szCs w:val="18"/>
    </w:rPr>
  </w:style>
  <w:style w:type="paragraph" w:styleId="a5">
    <w:name w:val="List Paragraph"/>
    <w:basedOn w:val="a"/>
    <w:uiPriority w:val="34"/>
    <w:qFormat/>
    <w:rsid w:val="00F637C9"/>
    <w:pPr>
      <w:ind w:firstLineChars="200" w:firstLine="420"/>
    </w:pPr>
  </w:style>
  <w:style w:type="character" w:styleId="a6">
    <w:name w:val="annotation reference"/>
    <w:basedOn w:val="a0"/>
    <w:uiPriority w:val="99"/>
    <w:semiHidden/>
    <w:unhideWhenUsed/>
    <w:rsid w:val="004D45E4"/>
    <w:rPr>
      <w:sz w:val="21"/>
      <w:szCs w:val="21"/>
    </w:rPr>
  </w:style>
  <w:style w:type="paragraph" w:styleId="a7">
    <w:name w:val="annotation text"/>
    <w:basedOn w:val="a"/>
    <w:link w:val="Char1"/>
    <w:uiPriority w:val="99"/>
    <w:semiHidden/>
    <w:unhideWhenUsed/>
    <w:rsid w:val="004D45E4"/>
    <w:pPr>
      <w:jc w:val="left"/>
    </w:pPr>
  </w:style>
  <w:style w:type="character" w:customStyle="1" w:styleId="Char1">
    <w:name w:val="批注文字 Char"/>
    <w:basedOn w:val="a0"/>
    <w:link w:val="a7"/>
    <w:uiPriority w:val="99"/>
    <w:semiHidden/>
    <w:rsid w:val="004D45E4"/>
    <w:rPr>
      <w:rFonts w:ascii="Times New Roman" w:eastAsia="宋体" w:hAnsi="Times New Roman" w:cs="Times New Roman"/>
      <w:szCs w:val="20"/>
    </w:rPr>
  </w:style>
  <w:style w:type="paragraph" w:styleId="a8">
    <w:name w:val="annotation subject"/>
    <w:basedOn w:val="a7"/>
    <w:next w:val="a7"/>
    <w:link w:val="Char2"/>
    <w:uiPriority w:val="99"/>
    <w:semiHidden/>
    <w:unhideWhenUsed/>
    <w:rsid w:val="004D45E4"/>
    <w:rPr>
      <w:b/>
      <w:bCs/>
    </w:rPr>
  </w:style>
  <w:style w:type="character" w:customStyle="1" w:styleId="Char2">
    <w:name w:val="批注主题 Char"/>
    <w:basedOn w:val="Char1"/>
    <w:link w:val="a8"/>
    <w:uiPriority w:val="99"/>
    <w:semiHidden/>
    <w:rsid w:val="004D45E4"/>
    <w:rPr>
      <w:rFonts w:ascii="Times New Roman" w:eastAsia="宋体" w:hAnsi="Times New Roman" w:cs="Times New Roman"/>
      <w:b/>
      <w:bCs/>
      <w:szCs w:val="20"/>
    </w:rPr>
  </w:style>
  <w:style w:type="paragraph" w:styleId="a9">
    <w:name w:val="Balloon Text"/>
    <w:basedOn w:val="a"/>
    <w:link w:val="Char3"/>
    <w:uiPriority w:val="99"/>
    <w:semiHidden/>
    <w:unhideWhenUsed/>
    <w:rsid w:val="004D45E4"/>
    <w:rPr>
      <w:sz w:val="18"/>
      <w:szCs w:val="18"/>
    </w:rPr>
  </w:style>
  <w:style w:type="character" w:customStyle="1" w:styleId="Char3">
    <w:name w:val="批注框文本 Char"/>
    <w:basedOn w:val="a0"/>
    <w:link w:val="a9"/>
    <w:uiPriority w:val="99"/>
    <w:semiHidden/>
    <w:rsid w:val="004D45E4"/>
    <w:rPr>
      <w:rFonts w:ascii="Times New Roman" w:eastAsia="宋体" w:hAnsi="Times New Roman" w:cs="Times New Roman"/>
      <w:sz w:val="18"/>
      <w:szCs w:val="18"/>
    </w:rPr>
  </w:style>
  <w:style w:type="paragraph" w:styleId="aa">
    <w:name w:val="Normal (Web)"/>
    <w:basedOn w:val="a"/>
    <w:uiPriority w:val="99"/>
    <w:semiHidden/>
    <w:unhideWhenUsed/>
    <w:rsid w:val="0038125F"/>
    <w:pPr>
      <w:widowControl/>
      <w:spacing w:before="100" w:beforeAutospacing="1" w:after="100" w:afterAutospacing="1"/>
      <w:jc w:val="left"/>
    </w:pPr>
    <w:rPr>
      <w:rFonts w:ascii="宋体" w:hAnsi="宋体" w:cs="宋体"/>
      <w:kern w:val="0"/>
      <w:sz w:val="24"/>
      <w:szCs w:val="24"/>
    </w:rPr>
  </w:style>
  <w:style w:type="paragraph" w:customStyle="1" w:styleId="CM2">
    <w:name w:val="CM2"/>
    <w:basedOn w:val="a"/>
    <w:next w:val="a"/>
    <w:rsid w:val="00810AAC"/>
    <w:pPr>
      <w:autoSpaceDE w:val="0"/>
      <w:autoSpaceDN w:val="0"/>
      <w:adjustRightInd w:val="0"/>
      <w:spacing w:line="468" w:lineRule="atLeast"/>
      <w:jc w:val="left"/>
    </w:pPr>
    <w:rPr>
      <w:rFonts w:ascii="宋体" w:cs="宋体"/>
      <w:kern w:val="0"/>
      <w:sz w:val="24"/>
      <w:szCs w:val="24"/>
    </w:rPr>
  </w:style>
  <w:style w:type="character" w:styleId="ab">
    <w:name w:val="Hyperlink"/>
    <w:basedOn w:val="a0"/>
    <w:uiPriority w:val="99"/>
    <w:semiHidden/>
    <w:unhideWhenUsed/>
    <w:rsid w:val="00F43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423">
      <w:bodyDiv w:val="1"/>
      <w:marLeft w:val="0"/>
      <w:marRight w:val="0"/>
      <w:marTop w:val="0"/>
      <w:marBottom w:val="0"/>
      <w:divBdr>
        <w:top w:val="none" w:sz="0" w:space="0" w:color="auto"/>
        <w:left w:val="none" w:sz="0" w:space="0" w:color="auto"/>
        <w:bottom w:val="none" w:sz="0" w:space="0" w:color="auto"/>
        <w:right w:val="none" w:sz="0" w:space="0" w:color="auto"/>
      </w:divBdr>
    </w:div>
    <w:div w:id="97871654">
      <w:bodyDiv w:val="1"/>
      <w:marLeft w:val="0"/>
      <w:marRight w:val="0"/>
      <w:marTop w:val="0"/>
      <w:marBottom w:val="0"/>
      <w:divBdr>
        <w:top w:val="none" w:sz="0" w:space="0" w:color="auto"/>
        <w:left w:val="none" w:sz="0" w:space="0" w:color="auto"/>
        <w:bottom w:val="none" w:sz="0" w:space="0" w:color="auto"/>
        <w:right w:val="none" w:sz="0" w:space="0" w:color="auto"/>
      </w:divBdr>
    </w:div>
    <w:div w:id="366763359">
      <w:bodyDiv w:val="1"/>
      <w:marLeft w:val="0"/>
      <w:marRight w:val="0"/>
      <w:marTop w:val="0"/>
      <w:marBottom w:val="0"/>
      <w:divBdr>
        <w:top w:val="none" w:sz="0" w:space="0" w:color="auto"/>
        <w:left w:val="none" w:sz="0" w:space="0" w:color="auto"/>
        <w:bottom w:val="none" w:sz="0" w:space="0" w:color="auto"/>
        <w:right w:val="none" w:sz="0" w:space="0" w:color="auto"/>
      </w:divBdr>
    </w:div>
    <w:div w:id="378172296">
      <w:bodyDiv w:val="1"/>
      <w:marLeft w:val="0"/>
      <w:marRight w:val="0"/>
      <w:marTop w:val="0"/>
      <w:marBottom w:val="0"/>
      <w:divBdr>
        <w:top w:val="none" w:sz="0" w:space="0" w:color="auto"/>
        <w:left w:val="none" w:sz="0" w:space="0" w:color="auto"/>
        <w:bottom w:val="none" w:sz="0" w:space="0" w:color="auto"/>
        <w:right w:val="none" w:sz="0" w:space="0" w:color="auto"/>
      </w:divBdr>
    </w:div>
    <w:div w:id="724254064">
      <w:bodyDiv w:val="1"/>
      <w:marLeft w:val="0"/>
      <w:marRight w:val="0"/>
      <w:marTop w:val="0"/>
      <w:marBottom w:val="0"/>
      <w:divBdr>
        <w:top w:val="none" w:sz="0" w:space="0" w:color="auto"/>
        <w:left w:val="none" w:sz="0" w:space="0" w:color="auto"/>
        <w:bottom w:val="none" w:sz="0" w:space="0" w:color="auto"/>
        <w:right w:val="none" w:sz="0" w:space="0" w:color="auto"/>
      </w:divBdr>
    </w:div>
    <w:div w:id="831725659">
      <w:bodyDiv w:val="1"/>
      <w:marLeft w:val="0"/>
      <w:marRight w:val="0"/>
      <w:marTop w:val="0"/>
      <w:marBottom w:val="0"/>
      <w:divBdr>
        <w:top w:val="none" w:sz="0" w:space="0" w:color="auto"/>
        <w:left w:val="none" w:sz="0" w:space="0" w:color="auto"/>
        <w:bottom w:val="none" w:sz="0" w:space="0" w:color="auto"/>
        <w:right w:val="none" w:sz="0" w:space="0" w:color="auto"/>
      </w:divBdr>
    </w:div>
    <w:div w:id="835340204">
      <w:bodyDiv w:val="1"/>
      <w:marLeft w:val="0"/>
      <w:marRight w:val="0"/>
      <w:marTop w:val="0"/>
      <w:marBottom w:val="0"/>
      <w:divBdr>
        <w:top w:val="none" w:sz="0" w:space="0" w:color="auto"/>
        <w:left w:val="none" w:sz="0" w:space="0" w:color="auto"/>
        <w:bottom w:val="none" w:sz="0" w:space="0" w:color="auto"/>
        <w:right w:val="none" w:sz="0" w:space="0" w:color="auto"/>
      </w:divBdr>
      <w:divsChild>
        <w:div w:id="1526363218">
          <w:marLeft w:val="0"/>
          <w:marRight w:val="0"/>
          <w:marTop w:val="0"/>
          <w:marBottom w:val="0"/>
          <w:divBdr>
            <w:top w:val="none" w:sz="0" w:space="0" w:color="auto"/>
            <w:left w:val="none" w:sz="0" w:space="0" w:color="auto"/>
            <w:bottom w:val="none" w:sz="0" w:space="0" w:color="auto"/>
            <w:right w:val="none" w:sz="0" w:space="0" w:color="auto"/>
          </w:divBdr>
        </w:div>
        <w:div w:id="120661459">
          <w:marLeft w:val="0"/>
          <w:marRight w:val="0"/>
          <w:marTop w:val="0"/>
          <w:marBottom w:val="0"/>
          <w:divBdr>
            <w:top w:val="none" w:sz="0" w:space="0" w:color="auto"/>
            <w:left w:val="none" w:sz="0" w:space="0" w:color="auto"/>
            <w:bottom w:val="none" w:sz="0" w:space="0" w:color="auto"/>
            <w:right w:val="none" w:sz="0" w:space="0" w:color="auto"/>
          </w:divBdr>
        </w:div>
      </w:divsChild>
    </w:div>
    <w:div w:id="976421834">
      <w:bodyDiv w:val="1"/>
      <w:marLeft w:val="0"/>
      <w:marRight w:val="0"/>
      <w:marTop w:val="0"/>
      <w:marBottom w:val="0"/>
      <w:divBdr>
        <w:top w:val="none" w:sz="0" w:space="0" w:color="auto"/>
        <w:left w:val="none" w:sz="0" w:space="0" w:color="auto"/>
        <w:bottom w:val="none" w:sz="0" w:space="0" w:color="auto"/>
        <w:right w:val="none" w:sz="0" w:space="0" w:color="auto"/>
      </w:divBdr>
      <w:divsChild>
        <w:div w:id="1382827869">
          <w:marLeft w:val="0"/>
          <w:marRight w:val="0"/>
          <w:marTop w:val="0"/>
          <w:marBottom w:val="0"/>
          <w:divBdr>
            <w:top w:val="none" w:sz="0" w:space="0" w:color="auto"/>
            <w:left w:val="none" w:sz="0" w:space="0" w:color="auto"/>
            <w:bottom w:val="none" w:sz="0" w:space="0" w:color="auto"/>
            <w:right w:val="none" w:sz="0" w:space="0" w:color="auto"/>
          </w:divBdr>
        </w:div>
        <w:div w:id="1663702975">
          <w:marLeft w:val="0"/>
          <w:marRight w:val="0"/>
          <w:marTop w:val="0"/>
          <w:marBottom w:val="0"/>
          <w:divBdr>
            <w:top w:val="none" w:sz="0" w:space="0" w:color="auto"/>
            <w:left w:val="none" w:sz="0" w:space="0" w:color="auto"/>
            <w:bottom w:val="none" w:sz="0" w:space="0" w:color="auto"/>
            <w:right w:val="none" w:sz="0" w:space="0" w:color="auto"/>
          </w:divBdr>
        </w:div>
        <w:div w:id="126513133">
          <w:marLeft w:val="0"/>
          <w:marRight w:val="0"/>
          <w:marTop w:val="0"/>
          <w:marBottom w:val="0"/>
          <w:divBdr>
            <w:top w:val="none" w:sz="0" w:space="0" w:color="auto"/>
            <w:left w:val="none" w:sz="0" w:space="0" w:color="auto"/>
            <w:bottom w:val="none" w:sz="0" w:space="0" w:color="auto"/>
            <w:right w:val="none" w:sz="0" w:space="0" w:color="auto"/>
          </w:divBdr>
        </w:div>
        <w:div w:id="1886722154">
          <w:marLeft w:val="0"/>
          <w:marRight w:val="0"/>
          <w:marTop w:val="0"/>
          <w:marBottom w:val="0"/>
          <w:divBdr>
            <w:top w:val="none" w:sz="0" w:space="0" w:color="auto"/>
            <w:left w:val="none" w:sz="0" w:space="0" w:color="auto"/>
            <w:bottom w:val="none" w:sz="0" w:space="0" w:color="auto"/>
            <w:right w:val="none" w:sz="0" w:space="0" w:color="auto"/>
          </w:divBdr>
        </w:div>
      </w:divsChild>
    </w:div>
    <w:div w:id="1070497762">
      <w:bodyDiv w:val="1"/>
      <w:marLeft w:val="0"/>
      <w:marRight w:val="0"/>
      <w:marTop w:val="0"/>
      <w:marBottom w:val="0"/>
      <w:divBdr>
        <w:top w:val="none" w:sz="0" w:space="0" w:color="auto"/>
        <w:left w:val="none" w:sz="0" w:space="0" w:color="auto"/>
        <w:bottom w:val="none" w:sz="0" w:space="0" w:color="auto"/>
        <w:right w:val="none" w:sz="0" w:space="0" w:color="auto"/>
      </w:divBdr>
    </w:div>
    <w:div w:id="1076517810">
      <w:bodyDiv w:val="1"/>
      <w:marLeft w:val="0"/>
      <w:marRight w:val="0"/>
      <w:marTop w:val="0"/>
      <w:marBottom w:val="0"/>
      <w:divBdr>
        <w:top w:val="none" w:sz="0" w:space="0" w:color="auto"/>
        <w:left w:val="none" w:sz="0" w:space="0" w:color="auto"/>
        <w:bottom w:val="none" w:sz="0" w:space="0" w:color="auto"/>
        <w:right w:val="none" w:sz="0" w:space="0" w:color="auto"/>
      </w:divBdr>
      <w:divsChild>
        <w:div w:id="177543503">
          <w:marLeft w:val="0"/>
          <w:marRight w:val="0"/>
          <w:marTop w:val="0"/>
          <w:marBottom w:val="0"/>
          <w:divBdr>
            <w:top w:val="none" w:sz="0" w:space="0" w:color="auto"/>
            <w:left w:val="none" w:sz="0" w:space="0" w:color="auto"/>
            <w:bottom w:val="none" w:sz="0" w:space="0" w:color="auto"/>
            <w:right w:val="none" w:sz="0" w:space="0" w:color="auto"/>
          </w:divBdr>
        </w:div>
        <w:div w:id="2139760214">
          <w:marLeft w:val="0"/>
          <w:marRight w:val="0"/>
          <w:marTop w:val="0"/>
          <w:marBottom w:val="0"/>
          <w:divBdr>
            <w:top w:val="none" w:sz="0" w:space="0" w:color="auto"/>
            <w:left w:val="none" w:sz="0" w:space="0" w:color="auto"/>
            <w:bottom w:val="none" w:sz="0" w:space="0" w:color="auto"/>
            <w:right w:val="none" w:sz="0" w:space="0" w:color="auto"/>
          </w:divBdr>
        </w:div>
      </w:divsChild>
    </w:div>
    <w:div w:id="1239365503">
      <w:bodyDiv w:val="1"/>
      <w:marLeft w:val="0"/>
      <w:marRight w:val="0"/>
      <w:marTop w:val="0"/>
      <w:marBottom w:val="0"/>
      <w:divBdr>
        <w:top w:val="none" w:sz="0" w:space="0" w:color="auto"/>
        <w:left w:val="none" w:sz="0" w:space="0" w:color="auto"/>
        <w:bottom w:val="none" w:sz="0" w:space="0" w:color="auto"/>
        <w:right w:val="none" w:sz="0" w:space="0" w:color="auto"/>
      </w:divBdr>
    </w:div>
    <w:div w:id="1325401141">
      <w:bodyDiv w:val="1"/>
      <w:marLeft w:val="0"/>
      <w:marRight w:val="0"/>
      <w:marTop w:val="0"/>
      <w:marBottom w:val="0"/>
      <w:divBdr>
        <w:top w:val="none" w:sz="0" w:space="0" w:color="auto"/>
        <w:left w:val="none" w:sz="0" w:space="0" w:color="auto"/>
        <w:bottom w:val="none" w:sz="0" w:space="0" w:color="auto"/>
        <w:right w:val="none" w:sz="0" w:space="0" w:color="auto"/>
      </w:divBdr>
    </w:div>
    <w:div w:id="1344014695">
      <w:bodyDiv w:val="1"/>
      <w:marLeft w:val="0"/>
      <w:marRight w:val="0"/>
      <w:marTop w:val="0"/>
      <w:marBottom w:val="0"/>
      <w:divBdr>
        <w:top w:val="none" w:sz="0" w:space="0" w:color="auto"/>
        <w:left w:val="none" w:sz="0" w:space="0" w:color="auto"/>
        <w:bottom w:val="none" w:sz="0" w:space="0" w:color="auto"/>
        <w:right w:val="none" w:sz="0" w:space="0" w:color="auto"/>
      </w:divBdr>
    </w:div>
    <w:div w:id="1510827374">
      <w:bodyDiv w:val="1"/>
      <w:marLeft w:val="0"/>
      <w:marRight w:val="0"/>
      <w:marTop w:val="0"/>
      <w:marBottom w:val="0"/>
      <w:divBdr>
        <w:top w:val="none" w:sz="0" w:space="0" w:color="auto"/>
        <w:left w:val="none" w:sz="0" w:space="0" w:color="auto"/>
        <w:bottom w:val="none" w:sz="0" w:space="0" w:color="auto"/>
        <w:right w:val="none" w:sz="0" w:space="0" w:color="auto"/>
      </w:divBdr>
    </w:div>
    <w:div w:id="1677920690">
      <w:bodyDiv w:val="1"/>
      <w:marLeft w:val="0"/>
      <w:marRight w:val="0"/>
      <w:marTop w:val="0"/>
      <w:marBottom w:val="0"/>
      <w:divBdr>
        <w:top w:val="none" w:sz="0" w:space="0" w:color="auto"/>
        <w:left w:val="none" w:sz="0" w:space="0" w:color="auto"/>
        <w:bottom w:val="none" w:sz="0" w:space="0" w:color="auto"/>
        <w:right w:val="none" w:sz="0" w:space="0" w:color="auto"/>
      </w:divBdr>
    </w:div>
    <w:div w:id="1700472197">
      <w:bodyDiv w:val="1"/>
      <w:marLeft w:val="0"/>
      <w:marRight w:val="0"/>
      <w:marTop w:val="0"/>
      <w:marBottom w:val="0"/>
      <w:divBdr>
        <w:top w:val="none" w:sz="0" w:space="0" w:color="auto"/>
        <w:left w:val="none" w:sz="0" w:space="0" w:color="auto"/>
        <w:bottom w:val="none" w:sz="0" w:space="0" w:color="auto"/>
        <w:right w:val="none" w:sz="0" w:space="0" w:color="auto"/>
      </w:divBdr>
    </w:div>
    <w:div w:id="1834179210">
      <w:bodyDiv w:val="1"/>
      <w:marLeft w:val="0"/>
      <w:marRight w:val="0"/>
      <w:marTop w:val="0"/>
      <w:marBottom w:val="0"/>
      <w:divBdr>
        <w:top w:val="none" w:sz="0" w:space="0" w:color="auto"/>
        <w:left w:val="none" w:sz="0" w:space="0" w:color="auto"/>
        <w:bottom w:val="none" w:sz="0" w:space="0" w:color="auto"/>
        <w:right w:val="none" w:sz="0" w:space="0" w:color="auto"/>
      </w:divBdr>
    </w:div>
    <w:div w:id="1910267750">
      <w:bodyDiv w:val="1"/>
      <w:marLeft w:val="0"/>
      <w:marRight w:val="0"/>
      <w:marTop w:val="0"/>
      <w:marBottom w:val="0"/>
      <w:divBdr>
        <w:top w:val="none" w:sz="0" w:space="0" w:color="auto"/>
        <w:left w:val="none" w:sz="0" w:space="0" w:color="auto"/>
        <w:bottom w:val="none" w:sz="0" w:space="0" w:color="auto"/>
        <w:right w:val="none" w:sz="0" w:space="0" w:color="auto"/>
      </w:divBdr>
    </w:div>
    <w:div w:id="2075814169">
      <w:bodyDiv w:val="1"/>
      <w:marLeft w:val="0"/>
      <w:marRight w:val="0"/>
      <w:marTop w:val="0"/>
      <w:marBottom w:val="0"/>
      <w:divBdr>
        <w:top w:val="none" w:sz="0" w:space="0" w:color="auto"/>
        <w:left w:val="none" w:sz="0" w:space="0" w:color="auto"/>
        <w:bottom w:val="none" w:sz="0" w:space="0" w:color="auto"/>
        <w:right w:val="none" w:sz="0" w:space="0" w:color="auto"/>
      </w:divBdr>
      <w:divsChild>
        <w:div w:id="1038973863">
          <w:marLeft w:val="0"/>
          <w:marRight w:val="0"/>
          <w:marTop w:val="0"/>
          <w:marBottom w:val="0"/>
          <w:divBdr>
            <w:top w:val="none" w:sz="0" w:space="0" w:color="auto"/>
            <w:left w:val="none" w:sz="0" w:space="0" w:color="auto"/>
            <w:bottom w:val="none" w:sz="0" w:space="0" w:color="auto"/>
            <w:right w:val="none" w:sz="0" w:space="0" w:color="auto"/>
          </w:divBdr>
        </w:div>
        <w:div w:id="1628469136">
          <w:marLeft w:val="0"/>
          <w:marRight w:val="0"/>
          <w:marTop w:val="0"/>
          <w:marBottom w:val="0"/>
          <w:divBdr>
            <w:top w:val="none" w:sz="0" w:space="0" w:color="auto"/>
            <w:left w:val="none" w:sz="0" w:space="0" w:color="auto"/>
            <w:bottom w:val="none" w:sz="0" w:space="0" w:color="auto"/>
            <w:right w:val="none" w:sz="0" w:space="0" w:color="auto"/>
          </w:divBdr>
        </w:div>
      </w:divsChild>
    </w:div>
    <w:div w:id="21440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p5w.net/question/0001955C33CF55454C88B0321FF421027486.shtml" TargetMode="External"/><Relationship Id="rId13" Type="http://schemas.openxmlformats.org/officeDocument/2006/relationships/hyperlink" Target="http://rs.p5w.net/question/00016ED8623A6E85473C83D8138F63AC234D.shtml" TargetMode="External"/><Relationship Id="rId18" Type="http://schemas.openxmlformats.org/officeDocument/2006/relationships/hyperlink" Target="http://rs.p5w.net/question/00014348D15CCB974D83A2A1EA516C078C51.shtml" TargetMode="External"/><Relationship Id="rId26" Type="http://schemas.openxmlformats.org/officeDocument/2006/relationships/hyperlink" Target="http://rs.p5w.net/question/00015B41BFA6DEB847C2B0C855EA2847C84C.shtml" TargetMode="External"/><Relationship Id="rId39" Type="http://schemas.openxmlformats.org/officeDocument/2006/relationships/hyperlink" Target="http://rs.p5w.net/question/0001618AB2DFCB4D45F6BA46CC0BC3A305E5.shtml" TargetMode="External"/><Relationship Id="rId3" Type="http://schemas.openxmlformats.org/officeDocument/2006/relationships/settings" Target="settings.xml"/><Relationship Id="rId21" Type="http://schemas.openxmlformats.org/officeDocument/2006/relationships/hyperlink" Target="http://rs.p5w.net/question/000174026968111C41EF89C50D1966DFBC7D.shtml" TargetMode="External"/><Relationship Id="rId34" Type="http://schemas.openxmlformats.org/officeDocument/2006/relationships/hyperlink" Target="http://rs.p5w.net/question/0001B58B83F73FF74DB8A428A6C4EF2CB5F8.shtml" TargetMode="External"/><Relationship Id="rId42" Type="http://schemas.openxmlformats.org/officeDocument/2006/relationships/hyperlink" Target="http://rs.p5w.net/question/00011D8400AC730E4F31B7EC5D4EF9B5E588.shtml" TargetMode="External"/><Relationship Id="rId47" Type="http://schemas.openxmlformats.org/officeDocument/2006/relationships/theme" Target="theme/theme1.xml"/><Relationship Id="rId7" Type="http://schemas.openxmlformats.org/officeDocument/2006/relationships/hyperlink" Target="http://rs.p5w.net/question/00015268A528DAA54C2AA84DFD9E9A0842C1.shtml" TargetMode="External"/><Relationship Id="rId12" Type="http://schemas.openxmlformats.org/officeDocument/2006/relationships/hyperlink" Target="http://rs.p5w.net/question/0001DB1D1BD341AB48FAA931D577C4484E85.shtml" TargetMode="External"/><Relationship Id="rId17" Type="http://schemas.openxmlformats.org/officeDocument/2006/relationships/hyperlink" Target="http://rs.p5w.net/question/000193B37B1E71944780ACBFE17E0FB29EC1.shtml" TargetMode="External"/><Relationship Id="rId25" Type="http://schemas.openxmlformats.org/officeDocument/2006/relationships/hyperlink" Target="http://rs.p5w.net/question/0001F3D9DA29F8C242E0B795A6E30752C01E.shtml" TargetMode="External"/><Relationship Id="rId33" Type="http://schemas.openxmlformats.org/officeDocument/2006/relationships/hyperlink" Target="http://rs.p5w.net/question/00016730F9BCB1474C7E8E116406AF6ABE78.shtml" TargetMode="External"/><Relationship Id="rId38" Type="http://schemas.openxmlformats.org/officeDocument/2006/relationships/hyperlink" Target="http://rs.p5w.net/question/00018F005059DA3A403C97374334437549FB.s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s.p5w.net/question/0001FAA66B3031FF48779FF69C5E4868FEC7.shtml" TargetMode="External"/><Relationship Id="rId20" Type="http://schemas.openxmlformats.org/officeDocument/2006/relationships/hyperlink" Target="http://rs.p5w.net/question/00014F159BB96CAE4A18AAB6A19B203FD86D.shtml" TargetMode="External"/><Relationship Id="rId29" Type="http://schemas.openxmlformats.org/officeDocument/2006/relationships/hyperlink" Target="http://rs.p5w.net/question/00011FDEFAA0703745299490417B391B436A.shtml" TargetMode="External"/><Relationship Id="rId41" Type="http://schemas.openxmlformats.org/officeDocument/2006/relationships/hyperlink" Target="http://rs.p5w.net/question/000125D9F93A7DBD4AB5AC0EBB2825E81C78.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s.p5w.net/question/00018E8669ECB7A444F89301924BE2C3F6C2.shtml" TargetMode="External"/><Relationship Id="rId24" Type="http://schemas.openxmlformats.org/officeDocument/2006/relationships/hyperlink" Target="http://rs.p5w.net/question/cb66042d9c51409b93edd6cb5228cb81.shtml" TargetMode="External"/><Relationship Id="rId32" Type="http://schemas.openxmlformats.org/officeDocument/2006/relationships/hyperlink" Target="http://rs.p5w.net/question/0001BFB5ED1C9B2F41EAA965B3557B57F5ED.shtml" TargetMode="External"/><Relationship Id="rId37" Type="http://schemas.openxmlformats.org/officeDocument/2006/relationships/hyperlink" Target="http://rs.p5w.net/question/00016930159A55B346E68A5EB9FA886FC3FC.shtml" TargetMode="External"/><Relationship Id="rId40" Type="http://schemas.openxmlformats.org/officeDocument/2006/relationships/hyperlink" Target="http://rs.p5w.net/question/000164C7E5DC456F4CBD896B00C23213C055.shtml" TargetMode="External"/><Relationship Id="rId45" Type="http://schemas.openxmlformats.org/officeDocument/2006/relationships/hyperlink" Target="http://rs.p5w.net/question/000115A5BF61F14E4E558A0C8B953F6516B6.shtml" TargetMode="External"/><Relationship Id="rId5" Type="http://schemas.openxmlformats.org/officeDocument/2006/relationships/footnotes" Target="footnotes.xml"/><Relationship Id="rId15" Type="http://schemas.openxmlformats.org/officeDocument/2006/relationships/hyperlink" Target="http://rs.p5w.net/question/350e024f0ea546bb959f673f58f8cf15.shtml" TargetMode="External"/><Relationship Id="rId23" Type="http://schemas.openxmlformats.org/officeDocument/2006/relationships/hyperlink" Target="http://rs.p5w.net/question/00019AFBF5A8D0C743F2A96F0E61D491A8E1.shtml" TargetMode="External"/><Relationship Id="rId28" Type="http://schemas.openxmlformats.org/officeDocument/2006/relationships/hyperlink" Target="http://rs.p5w.net/question/0001DB87951E516147DA93DE9C4E9300D3EB.shtml" TargetMode="External"/><Relationship Id="rId36" Type="http://schemas.openxmlformats.org/officeDocument/2006/relationships/hyperlink" Target="http://rs.p5w.net/question/00010B4F7816755E4219A3E16EC6E62DC589.shtml" TargetMode="External"/><Relationship Id="rId10" Type="http://schemas.openxmlformats.org/officeDocument/2006/relationships/hyperlink" Target="http://rs.p5w.net/question/198bd5eafb6641a3b7d51dea826148e2.shtml" TargetMode="External"/><Relationship Id="rId19" Type="http://schemas.openxmlformats.org/officeDocument/2006/relationships/hyperlink" Target="http://rs.p5w.net/question/00013150D7412EA84D45A88A80793A49461C.shtml" TargetMode="External"/><Relationship Id="rId31" Type="http://schemas.openxmlformats.org/officeDocument/2006/relationships/hyperlink" Target="http://rs.p5w.net/question/576e710e3f324681b74a38116a071c6c.shtml" TargetMode="External"/><Relationship Id="rId44" Type="http://schemas.openxmlformats.org/officeDocument/2006/relationships/hyperlink" Target="http://rs.p5w.net/question/00017BBD739AF27F4D40A7480F9E0B0E9FFC.shtml" TargetMode="External"/><Relationship Id="rId4" Type="http://schemas.openxmlformats.org/officeDocument/2006/relationships/webSettings" Target="webSettings.xml"/><Relationship Id="rId9" Type="http://schemas.openxmlformats.org/officeDocument/2006/relationships/hyperlink" Target="http://rs.p5w.net/question/0e372a586fc340ffb1f8db8b88657bc7.shtml" TargetMode="External"/><Relationship Id="rId14" Type="http://schemas.openxmlformats.org/officeDocument/2006/relationships/hyperlink" Target="http://rs.p5w.net/question/00011314E53E811F4D4E858FE21F17E8B771.shtml" TargetMode="External"/><Relationship Id="rId22" Type="http://schemas.openxmlformats.org/officeDocument/2006/relationships/hyperlink" Target="http://rs.p5w.net/question/0001C316CC4CBCE1437FB52DF2D1B4877E9D.shtml" TargetMode="External"/><Relationship Id="rId27" Type="http://schemas.openxmlformats.org/officeDocument/2006/relationships/hyperlink" Target="http://rs.p5w.net/question/00016BB04C0ABDA441039E898C5ADBCB2586.shtml" TargetMode="External"/><Relationship Id="rId30" Type="http://schemas.openxmlformats.org/officeDocument/2006/relationships/hyperlink" Target="http://rs.p5w.net/question/7f1f7ee5593b4345b30b1e6eb2f6359b.shtml" TargetMode="External"/><Relationship Id="rId35" Type="http://schemas.openxmlformats.org/officeDocument/2006/relationships/hyperlink" Target="http://rs.p5w.net/question/00013E6971BD07464ED0960D4A5701CA50FB.shtml" TargetMode="External"/><Relationship Id="rId43" Type="http://schemas.openxmlformats.org/officeDocument/2006/relationships/hyperlink" Target="http://rs.p5w.net/question/0001A65836A62D25410AA65E13420DB8A5C7.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1561</Words>
  <Characters>8900</Characters>
  <Application>Microsoft Office Word</Application>
  <DocSecurity>0</DocSecurity>
  <Lines>74</Lines>
  <Paragraphs>20</Paragraphs>
  <ScaleCrop>false</ScaleCrop>
  <Company>www.dadighost.com</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曾灏锋</cp:lastModifiedBy>
  <cp:revision>69</cp:revision>
  <dcterms:created xsi:type="dcterms:W3CDTF">2015-01-23T06:28:00Z</dcterms:created>
  <dcterms:modified xsi:type="dcterms:W3CDTF">2020-03-30T06:26:00Z</dcterms:modified>
</cp:coreProperties>
</file>