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w:hAnsi="Times"/>
          <w:sz w:val="24"/>
          <w:szCs w:val="24"/>
        </w:rPr>
      </w:pPr>
      <w:r>
        <w:rPr>
          <w:rFonts w:hint="eastAsia" w:ascii="Times" w:hAnsi="Times"/>
          <w:sz w:val="24"/>
          <w:szCs w:val="24"/>
        </w:rPr>
        <w:t>证券代码：</w:t>
      </w:r>
      <w:r>
        <w:rPr>
          <w:rFonts w:ascii="Times" w:hAnsi="Times"/>
          <w:sz w:val="24"/>
          <w:szCs w:val="24"/>
        </w:rPr>
        <w:t xml:space="preserve">000739                                    </w:t>
      </w:r>
      <w:r>
        <w:rPr>
          <w:rFonts w:hint="eastAsia" w:ascii="Times" w:hAnsi="Times"/>
          <w:sz w:val="24"/>
          <w:szCs w:val="24"/>
        </w:rPr>
        <w:t>证券简称：普洛药业</w:t>
      </w:r>
    </w:p>
    <w:p>
      <w:pPr>
        <w:jc w:val="center"/>
        <w:rPr>
          <w:rFonts w:ascii="Times" w:hAnsi="Times"/>
          <w:b/>
          <w:sz w:val="30"/>
          <w:szCs w:val="30"/>
        </w:rPr>
      </w:pPr>
      <w:r>
        <w:rPr>
          <w:rFonts w:hint="eastAsia" w:ascii="Times" w:hAnsi="Times"/>
          <w:b/>
          <w:sz w:val="30"/>
          <w:szCs w:val="30"/>
        </w:rPr>
        <w:t>普洛药业股份有限公司</w:t>
      </w:r>
    </w:p>
    <w:p>
      <w:pPr>
        <w:jc w:val="center"/>
        <w:rPr>
          <w:rFonts w:ascii="Times" w:hAnsi="Times"/>
          <w:b/>
          <w:sz w:val="30"/>
          <w:szCs w:val="30"/>
        </w:rPr>
      </w:pPr>
      <w:r>
        <w:rPr>
          <w:rFonts w:hint="eastAsia" w:ascii="Times" w:hAnsi="Times"/>
          <w:b/>
          <w:sz w:val="30"/>
          <w:szCs w:val="30"/>
        </w:rPr>
        <w:t>投资者关系活动记录表</w:t>
      </w:r>
    </w:p>
    <w:p>
      <w:pPr>
        <w:ind w:firstLine="6825" w:firstLineChars="3250"/>
        <w:rPr>
          <w:rFonts w:hint="default" w:ascii="Times" w:hAnsi="Times" w:eastAsia="宋体"/>
          <w:lang w:val="en-US" w:eastAsia="zh-CN"/>
        </w:rPr>
      </w:pPr>
      <w:r>
        <w:rPr>
          <w:rFonts w:hint="eastAsia" w:ascii="Times" w:hAnsi="Times"/>
        </w:rPr>
        <w:t>编号：</w:t>
      </w:r>
      <w:r>
        <w:rPr>
          <w:rFonts w:ascii="Times" w:hAnsi="Times"/>
        </w:rPr>
        <w:t>20</w:t>
      </w:r>
      <w:r>
        <w:rPr>
          <w:rFonts w:hint="eastAsia" w:ascii="Times" w:hAnsi="Times"/>
          <w:lang w:val="en-US" w:eastAsia="zh-CN"/>
        </w:rPr>
        <w:t>20-05</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312" w:lineRule="auto"/>
              <w:jc w:val="both"/>
              <w:rPr>
                <w:rFonts w:ascii="Times" w:hAnsi="Times"/>
                <w:b/>
                <w:bCs/>
                <w:iCs/>
                <w:color w:val="000000"/>
                <w:sz w:val="24"/>
                <w:szCs w:val="24"/>
              </w:rPr>
            </w:pPr>
            <w:r>
              <w:rPr>
                <w:rFonts w:hint="eastAsia" w:ascii="Times" w:hAnsi="Times"/>
                <w:b/>
                <w:bCs/>
                <w:iCs/>
                <w:color w:val="000000"/>
                <w:sz w:val="24"/>
                <w:szCs w:val="24"/>
              </w:rPr>
              <w:t>投资者关系活动类别</w:t>
            </w:r>
          </w:p>
        </w:tc>
        <w:tc>
          <w:tcPr>
            <w:tcW w:w="6614" w:type="dxa"/>
            <w:vAlign w:val="center"/>
          </w:tcPr>
          <w:p>
            <w:pPr>
              <w:spacing w:line="312" w:lineRule="auto"/>
              <w:jc w:val="both"/>
              <w:rPr>
                <w:rFonts w:ascii="Times" w:hAnsi="Times"/>
                <w:sz w:val="24"/>
                <w:szCs w:val="24"/>
              </w:rPr>
            </w:pPr>
            <w:r>
              <w:rPr>
                <w:rFonts w:hint="eastAsia"/>
              </w:rPr>
              <w:t>■其他 （投资者电话交流会）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参与单位名称及人员姓名</w:t>
            </w:r>
          </w:p>
        </w:tc>
        <w:tc>
          <w:tcPr>
            <w:tcW w:w="6614" w:type="dxa"/>
            <w:vAlign w:val="center"/>
          </w:tcPr>
          <w:p>
            <w:pPr>
              <w:spacing w:line="312" w:lineRule="auto"/>
              <w:jc w:val="left"/>
              <w:rPr>
                <w:rFonts w:hint="eastAsia" w:ascii="Times" w:hAnsi="Times" w:eastAsia="宋体"/>
                <w:bCs/>
                <w:iCs/>
                <w:color w:val="000000"/>
                <w:sz w:val="24"/>
                <w:szCs w:val="24"/>
                <w:lang w:val="en-US" w:eastAsia="zh-CN"/>
              </w:rPr>
            </w:pPr>
            <w:r>
              <w:rPr>
                <w:rFonts w:hint="eastAsia" w:ascii="Times" w:hAnsi="Times" w:eastAsia="宋体"/>
                <w:bCs/>
                <w:iCs/>
                <w:color w:val="000000"/>
                <w:sz w:val="24"/>
                <w:szCs w:val="24"/>
                <w:lang w:val="en-US" w:eastAsia="zh-CN"/>
              </w:rPr>
              <w:t>祝嘉琦</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中泰医药</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周旭驰</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田瑀</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张君</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中泰资管</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高诚诚</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徐路鹏</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中泰证券研究所</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周小刚</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方正证券</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高睿婷</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方正医药组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余自然</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中银资管</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李文广</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中银基金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叶铮</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中信资本</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沈睦钧</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陈竹</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中信证券</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谢玮</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中信建投基金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肖永胜</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中欧瑞博</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兰兰</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中金基金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张民</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中建投基金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梁静静</w:t>
            </w:r>
            <w:r>
              <w:rPr>
                <w:rFonts w:hint="eastAsia" w:ascii="Times" w:hAnsi="Times" w:eastAsia="宋体"/>
                <w:bCs/>
                <w:iCs/>
                <w:color w:val="000000"/>
                <w:sz w:val="24"/>
                <w:szCs w:val="24"/>
                <w:lang w:val="en-US" w:eastAsia="zh-CN"/>
              </w:rPr>
              <w:tab/>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左剑中海基金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郑宁</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中庚基金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夏帅</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招商基金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涂翡斐</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长盛基金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高岳</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方程嫣</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长江证券</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丁志远</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长江养老保险</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梁福睿</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长城基金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胡宏亮</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长城财富资管</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马丽娜</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源乘投资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夏芳芳</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李瑨</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于翼资产</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陆海燕</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安福廷</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永赢基金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郑莹</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盈沣投资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魏卓</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银华基金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钱睿南</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银河基金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林君杰</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弋江投资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王卓林</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兴业自营</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杨世进</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隋毅</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谢治宇</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朱伟</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乔迁</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兴全基金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孙明达</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新华基金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冯时</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汐泰投资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李根林</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西南自营</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谷玺</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彤源投资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郭相博</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天弘基金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傅杰松</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天虫资本</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王晓锋</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金宏伟</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奚佳</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泰康资产</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孟 杰</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泰达宏利</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薛娜</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太平资产</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胡继中</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盛宇投资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李安</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深圳翼虎投资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柴森</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深圳翼虎投资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张学广</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深圳前海力泽基金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刘泽军</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深圳前海力泽基金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凌云</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上交所</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杨莹</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上海禧弘资产</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钟峥嵘</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上海泰旸资产</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徐文</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王晓琦</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人保养老</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罗会礼</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趣时资产</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肖爱华</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吕泽楠</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平安资管</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许汪洋</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平安基金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许智涵</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南土资产</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王广群</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聚鸣投资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窦金虎</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玖鹏投资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周倩</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进门财经</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刘梦杨</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金元顺安</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欧阳娟</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金鹰基金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暴晓丽</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王青雷</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交银施罗德</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马牧青</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建信基金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盖伟伟</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坚果投资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齐海滔</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嘉实基金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骆莹</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汇丰晋信</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胡攸乔</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华夏久盈</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余梦珂</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李佳颀</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王泽实</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华夏基金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沈雪峰</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张弘</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徐晓杰</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谢峰</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华泰柏瑞</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陈恒</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华商基金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独孤南薰</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李柏汗</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华宸未来</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楼鸿强</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华宝基金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陈淳</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崔莹</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裘倩倩</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华安基金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彭子姮</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宏道投资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施跃</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弘毅远方基金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卢煜</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海通资管</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刘文慧</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刘洋海富通</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陈茜茜</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海宸投资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周宏成</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国投瑞银基金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胡松</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林小聪</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杨钟男</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叶烽</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姜英</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程洲</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杨飞</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国泰基金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吴颖</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李梅</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于蕾</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闫凌云</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国寿养老</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王班</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国金证券</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杜飞</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国海富兰克林</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吴佳栓</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王瑞冬</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广发基金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孙伟娜</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光大永明资管</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何肖颉</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李善欣</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工银瑞信基金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孙笑悦</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曾新杰</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厉叶淼</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富国基金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叶施</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敦和</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杨梦朝</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东方阿尔法基金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喻聪</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大成基金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朱晨</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财通资管</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谭飞</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博远基金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刘名超</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博永投资</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邓文强</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北信瑞丰基金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陈金伟</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宝盈基金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池陈森</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许杰</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安信基金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时间</w:t>
            </w:r>
          </w:p>
        </w:tc>
        <w:tc>
          <w:tcPr>
            <w:tcW w:w="6614" w:type="dxa"/>
            <w:vAlign w:val="center"/>
          </w:tcPr>
          <w:p>
            <w:pPr>
              <w:spacing w:line="312" w:lineRule="auto"/>
              <w:jc w:val="both"/>
              <w:rPr>
                <w:rFonts w:hint="default" w:ascii="Times" w:hAnsi="Times" w:eastAsia="宋体"/>
                <w:bCs/>
                <w:iCs/>
                <w:color w:val="000000"/>
                <w:sz w:val="24"/>
                <w:szCs w:val="24"/>
                <w:lang w:val="en-US" w:eastAsia="zh-CN"/>
              </w:rPr>
            </w:pPr>
            <w:r>
              <w:rPr>
                <w:rFonts w:ascii="Times" w:hAnsi="Times"/>
                <w:bCs/>
                <w:iCs/>
                <w:color w:val="000000"/>
                <w:sz w:val="24"/>
                <w:szCs w:val="24"/>
              </w:rPr>
              <w:t>20</w:t>
            </w:r>
            <w:r>
              <w:rPr>
                <w:rFonts w:hint="eastAsia" w:ascii="Times" w:hAnsi="Times"/>
                <w:bCs/>
                <w:iCs/>
                <w:color w:val="000000"/>
                <w:sz w:val="24"/>
                <w:szCs w:val="24"/>
                <w:lang w:val="en-US" w:eastAsia="zh-CN"/>
              </w:rPr>
              <w:t>20</w:t>
            </w:r>
            <w:r>
              <w:rPr>
                <w:rFonts w:hint="eastAsia" w:ascii="Times" w:hAnsi="Times"/>
                <w:bCs/>
                <w:iCs/>
                <w:color w:val="000000"/>
                <w:sz w:val="24"/>
                <w:szCs w:val="24"/>
              </w:rPr>
              <w:t>年</w:t>
            </w:r>
            <w:r>
              <w:rPr>
                <w:rFonts w:hint="eastAsia" w:ascii="Times" w:hAnsi="Times"/>
                <w:bCs/>
                <w:iCs/>
                <w:color w:val="000000"/>
                <w:sz w:val="24"/>
                <w:szCs w:val="24"/>
                <w:lang w:val="en-US" w:eastAsia="zh-CN"/>
              </w:rPr>
              <w:t>4</w:t>
            </w:r>
            <w:r>
              <w:rPr>
                <w:rFonts w:hint="eastAsia" w:ascii="Times" w:hAnsi="Times"/>
                <w:bCs/>
                <w:iCs/>
                <w:color w:val="000000"/>
                <w:sz w:val="24"/>
                <w:szCs w:val="24"/>
              </w:rPr>
              <w:t>月</w:t>
            </w:r>
            <w:r>
              <w:rPr>
                <w:rFonts w:hint="eastAsia" w:ascii="Times" w:hAnsi="Times"/>
                <w:bCs/>
                <w:iCs/>
                <w:color w:val="000000"/>
                <w:sz w:val="24"/>
                <w:szCs w:val="24"/>
                <w:lang w:val="en-US" w:eastAsia="zh-CN"/>
              </w:rPr>
              <w:t>19</w:t>
            </w:r>
            <w:r>
              <w:rPr>
                <w:rFonts w:hint="eastAsia" w:ascii="Times" w:hAnsi="Times"/>
                <w:bCs/>
                <w:iCs/>
                <w:color w:val="000000"/>
                <w:sz w:val="24"/>
                <w:szCs w:val="24"/>
              </w:rPr>
              <w:t>日</w:t>
            </w:r>
            <w:r>
              <w:rPr>
                <w:rFonts w:hint="eastAsia" w:ascii="Times" w:hAnsi="Times"/>
                <w:bCs/>
                <w:iCs/>
                <w:color w:val="000000"/>
                <w:sz w:val="24"/>
                <w:szCs w:val="24"/>
                <w:lang w:val="en-US" w:eastAsia="zh-CN"/>
              </w:rPr>
              <w:t>19:00-20:00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地点</w:t>
            </w:r>
          </w:p>
        </w:tc>
        <w:tc>
          <w:tcPr>
            <w:tcW w:w="6614" w:type="dxa"/>
            <w:vAlign w:val="center"/>
          </w:tcPr>
          <w:p>
            <w:pPr>
              <w:spacing w:line="312" w:lineRule="auto"/>
              <w:jc w:val="both"/>
              <w:rPr>
                <w:rFonts w:ascii="Times" w:hAnsi="Times"/>
                <w:bCs/>
                <w:iCs/>
                <w:color w:val="000000"/>
                <w:sz w:val="24"/>
                <w:szCs w:val="24"/>
              </w:rPr>
            </w:pPr>
            <w:r>
              <w:rPr>
                <w:rFonts w:hint="eastAsia" w:ascii="Times" w:hAnsi="Times"/>
                <w:bCs/>
                <w:iCs/>
                <w:color w:val="000000"/>
                <w:sz w:val="24"/>
                <w:szCs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上市公司接待人员姓名</w:t>
            </w:r>
          </w:p>
        </w:tc>
        <w:tc>
          <w:tcPr>
            <w:tcW w:w="6614" w:type="dxa"/>
            <w:vAlign w:val="center"/>
          </w:tcPr>
          <w:p>
            <w:pPr>
              <w:spacing w:line="312" w:lineRule="auto"/>
              <w:rPr>
                <w:rFonts w:hint="eastAsia" w:ascii="Times" w:hAnsi="Times"/>
                <w:bCs/>
                <w:iCs/>
                <w:color w:val="000000"/>
                <w:sz w:val="24"/>
                <w:szCs w:val="24"/>
                <w:lang w:eastAsia="zh-CN"/>
              </w:rPr>
            </w:pPr>
            <w:r>
              <w:rPr>
                <w:rFonts w:hint="eastAsia" w:ascii="Times" w:hAnsi="Times"/>
                <w:bCs/>
                <w:iCs/>
                <w:color w:val="000000"/>
                <w:sz w:val="24"/>
                <w:szCs w:val="24"/>
              </w:rPr>
              <w:t>董事长</w:t>
            </w:r>
            <w:r>
              <w:rPr>
                <w:rFonts w:ascii="Times" w:hAnsi="Times"/>
                <w:bCs/>
                <w:iCs/>
                <w:color w:val="000000"/>
                <w:sz w:val="24"/>
                <w:szCs w:val="24"/>
              </w:rPr>
              <w:t xml:space="preserve"> </w:t>
            </w:r>
            <w:r>
              <w:rPr>
                <w:rFonts w:hint="eastAsia" w:ascii="Times" w:hAnsi="Times"/>
                <w:bCs/>
                <w:iCs/>
                <w:color w:val="000000"/>
                <w:sz w:val="24"/>
                <w:szCs w:val="24"/>
              </w:rPr>
              <w:t>祝方猛</w:t>
            </w:r>
            <w:r>
              <w:rPr>
                <w:rFonts w:hint="eastAsia" w:ascii="Times" w:hAnsi="Times"/>
                <w:bCs/>
                <w:iCs/>
                <w:color w:val="000000"/>
                <w:sz w:val="24"/>
                <w:szCs w:val="24"/>
                <w:lang w:eastAsia="zh-CN"/>
              </w:rPr>
              <w:t>先生</w:t>
            </w:r>
          </w:p>
          <w:p>
            <w:pPr>
              <w:spacing w:line="312" w:lineRule="auto"/>
              <w:rPr>
                <w:rFonts w:hint="eastAsia" w:ascii="Times" w:hAnsi="Times"/>
                <w:bCs/>
                <w:iCs/>
                <w:color w:val="000000"/>
                <w:sz w:val="24"/>
                <w:szCs w:val="24"/>
                <w:lang w:eastAsia="zh-CN"/>
              </w:rPr>
            </w:pPr>
            <w:r>
              <w:rPr>
                <w:rFonts w:hint="eastAsia" w:ascii="Times" w:hAnsi="Times"/>
                <w:bCs/>
                <w:iCs/>
                <w:color w:val="000000"/>
                <w:sz w:val="24"/>
                <w:szCs w:val="24"/>
              </w:rPr>
              <w:t>董事会秘书、副总经理</w:t>
            </w:r>
            <w:r>
              <w:rPr>
                <w:rFonts w:ascii="Times" w:hAnsi="Times"/>
                <w:bCs/>
                <w:iCs/>
                <w:color w:val="000000"/>
                <w:sz w:val="24"/>
                <w:szCs w:val="24"/>
              </w:rPr>
              <w:t xml:space="preserve"> </w:t>
            </w:r>
            <w:r>
              <w:rPr>
                <w:rFonts w:hint="eastAsia" w:ascii="Times" w:hAnsi="Times"/>
                <w:bCs/>
                <w:iCs/>
                <w:color w:val="000000"/>
                <w:sz w:val="24"/>
                <w:szCs w:val="24"/>
              </w:rPr>
              <w:t>周玉旺</w:t>
            </w:r>
            <w:r>
              <w:rPr>
                <w:rFonts w:hint="eastAsia" w:ascii="Times" w:hAnsi="Times"/>
                <w:bCs/>
                <w:iCs/>
                <w:color w:val="000000"/>
                <w:sz w:val="24"/>
                <w:szCs w:val="24"/>
                <w:lang w:eastAsia="zh-CN"/>
              </w:rPr>
              <w:t>先生</w:t>
            </w:r>
          </w:p>
          <w:p>
            <w:pPr>
              <w:spacing w:line="312" w:lineRule="auto"/>
              <w:rPr>
                <w:rFonts w:hint="default" w:ascii="Times" w:hAnsi="Times"/>
                <w:bCs/>
                <w:iCs/>
                <w:color w:val="000000"/>
                <w:sz w:val="24"/>
                <w:szCs w:val="24"/>
                <w:lang w:val="en-US" w:eastAsia="zh-CN"/>
              </w:rPr>
            </w:pPr>
            <w:r>
              <w:rPr>
                <w:rFonts w:hint="eastAsia" w:ascii="Times" w:hAnsi="Times"/>
                <w:bCs/>
                <w:iCs/>
                <w:color w:val="000000"/>
                <w:sz w:val="24"/>
                <w:szCs w:val="24"/>
                <w:lang w:eastAsia="zh-CN"/>
              </w:rPr>
              <w:t>财务总监</w:t>
            </w:r>
            <w:r>
              <w:rPr>
                <w:rFonts w:hint="eastAsia" w:ascii="Times" w:hAnsi="Times"/>
                <w:bCs/>
                <w:iCs/>
                <w:color w:val="000000"/>
                <w:sz w:val="24"/>
                <w:szCs w:val="24"/>
                <w:lang w:val="en-US" w:eastAsia="zh-CN"/>
              </w:rPr>
              <w:t xml:space="preserve"> 张进辉先生</w:t>
            </w:r>
          </w:p>
          <w:p>
            <w:pPr>
              <w:spacing w:line="312" w:lineRule="auto"/>
              <w:rPr>
                <w:rFonts w:hint="eastAsia" w:ascii="Times" w:hAnsi="Times" w:eastAsia="宋体"/>
                <w:bCs/>
                <w:iCs/>
                <w:color w:val="000000"/>
                <w:sz w:val="24"/>
                <w:szCs w:val="24"/>
                <w:lang w:eastAsia="zh-CN"/>
              </w:rPr>
            </w:pPr>
            <w:r>
              <w:rPr>
                <w:rFonts w:hint="eastAsia" w:ascii="Times" w:hAnsi="Times"/>
                <w:bCs/>
                <w:iCs/>
                <w:color w:val="000000"/>
                <w:sz w:val="24"/>
                <w:szCs w:val="24"/>
              </w:rPr>
              <w:t>证券事务代表</w:t>
            </w:r>
            <w:r>
              <w:rPr>
                <w:rFonts w:ascii="Times" w:hAnsi="Times"/>
                <w:bCs/>
                <w:iCs/>
                <w:color w:val="000000"/>
                <w:sz w:val="24"/>
                <w:szCs w:val="24"/>
              </w:rPr>
              <w:t xml:space="preserve"> </w:t>
            </w:r>
            <w:r>
              <w:rPr>
                <w:rFonts w:hint="eastAsia" w:ascii="Times" w:hAnsi="Times"/>
                <w:bCs/>
                <w:iCs/>
                <w:color w:val="000000"/>
                <w:sz w:val="24"/>
                <w:szCs w:val="24"/>
              </w:rPr>
              <w:t>楼云娜</w:t>
            </w:r>
            <w:r>
              <w:rPr>
                <w:rFonts w:hint="eastAsia" w:ascii="Times" w:hAnsi="Times"/>
                <w:bCs/>
                <w:iCs/>
                <w:color w:val="000000"/>
                <w:sz w:val="24"/>
                <w:szCs w:val="24"/>
                <w:lang w:eastAsia="zh-CN"/>
              </w:rPr>
              <w:t>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投资者关系活动主要内容介绍</w:t>
            </w:r>
          </w:p>
        </w:tc>
        <w:tc>
          <w:tcPr>
            <w:tcW w:w="6614" w:type="dxa"/>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祝总介绍：</w:t>
            </w:r>
          </w:p>
          <w:p>
            <w:pPr>
              <w:keepNext w:val="0"/>
              <w:keepLines w:val="0"/>
              <w:pageBreakBefore w:val="0"/>
              <w:widowControl w:val="0"/>
              <w:kinsoku/>
              <w:wordWrap/>
              <w:overflowPunct/>
              <w:topLinePunct w:val="0"/>
              <w:autoSpaceDE/>
              <w:autoSpaceDN/>
              <w:bidi w:val="0"/>
              <w:adjustRightInd/>
              <w:snapToGrid/>
              <w:spacing w:before="157" w:beforeLines="5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公司在正月初二就成立</w:t>
            </w:r>
            <w:r>
              <w:rPr>
                <w:rFonts w:hint="eastAsia" w:ascii="宋体" w:hAnsi="宋体" w:cs="宋体"/>
                <w:b w:val="0"/>
                <w:bCs w:val="0"/>
                <w:sz w:val="24"/>
                <w:szCs w:val="24"/>
                <w:lang w:eastAsia="zh-CN"/>
              </w:rPr>
              <w:t>了</w:t>
            </w:r>
            <w:r>
              <w:rPr>
                <w:rFonts w:hint="eastAsia" w:ascii="宋体" w:hAnsi="宋体" w:eastAsia="宋体" w:cs="宋体"/>
                <w:b w:val="0"/>
                <w:bCs w:val="0"/>
                <w:sz w:val="24"/>
                <w:szCs w:val="24"/>
                <w:lang w:eastAsia="zh-CN"/>
              </w:rPr>
              <w:t>疫情防控小组，</w:t>
            </w:r>
            <w:r>
              <w:rPr>
                <w:rFonts w:hint="eastAsia" w:ascii="宋体" w:hAnsi="宋体" w:cs="宋体"/>
                <w:b w:val="0"/>
                <w:bCs w:val="0"/>
                <w:sz w:val="24"/>
                <w:szCs w:val="24"/>
                <w:lang w:eastAsia="zh-CN"/>
              </w:rPr>
              <w:t>坚持</w:t>
            </w:r>
            <w:r>
              <w:rPr>
                <w:rFonts w:hint="eastAsia" w:ascii="宋体" w:hAnsi="宋体" w:eastAsia="宋体" w:cs="宋体"/>
                <w:b w:val="0"/>
                <w:bCs w:val="0"/>
                <w:sz w:val="24"/>
                <w:szCs w:val="24"/>
                <w:lang w:eastAsia="zh-CN"/>
              </w:rPr>
              <w:t>防控和复工复产两手抓。首先保障的是春节期间仍在一线岗位工作的2500-3000名左右员工的安全，保障公司基本的产能</w:t>
            </w:r>
            <w:r>
              <w:rPr>
                <w:rFonts w:hint="eastAsia" w:ascii="宋体" w:hAnsi="宋体" w:cs="宋体"/>
                <w:b w:val="0"/>
                <w:bCs w:val="0"/>
                <w:sz w:val="24"/>
                <w:szCs w:val="24"/>
                <w:lang w:eastAsia="zh-CN"/>
              </w:rPr>
              <w:t>；</w:t>
            </w:r>
            <w:r>
              <w:rPr>
                <w:rFonts w:hint="eastAsia" w:ascii="宋体" w:hAnsi="宋体" w:eastAsia="宋体" w:cs="宋体"/>
                <w:b w:val="0"/>
                <w:bCs w:val="0"/>
                <w:sz w:val="24"/>
                <w:szCs w:val="24"/>
                <w:lang w:eastAsia="zh-CN"/>
              </w:rPr>
              <w:t>第二是</w:t>
            </w:r>
            <w:r>
              <w:rPr>
                <w:rFonts w:hint="eastAsia" w:ascii="宋体" w:hAnsi="宋体" w:cs="宋体"/>
                <w:b w:val="0"/>
                <w:bCs w:val="0"/>
                <w:sz w:val="24"/>
                <w:szCs w:val="24"/>
                <w:lang w:eastAsia="zh-CN"/>
              </w:rPr>
              <w:t>要求</w:t>
            </w:r>
            <w:r>
              <w:rPr>
                <w:rFonts w:hint="eastAsia" w:ascii="宋体" w:hAnsi="宋体" w:eastAsia="宋体" w:cs="宋体"/>
                <w:b w:val="0"/>
                <w:bCs w:val="0"/>
                <w:sz w:val="24"/>
                <w:szCs w:val="24"/>
                <w:lang w:eastAsia="zh-CN"/>
              </w:rPr>
              <w:t>所有的核心骨干人员和高管人员</w:t>
            </w:r>
            <w:r>
              <w:rPr>
                <w:rFonts w:hint="eastAsia" w:ascii="宋体" w:hAnsi="宋体" w:cs="宋体"/>
                <w:b w:val="0"/>
                <w:bCs w:val="0"/>
                <w:sz w:val="24"/>
                <w:szCs w:val="24"/>
                <w:lang w:eastAsia="zh-CN"/>
              </w:rPr>
              <w:t>尽快</w:t>
            </w:r>
            <w:r>
              <w:rPr>
                <w:rFonts w:hint="eastAsia" w:ascii="宋体" w:hAnsi="宋体" w:eastAsia="宋体" w:cs="宋体"/>
                <w:b w:val="0"/>
                <w:bCs w:val="0"/>
                <w:sz w:val="24"/>
                <w:szCs w:val="24"/>
                <w:lang w:eastAsia="zh-CN"/>
              </w:rPr>
              <w:t>返回工作岗位</w:t>
            </w:r>
            <w:r>
              <w:rPr>
                <w:rFonts w:hint="eastAsia" w:ascii="宋体" w:hAnsi="宋体" w:cs="宋体"/>
                <w:b w:val="0"/>
                <w:bCs w:val="0"/>
                <w:sz w:val="24"/>
                <w:szCs w:val="24"/>
                <w:lang w:eastAsia="zh-CN"/>
              </w:rPr>
              <w:t>。</w:t>
            </w:r>
            <w:r>
              <w:rPr>
                <w:rFonts w:hint="eastAsia" w:ascii="宋体" w:hAnsi="宋体" w:eastAsia="宋体" w:cs="宋体"/>
                <w:b w:val="0"/>
                <w:bCs w:val="0"/>
                <w:sz w:val="24"/>
                <w:szCs w:val="24"/>
                <w:lang w:eastAsia="zh-CN"/>
              </w:rPr>
              <w:t>这两个决定为公司一季度生产奠定了平稳的基础。公司在市政府和横店集团的帮助下，尽可能</w:t>
            </w:r>
            <w:r>
              <w:rPr>
                <w:rFonts w:hint="eastAsia" w:ascii="宋体" w:hAnsi="宋体" w:cs="宋体"/>
                <w:b w:val="0"/>
                <w:bCs w:val="0"/>
                <w:sz w:val="24"/>
                <w:szCs w:val="24"/>
                <w:lang w:eastAsia="zh-CN"/>
              </w:rPr>
              <w:t>快地</w:t>
            </w:r>
            <w:r>
              <w:rPr>
                <w:rFonts w:hint="eastAsia" w:ascii="宋体" w:hAnsi="宋体" w:eastAsia="宋体" w:cs="宋体"/>
                <w:b w:val="0"/>
                <w:bCs w:val="0"/>
                <w:sz w:val="24"/>
                <w:szCs w:val="24"/>
                <w:lang w:eastAsia="zh-CN"/>
              </w:rPr>
              <w:t>接回</w:t>
            </w:r>
            <w:r>
              <w:rPr>
                <w:rFonts w:hint="eastAsia" w:ascii="宋体" w:hAnsi="宋体" w:cs="宋体"/>
                <w:b w:val="0"/>
                <w:bCs w:val="0"/>
                <w:sz w:val="24"/>
                <w:szCs w:val="24"/>
                <w:lang w:eastAsia="zh-CN"/>
              </w:rPr>
              <w:t>了</w:t>
            </w:r>
            <w:r>
              <w:rPr>
                <w:rFonts w:hint="eastAsia" w:ascii="宋体" w:hAnsi="宋体" w:eastAsia="宋体" w:cs="宋体"/>
                <w:b w:val="0"/>
                <w:bCs w:val="0"/>
                <w:sz w:val="24"/>
                <w:szCs w:val="24"/>
                <w:lang w:eastAsia="zh-CN"/>
              </w:rPr>
              <w:t>外地员工，</w:t>
            </w:r>
            <w:r>
              <w:rPr>
                <w:rFonts w:hint="eastAsia" w:ascii="宋体" w:hAnsi="宋体" w:cs="宋体"/>
                <w:b w:val="0"/>
                <w:bCs w:val="0"/>
                <w:sz w:val="24"/>
                <w:szCs w:val="24"/>
                <w:lang w:eastAsia="zh-CN"/>
              </w:rPr>
              <w:t>并</w:t>
            </w:r>
            <w:r>
              <w:rPr>
                <w:rFonts w:hint="eastAsia" w:ascii="宋体" w:hAnsi="宋体" w:eastAsia="宋体" w:cs="宋体"/>
                <w:b w:val="0"/>
                <w:bCs w:val="0"/>
                <w:sz w:val="24"/>
                <w:szCs w:val="24"/>
                <w:lang w:eastAsia="zh-CN"/>
              </w:rPr>
              <w:t>对返回的员工进行隔离检查。2月中旬，已经有近90%的员工返岗，</w:t>
            </w:r>
            <w:r>
              <w:rPr>
                <w:rFonts w:hint="eastAsia" w:ascii="宋体" w:hAnsi="宋体" w:cs="宋体"/>
                <w:b w:val="0"/>
                <w:bCs w:val="0"/>
                <w:sz w:val="24"/>
                <w:szCs w:val="24"/>
                <w:lang w:eastAsia="zh-CN"/>
              </w:rPr>
              <w:t>截止</w:t>
            </w:r>
            <w:r>
              <w:rPr>
                <w:rFonts w:hint="eastAsia" w:ascii="宋体" w:hAnsi="宋体" w:eastAsia="宋体" w:cs="宋体"/>
                <w:b w:val="0"/>
                <w:bCs w:val="0"/>
                <w:sz w:val="24"/>
                <w:szCs w:val="24"/>
                <w:lang w:eastAsia="zh-CN"/>
              </w:rPr>
              <w:t>2月底，员工返岗</w:t>
            </w:r>
            <w:r>
              <w:rPr>
                <w:rFonts w:hint="eastAsia" w:ascii="宋体" w:hAnsi="宋体" w:cs="宋体"/>
                <w:b w:val="0"/>
                <w:bCs w:val="0"/>
                <w:sz w:val="24"/>
                <w:szCs w:val="24"/>
                <w:lang w:eastAsia="zh-CN"/>
              </w:rPr>
              <w:t>率达到近</w:t>
            </w:r>
            <w:r>
              <w:rPr>
                <w:rFonts w:hint="eastAsia" w:ascii="宋体" w:hAnsi="宋体" w:eastAsia="宋体" w:cs="宋体"/>
                <w:b w:val="0"/>
                <w:bCs w:val="0"/>
                <w:sz w:val="24"/>
                <w:szCs w:val="24"/>
                <w:lang w:eastAsia="zh-CN"/>
              </w:rPr>
              <w:t>98%</w:t>
            </w:r>
            <w:r>
              <w:rPr>
                <w:rFonts w:hint="eastAsia" w:ascii="宋体" w:hAnsi="宋体" w:cs="宋体"/>
                <w:b w:val="0"/>
                <w:bCs w:val="0"/>
                <w:sz w:val="24"/>
                <w:szCs w:val="24"/>
                <w:lang w:eastAsia="zh-CN"/>
              </w:rPr>
              <w:t>。</w:t>
            </w:r>
            <w:r>
              <w:rPr>
                <w:rFonts w:hint="eastAsia" w:ascii="宋体" w:hAnsi="宋体" w:eastAsia="宋体" w:cs="宋体"/>
                <w:b w:val="0"/>
                <w:bCs w:val="0"/>
                <w:sz w:val="24"/>
                <w:szCs w:val="24"/>
                <w:lang w:eastAsia="zh-CN"/>
              </w:rPr>
              <w:t>总体来说，公司</w:t>
            </w:r>
            <w:r>
              <w:rPr>
                <w:rFonts w:hint="eastAsia" w:ascii="宋体" w:hAnsi="宋体" w:cs="宋体"/>
                <w:b w:val="0"/>
                <w:bCs w:val="0"/>
                <w:sz w:val="24"/>
                <w:szCs w:val="24"/>
                <w:lang w:eastAsia="zh-CN"/>
              </w:rPr>
              <w:t>的</w:t>
            </w:r>
            <w:r>
              <w:rPr>
                <w:rFonts w:hint="eastAsia" w:ascii="宋体" w:hAnsi="宋体" w:eastAsia="宋体" w:cs="宋体"/>
                <w:b w:val="0"/>
                <w:bCs w:val="0"/>
                <w:sz w:val="24"/>
                <w:szCs w:val="24"/>
                <w:lang w:eastAsia="zh-CN"/>
              </w:rPr>
              <w:t>防控管制和复工复产都是做的比较及时的。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公司</w:t>
            </w:r>
            <w:r>
              <w:rPr>
                <w:rFonts w:hint="eastAsia" w:ascii="宋体" w:hAnsi="宋体" w:cs="宋体"/>
                <w:b w:val="0"/>
                <w:bCs w:val="0"/>
                <w:sz w:val="24"/>
                <w:szCs w:val="24"/>
                <w:lang w:eastAsia="zh-CN"/>
              </w:rPr>
              <w:t>一季度制剂</w:t>
            </w:r>
            <w:r>
              <w:rPr>
                <w:rFonts w:hint="eastAsia" w:ascii="宋体" w:hAnsi="宋体" w:eastAsia="宋体" w:cs="宋体"/>
                <w:b w:val="0"/>
                <w:bCs w:val="0"/>
                <w:sz w:val="24"/>
                <w:szCs w:val="24"/>
                <w:lang w:eastAsia="zh-CN"/>
              </w:rPr>
              <w:t>业务</w:t>
            </w:r>
            <w:r>
              <w:rPr>
                <w:rFonts w:hint="eastAsia" w:ascii="宋体" w:hAnsi="宋体" w:cs="宋体"/>
                <w:b w:val="0"/>
                <w:bCs w:val="0"/>
                <w:sz w:val="24"/>
                <w:szCs w:val="24"/>
                <w:lang w:eastAsia="zh-CN"/>
              </w:rPr>
              <w:t>虽然</w:t>
            </w:r>
            <w:r>
              <w:rPr>
                <w:rFonts w:hint="eastAsia" w:ascii="宋体" w:hAnsi="宋体" w:eastAsia="宋体" w:cs="宋体"/>
                <w:b w:val="0"/>
                <w:bCs w:val="0"/>
                <w:sz w:val="24"/>
                <w:szCs w:val="24"/>
                <w:lang w:eastAsia="zh-CN"/>
              </w:rPr>
              <w:t>受到了一定影响</w:t>
            </w:r>
            <w:r>
              <w:rPr>
                <w:rFonts w:hint="eastAsia" w:ascii="宋体" w:hAnsi="宋体" w:cs="宋体"/>
                <w:b w:val="0"/>
                <w:bCs w:val="0"/>
                <w:sz w:val="24"/>
                <w:szCs w:val="24"/>
                <w:lang w:eastAsia="zh-CN"/>
              </w:rPr>
              <w:t>，但</w:t>
            </w:r>
            <w:r>
              <w:rPr>
                <w:rFonts w:hint="eastAsia" w:ascii="宋体" w:hAnsi="宋体" w:eastAsia="宋体" w:cs="宋体"/>
                <w:b w:val="0"/>
                <w:bCs w:val="0"/>
                <w:sz w:val="24"/>
                <w:szCs w:val="24"/>
                <w:lang w:eastAsia="zh-CN"/>
              </w:rPr>
              <w:t>原料药中间体业务和CDMO业务还是保持</w:t>
            </w:r>
            <w:r>
              <w:rPr>
                <w:rFonts w:hint="eastAsia" w:ascii="宋体" w:hAnsi="宋体" w:cs="宋体"/>
                <w:b w:val="0"/>
                <w:bCs w:val="0"/>
                <w:sz w:val="24"/>
                <w:szCs w:val="24"/>
                <w:lang w:eastAsia="zh-CN"/>
              </w:rPr>
              <w:t>了</w:t>
            </w:r>
            <w:r>
              <w:rPr>
                <w:rFonts w:hint="eastAsia" w:ascii="宋体" w:hAnsi="宋体" w:eastAsia="宋体" w:cs="宋体"/>
                <w:b w:val="0"/>
                <w:bCs w:val="0"/>
                <w:sz w:val="24"/>
                <w:szCs w:val="24"/>
                <w:lang w:eastAsia="zh-CN"/>
              </w:rPr>
              <w:t>比较好的增长态势。公司一季度营业收入制剂下降了</w:t>
            </w:r>
            <w:r>
              <w:rPr>
                <w:rFonts w:hint="eastAsia" w:ascii="宋体" w:hAnsi="宋体" w:cs="宋体"/>
                <w:b w:val="0"/>
                <w:bCs w:val="0"/>
                <w:sz w:val="24"/>
                <w:szCs w:val="24"/>
                <w:lang w:eastAsia="zh-CN"/>
              </w:rPr>
              <w:t>约</w:t>
            </w:r>
            <w:r>
              <w:rPr>
                <w:rFonts w:hint="eastAsia" w:ascii="宋体" w:hAnsi="宋体" w:eastAsia="宋体" w:cs="宋体"/>
                <w:b w:val="0"/>
                <w:bCs w:val="0"/>
                <w:sz w:val="24"/>
                <w:szCs w:val="24"/>
                <w:lang w:eastAsia="zh-CN"/>
              </w:rPr>
              <w:t>25%，贸易</w:t>
            </w:r>
            <w:r>
              <w:rPr>
                <w:rFonts w:hint="eastAsia" w:ascii="宋体" w:hAnsi="宋体" w:cs="宋体"/>
                <w:b w:val="0"/>
                <w:bCs w:val="0"/>
                <w:sz w:val="24"/>
                <w:szCs w:val="24"/>
                <w:lang w:eastAsia="zh-CN"/>
              </w:rPr>
              <w:t>中</w:t>
            </w:r>
            <w:bookmarkStart w:id="0" w:name="_GoBack"/>
            <w:bookmarkEnd w:id="0"/>
            <w:r>
              <w:rPr>
                <w:rFonts w:hint="eastAsia" w:ascii="宋体" w:hAnsi="宋体" w:cs="宋体"/>
                <w:b w:val="0"/>
                <w:bCs w:val="0"/>
                <w:sz w:val="24"/>
                <w:szCs w:val="24"/>
                <w:lang w:eastAsia="zh-CN"/>
              </w:rPr>
              <w:t>的进口部分</w:t>
            </w:r>
            <w:r>
              <w:rPr>
                <w:rFonts w:hint="eastAsia" w:ascii="宋体" w:hAnsi="宋体" w:eastAsia="宋体" w:cs="宋体"/>
                <w:b w:val="0"/>
                <w:bCs w:val="0"/>
                <w:sz w:val="24"/>
                <w:szCs w:val="24"/>
                <w:lang w:eastAsia="zh-CN"/>
              </w:rPr>
              <w:t>也有所下降，</w:t>
            </w:r>
            <w:r>
              <w:rPr>
                <w:rFonts w:hint="eastAsia" w:ascii="宋体" w:hAnsi="宋体" w:cs="宋体"/>
                <w:b w:val="0"/>
                <w:bCs w:val="0"/>
                <w:sz w:val="24"/>
                <w:szCs w:val="24"/>
                <w:lang w:eastAsia="zh-CN"/>
              </w:rPr>
              <w:t>但整体的</w:t>
            </w:r>
            <w:r>
              <w:rPr>
                <w:rFonts w:hint="eastAsia" w:ascii="宋体" w:hAnsi="宋体" w:eastAsia="宋体" w:cs="宋体"/>
                <w:b w:val="0"/>
                <w:bCs w:val="0"/>
                <w:sz w:val="24"/>
                <w:szCs w:val="24"/>
                <w:lang w:eastAsia="zh-CN"/>
              </w:rPr>
              <w:t>出口增长了</w:t>
            </w:r>
            <w:r>
              <w:rPr>
                <w:rFonts w:hint="eastAsia" w:ascii="宋体" w:hAnsi="宋体" w:cs="宋体"/>
                <w:b w:val="0"/>
                <w:bCs w:val="0"/>
                <w:sz w:val="24"/>
                <w:szCs w:val="24"/>
                <w:lang w:eastAsia="zh-CN"/>
              </w:rPr>
              <w:t>约</w:t>
            </w:r>
            <w:r>
              <w:rPr>
                <w:rFonts w:hint="eastAsia" w:ascii="宋体" w:hAnsi="宋体" w:eastAsia="宋体" w:cs="宋体"/>
                <w:b w:val="0"/>
                <w:bCs w:val="0"/>
                <w:sz w:val="24"/>
                <w:szCs w:val="24"/>
                <w:lang w:eastAsia="zh-CN"/>
              </w:rPr>
              <w:t>10%。进口下降主要是疫情期间公司国外的一些小规模供应商运输物流受到了限制。而我们的客户，包括印度和意大利</w:t>
            </w:r>
            <w:r>
              <w:rPr>
                <w:rFonts w:hint="eastAsia" w:ascii="宋体" w:hAnsi="宋体" w:cs="宋体"/>
                <w:b w:val="0"/>
                <w:bCs w:val="0"/>
                <w:sz w:val="24"/>
                <w:szCs w:val="24"/>
                <w:lang w:eastAsia="zh-CN"/>
              </w:rPr>
              <w:t>的客户</w:t>
            </w:r>
            <w:r>
              <w:rPr>
                <w:rFonts w:hint="eastAsia" w:ascii="宋体" w:hAnsi="宋体" w:eastAsia="宋体" w:cs="宋体"/>
                <w:b w:val="0"/>
                <w:bCs w:val="0"/>
                <w:sz w:val="24"/>
                <w:szCs w:val="24"/>
                <w:lang w:eastAsia="zh-CN"/>
              </w:rPr>
              <w:t>，都保持比较正常生产，所以出口没有受到什么影响。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从发展来说，整个原料药供给侧改革红利还在进行中，在安全、环保、质量、产能这几个关键的竞争点上还在向龙头企业集中。另外一方面，龙头企业将进一步通过研发</w:t>
            </w:r>
            <w:r>
              <w:rPr>
                <w:rFonts w:hint="eastAsia" w:ascii="宋体" w:hAnsi="宋体" w:cs="宋体"/>
                <w:b w:val="0"/>
                <w:bCs w:val="0"/>
                <w:sz w:val="24"/>
                <w:szCs w:val="24"/>
                <w:lang w:eastAsia="zh-CN"/>
              </w:rPr>
              <w:t>和</w:t>
            </w:r>
            <w:r>
              <w:rPr>
                <w:rFonts w:hint="eastAsia" w:ascii="宋体" w:hAnsi="宋体" w:eastAsia="宋体" w:cs="宋体"/>
                <w:b w:val="0"/>
                <w:bCs w:val="0"/>
                <w:sz w:val="24"/>
                <w:szCs w:val="24"/>
                <w:lang w:eastAsia="zh-CN"/>
              </w:rPr>
              <w:t>科技</w:t>
            </w:r>
            <w:r>
              <w:rPr>
                <w:rFonts w:hint="eastAsia" w:ascii="宋体" w:hAnsi="宋体" w:cs="宋体"/>
                <w:b w:val="0"/>
                <w:bCs w:val="0"/>
                <w:sz w:val="24"/>
                <w:szCs w:val="24"/>
                <w:lang w:eastAsia="zh-CN"/>
              </w:rPr>
              <w:t>的投入进行</w:t>
            </w:r>
            <w:r>
              <w:rPr>
                <w:rFonts w:hint="eastAsia" w:ascii="宋体" w:hAnsi="宋体" w:eastAsia="宋体" w:cs="宋体"/>
                <w:b w:val="0"/>
                <w:bCs w:val="0"/>
                <w:sz w:val="24"/>
                <w:szCs w:val="24"/>
                <w:lang w:eastAsia="zh-CN"/>
              </w:rPr>
              <w:t>发展的第二阶段。CDMO</w:t>
            </w:r>
            <w:r>
              <w:rPr>
                <w:rFonts w:hint="eastAsia" w:ascii="宋体" w:hAnsi="宋体" w:cs="宋体"/>
                <w:b w:val="0"/>
                <w:bCs w:val="0"/>
                <w:sz w:val="24"/>
                <w:szCs w:val="24"/>
                <w:lang w:eastAsia="zh-CN"/>
              </w:rPr>
              <w:t>业务方面</w:t>
            </w:r>
            <w:r>
              <w:rPr>
                <w:rFonts w:hint="eastAsia" w:ascii="宋体" w:hAnsi="宋体" w:eastAsia="宋体" w:cs="宋体"/>
                <w:b w:val="0"/>
                <w:bCs w:val="0"/>
                <w:sz w:val="24"/>
                <w:szCs w:val="24"/>
                <w:lang w:eastAsia="zh-CN"/>
              </w:rPr>
              <w:t>，公司在</w:t>
            </w:r>
            <w:r>
              <w:rPr>
                <w:rFonts w:hint="eastAsia" w:ascii="宋体" w:hAnsi="宋体" w:cs="宋体"/>
                <w:b w:val="0"/>
                <w:bCs w:val="0"/>
                <w:sz w:val="24"/>
                <w:szCs w:val="24"/>
                <w:lang w:eastAsia="zh-CN"/>
              </w:rPr>
              <w:t>四</w:t>
            </w:r>
            <w:r>
              <w:rPr>
                <w:rFonts w:hint="eastAsia" w:ascii="宋体" w:hAnsi="宋体" w:eastAsia="宋体" w:cs="宋体"/>
                <w:b w:val="0"/>
                <w:bCs w:val="0"/>
                <w:sz w:val="24"/>
                <w:szCs w:val="24"/>
                <w:lang w:eastAsia="zh-CN"/>
              </w:rPr>
              <w:t>年前做了战略调整，从</w:t>
            </w:r>
            <w:r>
              <w:rPr>
                <w:rFonts w:hint="eastAsia" w:ascii="宋体" w:hAnsi="宋体" w:cs="宋体"/>
                <w:b w:val="0"/>
                <w:bCs w:val="0"/>
                <w:sz w:val="24"/>
                <w:szCs w:val="24"/>
                <w:lang w:eastAsia="zh-CN"/>
              </w:rPr>
              <w:t>以</w:t>
            </w:r>
            <w:r>
              <w:rPr>
                <w:rFonts w:hint="eastAsia" w:ascii="宋体" w:hAnsi="宋体" w:eastAsia="宋体" w:cs="宋体"/>
                <w:b w:val="0"/>
                <w:bCs w:val="0"/>
                <w:sz w:val="24"/>
                <w:szCs w:val="24"/>
                <w:lang w:eastAsia="zh-CN"/>
              </w:rPr>
              <w:t>起始物料</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eastAsia="zh-CN"/>
              </w:rPr>
              <w:t>注册中间体为主转型为注册中间体+API为主，由于原料药项目从技术转移、建厂建车间、放大生产、全球注册等等一般都需要2-4年左右的时间，所以到今年会有新的API能够开始商业化供应，进入收获期。CDMO</w:t>
            </w:r>
            <w:r>
              <w:rPr>
                <w:rFonts w:hint="eastAsia" w:ascii="宋体" w:hAnsi="宋体" w:cs="宋体"/>
                <w:b w:val="0"/>
                <w:bCs w:val="0"/>
                <w:sz w:val="24"/>
                <w:szCs w:val="24"/>
                <w:lang w:eastAsia="zh-CN"/>
              </w:rPr>
              <w:t>业务中，</w:t>
            </w:r>
            <w:r>
              <w:rPr>
                <w:rFonts w:hint="eastAsia" w:ascii="宋体" w:hAnsi="宋体" w:eastAsia="宋体" w:cs="宋体"/>
                <w:b w:val="0"/>
                <w:bCs w:val="0"/>
                <w:sz w:val="24"/>
                <w:szCs w:val="24"/>
                <w:lang w:eastAsia="zh-CN"/>
              </w:rPr>
              <w:t>项目管理、技术投入、EHS</w:t>
            </w:r>
            <w:r>
              <w:rPr>
                <w:rFonts w:hint="eastAsia" w:ascii="宋体" w:hAnsi="宋体" w:cs="宋体"/>
                <w:b w:val="0"/>
                <w:bCs w:val="0"/>
                <w:sz w:val="24"/>
                <w:szCs w:val="24"/>
                <w:lang w:eastAsia="zh-CN"/>
              </w:rPr>
              <w:t>体系和</w:t>
            </w:r>
            <w:r>
              <w:rPr>
                <w:rFonts w:hint="eastAsia" w:ascii="宋体" w:hAnsi="宋体" w:eastAsia="宋体" w:cs="宋体"/>
                <w:b w:val="0"/>
                <w:bCs w:val="0"/>
                <w:sz w:val="24"/>
                <w:szCs w:val="24"/>
                <w:lang w:eastAsia="zh-CN"/>
              </w:rPr>
              <w:t>质量体系都是重要基础，特别是国外大客户对项目管理都非常关注，</w:t>
            </w:r>
            <w:r>
              <w:rPr>
                <w:rFonts w:hint="eastAsia" w:ascii="宋体" w:hAnsi="宋体" w:cs="宋体"/>
                <w:b w:val="0"/>
                <w:bCs w:val="0"/>
                <w:sz w:val="24"/>
                <w:szCs w:val="24"/>
                <w:lang w:eastAsia="zh-CN"/>
              </w:rPr>
              <w:t>公司</w:t>
            </w:r>
            <w:r>
              <w:rPr>
                <w:rFonts w:hint="eastAsia" w:ascii="宋体" w:hAnsi="宋体" w:eastAsia="宋体" w:cs="宋体"/>
                <w:b w:val="0"/>
                <w:bCs w:val="0"/>
                <w:sz w:val="24"/>
                <w:szCs w:val="24"/>
                <w:lang w:eastAsia="zh-CN"/>
              </w:rPr>
              <w:t>有20多年经验，</w:t>
            </w:r>
            <w:r>
              <w:rPr>
                <w:rFonts w:hint="eastAsia" w:ascii="宋体" w:hAnsi="宋体" w:cs="宋体"/>
                <w:b w:val="0"/>
                <w:bCs w:val="0"/>
                <w:sz w:val="24"/>
                <w:szCs w:val="24"/>
                <w:lang w:eastAsia="zh-CN"/>
              </w:rPr>
              <w:t>也</w:t>
            </w:r>
            <w:r>
              <w:rPr>
                <w:rFonts w:hint="eastAsia" w:ascii="宋体" w:hAnsi="宋体" w:eastAsia="宋体" w:cs="宋体"/>
                <w:b w:val="0"/>
                <w:bCs w:val="0"/>
                <w:sz w:val="24"/>
                <w:szCs w:val="24"/>
                <w:lang w:eastAsia="zh-CN"/>
              </w:rPr>
              <w:t>取得了很多客户的信任，这种信任度</w:t>
            </w:r>
            <w:r>
              <w:rPr>
                <w:rFonts w:hint="eastAsia" w:ascii="宋体" w:hAnsi="宋体" w:cs="宋体"/>
                <w:b w:val="0"/>
                <w:bCs w:val="0"/>
                <w:sz w:val="24"/>
                <w:szCs w:val="24"/>
                <w:lang w:eastAsia="zh-CN"/>
              </w:rPr>
              <w:t>是</w:t>
            </w:r>
            <w:r>
              <w:rPr>
                <w:rFonts w:hint="eastAsia" w:ascii="宋体" w:hAnsi="宋体" w:eastAsia="宋体" w:cs="宋体"/>
                <w:b w:val="0"/>
                <w:bCs w:val="0"/>
                <w:sz w:val="24"/>
                <w:szCs w:val="24"/>
                <w:lang w:eastAsia="zh-CN"/>
              </w:rPr>
              <w:t>需要长期的积累建立</w:t>
            </w:r>
            <w:r>
              <w:rPr>
                <w:rFonts w:hint="eastAsia" w:ascii="宋体" w:hAnsi="宋体" w:cs="宋体"/>
                <w:b w:val="0"/>
                <w:bCs w:val="0"/>
                <w:sz w:val="24"/>
                <w:szCs w:val="24"/>
                <w:lang w:eastAsia="zh-CN"/>
              </w:rPr>
              <w:t>的</w:t>
            </w:r>
            <w:r>
              <w:rPr>
                <w:rFonts w:hint="eastAsia" w:ascii="宋体" w:hAnsi="宋体" w:eastAsia="宋体" w:cs="宋体"/>
                <w:b w:val="0"/>
                <w:bCs w:val="0"/>
                <w:sz w:val="24"/>
                <w:szCs w:val="24"/>
                <w:lang w:eastAsia="zh-CN"/>
              </w:rPr>
              <w:t>。制剂老产品有部分在医院和诊所，受疫情影响约有20%</w:t>
            </w:r>
            <w:r>
              <w:rPr>
                <w:rFonts w:hint="eastAsia" w:ascii="宋体" w:hAnsi="宋体" w:cs="宋体"/>
                <w:b w:val="0"/>
                <w:bCs w:val="0"/>
                <w:sz w:val="24"/>
                <w:szCs w:val="24"/>
                <w:lang w:eastAsia="zh-CN"/>
              </w:rPr>
              <w:t>的</w:t>
            </w:r>
            <w:r>
              <w:rPr>
                <w:rFonts w:hint="eastAsia" w:ascii="宋体" w:hAnsi="宋体" w:eastAsia="宋体" w:cs="宋体"/>
                <w:b w:val="0"/>
                <w:bCs w:val="0"/>
                <w:sz w:val="24"/>
                <w:szCs w:val="24"/>
                <w:lang w:eastAsia="zh-CN"/>
              </w:rPr>
              <w:t>下降，而左乙拉西坦目前在放量阶段，受疫情影响也阻碍了和医院沟通，所以总体对制剂影响较大。但是</w:t>
            </w:r>
            <w:r>
              <w:rPr>
                <w:rFonts w:hint="eastAsia" w:ascii="宋体" w:hAnsi="宋体" w:cs="宋体"/>
                <w:b w:val="0"/>
                <w:bCs w:val="0"/>
                <w:sz w:val="24"/>
                <w:szCs w:val="24"/>
                <w:lang w:eastAsia="zh-CN"/>
              </w:rPr>
              <w:t>对</w:t>
            </w:r>
            <w:r>
              <w:rPr>
                <w:rFonts w:hint="eastAsia" w:ascii="宋体" w:hAnsi="宋体" w:eastAsia="宋体" w:cs="宋体"/>
                <w:b w:val="0"/>
                <w:bCs w:val="0"/>
                <w:sz w:val="24"/>
                <w:szCs w:val="24"/>
                <w:lang w:eastAsia="zh-CN"/>
              </w:rPr>
              <w:t>未来制剂</w:t>
            </w:r>
            <w:r>
              <w:rPr>
                <w:rFonts w:hint="eastAsia" w:ascii="宋体" w:hAnsi="宋体" w:cs="宋体"/>
                <w:b w:val="0"/>
                <w:bCs w:val="0"/>
                <w:sz w:val="24"/>
                <w:szCs w:val="24"/>
                <w:lang w:eastAsia="zh-CN"/>
              </w:rPr>
              <w:t>发展</w:t>
            </w:r>
            <w:r>
              <w:rPr>
                <w:rFonts w:hint="eastAsia" w:ascii="宋体" w:hAnsi="宋体" w:eastAsia="宋体" w:cs="宋体"/>
                <w:b w:val="0"/>
                <w:bCs w:val="0"/>
                <w:sz w:val="24"/>
                <w:szCs w:val="24"/>
                <w:lang w:eastAsia="zh-CN"/>
              </w:rPr>
              <w:t>公司还是非常有信心的，制剂方面到目前为止</w:t>
            </w:r>
            <w:r>
              <w:rPr>
                <w:rFonts w:hint="eastAsia" w:ascii="宋体" w:hAnsi="宋体" w:cs="宋体"/>
                <w:b w:val="0"/>
                <w:bCs w:val="0"/>
                <w:sz w:val="24"/>
                <w:szCs w:val="24"/>
                <w:lang w:eastAsia="zh-CN"/>
              </w:rPr>
              <w:t>公司</w:t>
            </w:r>
            <w:r>
              <w:rPr>
                <w:rFonts w:hint="eastAsia" w:ascii="宋体" w:hAnsi="宋体" w:eastAsia="宋体" w:cs="宋体"/>
                <w:b w:val="0"/>
                <w:bCs w:val="0"/>
                <w:sz w:val="24"/>
                <w:szCs w:val="24"/>
                <w:lang w:eastAsia="zh-CN"/>
              </w:rPr>
              <w:t>还没真正享受到政策红利，也希望接下来会尽快恢复。乌苯美司</w:t>
            </w:r>
            <w:r>
              <w:rPr>
                <w:rFonts w:hint="eastAsia" w:ascii="宋体" w:hAnsi="宋体" w:cs="宋体"/>
                <w:b w:val="0"/>
                <w:bCs w:val="0"/>
                <w:sz w:val="24"/>
                <w:szCs w:val="24"/>
                <w:lang w:eastAsia="zh-CN"/>
              </w:rPr>
              <w:t>虽然</w:t>
            </w:r>
            <w:r>
              <w:rPr>
                <w:rFonts w:hint="eastAsia" w:ascii="宋体" w:hAnsi="宋体" w:eastAsia="宋体" w:cs="宋体"/>
                <w:b w:val="0"/>
                <w:bCs w:val="0"/>
                <w:sz w:val="24"/>
                <w:szCs w:val="24"/>
                <w:lang w:eastAsia="zh-CN"/>
              </w:rPr>
              <w:t>离开医保，</w:t>
            </w:r>
            <w:r>
              <w:rPr>
                <w:rFonts w:hint="eastAsia" w:ascii="宋体" w:hAnsi="宋体" w:cs="宋体"/>
                <w:b w:val="0"/>
                <w:bCs w:val="0"/>
                <w:sz w:val="24"/>
                <w:szCs w:val="24"/>
                <w:lang w:eastAsia="zh-CN"/>
              </w:rPr>
              <w:t>但</w:t>
            </w:r>
            <w:r>
              <w:rPr>
                <w:rFonts w:hint="eastAsia" w:ascii="宋体" w:hAnsi="宋体" w:eastAsia="宋体" w:cs="宋体"/>
                <w:b w:val="0"/>
                <w:bCs w:val="0"/>
                <w:sz w:val="24"/>
                <w:szCs w:val="24"/>
                <w:lang w:eastAsia="zh-CN"/>
              </w:rPr>
              <w:t>乌苯美司有很好的临床效果，在医生和病人中也有很好的口碑和很好的品牌基础</w:t>
            </w:r>
            <w:r>
              <w:rPr>
                <w:rFonts w:hint="eastAsia" w:ascii="宋体" w:hAnsi="宋体" w:cs="宋体"/>
                <w:b w:val="0"/>
                <w:bCs w:val="0"/>
                <w:sz w:val="24"/>
                <w:szCs w:val="24"/>
                <w:lang w:eastAsia="zh-CN"/>
              </w:rPr>
              <w:t>，</w:t>
            </w:r>
            <w:r>
              <w:rPr>
                <w:rFonts w:hint="eastAsia" w:ascii="宋体" w:hAnsi="宋体" w:eastAsia="宋体" w:cs="宋体"/>
                <w:b w:val="0"/>
                <w:bCs w:val="0"/>
                <w:sz w:val="24"/>
                <w:szCs w:val="24"/>
                <w:lang w:eastAsia="zh-CN"/>
              </w:rPr>
              <w:t>公司也会去重建系统</w:t>
            </w:r>
            <w:r>
              <w:rPr>
                <w:rFonts w:hint="eastAsia" w:ascii="宋体" w:hAnsi="宋体" w:cs="宋体"/>
                <w:b w:val="0"/>
                <w:bCs w:val="0"/>
                <w:sz w:val="24"/>
                <w:szCs w:val="24"/>
                <w:lang w:eastAsia="zh-CN"/>
              </w:rPr>
              <w:t>。</w:t>
            </w:r>
            <w:r>
              <w:rPr>
                <w:rFonts w:hint="eastAsia" w:ascii="宋体" w:hAnsi="宋体" w:eastAsia="宋体" w:cs="宋体"/>
                <w:b w:val="0"/>
                <w:bCs w:val="0"/>
                <w:sz w:val="24"/>
                <w:szCs w:val="24"/>
                <w:lang w:eastAsia="zh-CN"/>
              </w:rPr>
              <w:t>公司原料药</w:t>
            </w:r>
            <w:r>
              <w:rPr>
                <w:rFonts w:hint="eastAsia" w:ascii="宋体" w:hAnsi="宋体" w:cs="宋体"/>
                <w:b w:val="0"/>
                <w:bCs w:val="0"/>
                <w:sz w:val="24"/>
                <w:szCs w:val="24"/>
                <w:lang w:eastAsia="zh-CN"/>
              </w:rPr>
              <w:t>制剂</w:t>
            </w:r>
            <w:r>
              <w:rPr>
                <w:rFonts w:hint="eastAsia" w:ascii="宋体" w:hAnsi="宋体" w:eastAsia="宋体" w:cs="宋体"/>
                <w:b w:val="0"/>
                <w:bCs w:val="0"/>
                <w:sz w:val="24"/>
                <w:szCs w:val="24"/>
                <w:lang w:eastAsia="zh-CN"/>
              </w:rPr>
              <w:t>一体化的道路也才刚刚开始，公司会</w:t>
            </w:r>
            <w:r>
              <w:rPr>
                <w:rFonts w:hint="eastAsia" w:ascii="宋体" w:hAnsi="宋体" w:cs="宋体"/>
                <w:b w:val="0"/>
                <w:bCs w:val="0"/>
                <w:sz w:val="24"/>
                <w:szCs w:val="24"/>
                <w:lang w:eastAsia="zh-CN"/>
              </w:rPr>
              <w:t>按照发展战略</w:t>
            </w:r>
            <w:r>
              <w:rPr>
                <w:rFonts w:hint="eastAsia" w:ascii="宋体" w:hAnsi="宋体" w:eastAsia="宋体" w:cs="宋体"/>
                <w:b w:val="0"/>
                <w:bCs w:val="0"/>
                <w:sz w:val="24"/>
                <w:szCs w:val="24"/>
                <w:lang w:eastAsia="zh-CN"/>
              </w:rPr>
              <w:t>坚定的</w:t>
            </w:r>
            <w:r>
              <w:rPr>
                <w:rFonts w:hint="eastAsia" w:ascii="宋体" w:hAnsi="宋体" w:cs="宋体"/>
                <w:b w:val="0"/>
                <w:bCs w:val="0"/>
                <w:sz w:val="24"/>
                <w:szCs w:val="24"/>
                <w:lang w:eastAsia="zh-CN"/>
              </w:rPr>
              <w:t>坚持下去</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公司经营现金流减少，其实是财务处理的问题，疫情发生之后政府给相关的企业一些支持，特别是</w:t>
            </w:r>
            <w:r>
              <w:rPr>
                <w:rFonts w:hint="eastAsia" w:ascii="宋体" w:hAnsi="宋体" w:cs="宋体"/>
                <w:b w:val="0"/>
                <w:bCs w:val="0"/>
                <w:sz w:val="24"/>
                <w:szCs w:val="24"/>
                <w:lang w:eastAsia="zh-CN"/>
              </w:rPr>
              <w:t>低息</w:t>
            </w:r>
            <w:r>
              <w:rPr>
                <w:rFonts w:hint="eastAsia" w:ascii="宋体" w:hAnsi="宋体" w:eastAsia="宋体" w:cs="宋体"/>
                <w:b w:val="0"/>
                <w:bCs w:val="0"/>
                <w:sz w:val="24"/>
                <w:szCs w:val="24"/>
                <w:lang w:eastAsia="zh-CN"/>
              </w:rPr>
              <w:t>贷款，公司本身</w:t>
            </w:r>
            <w:r>
              <w:rPr>
                <w:rFonts w:hint="eastAsia" w:ascii="宋体" w:hAnsi="宋体" w:cs="宋体"/>
                <w:b w:val="0"/>
                <w:bCs w:val="0"/>
                <w:sz w:val="24"/>
                <w:szCs w:val="24"/>
                <w:lang w:eastAsia="zh-CN"/>
              </w:rPr>
              <w:t>在</w:t>
            </w:r>
            <w:r>
              <w:rPr>
                <w:rFonts w:hint="eastAsia" w:ascii="宋体" w:hAnsi="宋体" w:eastAsia="宋体" w:cs="宋体"/>
                <w:b w:val="0"/>
                <w:bCs w:val="0"/>
                <w:sz w:val="24"/>
                <w:szCs w:val="24"/>
                <w:lang w:eastAsia="zh-CN"/>
              </w:rPr>
              <w:t>年初是</w:t>
            </w:r>
            <w:r>
              <w:rPr>
                <w:rFonts w:hint="eastAsia" w:ascii="宋体" w:hAnsi="宋体" w:cs="宋体"/>
                <w:b w:val="0"/>
                <w:bCs w:val="0"/>
                <w:sz w:val="24"/>
                <w:szCs w:val="24"/>
                <w:lang w:eastAsia="zh-CN"/>
              </w:rPr>
              <w:t>基本</w:t>
            </w:r>
            <w:r>
              <w:rPr>
                <w:rFonts w:hint="eastAsia" w:ascii="宋体" w:hAnsi="宋体" w:eastAsia="宋体" w:cs="宋体"/>
                <w:b w:val="0"/>
                <w:bCs w:val="0"/>
                <w:sz w:val="24"/>
                <w:szCs w:val="24"/>
                <w:lang w:eastAsia="zh-CN"/>
              </w:rPr>
              <w:t>没有银行贷款</w:t>
            </w:r>
            <w:r>
              <w:rPr>
                <w:rFonts w:hint="eastAsia" w:ascii="宋体" w:hAnsi="宋体" w:cs="宋体"/>
                <w:b w:val="0"/>
                <w:bCs w:val="0"/>
                <w:sz w:val="24"/>
                <w:szCs w:val="24"/>
                <w:lang w:eastAsia="zh-CN"/>
              </w:rPr>
              <w:t>的</w:t>
            </w:r>
            <w:r>
              <w:rPr>
                <w:rFonts w:hint="eastAsia" w:ascii="宋体" w:hAnsi="宋体" w:eastAsia="宋体" w:cs="宋体"/>
                <w:b w:val="0"/>
                <w:bCs w:val="0"/>
                <w:sz w:val="24"/>
                <w:szCs w:val="24"/>
                <w:lang w:eastAsia="zh-CN"/>
              </w:rPr>
              <w:t>，</w:t>
            </w:r>
            <w:r>
              <w:rPr>
                <w:rFonts w:hint="eastAsia" w:ascii="宋体" w:hAnsi="宋体" w:cs="宋体"/>
                <w:b w:val="0"/>
                <w:bCs w:val="0"/>
                <w:sz w:val="24"/>
                <w:szCs w:val="24"/>
                <w:lang w:eastAsia="zh-CN"/>
              </w:rPr>
              <w:t>这次</w:t>
            </w:r>
            <w:r>
              <w:rPr>
                <w:rFonts w:hint="eastAsia" w:ascii="宋体" w:hAnsi="宋体" w:eastAsia="宋体" w:cs="宋体"/>
                <w:b w:val="0"/>
                <w:bCs w:val="0"/>
                <w:sz w:val="24"/>
                <w:szCs w:val="24"/>
                <w:lang w:eastAsia="zh-CN"/>
              </w:rPr>
              <w:t>政府给了2.3亿贷款，公司用来</w:t>
            </w:r>
            <w:r>
              <w:rPr>
                <w:rFonts w:hint="eastAsia" w:ascii="宋体" w:hAnsi="宋体" w:cs="宋体"/>
                <w:b w:val="0"/>
                <w:bCs w:val="0"/>
                <w:sz w:val="24"/>
                <w:szCs w:val="24"/>
                <w:lang w:eastAsia="zh-CN"/>
              </w:rPr>
              <w:t>替代承兑汇票以现金方式</w:t>
            </w:r>
            <w:r>
              <w:rPr>
                <w:rFonts w:hint="eastAsia" w:ascii="宋体" w:hAnsi="宋体" w:eastAsia="宋体" w:cs="宋体"/>
                <w:b w:val="0"/>
                <w:bCs w:val="0"/>
                <w:sz w:val="24"/>
                <w:szCs w:val="24"/>
                <w:lang w:eastAsia="zh-CN"/>
              </w:rPr>
              <w:t>支付了供应商的货款</w:t>
            </w:r>
            <w:r>
              <w:rPr>
                <w:rFonts w:hint="eastAsia" w:ascii="宋体" w:hAnsi="宋体" w:cs="宋体"/>
                <w:b w:val="0"/>
                <w:bCs w:val="0"/>
                <w:sz w:val="24"/>
                <w:szCs w:val="24"/>
                <w:lang w:eastAsia="zh-CN"/>
              </w:rPr>
              <w:t>，</w:t>
            </w:r>
            <w:r>
              <w:rPr>
                <w:rFonts w:hint="eastAsia" w:ascii="宋体" w:hAnsi="宋体" w:eastAsia="宋体" w:cs="宋体"/>
                <w:b w:val="0"/>
                <w:bCs w:val="0"/>
                <w:sz w:val="24"/>
                <w:szCs w:val="24"/>
                <w:lang w:eastAsia="zh-CN"/>
              </w:rPr>
              <w:t xml:space="preserve">所以对经营现金流产生了一点影响。 </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产能方面，公司在产能</w:t>
            </w:r>
            <w:r>
              <w:rPr>
                <w:rFonts w:hint="eastAsia" w:ascii="宋体" w:hAnsi="宋体" w:cs="宋体"/>
                <w:b w:val="0"/>
                <w:bCs w:val="0"/>
                <w:sz w:val="24"/>
                <w:szCs w:val="24"/>
                <w:lang w:eastAsia="zh-CN"/>
              </w:rPr>
              <w:t>扩建</w:t>
            </w:r>
            <w:r>
              <w:rPr>
                <w:rFonts w:hint="eastAsia" w:ascii="宋体" w:hAnsi="宋体" w:eastAsia="宋体" w:cs="宋体"/>
                <w:b w:val="0"/>
                <w:bCs w:val="0"/>
                <w:sz w:val="24"/>
                <w:szCs w:val="24"/>
                <w:lang w:eastAsia="zh-CN"/>
              </w:rPr>
              <w:t>投资上做了大量工作，今年一季度完成了所有的项目申报准备工作和土地的征用工作，各子公司申报工作也会马上开始。产能</w:t>
            </w:r>
            <w:r>
              <w:rPr>
                <w:rFonts w:hint="eastAsia" w:ascii="宋体" w:hAnsi="宋体" w:cs="宋体"/>
                <w:b w:val="0"/>
                <w:bCs w:val="0"/>
                <w:sz w:val="24"/>
                <w:szCs w:val="24"/>
                <w:lang w:eastAsia="zh-CN"/>
              </w:rPr>
              <w:t>扩建</w:t>
            </w:r>
            <w:r>
              <w:rPr>
                <w:rFonts w:hint="eastAsia" w:ascii="宋体" w:hAnsi="宋体" w:eastAsia="宋体" w:cs="宋体"/>
                <w:b w:val="0"/>
                <w:bCs w:val="0"/>
                <w:sz w:val="24"/>
                <w:szCs w:val="24"/>
                <w:lang w:eastAsia="zh-CN"/>
              </w:rPr>
              <w:t>包括原料药的扩张和CDMO的产能建设，所以接下来几年</w:t>
            </w:r>
            <w:r>
              <w:rPr>
                <w:rFonts w:hint="eastAsia" w:ascii="宋体" w:hAnsi="宋体" w:cs="宋体"/>
                <w:b w:val="0"/>
                <w:bCs w:val="0"/>
                <w:sz w:val="24"/>
                <w:szCs w:val="24"/>
                <w:lang w:eastAsia="zh-CN"/>
              </w:rPr>
              <w:t>会是持续的</w:t>
            </w:r>
            <w:r>
              <w:rPr>
                <w:rFonts w:hint="eastAsia" w:ascii="宋体" w:hAnsi="宋体" w:eastAsia="宋体" w:cs="宋体"/>
                <w:b w:val="0"/>
                <w:bCs w:val="0"/>
                <w:sz w:val="24"/>
                <w:szCs w:val="24"/>
                <w:lang w:eastAsia="zh-CN"/>
              </w:rPr>
              <w:t>投资。</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提问环节：</w:t>
            </w:r>
          </w:p>
          <w:p>
            <w:pPr>
              <w:keepNext w:val="0"/>
              <w:keepLines w:val="0"/>
              <w:pageBreakBefore w:val="0"/>
              <w:widowControl w:val="0"/>
              <w:kinsoku/>
              <w:wordWrap/>
              <w:overflowPunct/>
              <w:topLinePunct w:val="0"/>
              <w:autoSpaceDE/>
              <w:autoSpaceDN/>
              <w:bidi w:val="0"/>
              <w:adjustRightInd/>
              <w:snapToGrid/>
              <w:spacing w:before="157" w:beforeLines="5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1.请问公司一季度存货同比增加的原因？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cs="宋体"/>
                <w:b w:val="0"/>
                <w:bCs w:val="0"/>
                <w:sz w:val="24"/>
                <w:szCs w:val="24"/>
                <w:lang w:eastAsia="zh-CN"/>
              </w:rPr>
            </w:pPr>
            <w:r>
              <w:rPr>
                <w:rFonts w:hint="eastAsia" w:ascii="宋体" w:hAnsi="宋体" w:eastAsia="宋体" w:cs="宋体"/>
                <w:b w:val="0"/>
                <w:bCs w:val="0"/>
                <w:sz w:val="24"/>
                <w:szCs w:val="24"/>
                <w:lang w:eastAsia="zh-CN"/>
              </w:rPr>
              <w:t>答：API的生产步骤</w:t>
            </w:r>
            <w:r>
              <w:rPr>
                <w:rFonts w:hint="eastAsia" w:ascii="宋体" w:hAnsi="宋体" w:cs="宋体"/>
                <w:b w:val="0"/>
                <w:bCs w:val="0"/>
                <w:sz w:val="24"/>
                <w:szCs w:val="24"/>
                <w:lang w:eastAsia="zh-CN"/>
              </w:rPr>
              <w:t>相对</w:t>
            </w:r>
            <w:r>
              <w:rPr>
                <w:rFonts w:hint="eastAsia" w:ascii="宋体" w:hAnsi="宋体" w:eastAsia="宋体" w:cs="宋体"/>
                <w:b w:val="0"/>
                <w:bCs w:val="0"/>
                <w:sz w:val="24"/>
                <w:szCs w:val="24"/>
                <w:lang w:eastAsia="zh-CN"/>
              </w:rPr>
              <w:t>较长</w:t>
            </w:r>
            <w:r>
              <w:rPr>
                <w:rFonts w:hint="eastAsia" w:ascii="宋体" w:hAnsi="宋体" w:cs="宋体"/>
                <w:b w:val="0"/>
                <w:bCs w:val="0"/>
                <w:sz w:val="24"/>
                <w:szCs w:val="24"/>
                <w:lang w:eastAsia="zh-CN"/>
              </w:rPr>
              <w:t>，</w:t>
            </w:r>
            <w:r>
              <w:rPr>
                <w:rFonts w:hint="eastAsia" w:ascii="宋体" w:hAnsi="宋体" w:eastAsia="宋体" w:cs="宋体"/>
                <w:b w:val="0"/>
                <w:bCs w:val="0"/>
                <w:sz w:val="24"/>
                <w:szCs w:val="24"/>
                <w:lang w:eastAsia="zh-CN"/>
              </w:rPr>
              <w:t>库存里面</w:t>
            </w:r>
            <w:r>
              <w:rPr>
                <w:rFonts w:hint="eastAsia" w:ascii="宋体" w:hAnsi="宋体" w:cs="宋体"/>
                <w:b w:val="0"/>
                <w:bCs w:val="0"/>
                <w:sz w:val="24"/>
                <w:szCs w:val="24"/>
                <w:lang w:eastAsia="zh-CN"/>
              </w:rPr>
              <w:t>主要包含</w:t>
            </w:r>
            <w:r>
              <w:rPr>
                <w:rFonts w:hint="eastAsia" w:ascii="宋体" w:hAnsi="宋体" w:eastAsia="宋体" w:cs="宋体"/>
                <w:b w:val="0"/>
                <w:bCs w:val="0"/>
                <w:sz w:val="24"/>
                <w:szCs w:val="24"/>
                <w:lang w:eastAsia="zh-CN"/>
              </w:rPr>
              <w:t>很多原材料和中间产品，要释放产能，生产中的每个环节都会增加库存</w:t>
            </w:r>
            <w:r>
              <w:rPr>
                <w:rFonts w:hint="eastAsia" w:ascii="宋体" w:hAnsi="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2.请问二季度原料药的海外需求是否会受疫情影响？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答：从目前来看，不管是海外还是国内，我们的订单状况都是非常饱满的，比一季度也好很多。对</w:t>
            </w:r>
            <w:r>
              <w:rPr>
                <w:rFonts w:hint="eastAsia" w:ascii="宋体" w:hAnsi="宋体" w:cs="宋体"/>
                <w:b w:val="0"/>
                <w:bCs w:val="0"/>
                <w:sz w:val="24"/>
                <w:szCs w:val="24"/>
                <w:lang w:eastAsia="zh-CN"/>
              </w:rPr>
              <w:t>于</w:t>
            </w:r>
            <w:r>
              <w:rPr>
                <w:rFonts w:hint="eastAsia" w:ascii="宋体" w:hAnsi="宋体" w:eastAsia="宋体" w:cs="宋体"/>
                <w:b w:val="0"/>
                <w:bCs w:val="0"/>
                <w:sz w:val="24"/>
                <w:szCs w:val="24"/>
                <w:lang w:eastAsia="zh-CN"/>
              </w:rPr>
              <w:t>整个疫情对原料药影响</w:t>
            </w:r>
            <w:r>
              <w:rPr>
                <w:rFonts w:hint="eastAsia" w:ascii="宋体" w:hAnsi="宋体" w:cs="宋体"/>
                <w:b w:val="0"/>
                <w:bCs w:val="0"/>
                <w:sz w:val="24"/>
                <w:szCs w:val="24"/>
                <w:lang w:eastAsia="zh-CN"/>
              </w:rPr>
              <w:t>，</w:t>
            </w:r>
            <w:r>
              <w:rPr>
                <w:rFonts w:hint="eastAsia" w:ascii="宋体" w:hAnsi="宋体" w:eastAsia="宋体" w:cs="宋体"/>
                <w:b w:val="0"/>
                <w:bCs w:val="0"/>
                <w:sz w:val="24"/>
                <w:szCs w:val="24"/>
                <w:lang w:eastAsia="zh-CN"/>
              </w:rPr>
              <w:t>我们一直不持悲观态度，今年二三月份疫情</w:t>
            </w:r>
            <w:r>
              <w:rPr>
                <w:rFonts w:hint="eastAsia" w:ascii="宋体" w:hAnsi="宋体" w:cs="宋体"/>
                <w:b w:val="0"/>
                <w:bCs w:val="0"/>
                <w:sz w:val="24"/>
                <w:szCs w:val="24"/>
                <w:lang w:eastAsia="zh-CN"/>
              </w:rPr>
              <w:t>形势</w:t>
            </w:r>
            <w:r>
              <w:rPr>
                <w:rFonts w:hint="eastAsia" w:ascii="宋体" w:hAnsi="宋体" w:eastAsia="宋体" w:cs="宋体"/>
                <w:b w:val="0"/>
                <w:bCs w:val="0"/>
                <w:sz w:val="24"/>
                <w:szCs w:val="24"/>
                <w:lang w:eastAsia="zh-CN"/>
              </w:rPr>
              <w:t>虽然严峻，但我们的客户也从未提出延迟发货要求，都是海运订舱造成的一些延误而已。我们的主要客户生产</w:t>
            </w:r>
            <w:r>
              <w:rPr>
                <w:rFonts w:hint="eastAsia" w:ascii="宋体" w:hAnsi="宋体" w:cs="宋体"/>
                <w:b w:val="0"/>
                <w:bCs w:val="0"/>
                <w:sz w:val="24"/>
                <w:szCs w:val="24"/>
                <w:lang w:eastAsia="zh-CN"/>
              </w:rPr>
              <w:t>也</w:t>
            </w:r>
            <w:r>
              <w:rPr>
                <w:rFonts w:hint="eastAsia" w:ascii="宋体" w:hAnsi="宋体" w:eastAsia="宋体" w:cs="宋体"/>
                <w:b w:val="0"/>
                <w:bCs w:val="0"/>
                <w:sz w:val="24"/>
                <w:szCs w:val="24"/>
                <w:lang w:eastAsia="zh-CN"/>
              </w:rPr>
              <w:t>都很正常。</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3.请问公司一季度原料药新产能建设计划是否有调整？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答：产能扩建的计划和预期</w:t>
            </w:r>
            <w:r>
              <w:rPr>
                <w:rFonts w:hint="eastAsia" w:ascii="宋体" w:hAnsi="宋体" w:cs="宋体"/>
                <w:b w:val="0"/>
                <w:bCs w:val="0"/>
                <w:sz w:val="24"/>
                <w:szCs w:val="24"/>
                <w:lang w:eastAsia="zh-CN"/>
              </w:rPr>
              <w:t>进度变化</w:t>
            </w:r>
            <w:r>
              <w:rPr>
                <w:rFonts w:hint="eastAsia" w:ascii="宋体" w:hAnsi="宋体" w:eastAsia="宋体" w:cs="宋体"/>
                <w:b w:val="0"/>
                <w:bCs w:val="0"/>
                <w:sz w:val="24"/>
                <w:szCs w:val="24"/>
                <w:lang w:eastAsia="zh-CN"/>
              </w:rPr>
              <w:t>不会太大，一方面产能扩建本身需要一定准备时间，</w:t>
            </w:r>
            <w:r>
              <w:rPr>
                <w:rFonts w:hint="eastAsia" w:ascii="宋体" w:hAnsi="宋体" w:cs="宋体"/>
                <w:b w:val="0"/>
                <w:bCs w:val="0"/>
                <w:sz w:val="24"/>
                <w:szCs w:val="24"/>
                <w:lang w:eastAsia="zh-CN"/>
              </w:rPr>
              <w:t>而目前来看，</w:t>
            </w:r>
            <w:r>
              <w:rPr>
                <w:rFonts w:hint="eastAsia" w:ascii="宋体" w:hAnsi="宋体" w:eastAsia="宋体" w:cs="宋体"/>
                <w:b w:val="0"/>
                <w:bCs w:val="0"/>
                <w:sz w:val="24"/>
                <w:szCs w:val="24"/>
                <w:lang w:eastAsia="zh-CN"/>
              </w:rPr>
              <w:t>审批时间可能也会</w:t>
            </w:r>
            <w:r>
              <w:rPr>
                <w:rFonts w:hint="eastAsia" w:ascii="宋体" w:hAnsi="宋体" w:cs="宋体"/>
                <w:b w:val="0"/>
                <w:bCs w:val="0"/>
                <w:sz w:val="24"/>
                <w:szCs w:val="24"/>
                <w:lang w:eastAsia="zh-CN"/>
              </w:rPr>
              <w:t>比</w:t>
            </w:r>
            <w:r>
              <w:rPr>
                <w:rFonts w:hint="eastAsia" w:ascii="宋体" w:hAnsi="宋体" w:eastAsia="宋体" w:cs="宋体"/>
                <w:b w:val="0"/>
                <w:bCs w:val="0"/>
                <w:sz w:val="24"/>
                <w:szCs w:val="24"/>
                <w:lang w:eastAsia="zh-CN"/>
              </w:rPr>
              <w:t>原先更快一些。第一批的项目预计在明年上半年可以建设好，争取在明年下半年一些中间体项目可以投入使用，原料药可能</w:t>
            </w:r>
            <w:r>
              <w:rPr>
                <w:rFonts w:hint="eastAsia" w:ascii="宋体" w:hAnsi="宋体" w:cs="宋体"/>
                <w:b w:val="0"/>
                <w:bCs w:val="0"/>
                <w:sz w:val="24"/>
                <w:szCs w:val="24"/>
                <w:lang w:eastAsia="zh-CN"/>
              </w:rPr>
              <w:t>因为</w:t>
            </w:r>
            <w:r>
              <w:rPr>
                <w:rFonts w:hint="eastAsia" w:ascii="宋体" w:hAnsi="宋体" w:eastAsia="宋体" w:cs="宋体"/>
                <w:b w:val="0"/>
                <w:bCs w:val="0"/>
                <w:sz w:val="24"/>
                <w:szCs w:val="24"/>
                <w:lang w:eastAsia="zh-CN"/>
              </w:rPr>
              <w:t>需要验证会稍微迟一些。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4.请问公司一季度产能情况以及全年的预期？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答：一季度产能确实有释放。一季度去除制剂和贸易因素影响，自有的原料药和CDMO都有近20%的增长，还是很不错的。我们最近几年销售收入都是稳健在增长，一季度销售收入虽然没有达到</w:t>
            </w:r>
            <w:r>
              <w:rPr>
                <w:rFonts w:hint="eastAsia" w:ascii="宋体" w:hAnsi="宋体" w:cs="宋体"/>
                <w:b w:val="0"/>
                <w:bCs w:val="0"/>
                <w:sz w:val="24"/>
                <w:szCs w:val="24"/>
                <w:lang w:eastAsia="zh-CN"/>
              </w:rPr>
              <w:t>预期</w:t>
            </w:r>
            <w:r>
              <w:rPr>
                <w:rFonts w:hint="eastAsia" w:ascii="宋体" w:hAnsi="宋体" w:eastAsia="宋体" w:cs="宋体"/>
                <w:b w:val="0"/>
                <w:bCs w:val="0"/>
                <w:sz w:val="24"/>
                <w:szCs w:val="24"/>
                <w:lang w:eastAsia="zh-CN"/>
              </w:rPr>
              <w:t>目标，但我们会继续按照原先制定的全年目标继续努力。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5.请问公司一季度主要产品价格走势？</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答：今年一季度公司产品的价格</w:t>
            </w:r>
            <w:r>
              <w:rPr>
                <w:rFonts w:hint="eastAsia" w:ascii="宋体" w:hAnsi="宋体" w:cs="宋体"/>
                <w:b w:val="0"/>
                <w:bCs w:val="0"/>
                <w:sz w:val="24"/>
                <w:szCs w:val="24"/>
                <w:lang w:eastAsia="zh-CN"/>
              </w:rPr>
              <w:t>总体</w:t>
            </w:r>
            <w:r>
              <w:rPr>
                <w:rFonts w:hint="eastAsia" w:ascii="宋体" w:hAnsi="宋体" w:eastAsia="宋体" w:cs="宋体"/>
                <w:b w:val="0"/>
                <w:bCs w:val="0"/>
                <w:sz w:val="24"/>
                <w:szCs w:val="24"/>
                <w:lang w:eastAsia="zh-CN"/>
              </w:rPr>
              <w:t>上都是比较稳定</w:t>
            </w:r>
            <w:r>
              <w:rPr>
                <w:rFonts w:hint="eastAsia" w:ascii="宋体" w:hAnsi="宋体" w:cs="宋体"/>
                <w:b w:val="0"/>
                <w:bCs w:val="0"/>
                <w:sz w:val="24"/>
                <w:szCs w:val="24"/>
                <w:lang w:eastAsia="zh-CN"/>
              </w:rPr>
              <w:t>的</w:t>
            </w:r>
            <w:r>
              <w:rPr>
                <w:rFonts w:hint="eastAsia" w:ascii="宋体" w:hAnsi="宋体" w:eastAsia="宋体" w:cs="宋体"/>
                <w:b w:val="0"/>
                <w:bCs w:val="0"/>
                <w:sz w:val="24"/>
                <w:szCs w:val="24"/>
                <w:lang w:eastAsia="zh-CN"/>
              </w:rPr>
              <w:t>，因为我们也没什么和疫情高度相关的</w:t>
            </w:r>
            <w:r>
              <w:rPr>
                <w:rFonts w:hint="eastAsia" w:ascii="宋体" w:hAnsi="宋体" w:cs="宋体"/>
                <w:b w:val="0"/>
                <w:bCs w:val="0"/>
                <w:sz w:val="24"/>
                <w:szCs w:val="24"/>
                <w:lang w:eastAsia="zh-CN"/>
              </w:rPr>
              <w:t>品种</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6.请介绍下公司三个板块毛利率情况</w:t>
            </w:r>
            <w:r>
              <w:rPr>
                <w:rFonts w:hint="eastAsia" w:ascii="宋体" w:hAnsi="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答：一季度毛利率总体略降，其中制剂下降多一些，从70%多下降到了60%多，CDMO毛利率上升有6%左右，原料药毛利率基本持平。</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7.</w:t>
            </w:r>
            <w:r>
              <w:rPr>
                <w:rFonts w:hint="eastAsia" w:ascii="宋体" w:hAnsi="宋体" w:cs="宋体"/>
                <w:b w:val="0"/>
                <w:bCs w:val="0"/>
                <w:sz w:val="24"/>
                <w:szCs w:val="24"/>
                <w:lang w:eastAsia="zh-CN"/>
              </w:rPr>
              <w:t>请问公司</w:t>
            </w:r>
            <w:r>
              <w:rPr>
                <w:rFonts w:hint="eastAsia" w:ascii="宋体" w:hAnsi="宋体" w:eastAsia="宋体" w:cs="宋体"/>
                <w:b w:val="0"/>
                <w:bCs w:val="0"/>
                <w:sz w:val="24"/>
                <w:szCs w:val="24"/>
                <w:lang w:eastAsia="zh-CN"/>
              </w:rPr>
              <w:t>2019年3.6亿的研发费用在三个板块的分配情况？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答：因为各板块收入体量都不太一样，原料加CDMO部分比制剂部分会多一些。</w:t>
            </w:r>
            <w:r>
              <w:rPr>
                <w:rFonts w:hint="eastAsia" w:ascii="宋体" w:hAnsi="宋体" w:cs="宋体"/>
                <w:b w:val="0"/>
                <w:bCs w:val="0"/>
                <w:sz w:val="24"/>
                <w:szCs w:val="24"/>
                <w:lang w:eastAsia="zh-CN"/>
              </w:rPr>
              <w:t>另外，</w:t>
            </w:r>
            <w:r>
              <w:rPr>
                <w:rFonts w:hint="eastAsia" w:ascii="宋体" w:hAnsi="宋体" w:eastAsia="宋体" w:cs="宋体"/>
                <w:b w:val="0"/>
                <w:bCs w:val="0"/>
                <w:sz w:val="24"/>
                <w:szCs w:val="24"/>
                <w:lang w:eastAsia="zh-CN"/>
              </w:rPr>
              <w:t>我们很多项目是原料药制剂一体化的，有些项目管理核算上可能很难完全区分。大致占比为原料和CDMO占65%左右，制剂占35%左右。</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8.请问兽药和人用药相比有何特殊性？</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答：CDMO中的兽药中间体在技术上和人用药都是一样的。区别主要有两方面：（1）兽药没有专利悬崖，不像人用药专利到期</w:t>
            </w:r>
            <w:r>
              <w:rPr>
                <w:rFonts w:hint="eastAsia" w:ascii="宋体" w:hAnsi="宋体" w:cs="宋体"/>
                <w:b w:val="0"/>
                <w:bCs w:val="0"/>
                <w:sz w:val="24"/>
                <w:szCs w:val="24"/>
                <w:lang w:eastAsia="zh-CN"/>
              </w:rPr>
              <w:t>销售</w:t>
            </w:r>
            <w:r>
              <w:rPr>
                <w:rFonts w:hint="eastAsia" w:ascii="宋体" w:hAnsi="宋体" w:eastAsia="宋体" w:cs="宋体"/>
                <w:b w:val="0"/>
                <w:bCs w:val="0"/>
                <w:sz w:val="24"/>
                <w:szCs w:val="24"/>
                <w:lang w:eastAsia="zh-CN"/>
              </w:rPr>
              <w:t>就会大幅下降；（2）兽药里发酵的品种比较多，大型兽药公司也都是从大型人用药公司分出来的，对质量体系、EHS体系</w:t>
            </w:r>
            <w:r>
              <w:rPr>
                <w:rFonts w:hint="eastAsia" w:ascii="宋体" w:hAnsi="宋体" w:cs="宋体"/>
                <w:b w:val="0"/>
                <w:bCs w:val="0"/>
                <w:sz w:val="24"/>
                <w:szCs w:val="24"/>
                <w:lang w:eastAsia="zh-CN"/>
              </w:rPr>
              <w:t>和</w:t>
            </w:r>
            <w:r>
              <w:rPr>
                <w:rFonts w:hint="eastAsia" w:ascii="宋体" w:hAnsi="宋体" w:eastAsia="宋体" w:cs="宋体"/>
                <w:b w:val="0"/>
                <w:bCs w:val="0"/>
                <w:sz w:val="24"/>
                <w:szCs w:val="24"/>
                <w:lang w:eastAsia="zh-CN"/>
              </w:rPr>
              <w:t>项目管理体系的要求都是和人用药一样的。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9.</w:t>
            </w:r>
            <w:r>
              <w:rPr>
                <w:rFonts w:hint="eastAsia" w:ascii="宋体" w:hAnsi="宋体" w:cs="宋体"/>
                <w:b w:val="0"/>
                <w:bCs w:val="0"/>
                <w:sz w:val="24"/>
                <w:szCs w:val="24"/>
                <w:lang w:eastAsia="zh-CN"/>
              </w:rPr>
              <w:t>请问公司</w:t>
            </w:r>
            <w:r>
              <w:rPr>
                <w:rFonts w:hint="eastAsia" w:ascii="宋体" w:hAnsi="宋体" w:eastAsia="宋体" w:cs="宋体"/>
                <w:b w:val="0"/>
                <w:bCs w:val="0"/>
                <w:sz w:val="24"/>
                <w:szCs w:val="24"/>
                <w:lang w:eastAsia="zh-CN"/>
              </w:rPr>
              <w:t>一季度资产处置收益</w:t>
            </w:r>
            <w:r>
              <w:rPr>
                <w:rFonts w:hint="eastAsia" w:ascii="宋体" w:hAnsi="宋体" w:cs="宋体"/>
                <w:b w:val="0"/>
                <w:bCs w:val="0"/>
                <w:sz w:val="24"/>
                <w:szCs w:val="24"/>
                <w:lang w:eastAsia="zh-CN"/>
              </w:rPr>
              <w:t>和</w:t>
            </w:r>
            <w:r>
              <w:rPr>
                <w:rFonts w:hint="eastAsia" w:ascii="宋体" w:hAnsi="宋体" w:eastAsia="宋体" w:cs="宋体"/>
                <w:b w:val="0"/>
                <w:bCs w:val="0"/>
                <w:sz w:val="24"/>
                <w:szCs w:val="24"/>
                <w:lang w:eastAsia="zh-CN"/>
              </w:rPr>
              <w:t>信用减值损失</w:t>
            </w:r>
            <w:r>
              <w:rPr>
                <w:rFonts w:hint="eastAsia" w:ascii="宋体" w:hAnsi="宋体" w:cs="宋体"/>
                <w:b w:val="0"/>
                <w:bCs w:val="0"/>
                <w:sz w:val="24"/>
                <w:szCs w:val="24"/>
                <w:lang w:eastAsia="zh-CN"/>
              </w:rPr>
              <w:t>具体情况</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答：一季报中的资产处置收益主要是杭州的一块商业地产的转让。信用的减值损失</w:t>
            </w:r>
            <w:r>
              <w:rPr>
                <w:rFonts w:hint="eastAsia" w:ascii="宋体" w:hAnsi="宋体" w:cs="宋体"/>
                <w:b w:val="0"/>
                <w:bCs w:val="0"/>
                <w:sz w:val="24"/>
                <w:szCs w:val="24"/>
                <w:lang w:eastAsia="zh-CN"/>
              </w:rPr>
              <w:t>具体原因为：</w:t>
            </w:r>
            <w:r>
              <w:rPr>
                <w:rFonts w:hint="eastAsia" w:ascii="宋体" w:hAnsi="宋体" w:eastAsia="宋体" w:cs="宋体"/>
                <w:b w:val="0"/>
                <w:bCs w:val="0"/>
                <w:sz w:val="24"/>
                <w:szCs w:val="24"/>
                <w:lang w:eastAsia="zh-CN"/>
              </w:rPr>
              <w:t>我们是按照应收账款余额的账龄进行坏账计提的，每个季度也都在变动，</w:t>
            </w:r>
            <w:r>
              <w:rPr>
                <w:rFonts w:hint="eastAsia" w:ascii="宋体" w:hAnsi="宋体" w:cs="宋体"/>
                <w:b w:val="0"/>
                <w:bCs w:val="0"/>
                <w:sz w:val="24"/>
                <w:szCs w:val="24"/>
                <w:lang w:eastAsia="zh-CN"/>
              </w:rPr>
              <w:t>还有公司</w:t>
            </w:r>
            <w:r>
              <w:rPr>
                <w:rFonts w:hint="eastAsia" w:ascii="宋体" w:hAnsi="宋体" w:eastAsia="宋体" w:cs="宋体"/>
                <w:b w:val="0"/>
                <w:bCs w:val="0"/>
                <w:sz w:val="24"/>
                <w:szCs w:val="24"/>
                <w:lang w:eastAsia="zh-CN"/>
              </w:rPr>
              <w:t>销售规模本身就比较大，所以有变动也</w:t>
            </w:r>
            <w:r>
              <w:rPr>
                <w:rFonts w:hint="eastAsia" w:ascii="宋体" w:hAnsi="宋体" w:cs="宋体"/>
                <w:b w:val="0"/>
                <w:bCs w:val="0"/>
                <w:sz w:val="24"/>
                <w:szCs w:val="24"/>
                <w:lang w:eastAsia="zh-CN"/>
              </w:rPr>
              <w:t>是</w:t>
            </w:r>
            <w:r>
              <w:rPr>
                <w:rFonts w:hint="eastAsia" w:ascii="宋体" w:hAnsi="宋体" w:eastAsia="宋体" w:cs="宋体"/>
                <w:b w:val="0"/>
                <w:bCs w:val="0"/>
                <w:sz w:val="24"/>
                <w:szCs w:val="24"/>
                <w:lang w:eastAsia="zh-CN"/>
              </w:rPr>
              <w:t>正常</w:t>
            </w:r>
            <w:r>
              <w:rPr>
                <w:rFonts w:hint="eastAsia" w:ascii="宋体" w:hAnsi="宋体" w:cs="宋体"/>
                <w:b w:val="0"/>
                <w:bCs w:val="0"/>
                <w:sz w:val="24"/>
                <w:szCs w:val="24"/>
                <w:lang w:eastAsia="zh-CN"/>
              </w:rPr>
              <w:t>的</w:t>
            </w:r>
            <w:r>
              <w:rPr>
                <w:rFonts w:hint="eastAsia" w:ascii="宋体" w:hAnsi="宋体" w:eastAsia="宋体" w:cs="宋体"/>
                <w:b w:val="0"/>
                <w:bCs w:val="0"/>
                <w:sz w:val="24"/>
                <w:szCs w:val="24"/>
                <w:lang w:eastAsia="zh-CN"/>
              </w:rPr>
              <w:t>，我们每个月也会对账龄进行跟踪，公司的应收款周转也是非常健康的。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10.请问公司CDMO项目情况？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答：在过去，因为我们的CDMO研发</w:t>
            </w:r>
            <w:r>
              <w:rPr>
                <w:rFonts w:hint="eastAsia" w:ascii="宋体" w:hAnsi="宋体" w:cs="宋体"/>
                <w:b w:val="0"/>
                <w:bCs w:val="0"/>
                <w:sz w:val="24"/>
                <w:szCs w:val="24"/>
                <w:lang w:eastAsia="zh-CN"/>
              </w:rPr>
              <w:t>投入并</w:t>
            </w:r>
            <w:r>
              <w:rPr>
                <w:rFonts w:hint="eastAsia" w:ascii="宋体" w:hAnsi="宋体" w:eastAsia="宋体" w:cs="宋体"/>
                <w:b w:val="0"/>
                <w:bCs w:val="0"/>
                <w:sz w:val="24"/>
                <w:szCs w:val="24"/>
                <w:lang w:eastAsia="zh-CN"/>
              </w:rPr>
              <w:t>不多，CDMO项目主要以商业化项目为主。</w:t>
            </w:r>
            <w:r>
              <w:rPr>
                <w:rFonts w:hint="eastAsia" w:ascii="宋体" w:hAnsi="宋体" w:cs="宋体"/>
                <w:b w:val="0"/>
                <w:bCs w:val="0"/>
                <w:sz w:val="24"/>
                <w:szCs w:val="24"/>
                <w:lang w:eastAsia="zh-CN"/>
              </w:rPr>
              <w:t>去年开始</w:t>
            </w:r>
            <w:r>
              <w:rPr>
                <w:rFonts w:hint="eastAsia" w:ascii="宋体" w:hAnsi="宋体" w:eastAsia="宋体" w:cs="宋体"/>
                <w:b w:val="0"/>
                <w:bCs w:val="0"/>
                <w:sz w:val="24"/>
                <w:szCs w:val="24"/>
                <w:lang w:eastAsia="zh-CN"/>
              </w:rPr>
              <w:t>增加</w:t>
            </w:r>
            <w:r>
              <w:rPr>
                <w:rFonts w:hint="eastAsia" w:ascii="宋体" w:hAnsi="宋体" w:cs="宋体"/>
                <w:b w:val="0"/>
                <w:bCs w:val="0"/>
                <w:sz w:val="24"/>
                <w:szCs w:val="24"/>
                <w:lang w:eastAsia="zh-CN"/>
              </w:rPr>
              <w:t>了</w:t>
            </w:r>
            <w:r>
              <w:rPr>
                <w:rFonts w:hint="eastAsia" w:ascii="宋体" w:hAnsi="宋体" w:eastAsia="宋体" w:cs="宋体"/>
                <w:b w:val="0"/>
                <w:bCs w:val="0"/>
                <w:sz w:val="24"/>
                <w:szCs w:val="24"/>
                <w:lang w:eastAsia="zh-CN"/>
              </w:rPr>
              <w:t>研发以后，</w:t>
            </w:r>
            <w:r>
              <w:rPr>
                <w:rFonts w:hint="eastAsia" w:ascii="宋体" w:hAnsi="宋体" w:cs="宋体"/>
                <w:b w:val="0"/>
                <w:bCs w:val="0"/>
                <w:sz w:val="24"/>
                <w:szCs w:val="24"/>
                <w:lang w:eastAsia="zh-CN"/>
              </w:rPr>
              <w:t>也</w:t>
            </w:r>
            <w:r>
              <w:rPr>
                <w:rFonts w:hint="eastAsia" w:ascii="宋体" w:hAnsi="宋体" w:eastAsia="宋体" w:cs="宋体"/>
                <w:b w:val="0"/>
                <w:bCs w:val="0"/>
                <w:sz w:val="24"/>
                <w:szCs w:val="24"/>
                <w:lang w:eastAsia="zh-CN"/>
              </w:rPr>
              <w:t>开始承接临床前项目。今年新增的三个项目都是API，一个产品是在专利期内，另外两个产品都是过专利期的。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11.</w:t>
            </w:r>
            <w:r>
              <w:rPr>
                <w:rFonts w:hint="eastAsia" w:ascii="宋体" w:hAnsi="宋体" w:cs="宋体"/>
                <w:b w:val="0"/>
                <w:bCs w:val="0"/>
                <w:sz w:val="24"/>
                <w:szCs w:val="24"/>
                <w:lang w:eastAsia="zh-CN"/>
              </w:rPr>
              <w:t>请问公司</w:t>
            </w:r>
            <w:r>
              <w:rPr>
                <w:rFonts w:hint="eastAsia" w:ascii="宋体" w:hAnsi="宋体" w:eastAsia="宋体" w:cs="宋体"/>
                <w:b w:val="0"/>
                <w:bCs w:val="0"/>
                <w:sz w:val="24"/>
                <w:szCs w:val="24"/>
                <w:lang w:eastAsia="zh-CN"/>
              </w:rPr>
              <w:t>去年中报开始现金增加明显原因，应收应付票据增加的原因？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答：去年中报以后，基</w:t>
            </w:r>
            <w:r>
              <w:rPr>
                <w:rFonts w:hint="eastAsia" w:ascii="宋体" w:hAnsi="宋体" w:cs="宋体"/>
                <w:b w:val="0"/>
                <w:bCs w:val="0"/>
                <w:sz w:val="24"/>
                <w:szCs w:val="24"/>
                <w:lang w:eastAsia="zh-CN"/>
              </w:rPr>
              <w:t>于</w:t>
            </w:r>
            <w:r>
              <w:rPr>
                <w:rFonts w:hint="eastAsia" w:ascii="宋体" w:hAnsi="宋体" w:eastAsia="宋体" w:cs="宋体"/>
                <w:b w:val="0"/>
                <w:bCs w:val="0"/>
                <w:sz w:val="24"/>
                <w:szCs w:val="24"/>
                <w:lang w:eastAsia="zh-CN"/>
              </w:rPr>
              <w:t>公司销售规模的增长，和公司产品议价能力的增加，我们从资金成本考虑，增加了一部分票据，用来支付供应商货款。应付账款增加，也是基于公司产品议价能力的增强，有些账期有所拉长，应付票据替代了很大一部分银行现金支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12.</w:t>
            </w:r>
            <w:r>
              <w:rPr>
                <w:rFonts w:hint="eastAsia" w:ascii="宋体" w:hAnsi="宋体" w:cs="宋体"/>
                <w:b w:val="0"/>
                <w:bCs w:val="0"/>
                <w:sz w:val="24"/>
                <w:szCs w:val="24"/>
                <w:lang w:eastAsia="zh-CN"/>
              </w:rPr>
              <w:t>请问</w:t>
            </w:r>
            <w:r>
              <w:rPr>
                <w:rFonts w:hint="eastAsia" w:ascii="宋体" w:hAnsi="宋体" w:eastAsia="宋体" w:cs="宋体"/>
                <w:b w:val="0"/>
                <w:bCs w:val="0"/>
                <w:sz w:val="24"/>
                <w:szCs w:val="24"/>
                <w:lang w:eastAsia="zh-CN"/>
              </w:rPr>
              <w:t>公司一季度预收账款减少原因？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答：一方面是新会计准则科目列示的问题，要求预收账款放在合同负债中；另外一方面是</w:t>
            </w:r>
            <w:r>
              <w:rPr>
                <w:rFonts w:hint="eastAsia" w:ascii="宋体" w:hAnsi="宋体" w:cs="宋体"/>
                <w:b w:val="0"/>
                <w:bCs w:val="0"/>
                <w:sz w:val="24"/>
                <w:szCs w:val="24"/>
                <w:lang w:eastAsia="zh-CN"/>
              </w:rPr>
              <w:t>正常</w:t>
            </w:r>
            <w:r>
              <w:rPr>
                <w:rFonts w:hint="eastAsia" w:ascii="宋体" w:hAnsi="宋体" w:eastAsia="宋体" w:cs="宋体"/>
                <w:b w:val="0"/>
                <w:bCs w:val="0"/>
                <w:sz w:val="24"/>
                <w:szCs w:val="24"/>
                <w:lang w:eastAsia="zh-CN"/>
              </w:rPr>
              <w:t>商业的波动。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13.</w:t>
            </w:r>
            <w:r>
              <w:rPr>
                <w:rFonts w:hint="eastAsia" w:ascii="宋体" w:hAnsi="宋体" w:cs="宋体"/>
                <w:b w:val="0"/>
                <w:bCs w:val="0"/>
                <w:sz w:val="24"/>
                <w:szCs w:val="24"/>
                <w:lang w:eastAsia="zh-CN"/>
              </w:rPr>
              <w:t>请问</w:t>
            </w:r>
            <w:r>
              <w:rPr>
                <w:rFonts w:hint="eastAsia" w:ascii="宋体" w:hAnsi="宋体" w:eastAsia="宋体" w:cs="宋体"/>
                <w:b w:val="0"/>
                <w:bCs w:val="0"/>
                <w:sz w:val="24"/>
                <w:szCs w:val="24"/>
                <w:lang w:eastAsia="zh-CN"/>
              </w:rPr>
              <w:t>印度受疫情影响会对公司产生什么影响？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答：公司在印度的主要客户生产都是正常的，一季度虽受疫情影响，但我们对印度的出口还是增长的。印度占海外收入</w:t>
            </w:r>
            <w:r>
              <w:rPr>
                <w:rFonts w:hint="eastAsia" w:ascii="宋体" w:hAnsi="宋体" w:cs="宋体"/>
                <w:b w:val="0"/>
                <w:bCs w:val="0"/>
                <w:sz w:val="24"/>
                <w:szCs w:val="24"/>
                <w:lang w:eastAsia="zh-CN"/>
              </w:rPr>
              <w:t>约</w:t>
            </w:r>
            <w:r>
              <w:rPr>
                <w:rFonts w:hint="eastAsia" w:ascii="宋体" w:hAnsi="宋体" w:eastAsia="宋体" w:cs="宋体"/>
                <w:b w:val="0"/>
                <w:bCs w:val="0"/>
                <w:sz w:val="24"/>
                <w:szCs w:val="24"/>
                <w:lang w:eastAsia="zh-CN"/>
              </w:rPr>
              <w:t>20%，</w:t>
            </w:r>
            <w:r>
              <w:rPr>
                <w:rFonts w:hint="eastAsia" w:ascii="宋体" w:hAnsi="宋体" w:cs="宋体"/>
                <w:b w:val="0"/>
                <w:bCs w:val="0"/>
                <w:sz w:val="24"/>
                <w:szCs w:val="24"/>
                <w:lang w:eastAsia="zh-CN"/>
              </w:rPr>
              <w:t>其中中间体多一些，约</w:t>
            </w:r>
            <w:r>
              <w:rPr>
                <w:rFonts w:hint="eastAsia" w:ascii="宋体" w:hAnsi="宋体" w:cs="宋体"/>
                <w:b w:val="0"/>
                <w:bCs w:val="0"/>
                <w:sz w:val="24"/>
                <w:szCs w:val="24"/>
                <w:lang w:val="en-US" w:eastAsia="zh-CN"/>
              </w:rPr>
              <w:t>60%左右。</w:t>
            </w:r>
            <w:r>
              <w:rPr>
                <w:rFonts w:hint="eastAsia" w:ascii="宋体" w:hAnsi="宋体" w:eastAsia="宋体" w:cs="宋体"/>
                <w:b w:val="0"/>
                <w:bCs w:val="0"/>
                <w:sz w:val="24"/>
                <w:szCs w:val="24"/>
                <w:lang w:eastAsia="zh-CN"/>
              </w:rPr>
              <w:t>欧洲</w:t>
            </w:r>
            <w:r>
              <w:rPr>
                <w:rFonts w:hint="eastAsia" w:ascii="宋体" w:hAnsi="宋体" w:cs="宋体"/>
                <w:b w:val="0"/>
                <w:bCs w:val="0"/>
                <w:sz w:val="24"/>
                <w:szCs w:val="24"/>
                <w:lang w:eastAsia="zh-CN"/>
              </w:rPr>
              <w:t>约</w:t>
            </w:r>
            <w:r>
              <w:rPr>
                <w:rFonts w:hint="eastAsia" w:ascii="宋体" w:hAnsi="宋体" w:eastAsia="宋体" w:cs="宋体"/>
                <w:b w:val="0"/>
                <w:bCs w:val="0"/>
                <w:sz w:val="24"/>
                <w:szCs w:val="24"/>
                <w:lang w:eastAsia="zh-CN"/>
              </w:rPr>
              <w:t>25-30%。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14.</w:t>
            </w:r>
            <w:r>
              <w:rPr>
                <w:rFonts w:hint="eastAsia" w:ascii="宋体" w:hAnsi="宋体" w:cs="宋体"/>
                <w:b w:val="0"/>
                <w:bCs w:val="0"/>
                <w:sz w:val="24"/>
                <w:szCs w:val="24"/>
                <w:lang w:eastAsia="zh-CN"/>
              </w:rPr>
              <w:t>请问</w:t>
            </w:r>
            <w:r>
              <w:rPr>
                <w:rFonts w:hint="eastAsia" w:ascii="宋体" w:hAnsi="宋体" w:eastAsia="宋体" w:cs="宋体"/>
                <w:b w:val="0"/>
                <w:bCs w:val="0"/>
                <w:sz w:val="24"/>
                <w:szCs w:val="24"/>
                <w:lang w:eastAsia="zh-CN"/>
              </w:rPr>
              <w:t>兽药的限抗对公司未来影响</w:t>
            </w:r>
            <w:r>
              <w:rPr>
                <w:rFonts w:hint="eastAsia" w:ascii="宋体" w:hAnsi="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答：兽药限抗并非刚刚开始，也并不是最早从国内开始的，国外目前也已经稳定，因此这方面对未来</w:t>
            </w:r>
            <w:r>
              <w:rPr>
                <w:rFonts w:hint="eastAsia" w:ascii="宋体" w:hAnsi="宋体" w:cs="宋体"/>
                <w:b w:val="0"/>
                <w:bCs w:val="0"/>
                <w:sz w:val="24"/>
                <w:szCs w:val="24"/>
                <w:lang w:eastAsia="zh-CN"/>
              </w:rPr>
              <w:t>也不会有太大</w:t>
            </w:r>
            <w:r>
              <w:rPr>
                <w:rFonts w:hint="eastAsia" w:ascii="宋体" w:hAnsi="宋体" w:eastAsia="宋体" w:cs="宋体"/>
                <w:b w:val="0"/>
                <w:bCs w:val="0"/>
                <w:sz w:val="24"/>
                <w:szCs w:val="24"/>
                <w:lang w:eastAsia="zh-CN"/>
              </w:rPr>
              <w:t>影响。随着今后兽药GMP要求的不断提高，兽药也将是一个和人用药</w:t>
            </w:r>
            <w:r>
              <w:rPr>
                <w:rFonts w:hint="eastAsia" w:ascii="宋体" w:hAnsi="宋体" w:cs="宋体"/>
                <w:b w:val="0"/>
                <w:bCs w:val="0"/>
                <w:sz w:val="24"/>
                <w:szCs w:val="24"/>
                <w:lang w:eastAsia="zh-CN"/>
              </w:rPr>
              <w:t>相似</w:t>
            </w:r>
            <w:r>
              <w:rPr>
                <w:rFonts w:hint="eastAsia" w:ascii="宋体" w:hAnsi="宋体" w:eastAsia="宋体" w:cs="宋体"/>
                <w:b w:val="0"/>
                <w:bCs w:val="0"/>
                <w:sz w:val="24"/>
                <w:szCs w:val="24"/>
                <w:lang w:eastAsia="zh-CN"/>
              </w:rPr>
              <w:t>的</w:t>
            </w:r>
            <w:r>
              <w:rPr>
                <w:rFonts w:hint="eastAsia" w:ascii="宋体" w:hAnsi="宋体" w:cs="宋体"/>
                <w:b w:val="0"/>
                <w:bCs w:val="0"/>
                <w:sz w:val="24"/>
                <w:szCs w:val="24"/>
                <w:lang w:eastAsia="zh-CN"/>
              </w:rPr>
              <w:t>、</w:t>
            </w:r>
            <w:r>
              <w:rPr>
                <w:rFonts w:hint="eastAsia" w:ascii="宋体" w:hAnsi="宋体" w:eastAsia="宋体" w:cs="宋体"/>
                <w:b w:val="0"/>
                <w:bCs w:val="0"/>
                <w:sz w:val="24"/>
                <w:szCs w:val="24"/>
                <w:lang w:eastAsia="zh-CN"/>
              </w:rPr>
              <w:t>大幅集中的过程，这方面带来的正面影响将远远超过限抗带来的影响。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15.请问公司是否会利用现有DMF的原料药向制剂做进一步延伸？</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答：这是制剂</w:t>
            </w:r>
            <w:r>
              <w:rPr>
                <w:rFonts w:hint="eastAsia" w:ascii="宋体" w:hAnsi="宋体" w:cs="宋体"/>
                <w:b w:val="0"/>
                <w:bCs w:val="0"/>
                <w:sz w:val="24"/>
                <w:szCs w:val="24"/>
                <w:lang w:eastAsia="zh-CN"/>
              </w:rPr>
              <w:t>的</w:t>
            </w:r>
            <w:r>
              <w:rPr>
                <w:rFonts w:hint="eastAsia" w:ascii="宋体" w:hAnsi="宋体" w:eastAsia="宋体" w:cs="宋体"/>
                <w:b w:val="0"/>
                <w:bCs w:val="0"/>
                <w:sz w:val="24"/>
                <w:szCs w:val="24"/>
                <w:lang w:eastAsia="zh-CN"/>
              </w:rPr>
              <w:t>发展策略问题。</w:t>
            </w:r>
            <w:r>
              <w:rPr>
                <w:rFonts w:hint="eastAsia" w:ascii="宋体" w:hAnsi="宋体" w:cs="宋体"/>
                <w:b w:val="0"/>
                <w:bCs w:val="0"/>
                <w:sz w:val="24"/>
                <w:szCs w:val="24"/>
                <w:lang w:eastAsia="zh-CN"/>
              </w:rPr>
              <w:t>未来</w:t>
            </w:r>
            <w:r>
              <w:rPr>
                <w:rFonts w:hint="eastAsia" w:ascii="宋体" w:hAnsi="宋体" w:eastAsia="宋体" w:cs="宋体"/>
                <w:b w:val="0"/>
                <w:bCs w:val="0"/>
                <w:sz w:val="24"/>
                <w:szCs w:val="24"/>
                <w:lang w:eastAsia="zh-CN"/>
              </w:rPr>
              <w:t>仿制药多数品种是制剂原料药中间体一体化品种，其本身技术并不难，靠的是成本竞争。有些</w:t>
            </w:r>
            <w:r>
              <w:rPr>
                <w:rFonts w:hint="eastAsia" w:ascii="宋体" w:hAnsi="宋体" w:cs="宋体"/>
                <w:b w:val="0"/>
                <w:bCs w:val="0"/>
                <w:sz w:val="24"/>
                <w:szCs w:val="24"/>
                <w:lang w:eastAsia="zh-CN"/>
              </w:rPr>
              <w:t>普通仿制药</w:t>
            </w:r>
            <w:r>
              <w:rPr>
                <w:rFonts w:hint="eastAsia" w:ascii="宋体" w:hAnsi="宋体" w:eastAsia="宋体" w:cs="宋体"/>
                <w:b w:val="0"/>
                <w:bCs w:val="0"/>
                <w:sz w:val="24"/>
                <w:szCs w:val="24"/>
                <w:lang w:eastAsia="zh-CN"/>
              </w:rPr>
              <w:t>我们会和客户绑定，</w:t>
            </w:r>
            <w:r>
              <w:rPr>
                <w:rFonts w:hint="eastAsia" w:ascii="宋体" w:hAnsi="宋体" w:cs="宋体"/>
                <w:b w:val="0"/>
                <w:bCs w:val="0"/>
                <w:sz w:val="24"/>
                <w:szCs w:val="24"/>
                <w:lang w:eastAsia="zh-CN"/>
              </w:rPr>
              <w:t>当然</w:t>
            </w:r>
            <w:r>
              <w:rPr>
                <w:rFonts w:hint="eastAsia" w:ascii="宋体" w:hAnsi="宋体" w:eastAsia="宋体" w:cs="宋体"/>
                <w:b w:val="0"/>
                <w:bCs w:val="0"/>
                <w:sz w:val="24"/>
                <w:szCs w:val="24"/>
                <w:lang w:eastAsia="zh-CN"/>
              </w:rPr>
              <w:t>我们也会考虑一些优势品种自己做。</w:t>
            </w:r>
            <w:r>
              <w:rPr>
                <w:rFonts w:hint="eastAsia" w:ascii="宋体" w:hAnsi="宋体" w:cs="宋体"/>
                <w:b w:val="0"/>
                <w:bCs w:val="0"/>
                <w:sz w:val="24"/>
                <w:szCs w:val="24"/>
                <w:lang w:eastAsia="zh-CN"/>
              </w:rPr>
              <w:t>有些有特别</w:t>
            </w:r>
            <w:r>
              <w:rPr>
                <w:rFonts w:hint="eastAsia" w:ascii="宋体" w:hAnsi="宋体" w:eastAsia="宋体" w:cs="宋体"/>
                <w:b w:val="0"/>
                <w:bCs w:val="0"/>
                <w:sz w:val="24"/>
                <w:szCs w:val="24"/>
                <w:lang w:eastAsia="zh-CN"/>
              </w:rPr>
              <w:t>技术含量的</w:t>
            </w:r>
            <w:r>
              <w:rPr>
                <w:rFonts w:hint="eastAsia" w:ascii="宋体" w:hAnsi="宋体" w:cs="宋体"/>
                <w:b w:val="0"/>
                <w:bCs w:val="0"/>
                <w:sz w:val="24"/>
                <w:szCs w:val="24"/>
                <w:lang w:eastAsia="zh-CN"/>
              </w:rPr>
              <w:t>品种</w:t>
            </w:r>
            <w:r>
              <w:rPr>
                <w:rFonts w:hint="eastAsia" w:ascii="宋体" w:hAnsi="宋体" w:eastAsia="宋体" w:cs="宋体"/>
                <w:b w:val="0"/>
                <w:bCs w:val="0"/>
                <w:sz w:val="24"/>
                <w:szCs w:val="24"/>
                <w:lang w:eastAsia="zh-CN"/>
              </w:rPr>
              <w:t>，</w:t>
            </w:r>
            <w:r>
              <w:rPr>
                <w:rFonts w:hint="eastAsia" w:ascii="宋体" w:hAnsi="宋体" w:cs="宋体"/>
                <w:b w:val="0"/>
                <w:bCs w:val="0"/>
                <w:sz w:val="24"/>
                <w:szCs w:val="24"/>
                <w:lang w:eastAsia="zh-CN"/>
              </w:rPr>
              <w:t>比如</w:t>
            </w:r>
            <w:r>
              <w:rPr>
                <w:rFonts w:hint="eastAsia" w:ascii="宋体" w:hAnsi="宋体" w:eastAsia="宋体" w:cs="宋体"/>
                <w:b w:val="0"/>
                <w:bCs w:val="0"/>
                <w:sz w:val="24"/>
                <w:szCs w:val="24"/>
                <w:lang w:eastAsia="zh-CN"/>
              </w:rPr>
              <w:t>缓控释</w:t>
            </w:r>
            <w:r>
              <w:rPr>
                <w:rFonts w:hint="eastAsia" w:ascii="宋体" w:hAnsi="宋体" w:cs="宋体"/>
                <w:b w:val="0"/>
                <w:bCs w:val="0"/>
                <w:sz w:val="24"/>
                <w:szCs w:val="24"/>
                <w:lang w:eastAsia="zh-CN"/>
              </w:rPr>
              <w:t>我们</w:t>
            </w:r>
            <w:r>
              <w:rPr>
                <w:rFonts w:hint="eastAsia" w:ascii="宋体" w:hAnsi="宋体" w:eastAsia="宋体" w:cs="宋体"/>
                <w:b w:val="0"/>
                <w:bCs w:val="0"/>
                <w:sz w:val="24"/>
                <w:szCs w:val="24"/>
                <w:lang w:eastAsia="zh-CN"/>
              </w:rPr>
              <w:t>也</w:t>
            </w:r>
            <w:r>
              <w:rPr>
                <w:rFonts w:hint="eastAsia" w:ascii="宋体" w:hAnsi="宋体" w:cs="宋体"/>
                <w:b w:val="0"/>
                <w:bCs w:val="0"/>
                <w:sz w:val="24"/>
                <w:szCs w:val="24"/>
                <w:lang w:eastAsia="zh-CN"/>
              </w:rPr>
              <w:t>有</w:t>
            </w:r>
            <w:r>
              <w:rPr>
                <w:rFonts w:hint="eastAsia" w:ascii="宋体" w:hAnsi="宋体" w:eastAsia="宋体" w:cs="宋体"/>
                <w:b w:val="0"/>
                <w:bCs w:val="0"/>
                <w:sz w:val="24"/>
                <w:szCs w:val="24"/>
                <w:lang w:eastAsia="zh-CN"/>
              </w:rPr>
              <w:t>在进行中。另外我们还会考虑做一些可能本身销售并不会太大</w:t>
            </w:r>
            <w:r>
              <w:rPr>
                <w:rFonts w:hint="eastAsia" w:ascii="宋体" w:hAnsi="宋体" w:cs="宋体"/>
                <w:b w:val="0"/>
                <w:bCs w:val="0"/>
                <w:sz w:val="24"/>
                <w:szCs w:val="24"/>
                <w:lang w:eastAsia="zh-CN"/>
              </w:rPr>
              <w:t>的</w:t>
            </w:r>
            <w:r>
              <w:rPr>
                <w:rFonts w:hint="eastAsia" w:ascii="宋体" w:hAnsi="宋体" w:eastAsia="宋体" w:cs="宋体"/>
                <w:b w:val="0"/>
                <w:bCs w:val="0"/>
                <w:sz w:val="24"/>
                <w:szCs w:val="24"/>
                <w:lang w:eastAsia="zh-CN"/>
              </w:rPr>
              <w:t>差异化品种，</w:t>
            </w:r>
            <w:r>
              <w:rPr>
                <w:rFonts w:hint="eastAsia" w:ascii="宋体" w:hAnsi="宋体" w:cs="宋体"/>
                <w:b w:val="0"/>
                <w:bCs w:val="0"/>
                <w:sz w:val="24"/>
                <w:szCs w:val="24"/>
                <w:lang w:eastAsia="zh-CN"/>
              </w:rPr>
              <w:t>由</w:t>
            </w:r>
            <w:r>
              <w:rPr>
                <w:rFonts w:hint="eastAsia" w:ascii="宋体" w:hAnsi="宋体" w:eastAsia="宋体" w:cs="宋体"/>
                <w:b w:val="0"/>
                <w:bCs w:val="0"/>
                <w:sz w:val="24"/>
                <w:szCs w:val="24"/>
                <w:lang w:eastAsia="zh-CN"/>
              </w:rPr>
              <w:t>原料药向制剂</w:t>
            </w:r>
            <w:r>
              <w:rPr>
                <w:rFonts w:hint="eastAsia" w:ascii="宋体" w:hAnsi="宋体" w:cs="宋体"/>
                <w:b w:val="0"/>
                <w:bCs w:val="0"/>
                <w:sz w:val="24"/>
                <w:szCs w:val="24"/>
                <w:lang w:eastAsia="zh-CN"/>
              </w:rPr>
              <w:t>做</w:t>
            </w:r>
            <w:r>
              <w:rPr>
                <w:rFonts w:hint="eastAsia" w:ascii="宋体" w:hAnsi="宋体" w:eastAsia="宋体" w:cs="宋体"/>
                <w:b w:val="0"/>
                <w:bCs w:val="0"/>
                <w:sz w:val="24"/>
                <w:szCs w:val="24"/>
                <w:lang w:eastAsia="zh-CN"/>
              </w:rPr>
              <w:t>延伸。</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16.请问环保政策是否会放松？</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答：从江苏省环保厅之前下发的关于加强项目审批的文件和总书记在杭州视察的讲话来判断，环保政策依然不会</w:t>
            </w:r>
            <w:r>
              <w:rPr>
                <w:rFonts w:hint="eastAsia" w:ascii="宋体" w:hAnsi="宋体" w:cs="宋体"/>
                <w:b w:val="0"/>
                <w:bCs w:val="0"/>
                <w:sz w:val="24"/>
                <w:szCs w:val="24"/>
                <w:lang w:eastAsia="zh-CN"/>
              </w:rPr>
              <w:t>松动</w:t>
            </w:r>
            <w:r>
              <w:rPr>
                <w:rFonts w:hint="eastAsia" w:ascii="宋体" w:hAnsi="宋体" w:eastAsia="宋体" w:cs="宋体"/>
                <w:b w:val="0"/>
                <w:bCs w:val="0"/>
                <w:sz w:val="24"/>
                <w:szCs w:val="24"/>
                <w:lang w:eastAsia="zh-CN"/>
              </w:rPr>
              <w:t>，我们也觉得不应该放松，医药行业应该是高质量发展</w:t>
            </w:r>
            <w:r>
              <w:rPr>
                <w:rFonts w:hint="eastAsia" w:ascii="宋体" w:hAnsi="宋体" w:cs="宋体"/>
                <w:b w:val="0"/>
                <w:bCs w:val="0"/>
                <w:sz w:val="24"/>
                <w:szCs w:val="24"/>
                <w:lang w:eastAsia="zh-CN"/>
              </w:rPr>
              <w:t>的行业</w:t>
            </w:r>
            <w:r>
              <w:rPr>
                <w:rFonts w:hint="eastAsia" w:ascii="宋体" w:hAnsi="宋体" w:eastAsia="宋体" w:cs="宋体"/>
                <w:b w:val="0"/>
                <w:bCs w:val="0"/>
                <w:sz w:val="24"/>
                <w:szCs w:val="24"/>
                <w:lang w:eastAsia="zh-CN"/>
              </w:rPr>
              <w:t>，而不是</w:t>
            </w:r>
            <w:r>
              <w:rPr>
                <w:rFonts w:hint="eastAsia" w:ascii="宋体" w:hAnsi="宋体" w:cs="宋体"/>
                <w:b w:val="0"/>
                <w:bCs w:val="0"/>
                <w:sz w:val="24"/>
                <w:szCs w:val="24"/>
                <w:lang w:eastAsia="zh-CN"/>
              </w:rPr>
              <w:t>简单地</w:t>
            </w:r>
            <w:r>
              <w:rPr>
                <w:rFonts w:hint="eastAsia" w:ascii="宋体" w:hAnsi="宋体" w:eastAsia="宋体" w:cs="宋体"/>
                <w:b w:val="0"/>
                <w:bCs w:val="0"/>
                <w:sz w:val="24"/>
                <w:szCs w:val="24"/>
                <w:lang w:eastAsia="zh-CN"/>
              </w:rPr>
              <w:t>像过去</w:t>
            </w:r>
            <w:r>
              <w:rPr>
                <w:rFonts w:hint="eastAsia" w:ascii="宋体" w:hAnsi="宋体" w:cs="宋体"/>
                <w:b w:val="0"/>
                <w:bCs w:val="0"/>
                <w:sz w:val="24"/>
                <w:szCs w:val="24"/>
                <w:lang w:eastAsia="zh-CN"/>
              </w:rPr>
              <w:t>那样单</w:t>
            </w:r>
            <w:r>
              <w:rPr>
                <w:rFonts w:hint="eastAsia" w:ascii="宋体" w:hAnsi="宋体" w:eastAsia="宋体" w:cs="宋体"/>
                <w:b w:val="0"/>
                <w:bCs w:val="0"/>
                <w:sz w:val="24"/>
                <w:szCs w:val="24"/>
                <w:lang w:eastAsia="zh-CN"/>
              </w:rPr>
              <w:t>靠数量</w:t>
            </w:r>
            <w:r>
              <w:rPr>
                <w:rFonts w:hint="eastAsia" w:ascii="宋体" w:hAnsi="宋体" w:cs="宋体"/>
                <w:b w:val="0"/>
                <w:bCs w:val="0"/>
                <w:sz w:val="24"/>
                <w:szCs w:val="24"/>
                <w:lang w:eastAsia="zh-CN"/>
              </w:rPr>
              <w:t>、</w:t>
            </w:r>
            <w:r>
              <w:rPr>
                <w:rFonts w:hint="eastAsia" w:ascii="宋体" w:hAnsi="宋体" w:eastAsia="宋体" w:cs="宋体"/>
                <w:b w:val="0"/>
                <w:bCs w:val="0"/>
                <w:sz w:val="24"/>
                <w:szCs w:val="24"/>
                <w:lang w:eastAsia="zh-CN"/>
              </w:rPr>
              <w:t>靠牺牲环境</w:t>
            </w:r>
            <w:r>
              <w:rPr>
                <w:rFonts w:hint="eastAsia" w:ascii="宋体" w:hAnsi="宋体" w:cs="宋体"/>
                <w:b w:val="0"/>
                <w:bCs w:val="0"/>
                <w:sz w:val="24"/>
                <w:szCs w:val="24"/>
                <w:lang w:eastAsia="zh-CN"/>
              </w:rPr>
              <w:t>的野蛮式</w:t>
            </w:r>
            <w:r>
              <w:rPr>
                <w:rFonts w:hint="eastAsia" w:ascii="宋体" w:hAnsi="宋体" w:eastAsia="宋体" w:cs="宋体"/>
                <w:b w:val="0"/>
                <w:bCs w:val="0"/>
                <w:sz w:val="24"/>
                <w:szCs w:val="24"/>
                <w:lang w:eastAsia="zh-CN"/>
              </w:rPr>
              <w:t>发展。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17.请问后续扩</w:t>
            </w:r>
            <w:r>
              <w:rPr>
                <w:rFonts w:hint="eastAsia" w:ascii="宋体" w:hAnsi="宋体" w:cs="宋体"/>
                <w:b w:val="0"/>
                <w:bCs w:val="0"/>
                <w:sz w:val="24"/>
                <w:szCs w:val="24"/>
                <w:lang w:eastAsia="zh-CN"/>
              </w:rPr>
              <w:t>产</w:t>
            </w:r>
            <w:r>
              <w:rPr>
                <w:rFonts w:hint="eastAsia" w:ascii="宋体" w:hAnsi="宋体" w:eastAsia="宋体" w:cs="宋体"/>
                <w:b w:val="0"/>
                <w:bCs w:val="0"/>
                <w:sz w:val="24"/>
                <w:szCs w:val="24"/>
                <w:lang w:eastAsia="zh-CN"/>
              </w:rPr>
              <w:t>涉及的是老品种还是新品种？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答：大约30-40%是新品种，60-70%是老品种的延伸和改造。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18．</w:t>
            </w:r>
            <w:r>
              <w:rPr>
                <w:rFonts w:hint="eastAsia" w:ascii="宋体" w:hAnsi="宋体" w:cs="宋体"/>
                <w:b w:val="0"/>
                <w:bCs w:val="0"/>
                <w:sz w:val="24"/>
                <w:szCs w:val="24"/>
                <w:lang w:eastAsia="zh-CN"/>
              </w:rPr>
              <w:t>请问</w:t>
            </w:r>
            <w:r>
              <w:rPr>
                <w:rFonts w:hint="eastAsia" w:ascii="宋体" w:hAnsi="宋体" w:eastAsia="宋体" w:cs="宋体"/>
                <w:b w:val="0"/>
                <w:bCs w:val="0"/>
                <w:sz w:val="24"/>
                <w:szCs w:val="24"/>
                <w:lang w:eastAsia="zh-CN"/>
              </w:rPr>
              <w:t>创新药索法地尔和CDE沟通时间是否已经确定？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答：公司已做申请，但受疫情影响，和CDE沟通时间现在还未确定。公司也会重新申请适应症专利，等一切正常了，我们会再和CDE</w:t>
            </w:r>
            <w:r>
              <w:rPr>
                <w:rFonts w:hint="eastAsia" w:ascii="宋体" w:hAnsi="宋体" w:cs="宋体"/>
                <w:b w:val="0"/>
                <w:bCs w:val="0"/>
                <w:sz w:val="24"/>
                <w:szCs w:val="24"/>
                <w:lang w:eastAsia="zh-CN"/>
              </w:rPr>
              <w:t>沟通确定时间</w:t>
            </w:r>
            <w:r>
              <w:rPr>
                <w:rFonts w:hint="eastAsia" w:ascii="宋体" w:hAnsi="宋体" w:eastAsia="宋体" w:cs="宋体"/>
                <w:b w:val="0"/>
                <w:bCs w:val="0"/>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sz w:val="24"/>
                <w:szCs w:val="24"/>
                <w:lang w:val="en-US" w:eastAsia="zh-CN"/>
              </w:rPr>
              <w:t>19.</w:t>
            </w:r>
            <w:r>
              <w:rPr>
                <w:rFonts w:ascii="宋体" w:hAnsi="宋体" w:eastAsia="宋体" w:cs="宋体"/>
                <w:sz w:val="24"/>
                <w:szCs w:val="24"/>
              </w:rPr>
              <w:t>请问海外和国内客户订货周期情况</w:t>
            </w:r>
            <w:r>
              <w:rPr>
                <w:rFonts w:hint="eastAsia" w:ascii="宋体" w:hAnsi="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360" w:lineRule="auto"/>
              <w:ind w:firstLine="480" w:firstLineChars="200"/>
              <w:textAlignment w:val="auto"/>
              <w:rPr>
                <w:rFonts w:hint="eastAsia" w:ascii="宋体" w:hAnsi="宋体" w:eastAsia="宋体" w:cs="宋体"/>
                <w:bCs/>
                <w:color w:val="000000"/>
                <w:kern w:val="0"/>
                <w:sz w:val="24"/>
                <w:szCs w:val="24"/>
              </w:rPr>
            </w:pPr>
            <w:r>
              <w:rPr>
                <w:rFonts w:ascii="宋体" w:hAnsi="宋体" w:eastAsia="宋体" w:cs="宋体"/>
                <w:sz w:val="24"/>
                <w:szCs w:val="24"/>
              </w:rPr>
              <w:t>答：海外市场如果按规范市场和非规范市场分：非规范市场除个别比较紧张的品种，一般订单都在1-2月左右；而规范市场一般都是长单。国内API一般也是全年订单，中间体一般会季度定量定价。CDMO基本都是长单。CDMO长单的签订一般会考虑汇率波动和价格变动因素，在变动达到一定幅度时候，双方可以相互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附件清单（如有）</w:t>
            </w:r>
          </w:p>
        </w:tc>
        <w:tc>
          <w:tcPr>
            <w:tcW w:w="6614" w:type="dxa"/>
          </w:tcPr>
          <w:p>
            <w:pPr>
              <w:spacing w:line="312" w:lineRule="auto"/>
              <w:rPr>
                <w:rFonts w:ascii="Times" w:hAnsi="Times"/>
                <w:bCs/>
                <w:iCs/>
                <w:color w:val="000000"/>
                <w:sz w:val="24"/>
                <w:szCs w:val="24"/>
              </w:rPr>
            </w:pPr>
            <w:r>
              <w:rPr>
                <w:rFonts w:hint="eastAsia" w:ascii="Times" w:hAnsi="Times"/>
                <w:bCs/>
                <w:iCs/>
                <w:color w:val="000000"/>
                <w:sz w:val="24"/>
                <w:szCs w:val="24"/>
              </w:rPr>
              <w:t>无</w:t>
            </w:r>
          </w:p>
        </w:tc>
      </w:tr>
    </w:tbl>
    <w:p>
      <w:pPr>
        <w:rPr>
          <w:rFonts w:ascii="Times" w:hAnsi="Time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115EF"/>
    <w:rsid w:val="00072818"/>
    <w:rsid w:val="000F7213"/>
    <w:rsid w:val="00157C80"/>
    <w:rsid w:val="00166640"/>
    <w:rsid w:val="00170A40"/>
    <w:rsid w:val="001F5A04"/>
    <w:rsid w:val="00250825"/>
    <w:rsid w:val="002816A8"/>
    <w:rsid w:val="00291B19"/>
    <w:rsid w:val="002F1199"/>
    <w:rsid w:val="0032763A"/>
    <w:rsid w:val="004837BF"/>
    <w:rsid w:val="00555FFD"/>
    <w:rsid w:val="005C19C1"/>
    <w:rsid w:val="005E73EA"/>
    <w:rsid w:val="00677B5E"/>
    <w:rsid w:val="006D62D1"/>
    <w:rsid w:val="006E151E"/>
    <w:rsid w:val="00704839"/>
    <w:rsid w:val="00710E6C"/>
    <w:rsid w:val="00711EEB"/>
    <w:rsid w:val="00737CE1"/>
    <w:rsid w:val="00743ADF"/>
    <w:rsid w:val="007543C7"/>
    <w:rsid w:val="00754D35"/>
    <w:rsid w:val="00775474"/>
    <w:rsid w:val="00782A14"/>
    <w:rsid w:val="00783129"/>
    <w:rsid w:val="007F44AB"/>
    <w:rsid w:val="008023B3"/>
    <w:rsid w:val="00885D1C"/>
    <w:rsid w:val="008B1845"/>
    <w:rsid w:val="008B1B8B"/>
    <w:rsid w:val="00903533"/>
    <w:rsid w:val="00981284"/>
    <w:rsid w:val="00A47B53"/>
    <w:rsid w:val="00A80D5C"/>
    <w:rsid w:val="00A9416E"/>
    <w:rsid w:val="00B10790"/>
    <w:rsid w:val="00B200BE"/>
    <w:rsid w:val="00BA067D"/>
    <w:rsid w:val="00BE1030"/>
    <w:rsid w:val="00BE11D5"/>
    <w:rsid w:val="00C1340D"/>
    <w:rsid w:val="00C15F4F"/>
    <w:rsid w:val="00C30296"/>
    <w:rsid w:val="00C32AC4"/>
    <w:rsid w:val="00C3603A"/>
    <w:rsid w:val="00C452A4"/>
    <w:rsid w:val="00C6058A"/>
    <w:rsid w:val="00C75078"/>
    <w:rsid w:val="00CB2A6C"/>
    <w:rsid w:val="00CE69A7"/>
    <w:rsid w:val="00D13B17"/>
    <w:rsid w:val="00D523C0"/>
    <w:rsid w:val="00D87F62"/>
    <w:rsid w:val="00DC7C5F"/>
    <w:rsid w:val="00DE1154"/>
    <w:rsid w:val="00DF3D85"/>
    <w:rsid w:val="00E15892"/>
    <w:rsid w:val="00E33A64"/>
    <w:rsid w:val="00E41388"/>
    <w:rsid w:val="00ED05FD"/>
    <w:rsid w:val="00F176B7"/>
    <w:rsid w:val="00F3258B"/>
    <w:rsid w:val="00F40B63"/>
    <w:rsid w:val="00F9021F"/>
    <w:rsid w:val="015D43F0"/>
    <w:rsid w:val="01E85FF3"/>
    <w:rsid w:val="02AD45DF"/>
    <w:rsid w:val="037576DB"/>
    <w:rsid w:val="04341B47"/>
    <w:rsid w:val="04B07D48"/>
    <w:rsid w:val="05744D60"/>
    <w:rsid w:val="07CA6E57"/>
    <w:rsid w:val="08AC1A68"/>
    <w:rsid w:val="08C07B1E"/>
    <w:rsid w:val="08D14100"/>
    <w:rsid w:val="08FF310D"/>
    <w:rsid w:val="090E2DD1"/>
    <w:rsid w:val="093E0EAF"/>
    <w:rsid w:val="0A20199E"/>
    <w:rsid w:val="0B10134B"/>
    <w:rsid w:val="0B8546D4"/>
    <w:rsid w:val="0C32428A"/>
    <w:rsid w:val="0C7248A5"/>
    <w:rsid w:val="0CFD290A"/>
    <w:rsid w:val="0D4C3D88"/>
    <w:rsid w:val="0DD702BF"/>
    <w:rsid w:val="0E0278AE"/>
    <w:rsid w:val="10277CE5"/>
    <w:rsid w:val="106F096A"/>
    <w:rsid w:val="10921393"/>
    <w:rsid w:val="112B5ED3"/>
    <w:rsid w:val="112E1D4C"/>
    <w:rsid w:val="11AB5FCA"/>
    <w:rsid w:val="11E10BF7"/>
    <w:rsid w:val="12C9091D"/>
    <w:rsid w:val="12D90D91"/>
    <w:rsid w:val="158A4BD0"/>
    <w:rsid w:val="15974576"/>
    <w:rsid w:val="15A7522C"/>
    <w:rsid w:val="15DC4FF0"/>
    <w:rsid w:val="164710C0"/>
    <w:rsid w:val="16BE50E3"/>
    <w:rsid w:val="17CC7D09"/>
    <w:rsid w:val="180C6B9E"/>
    <w:rsid w:val="182C40CE"/>
    <w:rsid w:val="18D25609"/>
    <w:rsid w:val="194E258F"/>
    <w:rsid w:val="19D21F1A"/>
    <w:rsid w:val="1A663A56"/>
    <w:rsid w:val="1D8F4BC9"/>
    <w:rsid w:val="1EA52D31"/>
    <w:rsid w:val="2032655D"/>
    <w:rsid w:val="20DD0E64"/>
    <w:rsid w:val="20EC008A"/>
    <w:rsid w:val="21222BCF"/>
    <w:rsid w:val="247353E9"/>
    <w:rsid w:val="264B410F"/>
    <w:rsid w:val="27BA0BB9"/>
    <w:rsid w:val="28867220"/>
    <w:rsid w:val="290D7F0A"/>
    <w:rsid w:val="291A3BD6"/>
    <w:rsid w:val="29940063"/>
    <w:rsid w:val="2AA47648"/>
    <w:rsid w:val="2B612D1B"/>
    <w:rsid w:val="2BCF1603"/>
    <w:rsid w:val="2BF64780"/>
    <w:rsid w:val="2C6C3272"/>
    <w:rsid w:val="2C9B5858"/>
    <w:rsid w:val="2EB81709"/>
    <w:rsid w:val="2EE97599"/>
    <w:rsid w:val="30131B0C"/>
    <w:rsid w:val="30362C61"/>
    <w:rsid w:val="31B73391"/>
    <w:rsid w:val="31EC793D"/>
    <w:rsid w:val="33AD0836"/>
    <w:rsid w:val="342804E7"/>
    <w:rsid w:val="353A46F8"/>
    <w:rsid w:val="36F12B4C"/>
    <w:rsid w:val="38050B1F"/>
    <w:rsid w:val="38A8109F"/>
    <w:rsid w:val="398526AD"/>
    <w:rsid w:val="39962899"/>
    <w:rsid w:val="3ADE34ED"/>
    <w:rsid w:val="3B6503A8"/>
    <w:rsid w:val="3C3C247D"/>
    <w:rsid w:val="3CC45A51"/>
    <w:rsid w:val="3DE25338"/>
    <w:rsid w:val="3E437C20"/>
    <w:rsid w:val="3EC22CEE"/>
    <w:rsid w:val="3EEF7791"/>
    <w:rsid w:val="3EF4409A"/>
    <w:rsid w:val="3F91386C"/>
    <w:rsid w:val="3FBD4C3A"/>
    <w:rsid w:val="410B16A9"/>
    <w:rsid w:val="412031B3"/>
    <w:rsid w:val="420F7F44"/>
    <w:rsid w:val="45BE088B"/>
    <w:rsid w:val="4671644A"/>
    <w:rsid w:val="48590E36"/>
    <w:rsid w:val="48D727F6"/>
    <w:rsid w:val="49674A64"/>
    <w:rsid w:val="497A63BF"/>
    <w:rsid w:val="4AD32026"/>
    <w:rsid w:val="4B873AD7"/>
    <w:rsid w:val="4CA32752"/>
    <w:rsid w:val="4D511A09"/>
    <w:rsid w:val="4EA211BD"/>
    <w:rsid w:val="4EDF37A1"/>
    <w:rsid w:val="4F783D0E"/>
    <w:rsid w:val="503A01BB"/>
    <w:rsid w:val="536D0B10"/>
    <w:rsid w:val="54A50F93"/>
    <w:rsid w:val="577736DB"/>
    <w:rsid w:val="58970289"/>
    <w:rsid w:val="59DD75D3"/>
    <w:rsid w:val="5A4C0C85"/>
    <w:rsid w:val="5BD60983"/>
    <w:rsid w:val="5BEF0ADB"/>
    <w:rsid w:val="5CCF60AF"/>
    <w:rsid w:val="5D2F5379"/>
    <w:rsid w:val="5DCE5E9A"/>
    <w:rsid w:val="5DFC6B20"/>
    <w:rsid w:val="5ED20BAF"/>
    <w:rsid w:val="5ED42D3B"/>
    <w:rsid w:val="61EA7725"/>
    <w:rsid w:val="6207346E"/>
    <w:rsid w:val="62641EA3"/>
    <w:rsid w:val="630875C3"/>
    <w:rsid w:val="63243A49"/>
    <w:rsid w:val="638278F3"/>
    <w:rsid w:val="648E4B48"/>
    <w:rsid w:val="64FB67B8"/>
    <w:rsid w:val="665761FB"/>
    <w:rsid w:val="66C4370A"/>
    <w:rsid w:val="66DC3DAB"/>
    <w:rsid w:val="67C2605F"/>
    <w:rsid w:val="68305588"/>
    <w:rsid w:val="687115EF"/>
    <w:rsid w:val="68D370E2"/>
    <w:rsid w:val="690A450A"/>
    <w:rsid w:val="6AF94F15"/>
    <w:rsid w:val="6B2210DA"/>
    <w:rsid w:val="6B32730D"/>
    <w:rsid w:val="6B955594"/>
    <w:rsid w:val="6BE866C4"/>
    <w:rsid w:val="6C4472DE"/>
    <w:rsid w:val="6CA71EBA"/>
    <w:rsid w:val="6D0D1080"/>
    <w:rsid w:val="6D152826"/>
    <w:rsid w:val="6E40632D"/>
    <w:rsid w:val="70745AF0"/>
    <w:rsid w:val="709A6EA9"/>
    <w:rsid w:val="717B03CA"/>
    <w:rsid w:val="7280483B"/>
    <w:rsid w:val="73140B44"/>
    <w:rsid w:val="73716ABD"/>
    <w:rsid w:val="74037936"/>
    <w:rsid w:val="749C2D9B"/>
    <w:rsid w:val="74E31BA9"/>
    <w:rsid w:val="74FA63FF"/>
    <w:rsid w:val="752A5178"/>
    <w:rsid w:val="75973F35"/>
    <w:rsid w:val="75AF288E"/>
    <w:rsid w:val="75D570B9"/>
    <w:rsid w:val="75DB4E28"/>
    <w:rsid w:val="774C0E44"/>
    <w:rsid w:val="784A6C0F"/>
    <w:rsid w:val="79F210E8"/>
    <w:rsid w:val="7A210926"/>
    <w:rsid w:val="7A4F176D"/>
    <w:rsid w:val="7A6B203E"/>
    <w:rsid w:val="7A7E63E9"/>
    <w:rsid w:val="7AEF713C"/>
    <w:rsid w:val="7D321BEA"/>
    <w:rsid w:val="7D3663BB"/>
    <w:rsid w:val="7D8F2B50"/>
    <w:rsid w:val="7DE73A23"/>
    <w:rsid w:val="7DF4770D"/>
    <w:rsid w:val="7E156F36"/>
    <w:rsid w:val="7EC5492C"/>
    <w:rsid w:val="7F9C064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301</Words>
  <Characters>1719</Characters>
  <Lines>0</Lines>
  <Paragraphs>0</Paragraphs>
  <TotalTime>85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2018-08-10T00:20:00Z</dcterms:created>
  <dc:creator>花梧影</dc:creator>
  <cp:lastModifiedBy>呆甜</cp:lastModifiedBy>
  <cp:lastPrinted>2020-03-12T07:54:00Z</cp:lastPrinted>
  <dcterms:modified xsi:type="dcterms:W3CDTF">2020-04-20T05:46:19Z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