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C484B" w14:textId="61BF8F24" w:rsidR="00860F4C" w:rsidRPr="00271257" w:rsidRDefault="00860F4C" w:rsidP="00860F4C">
      <w:pPr>
        <w:autoSpaceDE w:val="0"/>
        <w:autoSpaceDN w:val="0"/>
        <w:adjustRightInd w:val="0"/>
        <w:spacing w:line="360" w:lineRule="auto"/>
        <w:jc w:val="center"/>
        <w:rPr>
          <w:bCs/>
          <w:iCs/>
          <w:sz w:val="24"/>
          <w:szCs w:val="24"/>
        </w:rPr>
      </w:pPr>
      <w:r w:rsidRPr="00271257">
        <w:rPr>
          <w:bCs/>
          <w:iCs/>
          <w:sz w:val="24"/>
          <w:szCs w:val="24"/>
        </w:rPr>
        <w:t>证券代码：</w:t>
      </w:r>
      <w:r w:rsidRPr="00271257">
        <w:rPr>
          <w:bCs/>
          <w:iCs/>
          <w:sz w:val="24"/>
          <w:szCs w:val="24"/>
        </w:rPr>
        <w:t>300</w:t>
      </w:r>
      <w:r w:rsidR="00960319" w:rsidRPr="00271257">
        <w:rPr>
          <w:bCs/>
          <w:iCs/>
          <w:sz w:val="24"/>
          <w:szCs w:val="24"/>
        </w:rPr>
        <w:t>816</w:t>
      </w:r>
      <w:r w:rsidR="00050475" w:rsidRPr="00271257">
        <w:rPr>
          <w:bCs/>
          <w:iCs/>
          <w:sz w:val="24"/>
          <w:szCs w:val="24"/>
        </w:rPr>
        <w:t xml:space="preserve">    </w:t>
      </w:r>
      <w:r w:rsidR="000417E4" w:rsidRPr="00271257">
        <w:rPr>
          <w:bCs/>
          <w:iCs/>
          <w:sz w:val="24"/>
          <w:szCs w:val="24"/>
        </w:rPr>
        <w:t xml:space="preserve">                             </w:t>
      </w:r>
      <w:r w:rsidRPr="00271257">
        <w:rPr>
          <w:bCs/>
          <w:iCs/>
          <w:sz w:val="24"/>
          <w:szCs w:val="24"/>
        </w:rPr>
        <w:t>证券简称：</w:t>
      </w:r>
      <w:r w:rsidR="00960319" w:rsidRPr="00271257">
        <w:rPr>
          <w:bCs/>
          <w:iCs/>
          <w:sz w:val="24"/>
          <w:szCs w:val="24"/>
        </w:rPr>
        <w:t>艾可蓝</w:t>
      </w:r>
    </w:p>
    <w:p w14:paraId="745E3F3B" w14:textId="77777777" w:rsidR="00860F4C" w:rsidRPr="00271257" w:rsidRDefault="00860F4C" w:rsidP="00D210E2">
      <w:pPr>
        <w:spacing w:beforeLines="50" w:before="156" w:afterLines="50" w:after="156" w:line="400" w:lineRule="exact"/>
        <w:ind w:firstLineChars="300" w:firstLine="720"/>
        <w:rPr>
          <w:bCs/>
          <w:iCs/>
          <w:sz w:val="24"/>
          <w:szCs w:val="24"/>
        </w:rPr>
      </w:pPr>
    </w:p>
    <w:p w14:paraId="5EACC067" w14:textId="2F62B4E8" w:rsidR="00860F4C" w:rsidRPr="00271257" w:rsidRDefault="003160E6" w:rsidP="00D210E2">
      <w:pPr>
        <w:spacing w:beforeLines="50" w:before="156" w:afterLines="50" w:after="156" w:line="400" w:lineRule="exact"/>
        <w:jc w:val="center"/>
        <w:outlineLvl w:val="0"/>
        <w:rPr>
          <w:b/>
          <w:bCs/>
          <w:iCs/>
          <w:sz w:val="24"/>
          <w:szCs w:val="24"/>
        </w:rPr>
      </w:pPr>
      <w:r w:rsidRPr="00271257">
        <w:rPr>
          <w:b/>
          <w:bCs/>
          <w:iCs/>
          <w:sz w:val="24"/>
          <w:szCs w:val="24"/>
        </w:rPr>
        <w:t>安徽艾可蓝环保</w:t>
      </w:r>
      <w:r w:rsidR="00860F4C" w:rsidRPr="00271257">
        <w:rPr>
          <w:b/>
          <w:bCs/>
          <w:iCs/>
          <w:sz w:val="24"/>
          <w:szCs w:val="24"/>
        </w:rPr>
        <w:t>股份有限公司投资者关系活动记录表</w:t>
      </w:r>
    </w:p>
    <w:p w14:paraId="245E26EE" w14:textId="5F9921B5" w:rsidR="00860F4C" w:rsidRPr="00271257" w:rsidRDefault="00860F4C" w:rsidP="00A14ECC">
      <w:pPr>
        <w:spacing w:line="400" w:lineRule="exact"/>
        <w:ind w:right="240"/>
        <w:jc w:val="right"/>
        <w:rPr>
          <w:bCs/>
          <w:iCs/>
          <w:sz w:val="24"/>
          <w:szCs w:val="24"/>
        </w:rPr>
      </w:pPr>
      <w:r w:rsidRPr="00271257">
        <w:rPr>
          <w:bCs/>
          <w:iCs/>
          <w:sz w:val="24"/>
          <w:szCs w:val="24"/>
        </w:rPr>
        <w:t>编号：</w:t>
      </w:r>
      <w:r w:rsidRPr="00271257">
        <w:rPr>
          <w:bCs/>
          <w:iCs/>
          <w:sz w:val="24"/>
          <w:szCs w:val="24"/>
        </w:rPr>
        <w:t>20</w:t>
      </w:r>
      <w:r w:rsidR="000615D2" w:rsidRPr="00271257">
        <w:rPr>
          <w:bCs/>
          <w:iCs/>
          <w:sz w:val="24"/>
          <w:szCs w:val="24"/>
        </w:rPr>
        <w:t>20</w:t>
      </w:r>
      <w:r w:rsidRPr="00271257">
        <w:rPr>
          <w:bCs/>
          <w:iCs/>
          <w:sz w:val="24"/>
          <w:szCs w:val="24"/>
        </w:rPr>
        <w:t>-00</w:t>
      </w:r>
      <w:r w:rsidR="000615D2" w:rsidRPr="00271257">
        <w:rPr>
          <w:bCs/>
          <w:iCs/>
          <w:sz w:val="24"/>
          <w:szCs w:val="24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6883"/>
      </w:tblGrid>
      <w:tr w:rsidR="00860F4C" w:rsidRPr="00271257" w14:paraId="29C1CB5F" w14:textId="77777777" w:rsidTr="0061406C">
        <w:trPr>
          <w:jc w:val="center"/>
        </w:trPr>
        <w:tc>
          <w:tcPr>
            <w:tcW w:w="1413" w:type="dxa"/>
          </w:tcPr>
          <w:p w14:paraId="4B08476F" w14:textId="77777777" w:rsidR="00860F4C" w:rsidRPr="00271257" w:rsidRDefault="00860F4C" w:rsidP="00770A4E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271257"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17A95866" w14:textId="77777777" w:rsidR="00860F4C" w:rsidRPr="00271257" w:rsidRDefault="00860F4C" w:rsidP="00770A4E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83" w:type="dxa"/>
          </w:tcPr>
          <w:p w14:paraId="56B10A2F" w14:textId="1A683507" w:rsidR="00860F4C" w:rsidRPr="00271257" w:rsidRDefault="001A6630" w:rsidP="00770A4E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27125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860F4C" w:rsidRPr="00271257">
              <w:rPr>
                <w:sz w:val="24"/>
                <w:szCs w:val="24"/>
              </w:rPr>
              <w:t>特定对象调研</w:t>
            </w:r>
            <w:r w:rsidR="00860F4C" w:rsidRPr="00271257">
              <w:rPr>
                <w:sz w:val="24"/>
                <w:szCs w:val="24"/>
              </w:rPr>
              <w:t xml:space="preserve">    </w:t>
            </w:r>
            <w:r w:rsidR="0078056C" w:rsidRPr="00271257">
              <w:rPr>
                <w:sz w:val="24"/>
                <w:szCs w:val="24"/>
              </w:rPr>
              <w:t xml:space="preserve"> </w:t>
            </w:r>
            <w:r w:rsidR="00860F4C" w:rsidRPr="00271257">
              <w:rPr>
                <w:sz w:val="24"/>
                <w:szCs w:val="24"/>
              </w:rPr>
              <w:t xml:space="preserve">    </w:t>
            </w:r>
            <w:r w:rsidRPr="0027125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860F4C" w:rsidRPr="00271257">
              <w:rPr>
                <w:sz w:val="24"/>
                <w:szCs w:val="24"/>
              </w:rPr>
              <w:t>分析师会议</w:t>
            </w:r>
          </w:p>
          <w:p w14:paraId="60E091B4" w14:textId="2F67FB07" w:rsidR="00860F4C" w:rsidRPr="00271257" w:rsidRDefault="001A6630" w:rsidP="00770A4E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27125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860F4C" w:rsidRPr="00271257">
              <w:rPr>
                <w:sz w:val="24"/>
                <w:szCs w:val="24"/>
              </w:rPr>
              <w:t>媒体采访</w:t>
            </w:r>
            <w:r w:rsidR="00860F4C" w:rsidRPr="00271257">
              <w:rPr>
                <w:sz w:val="24"/>
                <w:szCs w:val="24"/>
              </w:rPr>
              <w:t xml:space="preserve">           </w:t>
            </w:r>
            <w:r w:rsidR="0078056C" w:rsidRPr="00271257">
              <w:rPr>
                <w:sz w:val="24"/>
                <w:szCs w:val="24"/>
              </w:rPr>
              <w:t xml:space="preserve"> </w:t>
            </w:r>
            <w:r w:rsidR="00860F4C" w:rsidRPr="00271257">
              <w:rPr>
                <w:sz w:val="24"/>
                <w:szCs w:val="24"/>
              </w:rPr>
              <w:t xml:space="preserve"> </w:t>
            </w:r>
            <w:r w:rsidRPr="0027125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860F4C" w:rsidRPr="00271257">
              <w:rPr>
                <w:sz w:val="24"/>
                <w:szCs w:val="24"/>
              </w:rPr>
              <w:t>业绩说明会</w:t>
            </w:r>
          </w:p>
          <w:p w14:paraId="22427E0F" w14:textId="3CD1254B" w:rsidR="00860F4C" w:rsidRPr="00271257" w:rsidRDefault="001A6630" w:rsidP="00770A4E">
            <w:pPr>
              <w:spacing w:line="480" w:lineRule="atLeast"/>
              <w:rPr>
                <w:sz w:val="24"/>
                <w:szCs w:val="24"/>
              </w:rPr>
            </w:pPr>
            <w:r w:rsidRPr="0027125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860F4C" w:rsidRPr="00271257">
              <w:rPr>
                <w:sz w:val="24"/>
                <w:szCs w:val="24"/>
              </w:rPr>
              <w:t>新闻发布会</w:t>
            </w:r>
            <w:r w:rsidR="00860F4C" w:rsidRPr="00271257">
              <w:rPr>
                <w:sz w:val="24"/>
                <w:szCs w:val="24"/>
              </w:rPr>
              <w:t xml:space="preserve">         </w:t>
            </w:r>
            <w:r w:rsidR="0078056C" w:rsidRPr="00271257">
              <w:rPr>
                <w:sz w:val="24"/>
                <w:szCs w:val="24"/>
              </w:rPr>
              <w:t xml:space="preserve"> </w:t>
            </w:r>
            <w:r w:rsidR="00860F4C" w:rsidRPr="00271257">
              <w:rPr>
                <w:sz w:val="24"/>
                <w:szCs w:val="24"/>
              </w:rPr>
              <w:t xml:space="preserve"> </w:t>
            </w:r>
            <w:r w:rsidRPr="0027125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860F4C" w:rsidRPr="00271257">
              <w:rPr>
                <w:sz w:val="24"/>
                <w:szCs w:val="24"/>
              </w:rPr>
              <w:t>路演活动</w:t>
            </w:r>
          </w:p>
          <w:p w14:paraId="6BEACCDB" w14:textId="6A1C71E2" w:rsidR="00860F4C" w:rsidRPr="00271257" w:rsidRDefault="00521599" w:rsidP="0003502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√</w:t>
            </w:r>
            <w:r w:rsidR="00860F4C" w:rsidRPr="00271257">
              <w:rPr>
                <w:bCs/>
                <w:iCs/>
                <w:sz w:val="24"/>
                <w:szCs w:val="24"/>
              </w:rPr>
              <w:t>其他</w:t>
            </w:r>
            <w:r w:rsidR="0003502D" w:rsidRPr="00271257">
              <w:rPr>
                <w:bCs/>
                <w:iCs/>
                <w:sz w:val="24"/>
                <w:szCs w:val="24"/>
                <w:u w:val="single"/>
              </w:rPr>
              <w:t>（电话会议）</w:t>
            </w:r>
            <w:r w:rsidR="00860F4C" w:rsidRPr="00271257">
              <w:rPr>
                <w:bCs/>
                <w:iCs/>
                <w:sz w:val="24"/>
                <w:szCs w:val="24"/>
              </w:rPr>
              <w:t xml:space="preserve"> </w:t>
            </w:r>
            <w:r w:rsidR="0003502D" w:rsidRPr="00271257">
              <w:rPr>
                <w:bCs/>
                <w:iCs/>
                <w:sz w:val="24"/>
                <w:szCs w:val="24"/>
              </w:rPr>
              <w:t xml:space="preserve">   </w:t>
            </w:r>
            <w:r w:rsidR="001A6630" w:rsidRPr="00271257"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 w:rsidR="0003502D" w:rsidRPr="00271257">
              <w:rPr>
                <w:bCs/>
                <w:iCs/>
                <w:sz w:val="24"/>
                <w:szCs w:val="24"/>
              </w:rPr>
              <w:t xml:space="preserve"> </w:t>
            </w:r>
            <w:r w:rsidR="001A6630" w:rsidRPr="0027125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78056C" w:rsidRPr="00271257">
              <w:rPr>
                <w:sz w:val="24"/>
                <w:szCs w:val="24"/>
              </w:rPr>
              <w:t>现场参观</w:t>
            </w:r>
          </w:p>
        </w:tc>
      </w:tr>
      <w:tr w:rsidR="00DC0CF7" w:rsidRPr="00271257" w14:paraId="5A9C6B56" w14:textId="77777777" w:rsidTr="0075067A">
        <w:trPr>
          <w:jc w:val="center"/>
        </w:trPr>
        <w:tc>
          <w:tcPr>
            <w:tcW w:w="1413" w:type="dxa"/>
          </w:tcPr>
          <w:p w14:paraId="0AA3BEE0" w14:textId="77777777" w:rsidR="00DC0CF7" w:rsidRPr="00271257" w:rsidRDefault="00DC0CF7" w:rsidP="0075067A">
            <w:pPr>
              <w:rPr>
                <w:b/>
                <w:bCs/>
                <w:iCs/>
                <w:sz w:val="24"/>
                <w:szCs w:val="24"/>
              </w:rPr>
            </w:pPr>
            <w:r w:rsidRPr="00271257"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883" w:type="dxa"/>
            <w:vAlign w:val="center"/>
          </w:tcPr>
          <w:p w14:paraId="46DE562A" w14:textId="73DF1BD4" w:rsidR="00DC0CF7" w:rsidRPr="00271257" w:rsidRDefault="00895ACE" w:rsidP="0075067A">
            <w:pPr>
              <w:widowControl/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华泰证券股份有限公司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iCs/>
                <w:sz w:val="24"/>
                <w:szCs w:val="24"/>
              </w:rPr>
              <w:t>王玮嘉</w:t>
            </w:r>
          </w:p>
        </w:tc>
      </w:tr>
      <w:tr w:rsidR="00DC0CF7" w:rsidRPr="00271257" w14:paraId="0D0C2965" w14:textId="77777777" w:rsidTr="0061406C">
        <w:trPr>
          <w:jc w:val="center"/>
        </w:trPr>
        <w:tc>
          <w:tcPr>
            <w:tcW w:w="1413" w:type="dxa"/>
          </w:tcPr>
          <w:p w14:paraId="3DCEB987" w14:textId="77777777" w:rsidR="00DC0CF7" w:rsidRPr="00271257" w:rsidRDefault="00DC0CF7" w:rsidP="00DC0CF7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271257"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883" w:type="dxa"/>
          </w:tcPr>
          <w:p w14:paraId="3EB0507A" w14:textId="50B240DE" w:rsidR="00DC0CF7" w:rsidRPr="00271257" w:rsidRDefault="00DC0CF7" w:rsidP="0003502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271257">
              <w:rPr>
                <w:bCs/>
                <w:iCs/>
                <w:sz w:val="24"/>
                <w:szCs w:val="24"/>
              </w:rPr>
              <w:t>20</w:t>
            </w:r>
            <w:r w:rsidR="00915FAC" w:rsidRPr="00271257">
              <w:rPr>
                <w:bCs/>
                <w:iCs/>
                <w:sz w:val="24"/>
                <w:szCs w:val="24"/>
              </w:rPr>
              <w:t>20</w:t>
            </w:r>
            <w:r w:rsidRPr="00271257">
              <w:rPr>
                <w:bCs/>
                <w:iCs/>
                <w:sz w:val="24"/>
                <w:szCs w:val="24"/>
              </w:rPr>
              <w:t>年</w:t>
            </w:r>
            <w:r w:rsidR="00960319" w:rsidRPr="00271257">
              <w:rPr>
                <w:bCs/>
                <w:iCs/>
                <w:sz w:val="24"/>
                <w:szCs w:val="24"/>
              </w:rPr>
              <w:t>5</w:t>
            </w:r>
            <w:r w:rsidRPr="00271257">
              <w:rPr>
                <w:bCs/>
                <w:iCs/>
                <w:sz w:val="24"/>
                <w:szCs w:val="24"/>
              </w:rPr>
              <w:t>月</w:t>
            </w:r>
            <w:r w:rsidR="00960319" w:rsidRPr="00271257">
              <w:rPr>
                <w:bCs/>
                <w:iCs/>
                <w:sz w:val="24"/>
                <w:szCs w:val="24"/>
              </w:rPr>
              <w:t>8</w:t>
            </w:r>
            <w:r w:rsidRPr="00271257">
              <w:rPr>
                <w:bCs/>
                <w:iCs/>
                <w:sz w:val="24"/>
                <w:szCs w:val="24"/>
              </w:rPr>
              <w:t>日</w:t>
            </w:r>
            <w:r w:rsidR="00960319" w:rsidRPr="00271257">
              <w:rPr>
                <w:bCs/>
                <w:iCs/>
                <w:sz w:val="24"/>
                <w:szCs w:val="24"/>
              </w:rPr>
              <w:t>16</w:t>
            </w:r>
            <w:r w:rsidR="00915FAC" w:rsidRPr="00271257">
              <w:rPr>
                <w:bCs/>
                <w:iCs/>
                <w:sz w:val="24"/>
                <w:szCs w:val="24"/>
              </w:rPr>
              <w:t>：</w:t>
            </w:r>
            <w:r w:rsidR="00915FAC" w:rsidRPr="00271257">
              <w:rPr>
                <w:bCs/>
                <w:iCs/>
                <w:sz w:val="24"/>
                <w:szCs w:val="24"/>
              </w:rPr>
              <w:t>30-</w:t>
            </w:r>
            <w:r w:rsidR="00960319" w:rsidRPr="00271257">
              <w:rPr>
                <w:bCs/>
                <w:iCs/>
                <w:sz w:val="24"/>
                <w:szCs w:val="24"/>
              </w:rPr>
              <w:t>1</w:t>
            </w:r>
            <w:r w:rsidR="0003502D" w:rsidRPr="00271257">
              <w:rPr>
                <w:bCs/>
                <w:iCs/>
                <w:sz w:val="24"/>
                <w:szCs w:val="24"/>
              </w:rPr>
              <w:t>8</w:t>
            </w:r>
            <w:r w:rsidR="00915FAC" w:rsidRPr="00271257">
              <w:rPr>
                <w:bCs/>
                <w:iCs/>
                <w:sz w:val="24"/>
                <w:szCs w:val="24"/>
              </w:rPr>
              <w:t>：</w:t>
            </w:r>
            <w:r w:rsidR="00C97CA5">
              <w:rPr>
                <w:bCs/>
                <w:iCs/>
                <w:sz w:val="24"/>
                <w:szCs w:val="24"/>
              </w:rPr>
              <w:t>0</w:t>
            </w:r>
            <w:r w:rsidR="00915FAC" w:rsidRPr="00271257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DC0CF7" w:rsidRPr="00271257" w14:paraId="608496AD" w14:textId="77777777" w:rsidTr="0061406C">
        <w:trPr>
          <w:jc w:val="center"/>
        </w:trPr>
        <w:tc>
          <w:tcPr>
            <w:tcW w:w="1413" w:type="dxa"/>
          </w:tcPr>
          <w:p w14:paraId="269CCFB3" w14:textId="77777777" w:rsidR="00DC0CF7" w:rsidRPr="00271257" w:rsidRDefault="00DC0CF7" w:rsidP="00DC0CF7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271257"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883" w:type="dxa"/>
          </w:tcPr>
          <w:p w14:paraId="68D8CEDB" w14:textId="0B15968D" w:rsidR="00DC0CF7" w:rsidRPr="00271257" w:rsidRDefault="007139C1" w:rsidP="00E35F3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271257">
              <w:rPr>
                <w:bCs/>
                <w:iCs/>
                <w:sz w:val="24"/>
                <w:szCs w:val="24"/>
              </w:rPr>
              <w:t>会议采取线上电话会议的形式进行</w:t>
            </w:r>
          </w:p>
        </w:tc>
      </w:tr>
      <w:tr w:rsidR="00DC0CF7" w:rsidRPr="00271257" w14:paraId="31D4E1DD" w14:textId="77777777" w:rsidTr="0075067A">
        <w:trPr>
          <w:jc w:val="center"/>
        </w:trPr>
        <w:tc>
          <w:tcPr>
            <w:tcW w:w="1413" w:type="dxa"/>
            <w:vAlign w:val="center"/>
          </w:tcPr>
          <w:p w14:paraId="599552FF" w14:textId="77777777" w:rsidR="00DC0CF7" w:rsidRPr="00271257" w:rsidRDefault="00DC0CF7" w:rsidP="0075067A">
            <w:pPr>
              <w:rPr>
                <w:b/>
                <w:bCs/>
                <w:iCs/>
                <w:sz w:val="24"/>
                <w:szCs w:val="24"/>
              </w:rPr>
            </w:pPr>
            <w:r w:rsidRPr="00271257"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883" w:type="dxa"/>
            <w:vAlign w:val="center"/>
          </w:tcPr>
          <w:p w14:paraId="0C8239FB" w14:textId="77CC696C" w:rsidR="00DB339C" w:rsidRPr="00271257" w:rsidRDefault="00960319" w:rsidP="0075067A">
            <w:pPr>
              <w:rPr>
                <w:bCs/>
                <w:iCs/>
                <w:sz w:val="24"/>
                <w:szCs w:val="24"/>
              </w:rPr>
            </w:pPr>
            <w:r w:rsidRPr="00271257">
              <w:rPr>
                <w:bCs/>
                <w:iCs/>
                <w:sz w:val="24"/>
                <w:szCs w:val="24"/>
              </w:rPr>
              <w:t>董事长：刘屹先生</w:t>
            </w:r>
          </w:p>
          <w:p w14:paraId="06C0E9C5" w14:textId="7DCB32F7" w:rsidR="00DC0CF7" w:rsidRPr="00271257" w:rsidRDefault="00960319" w:rsidP="0075067A">
            <w:pPr>
              <w:rPr>
                <w:bCs/>
                <w:iCs/>
                <w:sz w:val="24"/>
                <w:szCs w:val="24"/>
              </w:rPr>
            </w:pPr>
            <w:r w:rsidRPr="00271257">
              <w:rPr>
                <w:bCs/>
                <w:iCs/>
                <w:sz w:val="24"/>
                <w:szCs w:val="24"/>
              </w:rPr>
              <w:t>董事会秘书：刘凡先生</w:t>
            </w:r>
          </w:p>
        </w:tc>
      </w:tr>
      <w:tr w:rsidR="00DC0CF7" w:rsidRPr="00271257" w14:paraId="21272CA6" w14:textId="77777777" w:rsidTr="0075067A">
        <w:trPr>
          <w:trHeight w:val="1757"/>
          <w:jc w:val="center"/>
        </w:trPr>
        <w:tc>
          <w:tcPr>
            <w:tcW w:w="1413" w:type="dxa"/>
            <w:vAlign w:val="center"/>
          </w:tcPr>
          <w:p w14:paraId="4EE9B712" w14:textId="77777777" w:rsidR="00DC0CF7" w:rsidRPr="00271257" w:rsidRDefault="00DC0CF7" w:rsidP="0075067A">
            <w:pPr>
              <w:rPr>
                <w:b/>
                <w:bCs/>
                <w:iCs/>
                <w:sz w:val="24"/>
                <w:szCs w:val="24"/>
              </w:rPr>
            </w:pPr>
            <w:r w:rsidRPr="00271257">
              <w:rPr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14:paraId="77211AEE" w14:textId="77777777" w:rsidR="00DC0CF7" w:rsidRPr="00271257" w:rsidRDefault="00DC0CF7" w:rsidP="0075067A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83" w:type="dxa"/>
          </w:tcPr>
          <w:p w14:paraId="3F6750DF" w14:textId="6333CF8F" w:rsidR="00E24976" w:rsidRPr="00271257" w:rsidRDefault="00526891" w:rsidP="003160E6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271257">
              <w:rPr>
                <w:b/>
                <w:bCs/>
                <w:iCs/>
                <w:sz w:val="24"/>
                <w:szCs w:val="24"/>
              </w:rPr>
              <w:t>一、介绍公司</w:t>
            </w:r>
            <w:r w:rsidR="005234D2" w:rsidRPr="00271257">
              <w:rPr>
                <w:b/>
                <w:bCs/>
                <w:iCs/>
                <w:sz w:val="24"/>
                <w:szCs w:val="24"/>
              </w:rPr>
              <w:t>基本情况及</w:t>
            </w:r>
            <w:r w:rsidRPr="00271257">
              <w:rPr>
                <w:b/>
                <w:bCs/>
                <w:iCs/>
                <w:sz w:val="24"/>
                <w:szCs w:val="24"/>
              </w:rPr>
              <w:t>2019</w:t>
            </w:r>
            <w:r w:rsidRPr="00271257">
              <w:rPr>
                <w:b/>
                <w:bCs/>
                <w:iCs/>
                <w:sz w:val="24"/>
                <w:szCs w:val="24"/>
              </w:rPr>
              <w:t>年度</w:t>
            </w:r>
            <w:r w:rsidR="005234D2" w:rsidRPr="00271257">
              <w:rPr>
                <w:b/>
                <w:bCs/>
                <w:iCs/>
                <w:sz w:val="24"/>
                <w:szCs w:val="24"/>
              </w:rPr>
              <w:t>、</w:t>
            </w:r>
            <w:r w:rsidRPr="00271257">
              <w:rPr>
                <w:b/>
                <w:bCs/>
                <w:iCs/>
                <w:sz w:val="24"/>
                <w:szCs w:val="24"/>
              </w:rPr>
              <w:t>2020</w:t>
            </w:r>
            <w:r w:rsidRPr="00271257">
              <w:rPr>
                <w:b/>
                <w:bCs/>
                <w:iCs/>
                <w:sz w:val="24"/>
                <w:szCs w:val="24"/>
              </w:rPr>
              <w:t>年第一季度经营情况</w:t>
            </w:r>
          </w:p>
          <w:p w14:paraId="6E07D4DC" w14:textId="77777777" w:rsidR="00797710" w:rsidRPr="00797710" w:rsidRDefault="00797710" w:rsidP="0079771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797710">
              <w:rPr>
                <w:rFonts w:hint="eastAsia"/>
                <w:sz w:val="24"/>
                <w:szCs w:val="24"/>
              </w:rPr>
              <w:t>公司成立于</w:t>
            </w:r>
            <w:r w:rsidRPr="00797710">
              <w:rPr>
                <w:rFonts w:hint="eastAsia"/>
                <w:sz w:val="24"/>
                <w:szCs w:val="24"/>
              </w:rPr>
              <w:t>2009</w:t>
            </w:r>
            <w:r w:rsidRPr="00797710">
              <w:rPr>
                <w:rFonts w:hint="eastAsia"/>
                <w:sz w:val="24"/>
                <w:szCs w:val="24"/>
              </w:rPr>
              <w:t>年</w:t>
            </w:r>
            <w:r w:rsidRPr="00797710">
              <w:rPr>
                <w:rFonts w:hint="eastAsia"/>
                <w:sz w:val="24"/>
                <w:szCs w:val="24"/>
              </w:rPr>
              <w:t>1</w:t>
            </w:r>
            <w:r w:rsidRPr="00797710">
              <w:rPr>
                <w:rFonts w:hint="eastAsia"/>
                <w:sz w:val="24"/>
                <w:szCs w:val="24"/>
              </w:rPr>
              <w:t>月，是一家由海归博士团队创立的科技创新型企业，专业从事汽油、柴油和天然气发动机尾气后处理产品的研发与产业化，目前公</w:t>
            </w:r>
            <w:bookmarkStart w:id="0" w:name="_GoBack"/>
            <w:bookmarkEnd w:id="0"/>
            <w:r w:rsidRPr="00797710">
              <w:rPr>
                <w:rFonts w:hint="eastAsia"/>
                <w:sz w:val="24"/>
                <w:szCs w:val="24"/>
              </w:rPr>
              <w:t>司主要产品包括符合机动车国</w:t>
            </w:r>
            <w:r w:rsidRPr="00797710">
              <w:rPr>
                <w:rFonts w:hint="eastAsia"/>
                <w:sz w:val="24"/>
                <w:szCs w:val="24"/>
              </w:rPr>
              <w:t>V/</w:t>
            </w:r>
            <w:r w:rsidRPr="00797710">
              <w:rPr>
                <w:rFonts w:hint="eastAsia"/>
                <w:sz w:val="24"/>
                <w:szCs w:val="24"/>
              </w:rPr>
              <w:t>国</w:t>
            </w:r>
            <w:r w:rsidRPr="00797710">
              <w:rPr>
                <w:rFonts w:hint="eastAsia"/>
                <w:sz w:val="24"/>
                <w:szCs w:val="24"/>
              </w:rPr>
              <w:t>VI</w:t>
            </w:r>
            <w:r w:rsidRPr="00797710">
              <w:rPr>
                <w:rFonts w:hint="eastAsia"/>
                <w:sz w:val="24"/>
                <w:szCs w:val="24"/>
              </w:rPr>
              <w:t>排放标准的柴油机尾气净化产品和汽油机尾气净化产品，同时形成小规模的</w:t>
            </w:r>
            <w:r w:rsidRPr="00797710">
              <w:rPr>
                <w:rFonts w:hint="eastAsia"/>
                <w:sz w:val="24"/>
                <w:szCs w:val="24"/>
              </w:rPr>
              <w:t>VOCs</w:t>
            </w:r>
            <w:r w:rsidRPr="00797710">
              <w:rPr>
                <w:rFonts w:hint="eastAsia"/>
                <w:sz w:val="24"/>
                <w:szCs w:val="24"/>
              </w:rPr>
              <w:t>废气治理设备收入。公司掌握尾气后处理的四大核心技术，即催化剂配方及涂覆技术、电控技术、匹配及标定技术、系统集成技术，拥有已授权专利</w:t>
            </w:r>
            <w:r w:rsidRPr="00797710">
              <w:rPr>
                <w:rFonts w:hint="eastAsia"/>
                <w:sz w:val="24"/>
                <w:szCs w:val="24"/>
              </w:rPr>
              <w:t>114</w:t>
            </w:r>
            <w:r w:rsidRPr="00797710">
              <w:rPr>
                <w:rFonts w:hint="eastAsia"/>
                <w:sz w:val="24"/>
                <w:szCs w:val="24"/>
              </w:rPr>
              <w:t>项，软件著作权</w:t>
            </w:r>
            <w:r w:rsidRPr="00797710">
              <w:rPr>
                <w:rFonts w:hint="eastAsia"/>
                <w:sz w:val="24"/>
                <w:szCs w:val="24"/>
              </w:rPr>
              <w:t>9</w:t>
            </w:r>
            <w:r w:rsidRPr="00797710">
              <w:rPr>
                <w:rFonts w:hint="eastAsia"/>
                <w:sz w:val="24"/>
                <w:szCs w:val="24"/>
              </w:rPr>
              <w:t>项，同时还掌握了</w:t>
            </w:r>
            <w:r w:rsidRPr="00797710">
              <w:rPr>
                <w:rFonts w:hint="eastAsia"/>
                <w:sz w:val="24"/>
                <w:szCs w:val="24"/>
              </w:rPr>
              <w:t>40</w:t>
            </w:r>
            <w:r w:rsidRPr="00797710">
              <w:rPr>
                <w:rFonts w:hint="eastAsia"/>
                <w:sz w:val="24"/>
                <w:szCs w:val="24"/>
              </w:rPr>
              <w:t>多门类可应用于机动车、非道路移动机械、工业废气处理的催化剂配方技术（技术秘密）。</w:t>
            </w:r>
          </w:p>
          <w:p w14:paraId="3D7DF528" w14:textId="77777777" w:rsidR="00797710" w:rsidRPr="00797710" w:rsidRDefault="00797710" w:rsidP="0079771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797710">
              <w:rPr>
                <w:rFonts w:hint="eastAsia"/>
                <w:sz w:val="24"/>
                <w:szCs w:val="24"/>
              </w:rPr>
              <w:t>公司是高新技术企业、国家知识产权示范企业、国家知识产权优势企业，建设有内燃机排放安徽省重点实验室、安徽省企业技术中心、安徽省省级工业设计中心、安徽省国际科技合作基地。公司的</w:t>
            </w:r>
            <w:r w:rsidRPr="00797710">
              <w:rPr>
                <w:rFonts w:hint="eastAsia"/>
                <w:sz w:val="24"/>
                <w:szCs w:val="24"/>
              </w:rPr>
              <w:t>SCR</w:t>
            </w:r>
            <w:r w:rsidRPr="00797710">
              <w:rPr>
                <w:rFonts w:hint="eastAsia"/>
                <w:sz w:val="24"/>
                <w:szCs w:val="24"/>
              </w:rPr>
              <w:t>产品获得安徽省科技进步一等奖，公司“颗粒物捕</w:t>
            </w:r>
            <w:r w:rsidRPr="00797710">
              <w:rPr>
                <w:rFonts w:hint="eastAsia"/>
                <w:sz w:val="24"/>
                <w:szCs w:val="24"/>
              </w:rPr>
              <w:lastRenderedPageBreak/>
              <w:t>集装置（</w:t>
            </w:r>
            <w:r w:rsidRPr="00797710">
              <w:rPr>
                <w:rFonts w:hint="eastAsia"/>
                <w:sz w:val="24"/>
                <w:szCs w:val="24"/>
              </w:rPr>
              <w:t>DPF</w:t>
            </w:r>
            <w:r w:rsidRPr="00797710">
              <w:rPr>
                <w:rFonts w:hint="eastAsia"/>
                <w:sz w:val="24"/>
                <w:szCs w:val="24"/>
              </w:rPr>
              <w:t>）”经中国机械工业联合会颁发的</w:t>
            </w:r>
            <w:r w:rsidRPr="00797710">
              <w:rPr>
                <w:rFonts w:hint="eastAsia"/>
                <w:sz w:val="24"/>
                <w:szCs w:val="24"/>
              </w:rPr>
              <w:t>JK</w:t>
            </w:r>
            <w:r w:rsidRPr="00797710">
              <w:rPr>
                <w:rFonts w:hint="eastAsia"/>
                <w:sz w:val="24"/>
                <w:szCs w:val="24"/>
              </w:rPr>
              <w:t>鉴字【</w:t>
            </w:r>
            <w:r w:rsidRPr="00797710">
              <w:rPr>
                <w:rFonts w:hint="eastAsia"/>
                <w:sz w:val="24"/>
                <w:szCs w:val="24"/>
              </w:rPr>
              <w:t>2018</w:t>
            </w:r>
            <w:r w:rsidRPr="00797710">
              <w:rPr>
                <w:rFonts w:hint="eastAsia"/>
                <w:sz w:val="24"/>
                <w:szCs w:val="24"/>
              </w:rPr>
              <w:t>】第</w:t>
            </w:r>
            <w:r w:rsidRPr="00797710">
              <w:rPr>
                <w:rFonts w:hint="eastAsia"/>
                <w:sz w:val="24"/>
                <w:szCs w:val="24"/>
              </w:rPr>
              <w:t>2055</w:t>
            </w:r>
            <w:r w:rsidRPr="00797710">
              <w:rPr>
                <w:rFonts w:hint="eastAsia"/>
                <w:sz w:val="24"/>
                <w:szCs w:val="24"/>
              </w:rPr>
              <w:t>号《科学技术成果鉴定证书》认定，处于国际先进水平。目前中国第六阶段排放标准已经是世界上最严格的排放标准之一，公司分别在国六汽油机、柴油机产品形成了规模化、小批量供货，国六标准产品的批量应用表明公司技术水平已处在世界前沿。</w:t>
            </w:r>
          </w:p>
          <w:p w14:paraId="2432D57A" w14:textId="77777777" w:rsidR="00797710" w:rsidRPr="00797710" w:rsidRDefault="00797710" w:rsidP="0079771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797710">
              <w:rPr>
                <w:rFonts w:hint="eastAsia"/>
                <w:sz w:val="24"/>
                <w:szCs w:val="24"/>
              </w:rPr>
              <w:t>同时，公司主导或参与了多项国家项目，如</w:t>
            </w:r>
            <w:r w:rsidRPr="00797710">
              <w:rPr>
                <w:rFonts w:hint="eastAsia"/>
                <w:sz w:val="24"/>
                <w:szCs w:val="24"/>
              </w:rPr>
              <w:t>863</w:t>
            </w:r>
            <w:r w:rsidRPr="00797710">
              <w:rPr>
                <w:rFonts w:hint="eastAsia"/>
                <w:sz w:val="24"/>
                <w:szCs w:val="24"/>
              </w:rPr>
              <w:t>计划、国家科技支撑计划、国家重点研发计划、总理基金项目等，与中国科学院生态环境研究中心、中国环境科学研究院等院所也一直保持着良好的合作关系。</w:t>
            </w:r>
          </w:p>
          <w:p w14:paraId="60DD5ED1" w14:textId="75A13C9B" w:rsidR="00797710" w:rsidRDefault="00797710" w:rsidP="0075067A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797710">
              <w:rPr>
                <w:rFonts w:hint="eastAsia"/>
                <w:sz w:val="24"/>
                <w:szCs w:val="24"/>
              </w:rPr>
              <w:t>基于公司在技术创新、研发水平、市场竞争、规范管理等方面的突出优势，公司于</w:t>
            </w:r>
            <w:r w:rsidRPr="00797710">
              <w:rPr>
                <w:rFonts w:hint="eastAsia"/>
                <w:sz w:val="24"/>
                <w:szCs w:val="24"/>
              </w:rPr>
              <w:t>2019</w:t>
            </w:r>
            <w:r w:rsidRPr="00797710">
              <w:rPr>
                <w:rFonts w:hint="eastAsia"/>
                <w:sz w:val="24"/>
                <w:szCs w:val="24"/>
              </w:rPr>
              <w:t>年获</w:t>
            </w:r>
            <w:proofErr w:type="gramStart"/>
            <w:r w:rsidRPr="00797710">
              <w:rPr>
                <w:rFonts w:hint="eastAsia"/>
                <w:sz w:val="24"/>
                <w:szCs w:val="24"/>
              </w:rPr>
              <w:t>评工信</w:t>
            </w:r>
            <w:proofErr w:type="gramEnd"/>
            <w:r w:rsidRPr="00797710">
              <w:rPr>
                <w:rFonts w:hint="eastAsia"/>
                <w:sz w:val="24"/>
                <w:szCs w:val="24"/>
              </w:rPr>
              <w:t>部首批专精特新“小巨人”企业，并荣获世界制造业大会企业成长之星等荣誉。</w:t>
            </w:r>
          </w:p>
          <w:p w14:paraId="26EAAC88" w14:textId="1F9B1845" w:rsidR="005234D2" w:rsidRPr="00271257" w:rsidRDefault="005234D2" w:rsidP="0075067A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271257">
              <w:rPr>
                <w:color w:val="000000"/>
                <w:sz w:val="24"/>
                <w:szCs w:val="24"/>
              </w:rPr>
              <w:t>2019</w:t>
            </w:r>
            <w:r w:rsidRPr="00271257">
              <w:rPr>
                <w:color w:val="000000"/>
                <w:sz w:val="24"/>
                <w:szCs w:val="24"/>
              </w:rPr>
              <w:t>年，公司实现营业收入</w:t>
            </w:r>
            <w:r w:rsidRPr="00271257">
              <w:rPr>
                <w:color w:val="000000"/>
                <w:sz w:val="24"/>
                <w:szCs w:val="24"/>
              </w:rPr>
              <w:t>56,597.92</w:t>
            </w:r>
            <w:r w:rsidRPr="00271257">
              <w:rPr>
                <w:color w:val="000000"/>
                <w:sz w:val="24"/>
                <w:szCs w:val="24"/>
              </w:rPr>
              <w:t>万元，较上年同期增长</w:t>
            </w:r>
            <w:r w:rsidRPr="00271257">
              <w:rPr>
                <w:color w:val="000000"/>
                <w:sz w:val="24"/>
                <w:szCs w:val="24"/>
              </w:rPr>
              <w:t>27.12 %</w:t>
            </w:r>
            <w:r w:rsidRPr="00271257">
              <w:rPr>
                <w:color w:val="000000"/>
                <w:sz w:val="24"/>
                <w:szCs w:val="24"/>
              </w:rPr>
              <w:t>；归属于上市公司股东的净利润</w:t>
            </w:r>
            <w:r w:rsidRPr="00271257">
              <w:rPr>
                <w:color w:val="000000"/>
                <w:sz w:val="24"/>
                <w:szCs w:val="24"/>
              </w:rPr>
              <w:t>10,337.81</w:t>
            </w:r>
            <w:r w:rsidRPr="00271257">
              <w:rPr>
                <w:color w:val="000000"/>
                <w:sz w:val="24"/>
                <w:szCs w:val="24"/>
              </w:rPr>
              <w:t>万元，较上年同期增长</w:t>
            </w:r>
            <w:r w:rsidRPr="00271257">
              <w:rPr>
                <w:color w:val="000000"/>
                <w:sz w:val="24"/>
                <w:szCs w:val="24"/>
              </w:rPr>
              <w:t>24.72 %</w:t>
            </w:r>
            <w:r w:rsidRPr="00271257">
              <w:rPr>
                <w:color w:val="000000"/>
                <w:sz w:val="24"/>
                <w:szCs w:val="24"/>
              </w:rPr>
              <w:t>。</w:t>
            </w:r>
            <w:r w:rsidR="00797710">
              <w:rPr>
                <w:rFonts w:hint="eastAsia"/>
                <w:color w:val="000000"/>
                <w:sz w:val="24"/>
                <w:szCs w:val="24"/>
              </w:rPr>
              <w:t>根据中国汽车工业协会统计数据及公司产品销量数据测算，</w:t>
            </w:r>
            <w:r w:rsidR="00797710">
              <w:rPr>
                <w:rFonts w:hint="eastAsia"/>
                <w:color w:val="000000"/>
                <w:sz w:val="24"/>
                <w:szCs w:val="24"/>
              </w:rPr>
              <w:t>2</w:t>
            </w:r>
            <w:r w:rsidR="00797710">
              <w:rPr>
                <w:color w:val="000000"/>
                <w:sz w:val="24"/>
                <w:szCs w:val="24"/>
              </w:rPr>
              <w:t>019</w:t>
            </w:r>
            <w:r w:rsidR="00797710">
              <w:rPr>
                <w:rFonts w:hint="eastAsia"/>
                <w:color w:val="000000"/>
                <w:sz w:val="24"/>
                <w:szCs w:val="24"/>
              </w:rPr>
              <w:t>年公司主要产品在轻型柴油货车的市场占有率约为</w:t>
            </w:r>
            <w:r w:rsidR="00797710"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797710">
              <w:rPr>
                <w:color w:val="000000"/>
                <w:sz w:val="24"/>
                <w:szCs w:val="24"/>
              </w:rPr>
              <w:t>2.29</w:t>
            </w:r>
            <w:r w:rsidR="00797710">
              <w:rPr>
                <w:rFonts w:hint="eastAsia"/>
                <w:color w:val="000000"/>
                <w:sz w:val="24"/>
                <w:szCs w:val="24"/>
              </w:rPr>
              <w:t>%</w:t>
            </w:r>
            <w:r w:rsidR="00797710">
              <w:rPr>
                <w:rFonts w:hint="eastAsia"/>
                <w:color w:val="000000"/>
                <w:sz w:val="24"/>
                <w:szCs w:val="24"/>
              </w:rPr>
              <w:t>，呈逐年上升态势。</w:t>
            </w:r>
          </w:p>
          <w:p w14:paraId="387166B8" w14:textId="7B98D03D" w:rsidR="005234D2" w:rsidRPr="00271257" w:rsidRDefault="005234D2" w:rsidP="0075067A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271257">
              <w:rPr>
                <w:bCs/>
                <w:iCs/>
                <w:sz w:val="24"/>
                <w:szCs w:val="24"/>
              </w:rPr>
              <w:t>2020</w:t>
            </w:r>
            <w:r w:rsidRPr="00271257">
              <w:rPr>
                <w:bCs/>
                <w:iCs/>
                <w:sz w:val="24"/>
                <w:szCs w:val="24"/>
              </w:rPr>
              <w:t>年第一季度，公司实现营业收入</w:t>
            </w:r>
            <w:r w:rsidRPr="00271257">
              <w:rPr>
                <w:bCs/>
                <w:iCs/>
                <w:sz w:val="24"/>
                <w:szCs w:val="24"/>
              </w:rPr>
              <w:t>11,842.88</w:t>
            </w:r>
            <w:r w:rsidRPr="00271257">
              <w:rPr>
                <w:bCs/>
                <w:iCs/>
                <w:sz w:val="24"/>
                <w:szCs w:val="24"/>
              </w:rPr>
              <w:t>万元，同比下降</w:t>
            </w:r>
            <w:r w:rsidRPr="00271257">
              <w:rPr>
                <w:bCs/>
                <w:iCs/>
                <w:sz w:val="24"/>
                <w:szCs w:val="24"/>
              </w:rPr>
              <w:t>9.11%</w:t>
            </w:r>
            <w:r w:rsidRPr="00271257">
              <w:rPr>
                <w:bCs/>
                <w:iCs/>
                <w:sz w:val="24"/>
                <w:szCs w:val="24"/>
              </w:rPr>
              <w:t>；归属于上市公司股东的净利润为</w:t>
            </w:r>
            <w:r w:rsidRPr="00271257">
              <w:rPr>
                <w:bCs/>
                <w:iCs/>
                <w:sz w:val="24"/>
                <w:szCs w:val="24"/>
              </w:rPr>
              <w:t>2,176.93</w:t>
            </w:r>
            <w:r w:rsidRPr="00271257">
              <w:rPr>
                <w:bCs/>
                <w:iCs/>
                <w:sz w:val="24"/>
                <w:szCs w:val="24"/>
              </w:rPr>
              <w:t>万元，同比下降</w:t>
            </w:r>
            <w:r w:rsidRPr="00271257">
              <w:rPr>
                <w:bCs/>
                <w:iCs/>
                <w:sz w:val="24"/>
                <w:szCs w:val="24"/>
              </w:rPr>
              <w:t>24.99%</w:t>
            </w:r>
            <w:r w:rsidRPr="00271257">
              <w:rPr>
                <w:bCs/>
                <w:iCs/>
                <w:sz w:val="24"/>
                <w:szCs w:val="24"/>
              </w:rPr>
              <w:t>。公司营业收入和净利润下滑主要是因新型冠状病毒肺炎疫情，复工时间延迟，销售订单受到影响，从而导致公司一季度销售收入下滑；同时，公司加大了研发投入。</w:t>
            </w:r>
          </w:p>
          <w:p w14:paraId="4E4495BF" w14:textId="77777777" w:rsidR="00526891" w:rsidRPr="00271257" w:rsidRDefault="00526891" w:rsidP="003160E6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271257">
              <w:rPr>
                <w:b/>
                <w:bCs/>
                <w:iCs/>
                <w:sz w:val="24"/>
                <w:szCs w:val="24"/>
              </w:rPr>
              <w:t>二、主要问题及回答</w:t>
            </w:r>
          </w:p>
          <w:p w14:paraId="3466667B" w14:textId="3CA979CD" w:rsidR="00526891" w:rsidRPr="00271257" w:rsidRDefault="00526891" w:rsidP="0075067A">
            <w:pPr>
              <w:spacing w:line="360" w:lineRule="auto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271257">
              <w:rPr>
                <w:b/>
                <w:bCs/>
                <w:iCs/>
                <w:sz w:val="24"/>
                <w:szCs w:val="24"/>
              </w:rPr>
              <w:t>1</w:t>
            </w:r>
            <w:r w:rsidRPr="00271257">
              <w:rPr>
                <w:b/>
                <w:bCs/>
                <w:iCs/>
                <w:sz w:val="24"/>
                <w:szCs w:val="24"/>
              </w:rPr>
              <w:t>、</w:t>
            </w:r>
            <w:r w:rsidR="002B0ADE" w:rsidRPr="00271257">
              <w:rPr>
                <w:b/>
                <w:bCs/>
                <w:iCs/>
                <w:sz w:val="24"/>
                <w:szCs w:val="24"/>
              </w:rPr>
              <w:t>2020</w:t>
            </w:r>
            <w:r w:rsidR="002B0ADE" w:rsidRPr="00271257">
              <w:rPr>
                <w:b/>
                <w:bCs/>
                <w:iCs/>
                <w:sz w:val="24"/>
                <w:szCs w:val="24"/>
              </w:rPr>
              <w:t>年的</w:t>
            </w:r>
            <w:r w:rsidR="00B84A84" w:rsidRPr="00271257">
              <w:rPr>
                <w:b/>
                <w:bCs/>
                <w:iCs/>
                <w:sz w:val="24"/>
                <w:szCs w:val="24"/>
              </w:rPr>
              <w:t>订单是什么情况？</w:t>
            </w:r>
            <w:r w:rsidR="00797710">
              <w:rPr>
                <w:rFonts w:hint="eastAsia"/>
                <w:b/>
                <w:bCs/>
                <w:iCs/>
                <w:sz w:val="24"/>
                <w:szCs w:val="24"/>
              </w:rPr>
              <w:t>现在订单</w:t>
            </w:r>
            <w:r w:rsidR="00B84A84" w:rsidRPr="00271257">
              <w:rPr>
                <w:b/>
                <w:bCs/>
                <w:iCs/>
                <w:sz w:val="24"/>
                <w:szCs w:val="24"/>
              </w:rPr>
              <w:t>恢复到一个什么程度</w:t>
            </w:r>
            <w:r w:rsidR="002B0ADE" w:rsidRPr="00271257">
              <w:rPr>
                <w:b/>
                <w:bCs/>
                <w:iCs/>
                <w:sz w:val="24"/>
                <w:szCs w:val="24"/>
              </w:rPr>
              <w:t>？</w:t>
            </w:r>
          </w:p>
          <w:p w14:paraId="5165B1AC" w14:textId="4A22895B" w:rsidR="00B84A84" w:rsidRPr="00271257" w:rsidRDefault="00797710" w:rsidP="0075067A">
            <w:pPr>
              <w:spacing w:line="360" w:lineRule="auto"/>
              <w:ind w:firstLineChars="200" w:firstLine="480"/>
              <w:rPr>
                <w:b/>
                <w:bCs/>
                <w:iCs/>
                <w:sz w:val="24"/>
                <w:szCs w:val="24"/>
              </w:rPr>
            </w:pPr>
            <w:r w:rsidRPr="00797710">
              <w:rPr>
                <w:rFonts w:hint="eastAsia"/>
                <w:bCs/>
                <w:iCs/>
                <w:sz w:val="24"/>
                <w:szCs w:val="24"/>
              </w:rPr>
              <w:t>一季度，公司因为疫情原因订单受到一定影响，目前公司复工比例已达正常水平，疫情对公司的影响逐步减小，在手订单量稳步回升</w:t>
            </w:r>
            <w:r w:rsidR="00F86B32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F86B32" w:rsidRPr="00271257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27A5BDE" w14:textId="59948D72" w:rsidR="002B0ADE" w:rsidRPr="00271257" w:rsidRDefault="005234D2" w:rsidP="0075067A">
            <w:pPr>
              <w:spacing w:line="360" w:lineRule="auto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271257">
              <w:rPr>
                <w:b/>
                <w:bCs/>
                <w:iCs/>
                <w:sz w:val="24"/>
                <w:szCs w:val="24"/>
              </w:rPr>
              <w:lastRenderedPageBreak/>
              <w:t>2</w:t>
            </w:r>
            <w:r w:rsidRPr="00271257">
              <w:rPr>
                <w:b/>
                <w:bCs/>
                <w:iCs/>
                <w:sz w:val="24"/>
                <w:szCs w:val="24"/>
              </w:rPr>
              <w:t>、</w:t>
            </w:r>
            <w:proofErr w:type="gramStart"/>
            <w:r w:rsidR="006A0FB3" w:rsidRPr="00271257">
              <w:rPr>
                <w:b/>
                <w:bCs/>
                <w:iCs/>
                <w:sz w:val="24"/>
                <w:szCs w:val="24"/>
              </w:rPr>
              <w:t>请问跟</w:t>
            </w:r>
            <w:r w:rsidR="00797710" w:rsidRPr="00271257">
              <w:rPr>
                <w:b/>
                <w:bCs/>
                <w:iCs/>
                <w:sz w:val="24"/>
                <w:szCs w:val="24"/>
              </w:rPr>
              <w:t>威孚高</w:t>
            </w:r>
            <w:proofErr w:type="gramEnd"/>
            <w:r w:rsidR="00797710" w:rsidRPr="00271257">
              <w:rPr>
                <w:b/>
                <w:bCs/>
                <w:iCs/>
                <w:sz w:val="24"/>
                <w:szCs w:val="24"/>
              </w:rPr>
              <w:t>科、银</w:t>
            </w:r>
            <w:r w:rsidR="00797710">
              <w:rPr>
                <w:rFonts w:hint="eastAsia"/>
                <w:b/>
                <w:bCs/>
                <w:iCs/>
                <w:sz w:val="24"/>
                <w:szCs w:val="24"/>
              </w:rPr>
              <w:t>轮</w:t>
            </w:r>
            <w:r w:rsidR="00797710" w:rsidRPr="00271257">
              <w:rPr>
                <w:b/>
                <w:bCs/>
                <w:iCs/>
                <w:sz w:val="24"/>
                <w:szCs w:val="24"/>
              </w:rPr>
              <w:t>股份，奥福环保</w:t>
            </w:r>
            <w:r w:rsidR="006A0FB3" w:rsidRPr="00271257">
              <w:rPr>
                <w:b/>
                <w:bCs/>
                <w:iCs/>
                <w:sz w:val="24"/>
                <w:szCs w:val="24"/>
              </w:rPr>
              <w:t>这几家上市公司相比，我们处于整个产业链的哪个环节？我们主要做的是什么？盈利模式是什么？</w:t>
            </w:r>
          </w:p>
          <w:p w14:paraId="569778F4" w14:textId="50222793" w:rsidR="006A0FB3" w:rsidRPr="00271257" w:rsidRDefault="006A0FB3" w:rsidP="0075067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271257">
              <w:rPr>
                <w:bCs/>
                <w:iCs/>
                <w:sz w:val="24"/>
                <w:szCs w:val="24"/>
              </w:rPr>
              <w:t>目前上述几家公司都有</w:t>
            </w:r>
            <w:r w:rsidR="007955E8">
              <w:rPr>
                <w:rFonts w:hint="eastAsia"/>
                <w:bCs/>
                <w:iCs/>
                <w:sz w:val="24"/>
                <w:szCs w:val="24"/>
              </w:rPr>
              <w:t>一些</w:t>
            </w:r>
            <w:r w:rsidR="00797710" w:rsidRPr="00271257">
              <w:rPr>
                <w:bCs/>
                <w:iCs/>
                <w:sz w:val="24"/>
                <w:szCs w:val="24"/>
              </w:rPr>
              <w:t>与发动机尾气</w:t>
            </w:r>
            <w:r w:rsidR="00797710">
              <w:rPr>
                <w:rFonts w:hint="eastAsia"/>
                <w:bCs/>
                <w:iCs/>
                <w:sz w:val="24"/>
                <w:szCs w:val="24"/>
              </w:rPr>
              <w:t>后</w:t>
            </w:r>
            <w:r w:rsidR="00797710">
              <w:rPr>
                <w:bCs/>
                <w:iCs/>
                <w:sz w:val="24"/>
                <w:szCs w:val="24"/>
              </w:rPr>
              <w:t>处理</w:t>
            </w:r>
            <w:r w:rsidR="00797710" w:rsidRPr="00271257">
              <w:rPr>
                <w:bCs/>
                <w:iCs/>
                <w:sz w:val="24"/>
                <w:szCs w:val="24"/>
              </w:rPr>
              <w:t>相关</w:t>
            </w:r>
            <w:r w:rsidR="00797710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Pr="00271257">
              <w:rPr>
                <w:bCs/>
                <w:iCs/>
                <w:sz w:val="24"/>
                <w:szCs w:val="24"/>
              </w:rPr>
              <w:t>业务。</w:t>
            </w:r>
            <w:r w:rsidR="00F83908">
              <w:rPr>
                <w:bCs/>
                <w:iCs/>
                <w:sz w:val="24"/>
                <w:szCs w:val="24"/>
              </w:rPr>
              <w:t>公司</w:t>
            </w:r>
            <w:r w:rsidR="007955E8" w:rsidRPr="00797710">
              <w:rPr>
                <w:rFonts w:hint="eastAsia"/>
                <w:sz w:val="24"/>
                <w:szCs w:val="24"/>
              </w:rPr>
              <w:t>掌握尾气后处理的四大核心技术，即催化剂配方及涂覆技术、电控技术、匹配及标定技术、系统集成技术，</w:t>
            </w:r>
            <w:r w:rsidR="007955E8">
              <w:rPr>
                <w:rFonts w:hint="eastAsia"/>
                <w:bCs/>
                <w:iCs/>
                <w:sz w:val="24"/>
                <w:szCs w:val="24"/>
              </w:rPr>
              <w:t>并能够提供全套产品和服务</w:t>
            </w:r>
            <w:r w:rsidR="00550CDA" w:rsidRPr="00271257">
              <w:rPr>
                <w:bCs/>
                <w:iCs/>
                <w:sz w:val="24"/>
                <w:szCs w:val="24"/>
              </w:rPr>
              <w:t>，</w:t>
            </w:r>
            <w:r w:rsidR="007955E8">
              <w:rPr>
                <w:sz w:val="24"/>
                <w:szCs w:val="24"/>
              </w:rPr>
              <w:t>是一个完整的产业链。</w:t>
            </w:r>
            <w:r w:rsidR="00F56BB9" w:rsidRPr="00271257">
              <w:rPr>
                <w:bCs/>
                <w:iCs/>
                <w:sz w:val="24"/>
                <w:szCs w:val="24"/>
              </w:rPr>
              <w:t>公司</w:t>
            </w:r>
            <w:r w:rsidR="007955E8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550CDA" w:rsidRPr="00271257">
              <w:rPr>
                <w:bCs/>
                <w:iCs/>
                <w:sz w:val="24"/>
                <w:szCs w:val="24"/>
              </w:rPr>
              <w:t>核心技术和产品</w:t>
            </w:r>
            <w:r w:rsidR="00F56BB9" w:rsidRPr="00271257">
              <w:rPr>
                <w:bCs/>
                <w:iCs/>
                <w:sz w:val="24"/>
                <w:szCs w:val="24"/>
              </w:rPr>
              <w:t>都是自主研发</w:t>
            </w:r>
            <w:r w:rsidR="00550CDA" w:rsidRPr="00271257">
              <w:rPr>
                <w:bCs/>
                <w:iCs/>
                <w:sz w:val="24"/>
                <w:szCs w:val="24"/>
              </w:rPr>
              <w:t>，</w:t>
            </w:r>
            <w:r w:rsidR="009727FD">
              <w:rPr>
                <w:sz w:val="24"/>
                <w:szCs w:val="24"/>
              </w:rPr>
              <w:t>无论</w:t>
            </w:r>
            <w:r w:rsidR="007955E8">
              <w:rPr>
                <w:rFonts w:hint="eastAsia"/>
                <w:sz w:val="24"/>
                <w:szCs w:val="24"/>
              </w:rPr>
              <w:t>在</w:t>
            </w:r>
            <w:r w:rsidR="009727FD">
              <w:rPr>
                <w:sz w:val="24"/>
                <w:szCs w:val="24"/>
              </w:rPr>
              <w:t>汽油、柴油、天然气发动机后处理</w:t>
            </w:r>
            <w:r w:rsidR="00550CDA" w:rsidRPr="00271257">
              <w:rPr>
                <w:sz w:val="24"/>
                <w:szCs w:val="24"/>
              </w:rPr>
              <w:t>领域，</w:t>
            </w:r>
            <w:r w:rsidR="00F56BB9" w:rsidRPr="00271257">
              <w:rPr>
                <w:sz w:val="24"/>
                <w:szCs w:val="24"/>
              </w:rPr>
              <w:t>公司</w:t>
            </w:r>
            <w:r w:rsidR="00550CDA" w:rsidRPr="00271257">
              <w:rPr>
                <w:sz w:val="24"/>
                <w:szCs w:val="24"/>
              </w:rPr>
              <w:t>在核心技术上</w:t>
            </w:r>
            <w:r w:rsidR="007955E8">
              <w:rPr>
                <w:rFonts w:hint="eastAsia"/>
                <w:sz w:val="24"/>
                <w:szCs w:val="24"/>
              </w:rPr>
              <w:t>不会</w:t>
            </w:r>
            <w:r w:rsidR="00550CDA" w:rsidRPr="00271257">
              <w:rPr>
                <w:sz w:val="24"/>
                <w:szCs w:val="24"/>
              </w:rPr>
              <w:t>受制于人，可以从方案的设计</w:t>
            </w:r>
            <w:r w:rsidR="009727FD">
              <w:rPr>
                <w:rFonts w:hint="eastAsia"/>
                <w:sz w:val="24"/>
                <w:szCs w:val="24"/>
              </w:rPr>
              <w:t>、</w:t>
            </w:r>
            <w:r w:rsidR="00550CDA" w:rsidRPr="00271257">
              <w:rPr>
                <w:sz w:val="24"/>
                <w:szCs w:val="24"/>
              </w:rPr>
              <w:t>验证，到匹配</w:t>
            </w:r>
            <w:r w:rsidR="00F56BB9" w:rsidRPr="00271257">
              <w:rPr>
                <w:sz w:val="24"/>
                <w:szCs w:val="24"/>
              </w:rPr>
              <w:t>、</w:t>
            </w:r>
            <w:r w:rsidR="00550CDA" w:rsidRPr="00271257">
              <w:rPr>
                <w:sz w:val="24"/>
                <w:szCs w:val="24"/>
              </w:rPr>
              <w:t>标定，最后获得国家认证许可，推向市场，</w:t>
            </w:r>
            <w:r w:rsidR="00F56BB9" w:rsidRPr="00271257">
              <w:rPr>
                <w:sz w:val="24"/>
                <w:szCs w:val="24"/>
              </w:rPr>
              <w:t>一整套的</w:t>
            </w:r>
            <w:r w:rsidR="00F56BB9" w:rsidRPr="00271257">
              <w:rPr>
                <w:sz w:val="24"/>
                <w:szCs w:val="24"/>
              </w:rPr>
              <w:t>“</w:t>
            </w:r>
            <w:r w:rsidR="00F56BB9" w:rsidRPr="00271257">
              <w:rPr>
                <w:sz w:val="24"/>
                <w:szCs w:val="24"/>
              </w:rPr>
              <w:t>交钥匙工程</w:t>
            </w:r>
            <w:r w:rsidR="00F56BB9" w:rsidRPr="00271257">
              <w:rPr>
                <w:sz w:val="24"/>
                <w:szCs w:val="24"/>
              </w:rPr>
              <w:t>”</w:t>
            </w:r>
            <w:r w:rsidR="00F56BB9" w:rsidRPr="00271257">
              <w:rPr>
                <w:sz w:val="24"/>
                <w:szCs w:val="24"/>
              </w:rPr>
              <w:t>公司</w:t>
            </w:r>
            <w:r w:rsidR="00550CDA" w:rsidRPr="00271257">
              <w:rPr>
                <w:sz w:val="24"/>
                <w:szCs w:val="24"/>
              </w:rPr>
              <w:t>都能够提供。</w:t>
            </w:r>
          </w:p>
          <w:p w14:paraId="2B29C85A" w14:textId="0DAE44B1" w:rsidR="00496475" w:rsidRPr="00271257" w:rsidRDefault="00496475" w:rsidP="0075067A">
            <w:pPr>
              <w:spacing w:line="360" w:lineRule="auto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271257">
              <w:rPr>
                <w:b/>
                <w:bCs/>
                <w:iCs/>
                <w:sz w:val="24"/>
                <w:szCs w:val="24"/>
              </w:rPr>
              <w:t>3</w:t>
            </w:r>
            <w:r w:rsidRPr="00271257">
              <w:rPr>
                <w:b/>
                <w:bCs/>
                <w:iCs/>
                <w:sz w:val="24"/>
                <w:szCs w:val="24"/>
              </w:rPr>
              <w:t>、国六和国五对产品价格和质量有什么影响，国六利润率会比国五高很多吗？</w:t>
            </w:r>
          </w:p>
          <w:p w14:paraId="407387B4" w14:textId="2D1B1F72" w:rsidR="00496475" w:rsidRPr="00271257" w:rsidRDefault="007955E8" w:rsidP="0075067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尾气后处理产品</w:t>
            </w:r>
            <w:r w:rsidR="00496475" w:rsidRPr="00271257">
              <w:rPr>
                <w:sz w:val="24"/>
                <w:szCs w:val="24"/>
              </w:rPr>
              <w:t>从国五</w:t>
            </w:r>
            <w:r w:rsidR="00226C5B" w:rsidRPr="00271257">
              <w:rPr>
                <w:sz w:val="24"/>
                <w:szCs w:val="24"/>
              </w:rPr>
              <w:t>阶段</w:t>
            </w:r>
            <w:r w:rsidR="00496475" w:rsidRPr="00271257">
              <w:rPr>
                <w:sz w:val="24"/>
                <w:szCs w:val="24"/>
              </w:rPr>
              <w:t>到国</w:t>
            </w:r>
            <w:proofErr w:type="gramStart"/>
            <w:r w:rsidR="00496475" w:rsidRPr="00271257">
              <w:rPr>
                <w:sz w:val="24"/>
                <w:szCs w:val="24"/>
              </w:rPr>
              <w:t>六</w:t>
            </w:r>
            <w:r w:rsidR="00226C5B" w:rsidRPr="00271257">
              <w:rPr>
                <w:sz w:val="24"/>
                <w:szCs w:val="24"/>
              </w:rPr>
              <w:t>阶段</w:t>
            </w:r>
            <w:proofErr w:type="gramEnd"/>
            <w:r w:rsidR="00F86B32">
              <w:rPr>
                <w:sz w:val="24"/>
                <w:szCs w:val="24"/>
              </w:rPr>
              <w:t>的升级，产品价值增加很多</w:t>
            </w:r>
            <w:r w:rsidR="00496475" w:rsidRPr="00271257">
              <w:rPr>
                <w:sz w:val="24"/>
                <w:szCs w:val="24"/>
              </w:rPr>
              <w:t>，这对公司</w:t>
            </w:r>
            <w:r w:rsidR="008413CF" w:rsidRPr="00271257">
              <w:rPr>
                <w:sz w:val="24"/>
                <w:szCs w:val="24"/>
              </w:rPr>
              <w:t>是一个巨大的机遇。从公司发展历程来看，</w:t>
            </w:r>
            <w:r w:rsidR="00496475" w:rsidRPr="00271257">
              <w:rPr>
                <w:sz w:val="24"/>
                <w:szCs w:val="24"/>
              </w:rPr>
              <w:t>国四</w:t>
            </w:r>
            <w:r w:rsidR="008413CF" w:rsidRPr="00271257">
              <w:rPr>
                <w:sz w:val="24"/>
                <w:szCs w:val="24"/>
              </w:rPr>
              <w:t>阶段</w:t>
            </w:r>
            <w:r w:rsidR="00496475" w:rsidRPr="00271257">
              <w:rPr>
                <w:sz w:val="24"/>
                <w:szCs w:val="24"/>
              </w:rPr>
              <w:t>到国五</w:t>
            </w:r>
            <w:r w:rsidR="008413CF" w:rsidRPr="00271257">
              <w:rPr>
                <w:sz w:val="24"/>
                <w:szCs w:val="24"/>
              </w:rPr>
              <w:t>阶段的</w:t>
            </w:r>
            <w:r w:rsidR="00496475" w:rsidRPr="00271257">
              <w:rPr>
                <w:sz w:val="24"/>
                <w:szCs w:val="24"/>
              </w:rPr>
              <w:t>升级，无论是产值，还是利润，</w:t>
            </w:r>
            <w:r w:rsidR="00226C5B" w:rsidRPr="00271257">
              <w:rPr>
                <w:sz w:val="24"/>
                <w:szCs w:val="24"/>
              </w:rPr>
              <w:t>公司</w:t>
            </w:r>
            <w:r w:rsidR="00496475" w:rsidRPr="00271257">
              <w:rPr>
                <w:sz w:val="24"/>
                <w:szCs w:val="24"/>
              </w:rPr>
              <w:t>都有很大的提升。从目前项目覆盖</w:t>
            </w:r>
            <w:r w:rsidR="008413CF" w:rsidRPr="00271257">
              <w:rPr>
                <w:sz w:val="24"/>
                <w:szCs w:val="24"/>
              </w:rPr>
              <w:t>面来看，</w:t>
            </w:r>
            <w:r w:rsidR="00F86B32">
              <w:rPr>
                <w:sz w:val="24"/>
                <w:szCs w:val="24"/>
              </w:rPr>
              <w:t>国五阶段到</w:t>
            </w:r>
            <w:r w:rsidR="008413CF" w:rsidRPr="00271257">
              <w:rPr>
                <w:sz w:val="24"/>
                <w:szCs w:val="24"/>
              </w:rPr>
              <w:t>国</w:t>
            </w:r>
            <w:proofErr w:type="gramStart"/>
            <w:r w:rsidR="008413CF" w:rsidRPr="00271257">
              <w:rPr>
                <w:sz w:val="24"/>
                <w:szCs w:val="24"/>
              </w:rPr>
              <w:t>六阶段</w:t>
            </w:r>
            <w:proofErr w:type="gramEnd"/>
            <w:r w:rsidR="00F86B32">
              <w:rPr>
                <w:sz w:val="24"/>
                <w:szCs w:val="24"/>
              </w:rPr>
              <w:t>的升级也有利于</w:t>
            </w:r>
            <w:r w:rsidR="008413CF" w:rsidRPr="00271257">
              <w:rPr>
                <w:sz w:val="24"/>
                <w:szCs w:val="24"/>
              </w:rPr>
              <w:t>公司业绩的</w:t>
            </w:r>
            <w:r w:rsidR="00496475" w:rsidRPr="00271257">
              <w:rPr>
                <w:sz w:val="24"/>
                <w:szCs w:val="24"/>
              </w:rPr>
              <w:t>提升。</w:t>
            </w:r>
          </w:p>
          <w:p w14:paraId="1804BA46" w14:textId="75461574" w:rsidR="002A1F42" w:rsidRPr="00271257" w:rsidRDefault="002A1F42" w:rsidP="0075067A">
            <w:pPr>
              <w:spacing w:line="360" w:lineRule="auto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271257">
              <w:rPr>
                <w:b/>
                <w:bCs/>
                <w:iCs/>
                <w:sz w:val="24"/>
                <w:szCs w:val="24"/>
              </w:rPr>
              <w:t>4</w:t>
            </w:r>
            <w:r w:rsidRPr="00271257">
              <w:rPr>
                <w:b/>
                <w:bCs/>
                <w:iCs/>
                <w:sz w:val="24"/>
                <w:szCs w:val="24"/>
              </w:rPr>
              <w:t>、从已披露的数据看，公司</w:t>
            </w:r>
            <w:r w:rsidRPr="00271257">
              <w:rPr>
                <w:b/>
                <w:bCs/>
                <w:iCs/>
                <w:sz w:val="24"/>
                <w:szCs w:val="24"/>
              </w:rPr>
              <w:t>DPF</w:t>
            </w:r>
            <w:r w:rsidR="007955E8">
              <w:rPr>
                <w:rFonts w:hint="eastAsia"/>
                <w:b/>
                <w:bCs/>
                <w:iCs/>
                <w:sz w:val="24"/>
                <w:szCs w:val="24"/>
              </w:rPr>
              <w:t>产品销售量不大</w:t>
            </w:r>
            <w:r w:rsidRPr="00271257">
              <w:rPr>
                <w:b/>
                <w:bCs/>
                <w:iCs/>
                <w:sz w:val="24"/>
                <w:szCs w:val="24"/>
              </w:rPr>
              <w:t>，这是不是</w:t>
            </w:r>
            <w:proofErr w:type="gramStart"/>
            <w:r w:rsidRPr="00271257">
              <w:rPr>
                <w:b/>
                <w:bCs/>
                <w:iCs/>
                <w:sz w:val="24"/>
                <w:szCs w:val="24"/>
              </w:rPr>
              <w:t>跟标准</w:t>
            </w:r>
            <w:proofErr w:type="gramEnd"/>
            <w:r w:rsidRPr="00271257">
              <w:rPr>
                <w:b/>
                <w:bCs/>
                <w:iCs/>
                <w:sz w:val="24"/>
                <w:szCs w:val="24"/>
              </w:rPr>
              <w:t>有关系，</w:t>
            </w:r>
            <w:r w:rsidR="007955E8">
              <w:rPr>
                <w:rFonts w:hint="eastAsia"/>
                <w:b/>
                <w:bCs/>
                <w:iCs/>
                <w:sz w:val="24"/>
                <w:szCs w:val="24"/>
              </w:rPr>
              <w:t>是不是</w:t>
            </w:r>
            <w:r w:rsidRPr="00271257">
              <w:rPr>
                <w:b/>
                <w:bCs/>
                <w:iCs/>
                <w:sz w:val="24"/>
                <w:szCs w:val="24"/>
              </w:rPr>
              <w:t>现在的标准</w:t>
            </w:r>
            <w:r w:rsidRPr="00271257">
              <w:rPr>
                <w:b/>
                <w:bCs/>
                <w:iCs/>
                <w:sz w:val="24"/>
                <w:szCs w:val="24"/>
              </w:rPr>
              <w:t>DPF</w:t>
            </w:r>
            <w:r w:rsidRPr="00271257">
              <w:rPr>
                <w:b/>
                <w:bCs/>
                <w:iCs/>
                <w:sz w:val="24"/>
                <w:szCs w:val="24"/>
              </w:rPr>
              <w:t>还不是必须的，未来在国</w:t>
            </w:r>
            <w:proofErr w:type="gramStart"/>
            <w:r w:rsidRPr="00271257">
              <w:rPr>
                <w:b/>
                <w:bCs/>
                <w:iCs/>
                <w:sz w:val="24"/>
                <w:szCs w:val="24"/>
              </w:rPr>
              <w:t>六阶段</w:t>
            </w:r>
            <w:proofErr w:type="gramEnd"/>
            <w:r w:rsidRPr="00271257">
              <w:rPr>
                <w:b/>
                <w:bCs/>
                <w:iCs/>
                <w:sz w:val="24"/>
                <w:szCs w:val="24"/>
              </w:rPr>
              <w:t>DPF</w:t>
            </w:r>
            <w:r w:rsidRPr="00271257">
              <w:rPr>
                <w:b/>
                <w:bCs/>
                <w:iCs/>
                <w:sz w:val="24"/>
                <w:szCs w:val="24"/>
              </w:rPr>
              <w:t>会</w:t>
            </w:r>
            <w:r w:rsidR="007955E8">
              <w:rPr>
                <w:rFonts w:hint="eastAsia"/>
                <w:b/>
                <w:bCs/>
                <w:iCs/>
                <w:sz w:val="24"/>
                <w:szCs w:val="24"/>
              </w:rPr>
              <w:t>不会</w:t>
            </w:r>
            <w:r w:rsidRPr="00271257">
              <w:rPr>
                <w:b/>
                <w:bCs/>
                <w:iCs/>
                <w:sz w:val="24"/>
                <w:szCs w:val="24"/>
              </w:rPr>
              <w:t>强制安装呢？</w:t>
            </w:r>
            <w:r w:rsidRPr="00271257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9A5BCC">
              <w:rPr>
                <w:rFonts w:hint="eastAsia"/>
                <w:b/>
                <w:bCs/>
                <w:iCs/>
                <w:sz w:val="24"/>
                <w:szCs w:val="24"/>
              </w:rPr>
              <w:t>对这一块有未来两三年的收入预期吗？</w:t>
            </w:r>
          </w:p>
          <w:p w14:paraId="5CA5D58A" w14:textId="3349CFC3" w:rsidR="002A1F42" w:rsidRPr="00271257" w:rsidRDefault="002A1F42" w:rsidP="0075067A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271257">
              <w:rPr>
                <w:bCs/>
                <w:iCs/>
                <w:sz w:val="24"/>
                <w:szCs w:val="24"/>
              </w:rPr>
              <w:t>目前，</w:t>
            </w:r>
            <w:r w:rsidR="007955E8">
              <w:rPr>
                <w:rFonts w:hint="eastAsia"/>
                <w:bCs/>
                <w:iCs/>
                <w:sz w:val="24"/>
                <w:szCs w:val="24"/>
              </w:rPr>
              <w:t>公司的</w:t>
            </w:r>
            <w:r w:rsidRPr="00271257">
              <w:rPr>
                <w:bCs/>
                <w:iCs/>
                <w:sz w:val="24"/>
                <w:szCs w:val="24"/>
              </w:rPr>
              <w:t>DPF</w:t>
            </w:r>
            <w:r w:rsidR="007955E8">
              <w:rPr>
                <w:rFonts w:hint="eastAsia"/>
                <w:bCs/>
                <w:iCs/>
                <w:sz w:val="24"/>
                <w:szCs w:val="24"/>
              </w:rPr>
              <w:t>产品</w:t>
            </w:r>
            <w:r w:rsidRPr="00271257">
              <w:rPr>
                <w:bCs/>
                <w:iCs/>
                <w:sz w:val="24"/>
                <w:szCs w:val="24"/>
              </w:rPr>
              <w:t>主要</w:t>
            </w:r>
            <w:r w:rsidR="007955E8">
              <w:rPr>
                <w:rFonts w:hint="eastAsia"/>
                <w:bCs/>
                <w:iCs/>
                <w:sz w:val="24"/>
                <w:szCs w:val="24"/>
              </w:rPr>
              <w:t>应用于</w:t>
            </w:r>
            <w:r w:rsidRPr="00271257">
              <w:rPr>
                <w:bCs/>
                <w:iCs/>
                <w:sz w:val="24"/>
                <w:szCs w:val="24"/>
              </w:rPr>
              <w:t>在用车的尾气治理</w:t>
            </w:r>
            <w:r w:rsidR="007955E8">
              <w:rPr>
                <w:rFonts w:hint="eastAsia"/>
                <w:bCs/>
                <w:iCs/>
                <w:sz w:val="24"/>
                <w:szCs w:val="24"/>
              </w:rPr>
              <w:t>领域。</w:t>
            </w:r>
            <w:r w:rsidRPr="00271257">
              <w:rPr>
                <w:bCs/>
                <w:iCs/>
                <w:sz w:val="24"/>
                <w:szCs w:val="24"/>
              </w:rPr>
              <w:t>在</w:t>
            </w:r>
            <w:r w:rsidR="007955E8">
              <w:rPr>
                <w:rFonts w:hint="eastAsia"/>
                <w:sz w:val="24"/>
                <w:szCs w:val="24"/>
              </w:rPr>
              <w:t>整车</w:t>
            </w:r>
            <w:r w:rsidRPr="00271257">
              <w:rPr>
                <w:bCs/>
                <w:iCs/>
                <w:sz w:val="24"/>
                <w:szCs w:val="24"/>
              </w:rPr>
              <w:t>配套方面，从国四国五阶段看，</w:t>
            </w:r>
            <w:r w:rsidRPr="00271257">
              <w:rPr>
                <w:bCs/>
                <w:iCs/>
                <w:sz w:val="24"/>
                <w:szCs w:val="24"/>
              </w:rPr>
              <w:t>DPF</w:t>
            </w:r>
            <w:r w:rsidRPr="00271257">
              <w:rPr>
                <w:bCs/>
                <w:iCs/>
                <w:sz w:val="24"/>
                <w:szCs w:val="24"/>
              </w:rPr>
              <w:t>应用场景</w:t>
            </w:r>
            <w:r w:rsidR="007955E8">
              <w:rPr>
                <w:rFonts w:hint="eastAsia"/>
                <w:bCs/>
                <w:iCs/>
                <w:sz w:val="24"/>
                <w:szCs w:val="24"/>
              </w:rPr>
              <w:t>还比较少</w:t>
            </w:r>
            <w:r w:rsidRPr="00271257">
              <w:rPr>
                <w:bCs/>
                <w:iCs/>
                <w:sz w:val="24"/>
                <w:szCs w:val="24"/>
              </w:rPr>
              <w:t>，</w:t>
            </w:r>
            <w:r w:rsidR="007955E8">
              <w:rPr>
                <w:rFonts w:hint="eastAsia"/>
                <w:bCs/>
                <w:iCs/>
                <w:sz w:val="24"/>
                <w:szCs w:val="24"/>
              </w:rPr>
              <w:t>主要是国五阶段</w:t>
            </w:r>
            <w:r w:rsidRPr="00271257">
              <w:rPr>
                <w:bCs/>
                <w:iCs/>
                <w:sz w:val="24"/>
                <w:szCs w:val="24"/>
              </w:rPr>
              <w:t>应用</w:t>
            </w:r>
            <w:r w:rsidR="001E18CF">
              <w:rPr>
                <w:rFonts w:hint="eastAsia"/>
                <w:bCs/>
                <w:iCs/>
                <w:sz w:val="24"/>
                <w:szCs w:val="24"/>
              </w:rPr>
              <w:t>在</w:t>
            </w:r>
            <w:r w:rsidRPr="00271257">
              <w:rPr>
                <w:bCs/>
                <w:iCs/>
                <w:sz w:val="24"/>
                <w:szCs w:val="24"/>
              </w:rPr>
              <w:t>3.5</w:t>
            </w:r>
            <w:r w:rsidRPr="00271257">
              <w:rPr>
                <w:bCs/>
                <w:iCs/>
                <w:sz w:val="24"/>
                <w:szCs w:val="24"/>
              </w:rPr>
              <w:t>吨以下</w:t>
            </w:r>
            <w:r w:rsidR="007955E8">
              <w:rPr>
                <w:rFonts w:hint="eastAsia"/>
                <w:bCs/>
                <w:iCs/>
                <w:sz w:val="24"/>
                <w:szCs w:val="24"/>
              </w:rPr>
              <w:t>N</w:t>
            </w:r>
            <w:r w:rsidR="007955E8">
              <w:rPr>
                <w:bCs/>
                <w:iCs/>
                <w:sz w:val="24"/>
                <w:szCs w:val="24"/>
              </w:rPr>
              <w:t>1</w:t>
            </w:r>
            <w:r w:rsidR="007955E8">
              <w:rPr>
                <w:rFonts w:hint="eastAsia"/>
                <w:bCs/>
                <w:iCs/>
                <w:sz w:val="24"/>
                <w:szCs w:val="24"/>
              </w:rPr>
              <w:t>类柴油车</w:t>
            </w:r>
            <w:r w:rsidRPr="00271257">
              <w:rPr>
                <w:bCs/>
                <w:iCs/>
                <w:sz w:val="24"/>
                <w:szCs w:val="24"/>
              </w:rPr>
              <w:t>上</w:t>
            </w:r>
            <w:r w:rsidR="000F7E3F">
              <w:rPr>
                <w:rFonts w:hint="eastAsia"/>
                <w:bCs/>
                <w:iCs/>
                <w:sz w:val="24"/>
                <w:szCs w:val="24"/>
              </w:rPr>
              <w:t>，这之前不是我们</w:t>
            </w:r>
            <w:r w:rsidR="00CF4F48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0F7E3F">
              <w:rPr>
                <w:rFonts w:hint="eastAsia"/>
                <w:bCs/>
                <w:iCs/>
                <w:sz w:val="24"/>
                <w:szCs w:val="24"/>
              </w:rPr>
              <w:t>主打市场</w:t>
            </w:r>
            <w:r w:rsidRPr="00271257">
              <w:rPr>
                <w:bCs/>
                <w:iCs/>
                <w:sz w:val="24"/>
                <w:szCs w:val="24"/>
              </w:rPr>
              <w:t>。在国六标准下，</w:t>
            </w:r>
            <w:r w:rsidR="001E18CF">
              <w:rPr>
                <w:rFonts w:hint="eastAsia"/>
                <w:bCs/>
                <w:iCs/>
                <w:sz w:val="24"/>
                <w:szCs w:val="24"/>
              </w:rPr>
              <w:t>D</w:t>
            </w:r>
            <w:r w:rsidR="001E18CF">
              <w:rPr>
                <w:bCs/>
                <w:iCs/>
                <w:sz w:val="24"/>
                <w:szCs w:val="24"/>
              </w:rPr>
              <w:t>PF</w:t>
            </w:r>
            <w:r w:rsidR="001E18CF">
              <w:rPr>
                <w:rFonts w:hint="eastAsia"/>
                <w:bCs/>
                <w:iCs/>
                <w:sz w:val="24"/>
                <w:szCs w:val="24"/>
              </w:rPr>
              <w:t>是柴油车后处理系统的一个必要组成部分</w:t>
            </w:r>
            <w:r w:rsidR="000F7E3F">
              <w:rPr>
                <w:rFonts w:hint="eastAsia"/>
                <w:bCs/>
                <w:iCs/>
                <w:sz w:val="24"/>
                <w:szCs w:val="24"/>
              </w:rPr>
              <w:t>，应该说有比较广阔的应用前景</w:t>
            </w:r>
            <w:r w:rsidRPr="00271257">
              <w:rPr>
                <w:bCs/>
                <w:iCs/>
                <w:sz w:val="24"/>
                <w:szCs w:val="24"/>
              </w:rPr>
              <w:t>。</w:t>
            </w:r>
            <w:r w:rsidR="009A5BCC" w:rsidRPr="009A5BCC">
              <w:rPr>
                <w:rFonts w:hint="eastAsia"/>
                <w:bCs/>
                <w:iCs/>
                <w:sz w:val="24"/>
                <w:szCs w:val="24"/>
              </w:rPr>
              <w:t>国</w:t>
            </w:r>
            <w:proofErr w:type="gramStart"/>
            <w:r w:rsidR="009A5BCC" w:rsidRPr="009A5BCC">
              <w:rPr>
                <w:rFonts w:hint="eastAsia"/>
                <w:bCs/>
                <w:iCs/>
                <w:sz w:val="24"/>
                <w:szCs w:val="24"/>
              </w:rPr>
              <w:t>六比较</w:t>
            </w:r>
            <w:proofErr w:type="gramEnd"/>
            <w:r w:rsidR="009A5BCC" w:rsidRPr="009A5BCC">
              <w:rPr>
                <w:rFonts w:hint="eastAsia"/>
                <w:bCs/>
                <w:iCs/>
                <w:sz w:val="24"/>
                <w:szCs w:val="24"/>
              </w:rPr>
              <w:t>难的地方是</w:t>
            </w:r>
            <w:r w:rsidR="009A5BCC">
              <w:rPr>
                <w:rFonts w:hint="eastAsia"/>
                <w:bCs/>
                <w:iCs/>
                <w:sz w:val="24"/>
                <w:szCs w:val="24"/>
              </w:rPr>
              <w:t>要</w:t>
            </w:r>
            <w:r w:rsidR="009A5BCC" w:rsidRPr="009A5BCC">
              <w:rPr>
                <w:rFonts w:hint="eastAsia"/>
                <w:bCs/>
                <w:iCs/>
                <w:sz w:val="24"/>
                <w:szCs w:val="24"/>
              </w:rPr>
              <w:t>把我们以前用的有效</w:t>
            </w:r>
            <w:r w:rsidR="009A5BCC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9A5BCC" w:rsidRPr="009A5BCC">
              <w:rPr>
                <w:rFonts w:hint="eastAsia"/>
                <w:bCs/>
                <w:iCs/>
                <w:sz w:val="24"/>
                <w:szCs w:val="24"/>
              </w:rPr>
              <w:t>后处理尾气净化单元有机集成在一起，这包括</w:t>
            </w:r>
            <w:r w:rsidR="009A5BCC" w:rsidRPr="009A5BCC">
              <w:rPr>
                <w:rFonts w:hint="eastAsia"/>
                <w:bCs/>
                <w:iCs/>
                <w:sz w:val="24"/>
                <w:szCs w:val="24"/>
              </w:rPr>
              <w:t>DOC</w:t>
            </w:r>
            <w:r w:rsidR="00CF4F48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9A5BCC" w:rsidRPr="009A5BCC">
              <w:rPr>
                <w:rFonts w:hint="eastAsia"/>
                <w:bCs/>
                <w:iCs/>
                <w:sz w:val="24"/>
                <w:szCs w:val="24"/>
              </w:rPr>
              <w:t>SCR</w:t>
            </w:r>
            <w:r w:rsidR="009A5BCC" w:rsidRPr="009A5BCC">
              <w:rPr>
                <w:rFonts w:hint="eastAsia"/>
                <w:bCs/>
                <w:iCs/>
                <w:sz w:val="24"/>
                <w:szCs w:val="24"/>
              </w:rPr>
              <w:t>等等，</w:t>
            </w:r>
            <w:r w:rsidR="009A5BCC" w:rsidRPr="009A5BCC">
              <w:rPr>
                <w:rFonts w:hint="eastAsia"/>
                <w:bCs/>
                <w:iCs/>
                <w:sz w:val="24"/>
                <w:szCs w:val="24"/>
              </w:rPr>
              <w:t>DPF</w:t>
            </w:r>
            <w:r w:rsidR="009A5BCC" w:rsidRPr="009A5BCC">
              <w:rPr>
                <w:rFonts w:hint="eastAsia"/>
                <w:bCs/>
                <w:iCs/>
                <w:sz w:val="24"/>
                <w:szCs w:val="24"/>
              </w:rPr>
              <w:t>可能不作为一种单独的</w:t>
            </w:r>
            <w:r w:rsidR="009A5BCC" w:rsidRPr="009A5BCC">
              <w:rPr>
                <w:rFonts w:hint="eastAsia"/>
                <w:bCs/>
                <w:iCs/>
                <w:sz w:val="24"/>
                <w:szCs w:val="24"/>
              </w:rPr>
              <w:lastRenderedPageBreak/>
              <w:t>产品去销售，今后集成在国</w:t>
            </w:r>
            <w:proofErr w:type="gramStart"/>
            <w:r w:rsidR="009A5BCC" w:rsidRPr="009A5BCC">
              <w:rPr>
                <w:rFonts w:hint="eastAsia"/>
                <w:bCs/>
                <w:iCs/>
                <w:sz w:val="24"/>
                <w:szCs w:val="24"/>
              </w:rPr>
              <w:t>六</w:t>
            </w:r>
            <w:r w:rsidR="009A5BCC">
              <w:rPr>
                <w:rFonts w:hint="eastAsia"/>
                <w:bCs/>
                <w:iCs/>
                <w:sz w:val="24"/>
                <w:szCs w:val="24"/>
              </w:rPr>
              <w:t>系统</w:t>
            </w:r>
            <w:proofErr w:type="gramEnd"/>
            <w:r w:rsidR="009A5BCC" w:rsidRPr="009A5BCC">
              <w:rPr>
                <w:rFonts w:hint="eastAsia"/>
                <w:bCs/>
                <w:iCs/>
                <w:sz w:val="24"/>
                <w:szCs w:val="24"/>
              </w:rPr>
              <w:t>里面，实现集成的销售。</w:t>
            </w:r>
            <w:r w:rsidR="009A5BCC">
              <w:rPr>
                <w:rFonts w:hint="eastAsia"/>
                <w:bCs/>
                <w:iCs/>
                <w:sz w:val="24"/>
                <w:szCs w:val="24"/>
              </w:rPr>
              <w:t>关于</w:t>
            </w:r>
            <w:r w:rsidR="009A5BCC">
              <w:rPr>
                <w:rFonts w:hint="eastAsia"/>
                <w:bCs/>
                <w:iCs/>
                <w:sz w:val="24"/>
                <w:szCs w:val="24"/>
              </w:rPr>
              <w:t>D</w:t>
            </w:r>
            <w:r w:rsidR="009A5BCC">
              <w:rPr>
                <w:bCs/>
                <w:iCs/>
                <w:sz w:val="24"/>
                <w:szCs w:val="24"/>
              </w:rPr>
              <w:t>PF</w:t>
            </w:r>
            <w:r w:rsidR="009A5BCC">
              <w:rPr>
                <w:rFonts w:hint="eastAsia"/>
                <w:bCs/>
                <w:iCs/>
                <w:sz w:val="24"/>
                <w:szCs w:val="24"/>
              </w:rPr>
              <w:t>的收入预期，只能</w:t>
            </w:r>
            <w:r w:rsidR="009A5BCC" w:rsidRPr="009A5BCC">
              <w:rPr>
                <w:rFonts w:hint="eastAsia"/>
                <w:bCs/>
                <w:iCs/>
                <w:sz w:val="24"/>
                <w:szCs w:val="24"/>
              </w:rPr>
              <w:t>说</w:t>
            </w:r>
            <w:r w:rsidR="009A5BCC">
              <w:rPr>
                <w:rFonts w:hint="eastAsia"/>
                <w:bCs/>
                <w:iCs/>
                <w:sz w:val="24"/>
                <w:szCs w:val="24"/>
              </w:rPr>
              <w:t>以后我们销售</w:t>
            </w:r>
            <w:proofErr w:type="gramStart"/>
            <w:r w:rsidR="009A5BCC">
              <w:rPr>
                <w:rFonts w:hint="eastAsia"/>
                <w:bCs/>
                <w:iCs/>
                <w:sz w:val="24"/>
                <w:szCs w:val="24"/>
              </w:rPr>
              <w:t>多少</w:t>
            </w:r>
            <w:r w:rsidR="009A5BCC" w:rsidRPr="009A5BCC">
              <w:rPr>
                <w:rFonts w:hint="eastAsia"/>
                <w:bCs/>
                <w:iCs/>
                <w:sz w:val="24"/>
                <w:szCs w:val="24"/>
              </w:rPr>
              <w:t>套国六</w:t>
            </w:r>
            <w:proofErr w:type="gramEnd"/>
            <w:r w:rsidR="009A5BCC" w:rsidRPr="009A5BCC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9A5BCC">
              <w:rPr>
                <w:rFonts w:hint="eastAsia"/>
                <w:bCs/>
                <w:iCs/>
                <w:sz w:val="24"/>
                <w:szCs w:val="24"/>
              </w:rPr>
              <w:t>就</w:t>
            </w:r>
            <w:r w:rsidR="009A5BCC" w:rsidRPr="009A5BCC">
              <w:rPr>
                <w:rFonts w:hint="eastAsia"/>
                <w:bCs/>
                <w:iCs/>
                <w:sz w:val="24"/>
                <w:szCs w:val="24"/>
              </w:rPr>
              <w:t>可能</w:t>
            </w:r>
            <w:r w:rsidR="009A5BCC">
              <w:rPr>
                <w:rFonts w:hint="eastAsia"/>
                <w:bCs/>
                <w:iCs/>
                <w:sz w:val="24"/>
                <w:szCs w:val="24"/>
              </w:rPr>
              <w:t>销售</w:t>
            </w:r>
            <w:r w:rsidR="009A5BCC" w:rsidRPr="009A5BCC">
              <w:rPr>
                <w:rFonts w:hint="eastAsia"/>
                <w:bCs/>
                <w:iCs/>
                <w:sz w:val="24"/>
                <w:szCs w:val="24"/>
              </w:rPr>
              <w:t>了</w:t>
            </w:r>
            <w:r w:rsidR="009A5BCC">
              <w:rPr>
                <w:rFonts w:hint="eastAsia"/>
                <w:bCs/>
                <w:iCs/>
                <w:sz w:val="24"/>
                <w:szCs w:val="24"/>
              </w:rPr>
              <w:t>多少</w:t>
            </w:r>
            <w:r w:rsidR="009A5BCC" w:rsidRPr="009A5BCC">
              <w:rPr>
                <w:rFonts w:hint="eastAsia"/>
                <w:bCs/>
                <w:iCs/>
                <w:sz w:val="24"/>
                <w:szCs w:val="24"/>
              </w:rPr>
              <w:t>套</w:t>
            </w:r>
            <w:r w:rsidR="009A5BCC" w:rsidRPr="009A5BCC">
              <w:rPr>
                <w:rFonts w:hint="eastAsia"/>
                <w:bCs/>
                <w:iCs/>
                <w:sz w:val="24"/>
                <w:szCs w:val="24"/>
              </w:rPr>
              <w:t>DPF</w:t>
            </w:r>
            <w:r w:rsidR="009A5BCC">
              <w:rPr>
                <w:rFonts w:hint="eastAsia"/>
                <w:bCs/>
                <w:iCs/>
                <w:sz w:val="24"/>
                <w:szCs w:val="24"/>
              </w:rPr>
              <w:t>，因为</w:t>
            </w:r>
            <w:r w:rsidR="009A5BCC" w:rsidRPr="009A5BCC">
              <w:rPr>
                <w:rFonts w:hint="eastAsia"/>
                <w:bCs/>
                <w:iCs/>
                <w:sz w:val="24"/>
                <w:szCs w:val="24"/>
              </w:rPr>
              <w:t>DPF</w:t>
            </w:r>
            <w:r w:rsidR="009A5BCC" w:rsidRPr="009A5BCC">
              <w:rPr>
                <w:rFonts w:hint="eastAsia"/>
                <w:bCs/>
                <w:iCs/>
                <w:sz w:val="24"/>
                <w:szCs w:val="24"/>
              </w:rPr>
              <w:t>在国</w:t>
            </w:r>
            <w:proofErr w:type="gramStart"/>
            <w:r w:rsidR="009A5BCC" w:rsidRPr="009A5BCC">
              <w:rPr>
                <w:rFonts w:hint="eastAsia"/>
                <w:bCs/>
                <w:iCs/>
                <w:sz w:val="24"/>
                <w:szCs w:val="24"/>
              </w:rPr>
              <w:t>六阶段</w:t>
            </w:r>
            <w:proofErr w:type="gramEnd"/>
            <w:r w:rsidR="009A5BCC" w:rsidRPr="009A5BCC">
              <w:rPr>
                <w:rFonts w:hint="eastAsia"/>
                <w:bCs/>
                <w:iCs/>
                <w:sz w:val="24"/>
                <w:szCs w:val="24"/>
              </w:rPr>
              <w:t>不是单独的单元</w:t>
            </w:r>
            <w:r w:rsidR="009A5BCC">
              <w:rPr>
                <w:rFonts w:hint="eastAsia"/>
                <w:bCs/>
                <w:iCs/>
                <w:sz w:val="24"/>
                <w:szCs w:val="24"/>
              </w:rPr>
              <w:t>。甚至现在一些地方的在用车改造，也不单单是使用</w:t>
            </w:r>
            <w:r w:rsidR="009A5BCC">
              <w:rPr>
                <w:rFonts w:hint="eastAsia"/>
                <w:bCs/>
                <w:iCs/>
                <w:sz w:val="24"/>
                <w:szCs w:val="24"/>
              </w:rPr>
              <w:t>D</w:t>
            </w:r>
            <w:r w:rsidR="009A5BCC">
              <w:rPr>
                <w:bCs/>
                <w:iCs/>
                <w:sz w:val="24"/>
                <w:szCs w:val="24"/>
              </w:rPr>
              <w:t>PF</w:t>
            </w:r>
            <w:r w:rsidR="009A5BCC">
              <w:rPr>
                <w:rFonts w:hint="eastAsia"/>
                <w:bCs/>
                <w:iCs/>
                <w:sz w:val="24"/>
                <w:szCs w:val="24"/>
              </w:rPr>
              <w:t>了，而是也要实现</w:t>
            </w:r>
            <w:r w:rsidR="009A5BCC">
              <w:rPr>
                <w:rFonts w:hint="eastAsia"/>
                <w:bCs/>
                <w:iCs/>
                <w:sz w:val="24"/>
                <w:szCs w:val="24"/>
              </w:rPr>
              <w:t>D</w:t>
            </w:r>
            <w:r w:rsidR="009A5BCC">
              <w:rPr>
                <w:bCs/>
                <w:iCs/>
                <w:sz w:val="24"/>
                <w:szCs w:val="24"/>
              </w:rPr>
              <w:t>PF</w:t>
            </w:r>
            <w:r w:rsidR="009A5BCC">
              <w:rPr>
                <w:rFonts w:hint="eastAsia"/>
                <w:bCs/>
                <w:iCs/>
                <w:sz w:val="24"/>
                <w:szCs w:val="24"/>
              </w:rPr>
              <w:t>和</w:t>
            </w:r>
            <w:r w:rsidR="009A5BCC">
              <w:rPr>
                <w:rFonts w:hint="eastAsia"/>
                <w:bCs/>
                <w:iCs/>
                <w:sz w:val="24"/>
                <w:szCs w:val="24"/>
              </w:rPr>
              <w:t>S</w:t>
            </w:r>
            <w:r w:rsidR="009A5BCC">
              <w:rPr>
                <w:bCs/>
                <w:iCs/>
                <w:sz w:val="24"/>
                <w:szCs w:val="24"/>
              </w:rPr>
              <w:t>CR</w:t>
            </w:r>
            <w:r w:rsidR="009A5BCC">
              <w:rPr>
                <w:rFonts w:hint="eastAsia"/>
                <w:bCs/>
                <w:iCs/>
                <w:sz w:val="24"/>
                <w:szCs w:val="24"/>
              </w:rPr>
              <w:t>的一个集成，从而达到同时降低颗粒物和氮氧化物排放的作用。</w:t>
            </w:r>
          </w:p>
          <w:p w14:paraId="5B555060" w14:textId="06E88751" w:rsidR="00A51097" w:rsidRPr="00271257" w:rsidRDefault="002A1F42" w:rsidP="0075067A">
            <w:pPr>
              <w:spacing w:line="360" w:lineRule="auto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271257">
              <w:rPr>
                <w:b/>
                <w:bCs/>
                <w:iCs/>
                <w:sz w:val="24"/>
                <w:szCs w:val="24"/>
              </w:rPr>
              <w:t>5</w:t>
            </w:r>
            <w:r w:rsidR="002C6AAF" w:rsidRPr="00271257">
              <w:rPr>
                <w:b/>
                <w:bCs/>
                <w:iCs/>
                <w:sz w:val="24"/>
                <w:szCs w:val="24"/>
              </w:rPr>
              <w:t>、</w:t>
            </w:r>
            <w:r w:rsidR="00A51097" w:rsidRPr="00271257">
              <w:rPr>
                <w:b/>
                <w:bCs/>
                <w:iCs/>
                <w:sz w:val="24"/>
                <w:szCs w:val="24"/>
              </w:rPr>
              <w:t>公司现在收入主要以轻卡为主，</w:t>
            </w:r>
            <w:proofErr w:type="gramStart"/>
            <w:r w:rsidR="00A51097" w:rsidRPr="00271257">
              <w:rPr>
                <w:b/>
                <w:bCs/>
                <w:iCs/>
                <w:sz w:val="24"/>
                <w:szCs w:val="24"/>
              </w:rPr>
              <w:t>在重卡和</w:t>
            </w:r>
            <w:proofErr w:type="gramEnd"/>
            <w:r w:rsidR="00A51097" w:rsidRPr="00271257">
              <w:rPr>
                <w:b/>
                <w:bCs/>
                <w:iCs/>
                <w:sz w:val="24"/>
                <w:szCs w:val="24"/>
              </w:rPr>
              <w:t>非道路移动方面</w:t>
            </w:r>
            <w:r w:rsidR="009070E4">
              <w:rPr>
                <w:rFonts w:hint="eastAsia"/>
                <w:b/>
                <w:bCs/>
                <w:iCs/>
                <w:sz w:val="24"/>
                <w:szCs w:val="24"/>
              </w:rPr>
              <w:t>是什么样的规划</w:t>
            </w:r>
            <w:r w:rsidR="000C6531" w:rsidRPr="00271257">
              <w:rPr>
                <w:b/>
                <w:bCs/>
                <w:iCs/>
                <w:sz w:val="24"/>
                <w:szCs w:val="24"/>
              </w:rPr>
              <w:t>，现在的客户有几家，重点客户是什么？</w:t>
            </w:r>
          </w:p>
          <w:p w14:paraId="32C4AD2C" w14:textId="7776413A" w:rsidR="00A51097" w:rsidRPr="009070E4" w:rsidRDefault="001E18CF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proofErr w:type="gramStart"/>
            <w:r w:rsidRPr="009070E4">
              <w:rPr>
                <w:rFonts w:hint="eastAsia"/>
                <w:bCs/>
                <w:iCs/>
                <w:sz w:val="24"/>
                <w:szCs w:val="24"/>
              </w:rPr>
              <w:t>重卡后处理</w:t>
            </w:r>
            <w:proofErr w:type="gramEnd"/>
            <w:r w:rsidRPr="009070E4">
              <w:rPr>
                <w:rFonts w:hint="eastAsia"/>
                <w:bCs/>
                <w:iCs/>
                <w:sz w:val="24"/>
                <w:szCs w:val="24"/>
              </w:rPr>
              <w:t>对于资产规模和资金规模要求较高，公司在发展初期在这方面不具备优势，但公司抓住</w:t>
            </w:r>
            <w:proofErr w:type="gramStart"/>
            <w:r w:rsidRPr="009070E4">
              <w:rPr>
                <w:rFonts w:hint="eastAsia"/>
                <w:bCs/>
                <w:iCs/>
                <w:sz w:val="24"/>
                <w:szCs w:val="24"/>
              </w:rPr>
              <w:t>轻柴领域</w:t>
            </w:r>
            <w:proofErr w:type="gramEnd"/>
            <w:r w:rsidRPr="009070E4">
              <w:rPr>
                <w:rFonts w:hint="eastAsia"/>
                <w:bCs/>
                <w:iCs/>
                <w:sz w:val="24"/>
                <w:szCs w:val="24"/>
              </w:rPr>
              <w:t>的机会，把业务规模和市场品牌等建立起来</w:t>
            </w:r>
            <w:r w:rsidR="004B14A9" w:rsidRPr="009070E4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990ADD" w:rsidRPr="009070E4">
              <w:rPr>
                <w:rFonts w:hint="eastAsia"/>
                <w:bCs/>
                <w:iCs/>
                <w:sz w:val="24"/>
                <w:szCs w:val="24"/>
              </w:rPr>
              <w:t>现在，从国五阶段到国</w:t>
            </w:r>
            <w:proofErr w:type="gramStart"/>
            <w:r w:rsidR="00990ADD" w:rsidRPr="009070E4">
              <w:rPr>
                <w:rFonts w:hint="eastAsia"/>
                <w:bCs/>
                <w:iCs/>
                <w:sz w:val="24"/>
                <w:szCs w:val="24"/>
              </w:rPr>
              <w:t>六阶段</w:t>
            </w:r>
            <w:proofErr w:type="gramEnd"/>
            <w:r w:rsidR="000F7E3F" w:rsidRPr="00CE2A07">
              <w:rPr>
                <w:rFonts w:hint="eastAsia"/>
                <w:bCs/>
                <w:iCs/>
                <w:sz w:val="24"/>
                <w:szCs w:val="24"/>
              </w:rPr>
              <w:t>是一个质的升级</w:t>
            </w:r>
            <w:r w:rsidR="00990ADD" w:rsidRPr="009070E4">
              <w:rPr>
                <w:rFonts w:hint="eastAsia"/>
                <w:bCs/>
                <w:iCs/>
                <w:sz w:val="24"/>
                <w:szCs w:val="24"/>
              </w:rPr>
              <w:t>，是非常大</w:t>
            </w:r>
            <w:r w:rsidRPr="009070E4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990ADD" w:rsidRPr="009070E4">
              <w:rPr>
                <w:rFonts w:hint="eastAsia"/>
                <w:bCs/>
                <w:iCs/>
                <w:sz w:val="24"/>
                <w:szCs w:val="24"/>
              </w:rPr>
              <w:t>标准</w:t>
            </w:r>
            <w:r w:rsidRPr="009070E4">
              <w:rPr>
                <w:rFonts w:hint="eastAsia"/>
                <w:bCs/>
                <w:iCs/>
                <w:sz w:val="24"/>
                <w:szCs w:val="24"/>
              </w:rPr>
              <w:t>提升，这对公司是非常好的拓展机遇。</w:t>
            </w:r>
            <w:r w:rsidR="00990ADD" w:rsidRPr="009070E4">
              <w:rPr>
                <w:rFonts w:hint="eastAsia"/>
                <w:bCs/>
                <w:iCs/>
                <w:sz w:val="24"/>
                <w:szCs w:val="24"/>
              </w:rPr>
              <w:t>重型柴油机虽然总量上比轻型柴油机量少，但也是</w:t>
            </w:r>
            <w:r w:rsidR="004B14A9" w:rsidRPr="009070E4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990ADD" w:rsidRPr="009070E4">
              <w:rPr>
                <w:rFonts w:hint="eastAsia"/>
                <w:bCs/>
                <w:iCs/>
                <w:sz w:val="24"/>
                <w:szCs w:val="24"/>
              </w:rPr>
              <w:t>今后业务</w:t>
            </w:r>
            <w:r w:rsidR="004B14A9" w:rsidRPr="009070E4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Pr="009070E4">
              <w:rPr>
                <w:rFonts w:hint="eastAsia"/>
                <w:bCs/>
                <w:iCs/>
                <w:sz w:val="24"/>
                <w:szCs w:val="24"/>
              </w:rPr>
              <w:t>重要</w:t>
            </w:r>
            <w:r w:rsidR="004B14A9" w:rsidRPr="009070E4">
              <w:rPr>
                <w:rFonts w:hint="eastAsia"/>
                <w:bCs/>
                <w:iCs/>
                <w:sz w:val="24"/>
                <w:szCs w:val="24"/>
              </w:rPr>
              <w:t>构成部分</w:t>
            </w:r>
            <w:r w:rsidR="00F83908" w:rsidRPr="009070E4">
              <w:rPr>
                <w:rFonts w:hint="eastAsia"/>
                <w:bCs/>
                <w:iCs/>
                <w:sz w:val="24"/>
                <w:szCs w:val="24"/>
              </w:rPr>
              <w:t>；</w:t>
            </w:r>
            <w:r w:rsidR="004B14A9" w:rsidRPr="009070E4">
              <w:rPr>
                <w:rFonts w:hint="eastAsia"/>
                <w:bCs/>
                <w:iCs/>
                <w:sz w:val="24"/>
                <w:szCs w:val="24"/>
              </w:rPr>
              <w:t>从技术上看</w:t>
            </w:r>
            <w:r w:rsidR="00990ADD" w:rsidRPr="009070E4">
              <w:rPr>
                <w:rFonts w:hint="eastAsia"/>
                <w:bCs/>
                <w:iCs/>
                <w:sz w:val="24"/>
                <w:szCs w:val="24"/>
              </w:rPr>
              <w:t>，两者并没有技术和产品上瓶颈，</w:t>
            </w:r>
            <w:r w:rsidR="00F83908" w:rsidRPr="009070E4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Pr="009070E4">
              <w:rPr>
                <w:rFonts w:hint="eastAsia"/>
                <w:bCs/>
                <w:iCs/>
                <w:sz w:val="24"/>
                <w:szCs w:val="24"/>
              </w:rPr>
              <w:t>也</w:t>
            </w:r>
            <w:r w:rsidR="00F83908" w:rsidRPr="009070E4">
              <w:rPr>
                <w:rFonts w:hint="eastAsia"/>
                <w:bCs/>
                <w:iCs/>
                <w:sz w:val="24"/>
                <w:szCs w:val="24"/>
              </w:rPr>
              <w:t>会着力开发</w:t>
            </w:r>
            <w:r w:rsidR="00990ADD" w:rsidRPr="009070E4">
              <w:rPr>
                <w:rFonts w:hint="eastAsia"/>
                <w:bCs/>
                <w:iCs/>
                <w:sz w:val="24"/>
                <w:szCs w:val="24"/>
              </w:rPr>
              <w:t>中重型</w:t>
            </w:r>
            <w:r w:rsidR="00F83908" w:rsidRPr="009070E4">
              <w:rPr>
                <w:rFonts w:hint="eastAsia"/>
                <w:bCs/>
                <w:iCs/>
                <w:sz w:val="24"/>
                <w:szCs w:val="24"/>
              </w:rPr>
              <w:t>柴油机尾气后处理市场</w:t>
            </w:r>
            <w:r w:rsidR="00990ADD" w:rsidRPr="009070E4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9070E4" w:rsidRPr="00CE2A07">
              <w:rPr>
                <w:rFonts w:hint="eastAsia"/>
                <w:bCs/>
                <w:iCs/>
                <w:sz w:val="24"/>
                <w:szCs w:val="24"/>
              </w:rPr>
              <w:t>非道路领域的后处理市场空间也比较大，目前国家四阶段标准的检验标准还未正式出台，公司也储备了不少项目，为标准出台后的公告获取做准备，这方面也是公司今后的重点业务构成。</w:t>
            </w:r>
            <w:r w:rsidR="002B5CA5" w:rsidRPr="009070E4">
              <w:rPr>
                <w:rFonts w:hint="eastAsia"/>
                <w:bCs/>
                <w:iCs/>
                <w:sz w:val="24"/>
                <w:szCs w:val="24"/>
              </w:rPr>
              <w:t>目前</w:t>
            </w:r>
            <w:r w:rsidRPr="009070E4">
              <w:rPr>
                <w:rFonts w:hint="eastAsia"/>
                <w:bCs/>
                <w:iCs/>
                <w:sz w:val="24"/>
                <w:szCs w:val="24"/>
              </w:rPr>
              <w:t>公司跟</w:t>
            </w:r>
            <w:r w:rsidR="002B5CA5" w:rsidRPr="009070E4">
              <w:rPr>
                <w:rFonts w:hint="eastAsia"/>
                <w:bCs/>
                <w:iCs/>
                <w:sz w:val="24"/>
                <w:szCs w:val="24"/>
              </w:rPr>
              <w:t>一些龙头企业比如</w:t>
            </w:r>
            <w:r w:rsidRPr="009070E4">
              <w:rPr>
                <w:rFonts w:hint="eastAsia"/>
                <w:bCs/>
                <w:iCs/>
                <w:sz w:val="24"/>
                <w:szCs w:val="24"/>
              </w:rPr>
              <w:t>东风</w:t>
            </w:r>
            <w:r w:rsidR="002B5CA5" w:rsidRPr="009070E4">
              <w:rPr>
                <w:rFonts w:hint="eastAsia"/>
                <w:bCs/>
                <w:iCs/>
                <w:sz w:val="24"/>
                <w:szCs w:val="24"/>
              </w:rPr>
              <w:t>、重汽</w:t>
            </w:r>
            <w:r w:rsidR="00CE2A07">
              <w:rPr>
                <w:rFonts w:hint="eastAsia"/>
                <w:bCs/>
                <w:iCs/>
                <w:sz w:val="24"/>
                <w:szCs w:val="24"/>
              </w:rPr>
              <w:t>、全柴、三一等</w:t>
            </w:r>
            <w:r w:rsidRPr="009070E4">
              <w:rPr>
                <w:rFonts w:hint="eastAsia"/>
                <w:bCs/>
                <w:iCs/>
                <w:sz w:val="24"/>
                <w:szCs w:val="24"/>
              </w:rPr>
              <w:t>都在进行国六</w:t>
            </w:r>
            <w:r w:rsidR="009070E4" w:rsidRPr="00CE2A07">
              <w:rPr>
                <w:rFonts w:hint="eastAsia"/>
                <w:bCs/>
                <w:iCs/>
                <w:sz w:val="24"/>
                <w:szCs w:val="24"/>
              </w:rPr>
              <w:t>或非道路</w:t>
            </w:r>
            <w:r w:rsidRPr="009070E4">
              <w:rPr>
                <w:rFonts w:hint="eastAsia"/>
                <w:bCs/>
                <w:iCs/>
                <w:sz w:val="24"/>
                <w:szCs w:val="24"/>
              </w:rPr>
              <w:t>产品的开发。</w:t>
            </w:r>
          </w:p>
          <w:p w14:paraId="0A48308B" w14:textId="76F8F01C" w:rsidR="002A1F42" w:rsidRPr="00271257" w:rsidRDefault="002A1F42" w:rsidP="0075067A">
            <w:pPr>
              <w:spacing w:line="360" w:lineRule="auto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271257">
              <w:rPr>
                <w:b/>
                <w:bCs/>
                <w:iCs/>
                <w:sz w:val="24"/>
                <w:szCs w:val="24"/>
              </w:rPr>
              <w:t>6</w:t>
            </w:r>
            <w:r w:rsidRPr="00271257">
              <w:rPr>
                <w:b/>
                <w:bCs/>
                <w:iCs/>
                <w:sz w:val="24"/>
                <w:szCs w:val="24"/>
              </w:rPr>
              <w:t>、在尾气后处理方</w:t>
            </w:r>
            <w:r w:rsidR="00F37B29">
              <w:rPr>
                <w:rFonts w:hint="eastAsia"/>
                <w:b/>
                <w:bCs/>
                <w:iCs/>
                <w:sz w:val="24"/>
                <w:szCs w:val="24"/>
              </w:rPr>
              <w:t>面</w:t>
            </w:r>
            <w:r w:rsidRPr="00271257">
              <w:rPr>
                <w:b/>
                <w:bCs/>
                <w:iCs/>
                <w:sz w:val="24"/>
                <w:szCs w:val="24"/>
              </w:rPr>
              <w:t>，公司竞争对手还有很多海外企业，这一块怎么样能够实现国产替代呢？</w:t>
            </w:r>
          </w:p>
          <w:p w14:paraId="0E7B01F1" w14:textId="47204DEB" w:rsidR="002A1F42" w:rsidRPr="00271257" w:rsidRDefault="002A1F42" w:rsidP="0075067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271257">
              <w:rPr>
                <w:bCs/>
                <w:iCs/>
                <w:sz w:val="24"/>
                <w:szCs w:val="24"/>
              </w:rPr>
              <w:t>从汽油机</w:t>
            </w:r>
            <w:r w:rsidR="004B7551">
              <w:rPr>
                <w:rFonts w:hint="eastAsia"/>
                <w:bCs/>
                <w:iCs/>
                <w:sz w:val="24"/>
                <w:szCs w:val="24"/>
              </w:rPr>
              <w:t>市场</w:t>
            </w:r>
            <w:r w:rsidRPr="00271257">
              <w:rPr>
                <w:bCs/>
                <w:iCs/>
                <w:sz w:val="24"/>
                <w:szCs w:val="24"/>
              </w:rPr>
              <w:t>来看，主要是</w:t>
            </w:r>
            <w:r w:rsidR="00F37B29">
              <w:rPr>
                <w:rFonts w:hint="eastAsia"/>
                <w:bCs/>
                <w:iCs/>
                <w:sz w:val="24"/>
                <w:szCs w:val="24"/>
              </w:rPr>
              <w:t>T</w:t>
            </w:r>
            <w:r w:rsidR="00F37B29">
              <w:rPr>
                <w:bCs/>
                <w:iCs/>
                <w:sz w:val="24"/>
                <w:szCs w:val="24"/>
              </w:rPr>
              <w:t>WC\GPF</w:t>
            </w:r>
            <w:r w:rsidRPr="00271257">
              <w:rPr>
                <w:bCs/>
                <w:iCs/>
                <w:sz w:val="24"/>
                <w:szCs w:val="24"/>
              </w:rPr>
              <w:t>催化剂的技术，</w:t>
            </w:r>
            <w:r w:rsidR="00F37B29">
              <w:rPr>
                <w:rFonts w:hint="eastAsia"/>
                <w:bCs/>
                <w:iCs/>
                <w:sz w:val="24"/>
                <w:szCs w:val="24"/>
              </w:rPr>
              <w:t>公司国六汽油机后处理</w:t>
            </w:r>
            <w:r w:rsidRPr="00271257">
              <w:rPr>
                <w:bCs/>
                <w:iCs/>
                <w:sz w:val="24"/>
                <w:szCs w:val="24"/>
              </w:rPr>
              <w:t>产品</w:t>
            </w:r>
            <w:r w:rsidR="00F37B29">
              <w:rPr>
                <w:rFonts w:hint="eastAsia"/>
                <w:bCs/>
                <w:iCs/>
                <w:sz w:val="24"/>
                <w:szCs w:val="24"/>
              </w:rPr>
              <w:t>已经量产，说明产品</w:t>
            </w:r>
            <w:r w:rsidRPr="00271257">
              <w:rPr>
                <w:bCs/>
                <w:iCs/>
                <w:sz w:val="24"/>
                <w:szCs w:val="24"/>
              </w:rPr>
              <w:t>及技术</w:t>
            </w:r>
            <w:r w:rsidR="00F37B29">
              <w:rPr>
                <w:rFonts w:hint="eastAsia"/>
                <w:bCs/>
                <w:iCs/>
                <w:sz w:val="24"/>
                <w:szCs w:val="24"/>
              </w:rPr>
              <w:t>已经得到市场认可</w:t>
            </w:r>
            <w:r w:rsidRPr="00271257">
              <w:rPr>
                <w:bCs/>
                <w:iCs/>
                <w:sz w:val="24"/>
                <w:szCs w:val="24"/>
              </w:rPr>
              <w:t>。</w:t>
            </w:r>
            <w:r w:rsidR="00F37B29">
              <w:rPr>
                <w:rFonts w:hint="eastAsia"/>
                <w:bCs/>
                <w:iCs/>
                <w:sz w:val="24"/>
                <w:szCs w:val="24"/>
              </w:rPr>
              <w:t>相比于国四、国五阶段，国六阶段的汽油机后处理价值大幅上升，也是不容忽视的了，这也促使更多主机厂寻求国产化降本方案，这对于我们是一个很好的开拓机遇，也是为什么我们在国六阶段开始发力汽油机市场。</w:t>
            </w:r>
          </w:p>
          <w:p w14:paraId="20062BEE" w14:textId="5CC10AB4" w:rsidR="002A1F42" w:rsidRPr="00271257" w:rsidRDefault="002A1F42" w:rsidP="0075067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271257">
              <w:rPr>
                <w:sz w:val="24"/>
                <w:szCs w:val="24"/>
              </w:rPr>
              <w:t>从柴油机</w:t>
            </w:r>
            <w:r w:rsidR="004B7551">
              <w:rPr>
                <w:rFonts w:hint="eastAsia"/>
                <w:sz w:val="24"/>
                <w:szCs w:val="24"/>
              </w:rPr>
              <w:t>市场</w:t>
            </w:r>
            <w:r w:rsidRPr="00271257">
              <w:rPr>
                <w:sz w:val="24"/>
                <w:szCs w:val="24"/>
              </w:rPr>
              <w:t>来看，</w:t>
            </w:r>
            <w:r w:rsidR="004B7551">
              <w:rPr>
                <w:rFonts w:hint="eastAsia"/>
                <w:sz w:val="24"/>
                <w:szCs w:val="24"/>
              </w:rPr>
              <w:t>后处理</w:t>
            </w:r>
            <w:r w:rsidRPr="00271257">
              <w:rPr>
                <w:sz w:val="24"/>
                <w:szCs w:val="24"/>
              </w:rPr>
              <w:t>系统</w:t>
            </w:r>
            <w:r w:rsidR="004B7551">
              <w:rPr>
                <w:rFonts w:hint="eastAsia"/>
                <w:sz w:val="24"/>
                <w:szCs w:val="24"/>
              </w:rPr>
              <w:t>更加</w:t>
            </w:r>
            <w:r w:rsidRPr="00271257">
              <w:rPr>
                <w:sz w:val="24"/>
                <w:szCs w:val="24"/>
              </w:rPr>
              <w:t>复杂</w:t>
            </w:r>
            <w:r w:rsidR="004B7551">
              <w:rPr>
                <w:rFonts w:hint="eastAsia"/>
                <w:sz w:val="24"/>
                <w:szCs w:val="24"/>
              </w:rPr>
              <w:t>，应用场景也更宽。</w:t>
            </w:r>
            <w:r w:rsidR="004B7551">
              <w:rPr>
                <w:rFonts w:hint="eastAsia"/>
                <w:sz w:val="24"/>
                <w:szCs w:val="24"/>
              </w:rPr>
              <w:lastRenderedPageBreak/>
              <w:t>汽油机主要是在乘用车领域，柴油机</w:t>
            </w:r>
            <w:r w:rsidR="00C97CA5">
              <w:rPr>
                <w:rFonts w:hint="eastAsia"/>
                <w:sz w:val="24"/>
                <w:szCs w:val="24"/>
              </w:rPr>
              <w:t>无论是在商用车、工程机械、农业机械、发电机组、机车、船舶等等，都有广阔的应用，</w:t>
            </w:r>
            <w:r w:rsidR="00CE2A07">
              <w:rPr>
                <w:rFonts w:hint="eastAsia"/>
                <w:sz w:val="24"/>
                <w:szCs w:val="24"/>
              </w:rPr>
              <w:t>因为价格、服务、开发周期等</w:t>
            </w:r>
            <w:r w:rsidR="00C97CA5">
              <w:rPr>
                <w:rFonts w:hint="eastAsia"/>
                <w:sz w:val="24"/>
                <w:szCs w:val="24"/>
              </w:rPr>
              <w:t>原因，一些海外企业已经慢慢淡出了中国市场。</w:t>
            </w:r>
            <w:r w:rsidR="004B7551">
              <w:rPr>
                <w:rFonts w:hint="eastAsia"/>
                <w:sz w:val="24"/>
                <w:szCs w:val="24"/>
              </w:rPr>
              <w:t>相比海外企业，</w:t>
            </w:r>
            <w:r w:rsidR="00DB3FB5">
              <w:rPr>
                <w:sz w:val="24"/>
                <w:szCs w:val="24"/>
              </w:rPr>
              <w:t>公司</w:t>
            </w:r>
            <w:r w:rsidR="004B7551">
              <w:rPr>
                <w:rFonts w:hint="eastAsia"/>
                <w:sz w:val="24"/>
                <w:szCs w:val="24"/>
              </w:rPr>
              <w:t>在</w:t>
            </w:r>
            <w:r w:rsidR="004B7551" w:rsidRPr="004B7551">
              <w:rPr>
                <w:rFonts w:hint="eastAsia"/>
                <w:sz w:val="24"/>
                <w:szCs w:val="24"/>
              </w:rPr>
              <w:t>成本</w:t>
            </w:r>
            <w:r w:rsidR="009A5BCC">
              <w:rPr>
                <w:rFonts w:hint="eastAsia"/>
                <w:sz w:val="24"/>
                <w:szCs w:val="24"/>
              </w:rPr>
              <w:t>、</w:t>
            </w:r>
            <w:r w:rsidR="004B7551" w:rsidRPr="004B7551">
              <w:rPr>
                <w:rFonts w:hint="eastAsia"/>
                <w:sz w:val="24"/>
                <w:szCs w:val="24"/>
              </w:rPr>
              <w:t>快速反应</w:t>
            </w:r>
            <w:r w:rsidR="009A5BCC">
              <w:rPr>
                <w:rFonts w:hint="eastAsia"/>
                <w:sz w:val="24"/>
                <w:szCs w:val="24"/>
              </w:rPr>
              <w:t>及</w:t>
            </w:r>
            <w:r w:rsidR="004B7551" w:rsidRPr="004B7551">
              <w:rPr>
                <w:rFonts w:hint="eastAsia"/>
                <w:sz w:val="24"/>
                <w:szCs w:val="24"/>
              </w:rPr>
              <w:t>高效服务等方面</w:t>
            </w:r>
            <w:r w:rsidR="004B7551">
              <w:rPr>
                <w:rFonts w:hint="eastAsia"/>
                <w:sz w:val="24"/>
                <w:szCs w:val="24"/>
              </w:rPr>
              <w:t>具有优势</w:t>
            </w:r>
            <w:r w:rsidRPr="00271257">
              <w:rPr>
                <w:sz w:val="24"/>
                <w:szCs w:val="24"/>
              </w:rPr>
              <w:t>，</w:t>
            </w:r>
            <w:r w:rsidR="004B7551">
              <w:rPr>
                <w:rFonts w:hint="eastAsia"/>
                <w:sz w:val="24"/>
                <w:szCs w:val="24"/>
              </w:rPr>
              <w:t>技术开发能力也比较强，</w:t>
            </w:r>
            <w:r w:rsidR="009A5BCC">
              <w:rPr>
                <w:rFonts w:hint="eastAsia"/>
                <w:sz w:val="24"/>
                <w:szCs w:val="24"/>
              </w:rPr>
              <w:t>再加上国</w:t>
            </w:r>
            <w:proofErr w:type="gramStart"/>
            <w:r w:rsidR="009A5BCC">
              <w:rPr>
                <w:rFonts w:hint="eastAsia"/>
                <w:sz w:val="24"/>
                <w:szCs w:val="24"/>
              </w:rPr>
              <w:t>六一</w:t>
            </w:r>
            <w:proofErr w:type="gramEnd"/>
            <w:r w:rsidR="009A5BCC">
              <w:rPr>
                <w:rFonts w:hint="eastAsia"/>
                <w:sz w:val="24"/>
                <w:szCs w:val="24"/>
              </w:rPr>
              <w:t>套柴油机后处理系统在整车价值占比的提升，</w:t>
            </w:r>
            <w:r w:rsidR="004B7551">
              <w:rPr>
                <w:rFonts w:hint="eastAsia"/>
                <w:sz w:val="24"/>
                <w:szCs w:val="24"/>
              </w:rPr>
              <w:t>这块国产化替代的空间很大。</w:t>
            </w:r>
            <w:r w:rsidR="009A5BCC">
              <w:rPr>
                <w:rFonts w:hint="eastAsia"/>
                <w:sz w:val="24"/>
                <w:szCs w:val="24"/>
              </w:rPr>
              <w:t>我们是第一家以此为主业而上市的公司，抓住这个机遇，企业未来发展是可期的。</w:t>
            </w:r>
          </w:p>
          <w:p w14:paraId="42DEE8D8" w14:textId="18354A92" w:rsidR="00496475" w:rsidRPr="00271257" w:rsidRDefault="006B7126">
            <w:pPr>
              <w:spacing w:line="360" w:lineRule="auto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496475" w:rsidRPr="00271257">
              <w:rPr>
                <w:b/>
                <w:bCs/>
                <w:iCs/>
                <w:sz w:val="24"/>
                <w:szCs w:val="24"/>
              </w:rPr>
              <w:t>发动机厂对公司产品验证和审核</w:t>
            </w:r>
            <w:r w:rsidR="00C97CA5">
              <w:rPr>
                <w:rFonts w:hint="eastAsia"/>
                <w:b/>
                <w:bCs/>
                <w:iCs/>
                <w:sz w:val="24"/>
                <w:szCs w:val="24"/>
              </w:rPr>
              <w:t>是怎样的</w:t>
            </w:r>
            <w:r w:rsidR="00496475" w:rsidRPr="00271257">
              <w:rPr>
                <w:b/>
                <w:bCs/>
                <w:iCs/>
                <w:sz w:val="24"/>
                <w:szCs w:val="24"/>
              </w:rPr>
              <w:t>？是每年都需要重新验证审核，还是多长时间呢？</w:t>
            </w:r>
          </w:p>
          <w:p w14:paraId="7C97749E" w14:textId="4F7A8E31" w:rsidR="00496475" w:rsidRPr="00271257" w:rsidRDefault="0075067A" w:rsidP="0075067A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首先，在成为供应商之前，发动机厂需要对公司进行严格的审核，涉及</w:t>
            </w:r>
            <w:r w:rsidR="00496475" w:rsidRPr="00271257">
              <w:rPr>
                <w:bCs/>
                <w:iCs/>
                <w:sz w:val="24"/>
                <w:szCs w:val="24"/>
              </w:rPr>
              <w:t>供应链、生产、工艺等各个</w:t>
            </w:r>
            <w:r w:rsidR="00715467" w:rsidRPr="00271257">
              <w:rPr>
                <w:bCs/>
                <w:iCs/>
                <w:sz w:val="24"/>
                <w:szCs w:val="24"/>
              </w:rPr>
              <w:t>环节</w:t>
            </w:r>
            <w:r w:rsidR="00496475" w:rsidRPr="00271257">
              <w:rPr>
                <w:bCs/>
                <w:iCs/>
                <w:sz w:val="24"/>
                <w:szCs w:val="24"/>
              </w:rPr>
              <w:t>；实现批量供货后，通过</w:t>
            </w:r>
            <w:r w:rsidR="00C97CA5">
              <w:rPr>
                <w:rFonts w:hint="eastAsia"/>
                <w:bCs/>
                <w:iCs/>
                <w:sz w:val="24"/>
                <w:szCs w:val="24"/>
              </w:rPr>
              <w:t>飞行</w:t>
            </w:r>
            <w:r w:rsidR="00496475" w:rsidRPr="00271257">
              <w:rPr>
                <w:bCs/>
                <w:iCs/>
                <w:sz w:val="24"/>
                <w:szCs w:val="24"/>
              </w:rPr>
              <w:t>检查或是对供货产品随机抽查的方式进行定期或不定期的抽检。</w:t>
            </w:r>
          </w:p>
          <w:p w14:paraId="57065BCA" w14:textId="45E1C3F7" w:rsidR="00496475" w:rsidRPr="00271257" w:rsidRDefault="006B7126" w:rsidP="0075067A">
            <w:pPr>
              <w:spacing w:line="360" w:lineRule="auto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</w:t>
            </w:r>
            <w:r w:rsidR="00496475" w:rsidRPr="00271257">
              <w:rPr>
                <w:b/>
                <w:bCs/>
                <w:iCs/>
                <w:sz w:val="24"/>
                <w:szCs w:val="24"/>
              </w:rPr>
              <w:t>、非道路移动和船舶业务的拓展情况？</w:t>
            </w:r>
            <w:r w:rsidR="00C97CA5" w:rsidRPr="00271257" w:rsidDel="00C97CA5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5392A49A" w14:textId="0CF7CFBC" w:rsidR="004B14A9" w:rsidRPr="00271257" w:rsidRDefault="0049647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271257">
              <w:rPr>
                <w:sz w:val="24"/>
                <w:szCs w:val="24"/>
              </w:rPr>
              <w:t>在非道路移动机械方面，目前公司有</w:t>
            </w:r>
            <w:r w:rsidRPr="00271257">
              <w:rPr>
                <w:sz w:val="24"/>
                <w:szCs w:val="24"/>
              </w:rPr>
              <w:t>20</w:t>
            </w:r>
            <w:r w:rsidRPr="00271257">
              <w:rPr>
                <w:sz w:val="24"/>
                <w:szCs w:val="24"/>
              </w:rPr>
              <w:t>余款机型处于标定试验阶段，为非道路四阶段标准正式出台后申报公告试验做准备</w:t>
            </w:r>
            <w:r w:rsidR="00F86B32">
              <w:rPr>
                <w:rFonts w:hint="eastAsia"/>
                <w:sz w:val="24"/>
                <w:szCs w:val="24"/>
              </w:rPr>
              <w:t>；</w:t>
            </w:r>
            <w:r w:rsidRPr="00271257">
              <w:rPr>
                <w:sz w:val="24"/>
                <w:szCs w:val="24"/>
              </w:rPr>
              <w:t>船舶方面，公司匹配船舶</w:t>
            </w:r>
            <w:r w:rsidRPr="00271257">
              <w:rPr>
                <w:sz w:val="24"/>
                <w:szCs w:val="24"/>
              </w:rPr>
              <w:t xml:space="preserve">IMO </w:t>
            </w:r>
            <w:proofErr w:type="spellStart"/>
            <w:r w:rsidRPr="00271257">
              <w:rPr>
                <w:sz w:val="24"/>
                <w:szCs w:val="24"/>
              </w:rPr>
              <w:t>TierⅢ</w:t>
            </w:r>
            <w:proofErr w:type="spellEnd"/>
            <w:r w:rsidRPr="00271257">
              <w:rPr>
                <w:sz w:val="24"/>
                <w:szCs w:val="24"/>
              </w:rPr>
              <w:t>标准的</w:t>
            </w:r>
            <w:r w:rsidRPr="00271257">
              <w:rPr>
                <w:sz w:val="24"/>
                <w:szCs w:val="24"/>
              </w:rPr>
              <w:t>SCR</w:t>
            </w:r>
            <w:r w:rsidRPr="00271257">
              <w:rPr>
                <w:sz w:val="24"/>
                <w:szCs w:val="24"/>
              </w:rPr>
              <w:t>系统已取得中国船级社型式认可证书，与一些龙头客户也建立了业务合作。</w:t>
            </w:r>
          </w:p>
          <w:p w14:paraId="41D19AA9" w14:textId="375EFE19" w:rsidR="00231F5A" w:rsidRPr="0075067A" w:rsidRDefault="00231F5A" w:rsidP="0075067A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</w:tc>
      </w:tr>
      <w:tr w:rsidR="00DC0CF7" w:rsidRPr="00271257" w14:paraId="6927CC11" w14:textId="77777777" w:rsidTr="0075067A">
        <w:trPr>
          <w:jc w:val="center"/>
        </w:trPr>
        <w:tc>
          <w:tcPr>
            <w:tcW w:w="1413" w:type="dxa"/>
            <w:vAlign w:val="center"/>
          </w:tcPr>
          <w:p w14:paraId="76E89B51" w14:textId="33472954" w:rsidR="00DC0CF7" w:rsidRPr="00271257" w:rsidRDefault="00DC0CF7" w:rsidP="0075067A">
            <w:pPr>
              <w:rPr>
                <w:b/>
                <w:bCs/>
                <w:iCs/>
                <w:sz w:val="24"/>
                <w:szCs w:val="24"/>
              </w:rPr>
            </w:pPr>
            <w:r w:rsidRPr="00271257"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883" w:type="dxa"/>
            <w:vAlign w:val="center"/>
          </w:tcPr>
          <w:p w14:paraId="549B6969" w14:textId="77777777" w:rsidR="00DC0CF7" w:rsidRPr="00271257" w:rsidRDefault="00E24976" w:rsidP="0075067A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271257">
              <w:rPr>
                <w:bCs/>
                <w:iCs/>
                <w:sz w:val="24"/>
                <w:szCs w:val="24"/>
              </w:rPr>
              <w:t>无。</w:t>
            </w:r>
          </w:p>
        </w:tc>
      </w:tr>
      <w:tr w:rsidR="00DC0CF7" w:rsidRPr="00271257" w14:paraId="4BB430C1" w14:textId="77777777" w:rsidTr="0075067A">
        <w:trPr>
          <w:jc w:val="center"/>
        </w:trPr>
        <w:tc>
          <w:tcPr>
            <w:tcW w:w="1413" w:type="dxa"/>
            <w:vAlign w:val="center"/>
          </w:tcPr>
          <w:p w14:paraId="36CC89BC" w14:textId="77777777" w:rsidR="00DC0CF7" w:rsidRPr="00271257" w:rsidRDefault="00DC0CF7" w:rsidP="0075067A">
            <w:pPr>
              <w:rPr>
                <w:b/>
                <w:bCs/>
                <w:iCs/>
                <w:sz w:val="24"/>
                <w:szCs w:val="24"/>
              </w:rPr>
            </w:pPr>
            <w:r w:rsidRPr="00271257"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883" w:type="dxa"/>
            <w:vAlign w:val="center"/>
          </w:tcPr>
          <w:p w14:paraId="5FCCB7CE" w14:textId="2B77CBE8" w:rsidR="00DC0CF7" w:rsidRPr="00271257" w:rsidRDefault="00B97520" w:rsidP="0075067A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271257">
              <w:rPr>
                <w:bCs/>
                <w:iCs/>
                <w:sz w:val="24"/>
                <w:szCs w:val="24"/>
              </w:rPr>
              <w:t>20</w:t>
            </w:r>
            <w:r w:rsidR="00E761B8" w:rsidRPr="00271257">
              <w:rPr>
                <w:bCs/>
                <w:iCs/>
                <w:sz w:val="24"/>
                <w:szCs w:val="24"/>
              </w:rPr>
              <w:t>20</w:t>
            </w:r>
            <w:r w:rsidR="00DC0CF7" w:rsidRPr="00271257">
              <w:rPr>
                <w:bCs/>
                <w:iCs/>
                <w:sz w:val="24"/>
                <w:szCs w:val="24"/>
              </w:rPr>
              <w:t>年</w:t>
            </w:r>
            <w:r w:rsidR="00960319" w:rsidRPr="00271257">
              <w:rPr>
                <w:bCs/>
                <w:iCs/>
                <w:sz w:val="24"/>
                <w:szCs w:val="24"/>
              </w:rPr>
              <w:t>5</w:t>
            </w:r>
            <w:r w:rsidR="00DC0CF7" w:rsidRPr="00271257">
              <w:rPr>
                <w:bCs/>
                <w:iCs/>
                <w:sz w:val="24"/>
                <w:szCs w:val="24"/>
              </w:rPr>
              <w:t>月</w:t>
            </w:r>
            <w:r w:rsidR="00960319" w:rsidRPr="00271257">
              <w:rPr>
                <w:bCs/>
                <w:iCs/>
                <w:sz w:val="24"/>
                <w:szCs w:val="24"/>
              </w:rPr>
              <w:t>8</w:t>
            </w:r>
            <w:r w:rsidR="00DC0CF7" w:rsidRPr="00271257"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14:paraId="72D0B6F8" w14:textId="77777777" w:rsidR="000E5CB2" w:rsidRPr="00271257" w:rsidRDefault="000E5CB2">
      <w:pPr>
        <w:rPr>
          <w:sz w:val="24"/>
          <w:szCs w:val="24"/>
        </w:rPr>
      </w:pPr>
    </w:p>
    <w:sectPr w:rsidR="000E5CB2" w:rsidRPr="00271257" w:rsidSect="00DF6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949E8" w14:textId="77777777" w:rsidR="00D77955" w:rsidRDefault="00D77955" w:rsidP="00860F4C">
      <w:r>
        <w:separator/>
      </w:r>
    </w:p>
  </w:endnote>
  <w:endnote w:type="continuationSeparator" w:id="0">
    <w:p w14:paraId="7F875358" w14:textId="77777777" w:rsidR="00D77955" w:rsidRDefault="00D77955" w:rsidP="0086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67F23" w14:textId="77777777" w:rsidR="00D77955" w:rsidRDefault="00D77955" w:rsidP="00860F4C">
      <w:r>
        <w:separator/>
      </w:r>
    </w:p>
  </w:footnote>
  <w:footnote w:type="continuationSeparator" w:id="0">
    <w:p w14:paraId="027E0CCE" w14:textId="77777777" w:rsidR="00D77955" w:rsidRDefault="00D77955" w:rsidP="0086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93B1B"/>
    <w:multiLevelType w:val="hybridMultilevel"/>
    <w:tmpl w:val="BD3E872E"/>
    <w:lvl w:ilvl="0" w:tplc="88E8914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49"/>
    <w:rsid w:val="00020097"/>
    <w:rsid w:val="000232F5"/>
    <w:rsid w:val="00032196"/>
    <w:rsid w:val="0003502D"/>
    <w:rsid w:val="000417E4"/>
    <w:rsid w:val="00050475"/>
    <w:rsid w:val="00052363"/>
    <w:rsid w:val="000615D2"/>
    <w:rsid w:val="000620A0"/>
    <w:rsid w:val="00064500"/>
    <w:rsid w:val="000841A4"/>
    <w:rsid w:val="00085137"/>
    <w:rsid w:val="00085571"/>
    <w:rsid w:val="00086B54"/>
    <w:rsid w:val="00086D83"/>
    <w:rsid w:val="00092950"/>
    <w:rsid w:val="000B676A"/>
    <w:rsid w:val="000B7403"/>
    <w:rsid w:val="000C049A"/>
    <w:rsid w:val="000C4140"/>
    <w:rsid w:val="000C4576"/>
    <w:rsid w:val="000C4673"/>
    <w:rsid w:val="000C6531"/>
    <w:rsid w:val="000E3132"/>
    <w:rsid w:val="000E5CB2"/>
    <w:rsid w:val="000F7E3F"/>
    <w:rsid w:val="001016B6"/>
    <w:rsid w:val="00122BB4"/>
    <w:rsid w:val="001237E8"/>
    <w:rsid w:val="001304E0"/>
    <w:rsid w:val="00131FC5"/>
    <w:rsid w:val="0015187D"/>
    <w:rsid w:val="00153FD0"/>
    <w:rsid w:val="001722D9"/>
    <w:rsid w:val="001A0363"/>
    <w:rsid w:val="001A30C8"/>
    <w:rsid w:val="001A6630"/>
    <w:rsid w:val="001A6A91"/>
    <w:rsid w:val="001A7161"/>
    <w:rsid w:val="001A7D07"/>
    <w:rsid w:val="001B0469"/>
    <w:rsid w:val="001C1EF9"/>
    <w:rsid w:val="001D21D5"/>
    <w:rsid w:val="001D7477"/>
    <w:rsid w:val="001E18CF"/>
    <w:rsid w:val="001E75A8"/>
    <w:rsid w:val="00201193"/>
    <w:rsid w:val="00205217"/>
    <w:rsid w:val="002111A2"/>
    <w:rsid w:val="00222F4F"/>
    <w:rsid w:val="002266F4"/>
    <w:rsid w:val="00226C5B"/>
    <w:rsid w:val="00231F5A"/>
    <w:rsid w:val="00235E92"/>
    <w:rsid w:val="00241563"/>
    <w:rsid w:val="00254011"/>
    <w:rsid w:val="00271257"/>
    <w:rsid w:val="00287A47"/>
    <w:rsid w:val="002902C4"/>
    <w:rsid w:val="002934EA"/>
    <w:rsid w:val="00295785"/>
    <w:rsid w:val="002A1F42"/>
    <w:rsid w:val="002A43F3"/>
    <w:rsid w:val="002B0ADE"/>
    <w:rsid w:val="002B4616"/>
    <w:rsid w:val="002B5CA5"/>
    <w:rsid w:val="002C6AAF"/>
    <w:rsid w:val="002E20A2"/>
    <w:rsid w:val="002E2A94"/>
    <w:rsid w:val="002E3256"/>
    <w:rsid w:val="002E5CD5"/>
    <w:rsid w:val="002F5724"/>
    <w:rsid w:val="00306879"/>
    <w:rsid w:val="00306D3A"/>
    <w:rsid w:val="00315E14"/>
    <w:rsid w:val="003160E6"/>
    <w:rsid w:val="0035141A"/>
    <w:rsid w:val="00370C6C"/>
    <w:rsid w:val="00372216"/>
    <w:rsid w:val="00384E69"/>
    <w:rsid w:val="00390B73"/>
    <w:rsid w:val="0039601C"/>
    <w:rsid w:val="003B2185"/>
    <w:rsid w:val="003C16BE"/>
    <w:rsid w:val="003C18C2"/>
    <w:rsid w:val="003C2D6A"/>
    <w:rsid w:val="003D1E65"/>
    <w:rsid w:val="003D3F45"/>
    <w:rsid w:val="003D4D1B"/>
    <w:rsid w:val="003D774F"/>
    <w:rsid w:val="003E5599"/>
    <w:rsid w:val="003F0566"/>
    <w:rsid w:val="003F6041"/>
    <w:rsid w:val="00420577"/>
    <w:rsid w:val="00433DD3"/>
    <w:rsid w:val="00436ABF"/>
    <w:rsid w:val="0044691F"/>
    <w:rsid w:val="00446E4E"/>
    <w:rsid w:val="00454454"/>
    <w:rsid w:val="0047541D"/>
    <w:rsid w:val="004910EE"/>
    <w:rsid w:val="00496475"/>
    <w:rsid w:val="004A54D8"/>
    <w:rsid w:val="004B14A9"/>
    <w:rsid w:val="004B5BE7"/>
    <w:rsid w:val="004B6847"/>
    <w:rsid w:val="004B7551"/>
    <w:rsid w:val="004B7670"/>
    <w:rsid w:val="004C2B0A"/>
    <w:rsid w:val="004C5913"/>
    <w:rsid w:val="004D1744"/>
    <w:rsid w:val="004F0D91"/>
    <w:rsid w:val="00501D5F"/>
    <w:rsid w:val="005027C4"/>
    <w:rsid w:val="005173D5"/>
    <w:rsid w:val="005212E7"/>
    <w:rsid w:val="00521599"/>
    <w:rsid w:val="005223EB"/>
    <w:rsid w:val="005234D2"/>
    <w:rsid w:val="005237AB"/>
    <w:rsid w:val="00526891"/>
    <w:rsid w:val="00530657"/>
    <w:rsid w:val="00531123"/>
    <w:rsid w:val="005328F3"/>
    <w:rsid w:val="005375A0"/>
    <w:rsid w:val="005410FE"/>
    <w:rsid w:val="00546E21"/>
    <w:rsid w:val="00547C59"/>
    <w:rsid w:val="00550506"/>
    <w:rsid w:val="00550CDA"/>
    <w:rsid w:val="00555298"/>
    <w:rsid w:val="00581BBF"/>
    <w:rsid w:val="00587311"/>
    <w:rsid w:val="00597C16"/>
    <w:rsid w:val="005A54C3"/>
    <w:rsid w:val="005A5C8F"/>
    <w:rsid w:val="005A6CD0"/>
    <w:rsid w:val="005B2EBE"/>
    <w:rsid w:val="005C07ED"/>
    <w:rsid w:val="005C5D27"/>
    <w:rsid w:val="005D7AD3"/>
    <w:rsid w:val="005E1154"/>
    <w:rsid w:val="005E1C35"/>
    <w:rsid w:val="005E73EA"/>
    <w:rsid w:val="005F36CD"/>
    <w:rsid w:val="005F5244"/>
    <w:rsid w:val="00603F6B"/>
    <w:rsid w:val="0060638B"/>
    <w:rsid w:val="0060739A"/>
    <w:rsid w:val="0061406C"/>
    <w:rsid w:val="006505B2"/>
    <w:rsid w:val="00654136"/>
    <w:rsid w:val="00665C2F"/>
    <w:rsid w:val="00666BE2"/>
    <w:rsid w:val="00672288"/>
    <w:rsid w:val="00672B94"/>
    <w:rsid w:val="00675244"/>
    <w:rsid w:val="0067584B"/>
    <w:rsid w:val="006832D7"/>
    <w:rsid w:val="006A0FB3"/>
    <w:rsid w:val="006A22D4"/>
    <w:rsid w:val="006B26F8"/>
    <w:rsid w:val="006B7126"/>
    <w:rsid w:val="006C4313"/>
    <w:rsid w:val="006D010D"/>
    <w:rsid w:val="006D0865"/>
    <w:rsid w:val="006E3F11"/>
    <w:rsid w:val="006E60BB"/>
    <w:rsid w:val="006F7AF3"/>
    <w:rsid w:val="00705472"/>
    <w:rsid w:val="00710ABF"/>
    <w:rsid w:val="00710FE0"/>
    <w:rsid w:val="00712CF9"/>
    <w:rsid w:val="0071361B"/>
    <w:rsid w:val="007139C1"/>
    <w:rsid w:val="00715467"/>
    <w:rsid w:val="0071675C"/>
    <w:rsid w:val="0072129B"/>
    <w:rsid w:val="007308BA"/>
    <w:rsid w:val="0075067A"/>
    <w:rsid w:val="007517CA"/>
    <w:rsid w:val="00756C34"/>
    <w:rsid w:val="007607EB"/>
    <w:rsid w:val="00760DC7"/>
    <w:rsid w:val="007615AC"/>
    <w:rsid w:val="0076722D"/>
    <w:rsid w:val="00767EB1"/>
    <w:rsid w:val="0077190E"/>
    <w:rsid w:val="00777CE0"/>
    <w:rsid w:val="0078056C"/>
    <w:rsid w:val="007807A3"/>
    <w:rsid w:val="00780B32"/>
    <w:rsid w:val="007955E8"/>
    <w:rsid w:val="00797710"/>
    <w:rsid w:val="007A4FF0"/>
    <w:rsid w:val="007A66F8"/>
    <w:rsid w:val="007C3FFB"/>
    <w:rsid w:val="007D0329"/>
    <w:rsid w:val="007E4BED"/>
    <w:rsid w:val="007F376E"/>
    <w:rsid w:val="00801637"/>
    <w:rsid w:val="008028BB"/>
    <w:rsid w:val="00802E6D"/>
    <w:rsid w:val="0080367F"/>
    <w:rsid w:val="008102F7"/>
    <w:rsid w:val="00810727"/>
    <w:rsid w:val="008175FC"/>
    <w:rsid w:val="00820061"/>
    <w:rsid w:val="00827BFE"/>
    <w:rsid w:val="0083336B"/>
    <w:rsid w:val="00835CD9"/>
    <w:rsid w:val="008413CF"/>
    <w:rsid w:val="00850AD9"/>
    <w:rsid w:val="008512C3"/>
    <w:rsid w:val="00852A92"/>
    <w:rsid w:val="00860F4C"/>
    <w:rsid w:val="0088703C"/>
    <w:rsid w:val="00895ACE"/>
    <w:rsid w:val="008A3026"/>
    <w:rsid w:val="008B412F"/>
    <w:rsid w:val="008C19B5"/>
    <w:rsid w:val="008C41AE"/>
    <w:rsid w:val="008D2DF3"/>
    <w:rsid w:val="008E61F3"/>
    <w:rsid w:val="008F2494"/>
    <w:rsid w:val="008F3958"/>
    <w:rsid w:val="008F6960"/>
    <w:rsid w:val="009070E4"/>
    <w:rsid w:val="00911047"/>
    <w:rsid w:val="00915FAC"/>
    <w:rsid w:val="00922366"/>
    <w:rsid w:val="00923917"/>
    <w:rsid w:val="00936175"/>
    <w:rsid w:val="0095023D"/>
    <w:rsid w:val="0095341D"/>
    <w:rsid w:val="00960319"/>
    <w:rsid w:val="009607B1"/>
    <w:rsid w:val="009727FD"/>
    <w:rsid w:val="00972E2E"/>
    <w:rsid w:val="00974BD3"/>
    <w:rsid w:val="00975CAE"/>
    <w:rsid w:val="0098381C"/>
    <w:rsid w:val="0098438E"/>
    <w:rsid w:val="00990ADD"/>
    <w:rsid w:val="0099368D"/>
    <w:rsid w:val="009942BA"/>
    <w:rsid w:val="0099749B"/>
    <w:rsid w:val="009A45D6"/>
    <w:rsid w:val="009A5BCC"/>
    <w:rsid w:val="009B4DDD"/>
    <w:rsid w:val="009C1245"/>
    <w:rsid w:val="009C2E0F"/>
    <w:rsid w:val="009C3842"/>
    <w:rsid w:val="009F7BE4"/>
    <w:rsid w:val="00A00774"/>
    <w:rsid w:val="00A0256D"/>
    <w:rsid w:val="00A03434"/>
    <w:rsid w:val="00A041A6"/>
    <w:rsid w:val="00A05B7F"/>
    <w:rsid w:val="00A06327"/>
    <w:rsid w:val="00A07C3E"/>
    <w:rsid w:val="00A14ECC"/>
    <w:rsid w:val="00A447D2"/>
    <w:rsid w:val="00A4785F"/>
    <w:rsid w:val="00A51097"/>
    <w:rsid w:val="00A52392"/>
    <w:rsid w:val="00A706D5"/>
    <w:rsid w:val="00A70D95"/>
    <w:rsid w:val="00A75C83"/>
    <w:rsid w:val="00A948F6"/>
    <w:rsid w:val="00AA0C14"/>
    <w:rsid w:val="00AA5511"/>
    <w:rsid w:val="00AB452F"/>
    <w:rsid w:val="00AB60C4"/>
    <w:rsid w:val="00AC4B79"/>
    <w:rsid w:val="00AE0F94"/>
    <w:rsid w:val="00AF282B"/>
    <w:rsid w:val="00AF66E4"/>
    <w:rsid w:val="00B02882"/>
    <w:rsid w:val="00B04FA8"/>
    <w:rsid w:val="00B07AAE"/>
    <w:rsid w:val="00B16038"/>
    <w:rsid w:val="00B42147"/>
    <w:rsid w:val="00B44641"/>
    <w:rsid w:val="00B51999"/>
    <w:rsid w:val="00B603FE"/>
    <w:rsid w:val="00B63C94"/>
    <w:rsid w:val="00B65463"/>
    <w:rsid w:val="00B70770"/>
    <w:rsid w:val="00B760FE"/>
    <w:rsid w:val="00B76E2E"/>
    <w:rsid w:val="00B84A84"/>
    <w:rsid w:val="00B97520"/>
    <w:rsid w:val="00BC5C65"/>
    <w:rsid w:val="00BD6903"/>
    <w:rsid w:val="00BE066B"/>
    <w:rsid w:val="00BF39D7"/>
    <w:rsid w:val="00BF6996"/>
    <w:rsid w:val="00C01576"/>
    <w:rsid w:val="00C02A5B"/>
    <w:rsid w:val="00C07CBF"/>
    <w:rsid w:val="00C22E6D"/>
    <w:rsid w:val="00C24118"/>
    <w:rsid w:val="00C31501"/>
    <w:rsid w:val="00C41589"/>
    <w:rsid w:val="00C6666A"/>
    <w:rsid w:val="00C66C7E"/>
    <w:rsid w:val="00C74CE0"/>
    <w:rsid w:val="00C77EBC"/>
    <w:rsid w:val="00C81F86"/>
    <w:rsid w:val="00C875A9"/>
    <w:rsid w:val="00C90924"/>
    <w:rsid w:val="00C97CA5"/>
    <w:rsid w:val="00CB5F38"/>
    <w:rsid w:val="00CC1368"/>
    <w:rsid w:val="00CC2FE5"/>
    <w:rsid w:val="00CC4A7C"/>
    <w:rsid w:val="00CD0DA8"/>
    <w:rsid w:val="00CD135C"/>
    <w:rsid w:val="00CD7E34"/>
    <w:rsid w:val="00CE0FA6"/>
    <w:rsid w:val="00CE2A07"/>
    <w:rsid w:val="00CE37ED"/>
    <w:rsid w:val="00CF1FF7"/>
    <w:rsid w:val="00CF4F48"/>
    <w:rsid w:val="00D01BA5"/>
    <w:rsid w:val="00D210E2"/>
    <w:rsid w:val="00D2531F"/>
    <w:rsid w:val="00D265D1"/>
    <w:rsid w:val="00D26EB1"/>
    <w:rsid w:val="00D61C22"/>
    <w:rsid w:val="00D62228"/>
    <w:rsid w:val="00D677E5"/>
    <w:rsid w:val="00D731E0"/>
    <w:rsid w:val="00D76964"/>
    <w:rsid w:val="00D77955"/>
    <w:rsid w:val="00D91740"/>
    <w:rsid w:val="00DA1E1A"/>
    <w:rsid w:val="00DA2A7F"/>
    <w:rsid w:val="00DB339C"/>
    <w:rsid w:val="00DB3FB5"/>
    <w:rsid w:val="00DC06A6"/>
    <w:rsid w:val="00DC0CF7"/>
    <w:rsid w:val="00DD0C49"/>
    <w:rsid w:val="00DD1653"/>
    <w:rsid w:val="00DD3C73"/>
    <w:rsid w:val="00DE7DDC"/>
    <w:rsid w:val="00DF22B0"/>
    <w:rsid w:val="00DF6390"/>
    <w:rsid w:val="00E0450D"/>
    <w:rsid w:val="00E2112D"/>
    <w:rsid w:val="00E21A12"/>
    <w:rsid w:val="00E24976"/>
    <w:rsid w:val="00E27072"/>
    <w:rsid w:val="00E318E6"/>
    <w:rsid w:val="00E35F35"/>
    <w:rsid w:val="00E37C1F"/>
    <w:rsid w:val="00E47AC7"/>
    <w:rsid w:val="00E55493"/>
    <w:rsid w:val="00E63213"/>
    <w:rsid w:val="00E66911"/>
    <w:rsid w:val="00E67668"/>
    <w:rsid w:val="00E761B8"/>
    <w:rsid w:val="00E80B4B"/>
    <w:rsid w:val="00E9166F"/>
    <w:rsid w:val="00EA35DA"/>
    <w:rsid w:val="00EA7181"/>
    <w:rsid w:val="00EB4FA0"/>
    <w:rsid w:val="00EB7669"/>
    <w:rsid w:val="00EB7802"/>
    <w:rsid w:val="00EC2CAC"/>
    <w:rsid w:val="00ED01EF"/>
    <w:rsid w:val="00ED7B52"/>
    <w:rsid w:val="00EE02CE"/>
    <w:rsid w:val="00EE1305"/>
    <w:rsid w:val="00EE177C"/>
    <w:rsid w:val="00EE2579"/>
    <w:rsid w:val="00EE70D8"/>
    <w:rsid w:val="00F03A67"/>
    <w:rsid w:val="00F15A55"/>
    <w:rsid w:val="00F15D34"/>
    <w:rsid w:val="00F22509"/>
    <w:rsid w:val="00F24DA3"/>
    <w:rsid w:val="00F25955"/>
    <w:rsid w:val="00F33C3E"/>
    <w:rsid w:val="00F37B29"/>
    <w:rsid w:val="00F40184"/>
    <w:rsid w:val="00F5178B"/>
    <w:rsid w:val="00F56BB9"/>
    <w:rsid w:val="00F6131F"/>
    <w:rsid w:val="00F61415"/>
    <w:rsid w:val="00F635A1"/>
    <w:rsid w:val="00F646AC"/>
    <w:rsid w:val="00F73FF9"/>
    <w:rsid w:val="00F7713E"/>
    <w:rsid w:val="00F83908"/>
    <w:rsid w:val="00F86B32"/>
    <w:rsid w:val="00F93F28"/>
    <w:rsid w:val="00F95740"/>
    <w:rsid w:val="00F9662E"/>
    <w:rsid w:val="00FA34F6"/>
    <w:rsid w:val="00FA59B4"/>
    <w:rsid w:val="00FB0232"/>
    <w:rsid w:val="00FB1C65"/>
    <w:rsid w:val="00FB542D"/>
    <w:rsid w:val="00FB5ADE"/>
    <w:rsid w:val="00FC560F"/>
    <w:rsid w:val="00FC5DA5"/>
    <w:rsid w:val="00FD0FF0"/>
    <w:rsid w:val="00FE2EBA"/>
    <w:rsid w:val="00FF5320"/>
    <w:rsid w:val="00FF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7E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F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F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F4C"/>
    <w:rPr>
      <w:sz w:val="18"/>
      <w:szCs w:val="18"/>
    </w:rPr>
  </w:style>
  <w:style w:type="paragraph" w:styleId="a5">
    <w:name w:val="List Paragraph"/>
    <w:basedOn w:val="a"/>
    <w:uiPriority w:val="34"/>
    <w:qFormat/>
    <w:rsid w:val="00DC0CF7"/>
    <w:pPr>
      <w:ind w:firstLineChars="200" w:firstLine="420"/>
    </w:pPr>
  </w:style>
  <w:style w:type="character" w:styleId="a6">
    <w:name w:val="annotation reference"/>
    <w:uiPriority w:val="99"/>
    <w:qFormat/>
    <w:rsid w:val="000B676A"/>
    <w:rPr>
      <w:rFonts w:cs="Times New Roman"/>
      <w:sz w:val="21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756C3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6C34"/>
    <w:rPr>
      <w:rFonts w:ascii="Times New Roman" w:eastAsia="宋体" w:hAnsi="Times New Roman" w:cs="Times New Roman"/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33C3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33C3E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33C3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33C3E"/>
    <w:rPr>
      <w:rFonts w:ascii="Times New Roman" w:eastAsia="宋体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F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F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F4C"/>
    <w:rPr>
      <w:sz w:val="18"/>
      <w:szCs w:val="18"/>
    </w:rPr>
  </w:style>
  <w:style w:type="paragraph" w:styleId="a5">
    <w:name w:val="List Paragraph"/>
    <w:basedOn w:val="a"/>
    <w:uiPriority w:val="34"/>
    <w:qFormat/>
    <w:rsid w:val="00DC0CF7"/>
    <w:pPr>
      <w:ind w:firstLineChars="200" w:firstLine="420"/>
    </w:pPr>
  </w:style>
  <w:style w:type="character" w:styleId="a6">
    <w:name w:val="annotation reference"/>
    <w:uiPriority w:val="99"/>
    <w:qFormat/>
    <w:rsid w:val="000B676A"/>
    <w:rPr>
      <w:rFonts w:cs="Times New Roman"/>
      <w:sz w:val="21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756C3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6C34"/>
    <w:rPr>
      <w:rFonts w:ascii="Times New Roman" w:eastAsia="宋体" w:hAnsi="Times New Roman" w:cs="Times New Roman"/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33C3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33C3E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33C3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33C3E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9E15-328C-44FF-8F09-A98A80F6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506</Words>
  <Characters>2888</Characters>
  <Application>Microsoft Office Word</Application>
  <DocSecurity>0</DocSecurity>
  <Lines>24</Lines>
  <Paragraphs>6</Paragraphs>
  <ScaleCrop>false</ScaleCrop>
  <Company>Microsoft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梁茜</cp:lastModifiedBy>
  <cp:revision>5</cp:revision>
  <cp:lastPrinted>2020-05-11T07:49:00Z</cp:lastPrinted>
  <dcterms:created xsi:type="dcterms:W3CDTF">2020-05-11T04:11:00Z</dcterms:created>
  <dcterms:modified xsi:type="dcterms:W3CDTF">2020-05-11T08:15:00Z</dcterms:modified>
</cp:coreProperties>
</file>