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0672" w14:textId="77777777" w:rsidR="00AC5B1B" w:rsidRDefault="00AC5B1B" w:rsidP="00AC5B1B">
      <w:pPr>
        <w:spacing w:beforeLines="50" w:before="180" w:afterLines="50" w:after="180" w:line="400" w:lineRule="exact"/>
        <w:rPr>
          <w:rFonts w:ascii="宋体" w:hAnsi="宋体"/>
          <w:bCs/>
          <w:iCs/>
          <w:color w:val="000000"/>
          <w:sz w:val="24"/>
        </w:rPr>
      </w:pPr>
      <w:r>
        <w:rPr>
          <w:rFonts w:ascii="宋体" w:hAnsi="宋体" w:hint="eastAsia"/>
          <w:bCs/>
          <w:iCs/>
          <w:color w:val="000000"/>
          <w:sz w:val="24"/>
        </w:rPr>
        <w:t>证券代码：300750                                  证券简称：宁德时代</w:t>
      </w:r>
    </w:p>
    <w:p w14:paraId="61AF1FF3" w14:textId="77777777" w:rsidR="006C1887" w:rsidRDefault="00AC5B1B" w:rsidP="00AC5B1B">
      <w:pPr>
        <w:spacing w:beforeLines="50" w:before="180" w:afterLines="50" w:after="180" w:line="400" w:lineRule="exact"/>
        <w:jc w:val="center"/>
        <w:rPr>
          <w:rFonts w:ascii="宋体" w:hAnsi="宋体"/>
          <w:b/>
          <w:bCs/>
          <w:iCs/>
          <w:color w:val="000000"/>
          <w:sz w:val="32"/>
          <w:szCs w:val="32"/>
        </w:rPr>
      </w:pPr>
      <w:r>
        <w:rPr>
          <w:rFonts w:ascii="宋体" w:hAnsi="宋体" w:hint="eastAsia"/>
          <w:b/>
          <w:bCs/>
          <w:iCs/>
          <w:color w:val="000000"/>
          <w:sz w:val="32"/>
          <w:szCs w:val="32"/>
        </w:rPr>
        <w:t>宁德时代新能源科技股份有限公司</w:t>
      </w:r>
    </w:p>
    <w:p w14:paraId="166993A2" w14:textId="77777777" w:rsidR="00AC5B1B" w:rsidRDefault="00AC5B1B" w:rsidP="00AC5B1B">
      <w:pPr>
        <w:spacing w:beforeLines="50" w:before="180" w:afterLines="50" w:after="180"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6B5165F8" w14:textId="20CE4467" w:rsidR="00AC5B1B" w:rsidRDefault="00AC5B1B" w:rsidP="00A11AD0">
      <w:pPr>
        <w:spacing w:line="400" w:lineRule="exact"/>
        <w:jc w:val="right"/>
        <w:rPr>
          <w:rFonts w:ascii="宋体" w:hAnsi="宋体"/>
          <w:bCs/>
          <w:iCs/>
          <w:color w:val="000000"/>
          <w:sz w:val="24"/>
        </w:rPr>
      </w:pPr>
      <w:r>
        <w:rPr>
          <w:rFonts w:ascii="宋体" w:hAnsi="宋体" w:hint="eastAsia"/>
          <w:bCs/>
          <w:iCs/>
          <w:color w:val="000000"/>
          <w:sz w:val="24"/>
        </w:rPr>
        <w:t xml:space="preserve">                         </w:t>
      </w:r>
      <w:r w:rsidR="00A11AD0">
        <w:rPr>
          <w:rFonts w:ascii="宋体" w:hAnsi="宋体" w:hint="eastAsia"/>
          <w:bCs/>
          <w:iCs/>
          <w:color w:val="000000"/>
          <w:sz w:val="24"/>
        </w:rPr>
        <w:t xml:space="preserve">                              </w:t>
      </w:r>
      <w:r>
        <w:rPr>
          <w:rFonts w:ascii="宋体" w:hAnsi="宋体" w:hint="eastAsia"/>
          <w:bCs/>
          <w:iCs/>
          <w:color w:val="000000"/>
          <w:sz w:val="24"/>
        </w:rPr>
        <w:t>编号：</w:t>
      </w:r>
      <w:r w:rsidR="00A11AD0" w:rsidRPr="008E2F56">
        <w:rPr>
          <w:rFonts w:ascii="宋体" w:hAnsi="宋体" w:hint="eastAsia"/>
          <w:bCs/>
          <w:iCs/>
          <w:color w:val="000000"/>
          <w:sz w:val="24"/>
        </w:rPr>
        <w:t>20</w:t>
      </w:r>
      <w:r w:rsidR="008E2F56" w:rsidRPr="008E2F56">
        <w:rPr>
          <w:rFonts w:ascii="宋体" w:hAnsi="宋体"/>
          <w:bCs/>
          <w:iCs/>
          <w:color w:val="000000"/>
          <w:sz w:val="24"/>
        </w:rPr>
        <w:t>20</w:t>
      </w:r>
      <w:r w:rsidR="00A11AD0" w:rsidRPr="008E2F56">
        <w:rPr>
          <w:rFonts w:ascii="宋体" w:hAnsi="宋体" w:hint="eastAsia"/>
          <w:bCs/>
          <w:iCs/>
          <w:color w:val="000000"/>
          <w:sz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AC5B1B" w:rsidRPr="00D970AF" w14:paraId="0257D1ED"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2CC1DD2C"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投资者关系活动类别</w:t>
            </w:r>
          </w:p>
          <w:p w14:paraId="244EA10D" w14:textId="77777777" w:rsidR="00AC5B1B" w:rsidRPr="00D970AF" w:rsidRDefault="00AC5B1B" w:rsidP="006C1887">
            <w:pPr>
              <w:spacing w:line="480" w:lineRule="atLeast"/>
              <w:rPr>
                <w:rFonts w:asciiTheme="minorEastAsia" w:eastAsiaTheme="minorEastAsia" w:hAnsiTheme="minorEastAsia"/>
                <w:b/>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14:paraId="77852ECF" w14:textId="77777777" w:rsidR="00AC5B1B" w:rsidRPr="00D970AF" w:rsidRDefault="00AC5B1B" w:rsidP="006C1887">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 xml:space="preserve">特定对象调研        </w:t>
            </w: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分析师会议</w:t>
            </w:r>
          </w:p>
          <w:p w14:paraId="4B61B927" w14:textId="77777777" w:rsidR="00AC5B1B" w:rsidRPr="00D970AF" w:rsidRDefault="00AC5B1B" w:rsidP="006C1887">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 xml:space="preserve">媒体采访            </w:t>
            </w:r>
            <w:r w:rsidR="00A11AD0" w:rsidRPr="00D970AF">
              <w:rPr>
                <w:rFonts w:asciiTheme="minorEastAsia" w:eastAsiaTheme="minorEastAsia" w:hAnsiTheme="minorEastAsia"/>
                <w:bCs/>
                <w:iCs/>
                <w:color w:val="000000"/>
                <w:sz w:val="24"/>
              </w:rPr>
              <w:t>■</w:t>
            </w:r>
            <w:r w:rsidRPr="00D970AF">
              <w:rPr>
                <w:rFonts w:asciiTheme="minorEastAsia" w:eastAsiaTheme="minorEastAsia" w:hAnsiTheme="minorEastAsia" w:hint="eastAsia"/>
                <w:sz w:val="24"/>
              </w:rPr>
              <w:t>业绩说明会</w:t>
            </w:r>
          </w:p>
          <w:p w14:paraId="7F08F40A" w14:textId="77777777" w:rsidR="00AC5B1B" w:rsidRPr="00D970AF" w:rsidRDefault="00AC5B1B" w:rsidP="006C1887">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 xml:space="preserve">新闻发布会          </w:t>
            </w: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路演活动</w:t>
            </w:r>
          </w:p>
          <w:p w14:paraId="158732E6" w14:textId="77777777" w:rsidR="00AC5B1B" w:rsidRPr="00D970AF" w:rsidRDefault="00AC5B1B" w:rsidP="006C1887">
            <w:pPr>
              <w:tabs>
                <w:tab w:val="left" w:pos="3045"/>
                <w:tab w:val="center" w:pos="3199"/>
              </w:tabs>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现场参观</w:t>
            </w:r>
            <w:r w:rsidRPr="00D970AF">
              <w:rPr>
                <w:rFonts w:asciiTheme="minorEastAsia" w:eastAsiaTheme="minorEastAsia" w:hAnsiTheme="minorEastAsia" w:hint="eastAsia"/>
                <w:bCs/>
                <w:iCs/>
                <w:color w:val="000000"/>
                <w:sz w:val="24"/>
              </w:rPr>
              <w:tab/>
            </w:r>
          </w:p>
          <w:p w14:paraId="7EB8606B" w14:textId="77777777" w:rsidR="00AC5B1B" w:rsidRPr="00D970AF" w:rsidRDefault="00AC5B1B" w:rsidP="00F82D38">
            <w:pPr>
              <w:tabs>
                <w:tab w:val="center" w:pos="3199"/>
              </w:tabs>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w:t>
            </w:r>
            <w:r w:rsidRPr="00D970AF">
              <w:rPr>
                <w:rFonts w:asciiTheme="minorEastAsia" w:eastAsiaTheme="minorEastAsia" w:hAnsiTheme="minorEastAsia" w:hint="eastAsia"/>
                <w:sz w:val="24"/>
              </w:rPr>
              <w:t>其他</w:t>
            </w:r>
          </w:p>
        </w:tc>
      </w:tr>
      <w:tr w:rsidR="00AC5B1B" w:rsidRPr="00D970AF" w14:paraId="7014BD2C"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7E1D17AF"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3D228352" w14:textId="77777777" w:rsidR="00AC5B1B" w:rsidRPr="00D970AF" w:rsidRDefault="00A86B4E" w:rsidP="006C1887">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社会</w:t>
            </w:r>
            <w:r>
              <w:rPr>
                <w:rFonts w:asciiTheme="minorEastAsia" w:eastAsiaTheme="minorEastAsia" w:hAnsiTheme="minorEastAsia"/>
                <w:bCs/>
                <w:iCs/>
                <w:color w:val="000000"/>
                <w:sz w:val="24"/>
              </w:rPr>
              <w:t>公众、投资者等</w:t>
            </w:r>
          </w:p>
        </w:tc>
      </w:tr>
      <w:tr w:rsidR="00AC5B1B" w:rsidRPr="00D970AF" w14:paraId="07384FA4"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66AA3FC3"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14:paraId="2C5D0291" w14:textId="547F79A3" w:rsidR="00AC5B1B" w:rsidRPr="00D970AF" w:rsidRDefault="00A11AD0" w:rsidP="00CE2A64">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bCs/>
                <w:iCs/>
                <w:color w:val="000000"/>
                <w:sz w:val="24"/>
              </w:rPr>
              <w:t>20</w:t>
            </w:r>
            <w:r w:rsidR="00CE2A64">
              <w:rPr>
                <w:rFonts w:asciiTheme="minorEastAsia" w:eastAsiaTheme="minorEastAsia" w:hAnsiTheme="minorEastAsia"/>
                <w:bCs/>
                <w:iCs/>
                <w:color w:val="000000"/>
                <w:sz w:val="24"/>
              </w:rPr>
              <w:t>20</w:t>
            </w:r>
            <w:r w:rsidRPr="00D970AF">
              <w:rPr>
                <w:rFonts w:asciiTheme="minorEastAsia" w:eastAsiaTheme="minorEastAsia" w:hAnsiTheme="minorEastAsia"/>
                <w:bCs/>
                <w:iCs/>
                <w:color w:val="000000"/>
                <w:sz w:val="24"/>
              </w:rPr>
              <w:t>年</w:t>
            </w:r>
            <w:r w:rsidR="00CE2A64">
              <w:rPr>
                <w:rFonts w:asciiTheme="minorEastAsia" w:eastAsiaTheme="minorEastAsia" w:hAnsiTheme="minorEastAsia"/>
                <w:bCs/>
                <w:iCs/>
                <w:color w:val="000000"/>
                <w:sz w:val="24"/>
              </w:rPr>
              <w:t>5</w:t>
            </w:r>
            <w:r w:rsidRPr="00D970AF">
              <w:rPr>
                <w:rFonts w:asciiTheme="minorEastAsia" w:eastAsiaTheme="minorEastAsia" w:hAnsiTheme="minorEastAsia"/>
                <w:bCs/>
                <w:iCs/>
                <w:color w:val="000000"/>
                <w:sz w:val="24"/>
              </w:rPr>
              <w:t>月</w:t>
            </w:r>
            <w:r w:rsidR="00CE2A64">
              <w:rPr>
                <w:rFonts w:asciiTheme="minorEastAsia" w:eastAsiaTheme="minorEastAsia" w:hAnsiTheme="minorEastAsia"/>
                <w:bCs/>
                <w:iCs/>
                <w:color w:val="000000"/>
                <w:sz w:val="24"/>
              </w:rPr>
              <w:t>11</w:t>
            </w:r>
            <w:r w:rsidRPr="00D970AF">
              <w:rPr>
                <w:rFonts w:asciiTheme="minorEastAsia" w:eastAsiaTheme="minorEastAsia" w:hAnsiTheme="minorEastAsia"/>
                <w:bCs/>
                <w:iCs/>
                <w:color w:val="000000"/>
                <w:sz w:val="24"/>
              </w:rPr>
              <w:t>日15</w:t>
            </w:r>
            <w:r w:rsidRPr="00D970AF">
              <w:rPr>
                <w:rFonts w:asciiTheme="minorEastAsia" w:eastAsiaTheme="minorEastAsia" w:hAnsiTheme="minorEastAsia" w:hint="eastAsia"/>
                <w:bCs/>
                <w:iCs/>
                <w:color w:val="000000"/>
                <w:sz w:val="24"/>
              </w:rPr>
              <w:t>:00</w:t>
            </w:r>
            <w:r w:rsidRPr="00D970AF">
              <w:rPr>
                <w:rFonts w:asciiTheme="minorEastAsia" w:eastAsiaTheme="minorEastAsia" w:hAnsiTheme="minorEastAsia"/>
                <w:bCs/>
                <w:iCs/>
                <w:color w:val="000000"/>
                <w:sz w:val="24"/>
              </w:rPr>
              <w:t>-17:00</w:t>
            </w:r>
          </w:p>
        </w:tc>
      </w:tr>
      <w:tr w:rsidR="00AC5B1B" w:rsidRPr="00D970AF" w14:paraId="0FE29739"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16540DB0"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14:paraId="319DDAE0" w14:textId="77777777" w:rsidR="00AC5B1B" w:rsidRPr="00D970AF" w:rsidRDefault="00A11AD0" w:rsidP="006C1887">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bCs/>
                <w:iCs/>
                <w:color w:val="000000"/>
                <w:sz w:val="24"/>
              </w:rPr>
              <w:t>全景•路演天下（http://rs.p5w.net）</w:t>
            </w:r>
          </w:p>
        </w:tc>
      </w:tr>
      <w:tr w:rsidR="00AC5B1B" w:rsidRPr="00D970AF" w14:paraId="751EC978"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02D02301"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14:paraId="05DB80CF" w14:textId="77777777" w:rsidR="00585E91" w:rsidRDefault="00A11AD0" w:rsidP="00585E91">
            <w:pPr>
              <w:spacing w:line="480" w:lineRule="atLeast"/>
              <w:rPr>
                <w:rFonts w:asciiTheme="minorEastAsia" w:eastAsiaTheme="minorEastAsia" w:hAnsiTheme="minorEastAsia"/>
                <w:sz w:val="24"/>
              </w:rPr>
            </w:pPr>
            <w:r w:rsidRPr="00D970AF">
              <w:rPr>
                <w:rFonts w:asciiTheme="minorEastAsia" w:eastAsiaTheme="minorEastAsia" w:hAnsiTheme="minorEastAsia" w:hint="eastAsia"/>
                <w:sz w:val="24"/>
              </w:rPr>
              <w:t>董事长曾毓群先生</w:t>
            </w:r>
          </w:p>
          <w:p w14:paraId="50E93574" w14:textId="77777777" w:rsidR="004550BE" w:rsidRDefault="004550BE" w:rsidP="00585E91">
            <w:pPr>
              <w:spacing w:line="480" w:lineRule="atLeast"/>
              <w:rPr>
                <w:rFonts w:asciiTheme="minorEastAsia" w:eastAsiaTheme="minorEastAsia" w:hAnsiTheme="minorEastAsia"/>
                <w:sz w:val="24"/>
              </w:rPr>
            </w:pPr>
            <w:r>
              <w:rPr>
                <w:rFonts w:asciiTheme="minorEastAsia" w:eastAsiaTheme="minorEastAsia" w:hAnsiTheme="minorEastAsia" w:hint="eastAsia"/>
                <w:sz w:val="24"/>
              </w:rPr>
              <w:t>副董事长潘健先生</w:t>
            </w:r>
          </w:p>
          <w:p w14:paraId="1DB49314" w14:textId="77777777" w:rsidR="00CE2A64" w:rsidRPr="00CE2A64" w:rsidRDefault="00CE2A64" w:rsidP="00585E91">
            <w:pPr>
              <w:spacing w:line="480" w:lineRule="atLeast"/>
              <w:rPr>
                <w:rFonts w:asciiTheme="minorEastAsia" w:eastAsiaTheme="minorEastAsia" w:hAnsiTheme="minorEastAsia"/>
                <w:sz w:val="24"/>
              </w:rPr>
            </w:pPr>
            <w:r w:rsidRPr="00D970AF">
              <w:rPr>
                <w:rFonts w:asciiTheme="minorEastAsia" w:eastAsiaTheme="minorEastAsia" w:hAnsiTheme="minorEastAsia" w:hint="eastAsia"/>
                <w:sz w:val="24"/>
              </w:rPr>
              <w:t>董事会秘书兼副总经理蒋理先生</w:t>
            </w:r>
          </w:p>
          <w:p w14:paraId="337B18B2" w14:textId="77777777" w:rsidR="00585E91" w:rsidRDefault="00A11AD0" w:rsidP="00585E91">
            <w:pPr>
              <w:spacing w:line="480" w:lineRule="atLeast"/>
              <w:rPr>
                <w:rFonts w:asciiTheme="minorEastAsia" w:eastAsiaTheme="minorEastAsia" w:hAnsiTheme="minorEastAsia"/>
                <w:sz w:val="24"/>
              </w:rPr>
            </w:pPr>
            <w:r w:rsidRPr="00D970AF">
              <w:rPr>
                <w:rFonts w:asciiTheme="minorEastAsia" w:eastAsiaTheme="minorEastAsia" w:hAnsiTheme="minorEastAsia" w:hint="eastAsia"/>
                <w:sz w:val="24"/>
              </w:rPr>
              <w:t>财务总监郑舒先生</w:t>
            </w:r>
          </w:p>
          <w:p w14:paraId="146F2182" w14:textId="77777777" w:rsidR="00CE2A64" w:rsidRPr="00CE2A64" w:rsidRDefault="00CE2A64" w:rsidP="00585E91">
            <w:pPr>
              <w:spacing w:line="480" w:lineRule="atLeast"/>
              <w:rPr>
                <w:rFonts w:asciiTheme="minorEastAsia" w:eastAsiaTheme="minorEastAsia" w:hAnsiTheme="minorEastAsia"/>
                <w:sz w:val="24"/>
              </w:rPr>
            </w:pPr>
            <w:r w:rsidRPr="00D970AF">
              <w:rPr>
                <w:rFonts w:asciiTheme="minorEastAsia" w:eastAsiaTheme="minorEastAsia" w:hAnsiTheme="minorEastAsia" w:hint="eastAsia"/>
                <w:sz w:val="24"/>
              </w:rPr>
              <w:t>独立董事蔡秀</w:t>
            </w:r>
            <w:r w:rsidRPr="00D970AF">
              <w:rPr>
                <w:rFonts w:asciiTheme="minorEastAsia" w:eastAsiaTheme="minorEastAsia" w:hAnsiTheme="minorEastAsia"/>
                <w:sz w:val="24"/>
              </w:rPr>
              <w:t>玲</w:t>
            </w:r>
            <w:r w:rsidRPr="00D970AF">
              <w:rPr>
                <w:rFonts w:asciiTheme="minorEastAsia" w:eastAsiaTheme="minorEastAsia" w:hAnsiTheme="minorEastAsia" w:hint="eastAsia"/>
                <w:sz w:val="24"/>
              </w:rPr>
              <w:t>女士</w:t>
            </w:r>
          </w:p>
          <w:p w14:paraId="06653E97" w14:textId="77777777" w:rsidR="00585E91" w:rsidRPr="00D970AF" w:rsidRDefault="00A11AD0" w:rsidP="00585E91">
            <w:pPr>
              <w:spacing w:line="480" w:lineRule="atLeast"/>
              <w:rPr>
                <w:rFonts w:asciiTheme="minorEastAsia" w:eastAsiaTheme="minorEastAsia" w:hAnsiTheme="minorEastAsia"/>
                <w:sz w:val="24"/>
              </w:rPr>
            </w:pPr>
            <w:r w:rsidRPr="00D970AF">
              <w:rPr>
                <w:rFonts w:asciiTheme="minorEastAsia" w:eastAsiaTheme="minorEastAsia" w:hAnsiTheme="minorEastAsia" w:hint="eastAsia"/>
                <w:sz w:val="24"/>
              </w:rPr>
              <w:t>保荐代表人郭瑛</w:t>
            </w:r>
            <w:r w:rsidRPr="00D970AF">
              <w:rPr>
                <w:rFonts w:asciiTheme="minorEastAsia" w:eastAsiaTheme="minorEastAsia" w:hAnsiTheme="minorEastAsia"/>
                <w:sz w:val="24"/>
              </w:rPr>
              <w:t>英</w:t>
            </w:r>
            <w:r w:rsidRPr="00D970AF">
              <w:rPr>
                <w:rFonts w:asciiTheme="minorEastAsia" w:eastAsiaTheme="minorEastAsia" w:hAnsiTheme="minorEastAsia" w:hint="eastAsia"/>
                <w:sz w:val="24"/>
              </w:rPr>
              <w:t>女士</w:t>
            </w:r>
          </w:p>
        </w:tc>
      </w:tr>
      <w:tr w:rsidR="00AC5B1B" w:rsidRPr="00D970AF" w14:paraId="30ABDD97"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3923FDA6"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投资者关系活动主要内容介绍</w:t>
            </w:r>
          </w:p>
          <w:p w14:paraId="34C6A94A" w14:textId="77777777" w:rsidR="00AC5B1B" w:rsidRPr="00D970AF" w:rsidRDefault="00AC5B1B" w:rsidP="006C1887">
            <w:pPr>
              <w:spacing w:line="480" w:lineRule="atLeast"/>
              <w:rPr>
                <w:rFonts w:asciiTheme="minorEastAsia" w:eastAsiaTheme="minorEastAsia" w:hAnsiTheme="minorEastAsia"/>
                <w:b/>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14:paraId="44594982" w14:textId="7AF7191F" w:rsidR="00435703" w:rsidRPr="00D970AF" w:rsidRDefault="00435703" w:rsidP="00435703">
            <w:pPr>
              <w:spacing w:beforeLines="50" w:before="180" w:line="360" w:lineRule="auto"/>
              <w:ind w:firstLineChars="200" w:firstLine="480"/>
              <w:rPr>
                <w:rFonts w:asciiTheme="minorEastAsia" w:eastAsiaTheme="minorEastAsia" w:hAnsiTheme="minorEastAsia"/>
                <w:sz w:val="24"/>
              </w:rPr>
            </w:pPr>
            <w:r w:rsidRPr="00D970AF">
              <w:rPr>
                <w:rFonts w:asciiTheme="minorEastAsia" w:eastAsiaTheme="minorEastAsia" w:hAnsiTheme="minorEastAsia" w:hint="eastAsia"/>
                <w:sz w:val="24"/>
              </w:rPr>
              <w:t>公司于20</w:t>
            </w:r>
            <w:r w:rsidR="00CE2A64">
              <w:rPr>
                <w:rFonts w:asciiTheme="minorEastAsia" w:eastAsiaTheme="minorEastAsia" w:hAnsiTheme="minorEastAsia"/>
                <w:sz w:val="24"/>
              </w:rPr>
              <w:t>20</w:t>
            </w:r>
            <w:r w:rsidRPr="00D970AF">
              <w:rPr>
                <w:rFonts w:asciiTheme="minorEastAsia" w:eastAsiaTheme="minorEastAsia" w:hAnsiTheme="minorEastAsia" w:hint="eastAsia"/>
                <w:sz w:val="24"/>
              </w:rPr>
              <w:t>年</w:t>
            </w:r>
            <w:r w:rsidR="00B67423">
              <w:rPr>
                <w:rFonts w:asciiTheme="minorEastAsia" w:eastAsiaTheme="minorEastAsia" w:hAnsiTheme="minorEastAsia"/>
                <w:sz w:val="24"/>
              </w:rPr>
              <w:t>4</w:t>
            </w:r>
            <w:r w:rsidRPr="00D970AF">
              <w:rPr>
                <w:rFonts w:asciiTheme="minorEastAsia" w:eastAsiaTheme="minorEastAsia" w:hAnsiTheme="minorEastAsia" w:hint="eastAsia"/>
                <w:sz w:val="24"/>
              </w:rPr>
              <w:t>月</w:t>
            </w:r>
            <w:r w:rsidR="00B67423">
              <w:rPr>
                <w:rFonts w:asciiTheme="minorEastAsia" w:eastAsiaTheme="minorEastAsia" w:hAnsiTheme="minorEastAsia"/>
                <w:sz w:val="24"/>
              </w:rPr>
              <w:t>2</w:t>
            </w:r>
            <w:r w:rsidR="008E2F56">
              <w:rPr>
                <w:rFonts w:asciiTheme="minorEastAsia" w:eastAsiaTheme="minorEastAsia" w:hAnsiTheme="minorEastAsia"/>
                <w:sz w:val="24"/>
              </w:rPr>
              <w:t>5</w:t>
            </w:r>
            <w:r w:rsidRPr="00D970AF">
              <w:rPr>
                <w:rFonts w:asciiTheme="minorEastAsia" w:eastAsiaTheme="minorEastAsia" w:hAnsiTheme="minorEastAsia" w:hint="eastAsia"/>
                <w:sz w:val="24"/>
              </w:rPr>
              <w:t>日披露了《201</w:t>
            </w:r>
            <w:r w:rsidR="00B67423">
              <w:rPr>
                <w:rFonts w:asciiTheme="minorEastAsia" w:eastAsiaTheme="minorEastAsia" w:hAnsiTheme="minorEastAsia"/>
                <w:sz w:val="24"/>
              </w:rPr>
              <w:t>9</w:t>
            </w:r>
            <w:r w:rsidRPr="00D970AF">
              <w:rPr>
                <w:rFonts w:asciiTheme="minorEastAsia" w:eastAsiaTheme="minorEastAsia" w:hAnsiTheme="minorEastAsia" w:hint="eastAsia"/>
                <w:sz w:val="24"/>
              </w:rPr>
              <w:t>年年度报告》。为了让广大投资者进一步了解公司201</w:t>
            </w:r>
            <w:r w:rsidR="00B67423">
              <w:rPr>
                <w:rFonts w:asciiTheme="minorEastAsia" w:eastAsiaTheme="minorEastAsia" w:hAnsiTheme="minorEastAsia"/>
                <w:sz w:val="24"/>
              </w:rPr>
              <w:t>9</w:t>
            </w:r>
            <w:r w:rsidRPr="00D970AF">
              <w:rPr>
                <w:rFonts w:asciiTheme="minorEastAsia" w:eastAsiaTheme="minorEastAsia" w:hAnsiTheme="minorEastAsia" w:hint="eastAsia"/>
                <w:sz w:val="24"/>
              </w:rPr>
              <w:t>年度经营情况，公司于20</w:t>
            </w:r>
            <w:r w:rsidR="00B67423">
              <w:rPr>
                <w:rFonts w:asciiTheme="minorEastAsia" w:eastAsiaTheme="minorEastAsia" w:hAnsiTheme="minorEastAsia"/>
                <w:sz w:val="24"/>
              </w:rPr>
              <w:t>20</w:t>
            </w:r>
            <w:r w:rsidRPr="00D970AF">
              <w:rPr>
                <w:rFonts w:asciiTheme="minorEastAsia" w:eastAsiaTheme="minorEastAsia" w:hAnsiTheme="minorEastAsia" w:hint="eastAsia"/>
                <w:sz w:val="24"/>
              </w:rPr>
              <w:t>年</w:t>
            </w:r>
            <w:r w:rsidR="00B67423">
              <w:rPr>
                <w:rFonts w:asciiTheme="minorEastAsia" w:eastAsiaTheme="minorEastAsia" w:hAnsiTheme="minorEastAsia"/>
                <w:sz w:val="24"/>
              </w:rPr>
              <w:t>5</w:t>
            </w:r>
            <w:r w:rsidRPr="00D970AF">
              <w:rPr>
                <w:rFonts w:asciiTheme="minorEastAsia" w:eastAsiaTheme="minorEastAsia" w:hAnsiTheme="minorEastAsia" w:hint="eastAsia"/>
                <w:sz w:val="24"/>
              </w:rPr>
              <w:t>月</w:t>
            </w:r>
            <w:r w:rsidR="00B67423">
              <w:rPr>
                <w:rFonts w:asciiTheme="minorEastAsia" w:eastAsiaTheme="minorEastAsia" w:hAnsiTheme="minorEastAsia"/>
                <w:sz w:val="24"/>
              </w:rPr>
              <w:t>11</w:t>
            </w:r>
            <w:r w:rsidRPr="00D970AF">
              <w:rPr>
                <w:rFonts w:asciiTheme="minorEastAsia" w:eastAsiaTheme="minorEastAsia" w:hAnsiTheme="minorEastAsia" w:hint="eastAsia"/>
                <w:sz w:val="24"/>
              </w:rPr>
              <w:t>日15:00－17:00通过全景网举办</w:t>
            </w:r>
            <w:r w:rsidR="00BB43D7" w:rsidRPr="00D970AF">
              <w:rPr>
                <w:rFonts w:asciiTheme="minorEastAsia" w:eastAsiaTheme="minorEastAsia" w:hAnsiTheme="minorEastAsia" w:hint="eastAsia"/>
                <w:sz w:val="24"/>
              </w:rPr>
              <w:t>了</w:t>
            </w:r>
            <w:r w:rsidRPr="00D970AF">
              <w:rPr>
                <w:rFonts w:asciiTheme="minorEastAsia" w:eastAsiaTheme="minorEastAsia" w:hAnsiTheme="minorEastAsia" w:hint="eastAsia"/>
                <w:sz w:val="24"/>
              </w:rPr>
              <w:t>201</w:t>
            </w:r>
            <w:r w:rsidR="00B67423">
              <w:rPr>
                <w:rFonts w:asciiTheme="minorEastAsia" w:eastAsiaTheme="minorEastAsia" w:hAnsiTheme="minorEastAsia"/>
                <w:sz w:val="24"/>
              </w:rPr>
              <w:t>9</w:t>
            </w:r>
            <w:r w:rsidRPr="00D970AF">
              <w:rPr>
                <w:rFonts w:asciiTheme="minorEastAsia" w:eastAsiaTheme="minorEastAsia" w:hAnsiTheme="minorEastAsia" w:hint="eastAsia"/>
                <w:sz w:val="24"/>
              </w:rPr>
              <w:t>年度业绩说明会。</w:t>
            </w:r>
            <w:r w:rsidRPr="00D970AF">
              <w:rPr>
                <w:rFonts w:asciiTheme="minorEastAsia" w:eastAsiaTheme="minorEastAsia" w:hAnsiTheme="minorEastAsia"/>
                <w:sz w:val="24"/>
              </w:rPr>
              <w:t xml:space="preserve"> </w:t>
            </w:r>
          </w:p>
          <w:p w14:paraId="3065E0F6" w14:textId="77777777" w:rsidR="00435703" w:rsidRDefault="00435703" w:rsidP="00435703">
            <w:pPr>
              <w:spacing w:beforeLines="50" w:before="180" w:line="360" w:lineRule="auto"/>
              <w:ind w:firstLineChars="200" w:firstLine="480"/>
              <w:rPr>
                <w:rFonts w:asciiTheme="minorEastAsia" w:eastAsiaTheme="minorEastAsia" w:hAnsiTheme="minorEastAsia"/>
                <w:sz w:val="24"/>
              </w:rPr>
            </w:pPr>
            <w:r w:rsidRPr="00D970AF">
              <w:rPr>
                <w:rFonts w:asciiTheme="minorEastAsia" w:eastAsiaTheme="minorEastAsia" w:hAnsiTheme="minorEastAsia" w:hint="eastAsia"/>
                <w:sz w:val="24"/>
              </w:rPr>
              <w:t>互动</w:t>
            </w:r>
            <w:r w:rsidRPr="00D970AF">
              <w:rPr>
                <w:rFonts w:asciiTheme="minorEastAsia" w:eastAsiaTheme="minorEastAsia" w:hAnsiTheme="minorEastAsia"/>
                <w:sz w:val="24"/>
              </w:rPr>
              <w:t>交流内容如下：</w:t>
            </w:r>
          </w:p>
          <w:p w14:paraId="4F7403F3" w14:textId="3ED767FD" w:rsidR="00D970AF" w:rsidRPr="00D970AF" w:rsidRDefault="003C6818" w:rsidP="003C6818">
            <w:pPr>
              <w:pStyle w:val="a7"/>
              <w:numPr>
                <w:ilvl w:val="0"/>
                <w:numId w:val="1"/>
              </w:numPr>
              <w:spacing w:beforeLines="50" w:before="180" w:line="360" w:lineRule="auto"/>
              <w:ind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Pr="003C6818">
              <w:rPr>
                <w:rFonts w:asciiTheme="minorEastAsia" w:hAnsiTheme="minorEastAsia" w:hint="eastAsia"/>
                <w:sz w:val="24"/>
                <w:szCs w:val="24"/>
              </w:rPr>
              <w:t>公司与特斯拉合作的只有上海的超级工厂吗？2</w:t>
            </w:r>
            <w:r>
              <w:rPr>
                <w:rFonts w:asciiTheme="minorEastAsia" w:hAnsiTheme="minorEastAsia" w:hint="eastAsia"/>
                <w:sz w:val="24"/>
                <w:szCs w:val="24"/>
              </w:rPr>
              <w:t>）</w:t>
            </w:r>
            <w:r w:rsidRPr="003C6818">
              <w:rPr>
                <w:rFonts w:asciiTheme="minorEastAsia" w:hAnsiTheme="minorEastAsia" w:hint="eastAsia"/>
                <w:sz w:val="24"/>
                <w:szCs w:val="24"/>
              </w:rPr>
              <w:t>公司在亚洲和欧洲都有建厂，未来打算在其他洲继续建厂吗？谢谢</w:t>
            </w:r>
            <w:r>
              <w:rPr>
                <w:rFonts w:asciiTheme="minorEastAsia" w:hAnsiTheme="minorEastAsia" w:hint="eastAsia"/>
                <w:sz w:val="24"/>
                <w:szCs w:val="24"/>
              </w:rPr>
              <w:t>。</w:t>
            </w:r>
          </w:p>
          <w:p w14:paraId="30C85F2A" w14:textId="543AA6F4" w:rsidR="00D970AF" w:rsidRPr="00B67423" w:rsidRDefault="00D970AF" w:rsidP="008E2F56">
            <w:pPr>
              <w:pStyle w:val="a7"/>
              <w:spacing w:beforeLines="50" w:before="180" w:line="360" w:lineRule="auto"/>
              <w:ind w:left="764" w:firstLineChars="0" w:firstLine="0"/>
              <w:rPr>
                <w:rFonts w:asciiTheme="minorEastAsia" w:hAnsiTheme="minorEastAsia"/>
                <w:sz w:val="24"/>
                <w:szCs w:val="24"/>
              </w:rPr>
            </w:pPr>
            <w:r w:rsidRPr="00B67423">
              <w:rPr>
                <w:rFonts w:asciiTheme="minorEastAsia" w:hAnsiTheme="minorEastAsia" w:hint="eastAsia"/>
                <w:sz w:val="24"/>
                <w:szCs w:val="24"/>
              </w:rPr>
              <w:lastRenderedPageBreak/>
              <w:t>答</w:t>
            </w:r>
            <w:r w:rsidRPr="00B67423">
              <w:rPr>
                <w:rFonts w:asciiTheme="minorEastAsia" w:hAnsiTheme="minorEastAsia"/>
                <w:sz w:val="24"/>
                <w:szCs w:val="24"/>
              </w:rPr>
              <w:t>：</w:t>
            </w:r>
            <w:r w:rsidR="003C6818" w:rsidRPr="003C6818">
              <w:rPr>
                <w:rFonts w:asciiTheme="minorEastAsia" w:hAnsiTheme="minorEastAsia" w:hint="eastAsia"/>
                <w:sz w:val="24"/>
                <w:szCs w:val="24"/>
              </w:rPr>
              <w:t>公司战略目标是全球领先的动力电池系统供应商，以高品质产品服务全球客户，目前在欧洲启动了产能建设，未来会从跟</w:t>
            </w:r>
            <w:r w:rsidR="003C6818">
              <w:rPr>
                <w:rFonts w:asciiTheme="minorEastAsia" w:hAnsiTheme="minorEastAsia" w:hint="eastAsia"/>
                <w:sz w:val="24"/>
                <w:szCs w:val="24"/>
              </w:rPr>
              <w:t>随电动车市场的发展，从客户需求和自身优势角度在其他地区建设产能</w:t>
            </w:r>
            <w:r w:rsidR="00B67423" w:rsidRPr="00B67423">
              <w:rPr>
                <w:rFonts w:asciiTheme="minorEastAsia" w:hAnsiTheme="minorEastAsia" w:hint="eastAsia"/>
                <w:sz w:val="24"/>
                <w:szCs w:val="24"/>
              </w:rPr>
              <w:t>。</w:t>
            </w:r>
          </w:p>
          <w:p w14:paraId="11F79897" w14:textId="77777777" w:rsidR="00D970AF" w:rsidRPr="00D970AF" w:rsidRDefault="00D970AF" w:rsidP="00D970AF">
            <w:pPr>
              <w:pStyle w:val="a7"/>
              <w:spacing w:beforeLines="50" w:before="180" w:line="360" w:lineRule="auto"/>
              <w:ind w:left="420" w:firstLine="480"/>
              <w:rPr>
                <w:rFonts w:asciiTheme="minorEastAsia" w:hAnsiTheme="minorEastAsia"/>
                <w:sz w:val="24"/>
                <w:szCs w:val="24"/>
              </w:rPr>
            </w:pPr>
          </w:p>
          <w:p w14:paraId="62A59386" w14:textId="5A7F6F46" w:rsidR="00D970AF" w:rsidRPr="00D970AF"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曾董事长，请问，5-10年后，动力电池将走向标准品，还是非标品？全球未来，是将呈现数强并立的局面，还是一超多强的局面？</w:t>
            </w:r>
            <w:r w:rsidR="00AD65FE" w:rsidRPr="00D970AF">
              <w:rPr>
                <w:rFonts w:asciiTheme="minorEastAsia" w:hAnsiTheme="minorEastAsia"/>
                <w:sz w:val="24"/>
                <w:szCs w:val="24"/>
              </w:rPr>
              <w:t xml:space="preserve"> </w:t>
            </w:r>
          </w:p>
          <w:p w14:paraId="05195E24" w14:textId="41383190" w:rsidR="00D970AF" w:rsidRPr="00D970AF" w:rsidRDefault="00D970AF" w:rsidP="008E2F56">
            <w:pPr>
              <w:pStyle w:val="a7"/>
              <w:spacing w:beforeLines="50" w:before="180" w:line="360" w:lineRule="auto"/>
              <w:ind w:left="764" w:firstLineChars="0" w:firstLine="0"/>
              <w:rPr>
                <w:rFonts w:asciiTheme="minorEastAsia" w:hAnsiTheme="minorEastAsia"/>
                <w:sz w:val="24"/>
                <w:szCs w:val="24"/>
              </w:rPr>
            </w:pPr>
            <w:r w:rsidRPr="00D970AF">
              <w:rPr>
                <w:rFonts w:asciiTheme="minorEastAsia" w:hAnsiTheme="minorEastAsia" w:hint="eastAsia"/>
                <w:sz w:val="24"/>
                <w:szCs w:val="24"/>
              </w:rPr>
              <w:t>答</w:t>
            </w:r>
            <w:r w:rsidRPr="00D970AF">
              <w:rPr>
                <w:rFonts w:asciiTheme="minorEastAsia" w:hAnsiTheme="minorEastAsia"/>
                <w:sz w:val="24"/>
                <w:szCs w:val="24"/>
              </w:rPr>
              <w:t>：</w:t>
            </w:r>
            <w:r w:rsidR="003C6818" w:rsidRPr="003C6818">
              <w:rPr>
                <w:rFonts w:asciiTheme="minorEastAsia" w:hAnsiTheme="minorEastAsia" w:hint="eastAsia"/>
                <w:sz w:val="24"/>
                <w:szCs w:val="24"/>
              </w:rPr>
              <w:t>投资者您好，动力电池未来走向将会在不同应用场景和定位上有不同的产品来满足需求，在运营用车场景下可能会出现统一产品标准，而私人用车不同主机厂商不太会统一标准产品，在同一主机厂商的电动车产品上出现平台化标准产品的趋势，在同</w:t>
            </w:r>
            <w:r w:rsidR="003C6818">
              <w:rPr>
                <w:rFonts w:asciiTheme="minorEastAsia" w:hAnsiTheme="minorEastAsia" w:hint="eastAsia"/>
                <w:sz w:val="24"/>
                <w:szCs w:val="24"/>
              </w:rPr>
              <w:t>一平台标准电池包上整车厂商开发多种车型，从而达成产品的规模效益</w:t>
            </w:r>
            <w:r w:rsidR="005744D4">
              <w:rPr>
                <w:rFonts w:asciiTheme="minorEastAsia" w:hAnsiTheme="minorEastAsia" w:hint="eastAsia"/>
                <w:sz w:val="24"/>
                <w:szCs w:val="24"/>
              </w:rPr>
              <w:t>。</w:t>
            </w:r>
          </w:p>
          <w:p w14:paraId="393D321E" w14:textId="77777777" w:rsidR="00D970AF" w:rsidRPr="00AD65FE" w:rsidRDefault="00D970AF" w:rsidP="00AD65FE">
            <w:pPr>
              <w:spacing w:beforeLines="50" w:before="180" w:line="360" w:lineRule="auto"/>
              <w:ind w:firstLineChars="175" w:firstLine="420"/>
              <w:rPr>
                <w:rFonts w:asciiTheme="minorEastAsia" w:hAnsiTheme="minorEastAsia"/>
                <w:sz w:val="24"/>
              </w:rPr>
            </w:pPr>
          </w:p>
          <w:p w14:paraId="7BB874B9" w14:textId="2181FF28" w:rsidR="00AD65FE" w:rsidRPr="00AD65FE" w:rsidRDefault="003C6818" w:rsidP="003C6818">
            <w:pPr>
              <w:pStyle w:val="a7"/>
              <w:numPr>
                <w:ilvl w:val="0"/>
                <w:numId w:val="1"/>
              </w:numPr>
              <w:spacing w:beforeLines="50" w:before="180" w:line="360" w:lineRule="auto"/>
              <w:ind w:firstLine="480"/>
              <w:rPr>
                <w:rFonts w:asciiTheme="minorEastAsia" w:hAnsiTheme="minorEastAsia"/>
                <w:sz w:val="24"/>
                <w:szCs w:val="24"/>
              </w:rPr>
            </w:pPr>
            <w:r>
              <w:rPr>
                <w:rFonts w:asciiTheme="minorEastAsia" w:hAnsiTheme="minorEastAsia" w:hint="eastAsia"/>
                <w:sz w:val="24"/>
                <w:szCs w:val="24"/>
              </w:rPr>
              <w:t>想请问一下公司今年资本开支计划？计划投建的产能是多少？</w:t>
            </w:r>
            <w:r w:rsidRPr="003C6818">
              <w:rPr>
                <w:rFonts w:asciiTheme="minorEastAsia" w:hAnsiTheme="minorEastAsia" w:hint="eastAsia"/>
                <w:sz w:val="24"/>
                <w:szCs w:val="24"/>
              </w:rPr>
              <w:t>具体是哪几个工厂？</w:t>
            </w:r>
          </w:p>
          <w:p w14:paraId="6E62D683" w14:textId="79301491" w:rsidR="00D970AF" w:rsidRDefault="00D970AF" w:rsidP="008E2F56">
            <w:pPr>
              <w:pStyle w:val="a7"/>
              <w:spacing w:beforeLines="50" w:before="180" w:line="360" w:lineRule="auto"/>
              <w:ind w:left="764" w:firstLineChars="0" w:firstLine="0"/>
              <w:rPr>
                <w:rFonts w:asciiTheme="minorEastAsia" w:hAnsiTheme="minorEastAsia"/>
                <w:sz w:val="24"/>
                <w:szCs w:val="24"/>
              </w:rPr>
            </w:pPr>
            <w:r w:rsidRPr="00D970AF">
              <w:rPr>
                <w:rFonts w:asciiTheme="minorEastAsia" w:hAnsiTheme="minorEastAsia" w:hint="eastAsia"/>
                <w:sz w:val="24"/>
                <w:szCs w:val="24"/>
              </w:rPr>
              <w:t>答</w:t>
            </w:r>
            <w:r w:rsidRPr="00D970AF">
              <w:rPr>
                <w:rFonts w:asciiTheme="minorEastAsia" w:hAnsiTheme="minorEastAsia"/>
                <w:sz w:val="24"/>
                <w:szCs w:val="24"/>
              </w:rPr>
              <w:t>：</w:t>
            </w:r>
            <w:r w:rsidR="003C6818" w:rsidRPr="003C6818">
              <w:rPr>
                <w:rFonts w:asciiTheme="minorEastAsia" w:hAnsiTheme="minorEastAsia" w:hint="eastAsia"/>
                <w:sz w:val="24"/>
                <w:szCs w:val="24"/>
              </w:rPr>
              <w:t>投资</w:t>
            </w:r>
            <w:r w:rsidR="00A176CC">
              <w:rPr>
                <w:rFonts w:asciiTheme="minorEastAsia" w:hAnsiTheme="minorEastAsia" w:hint="eastAsia"/>
                <w:sz w:val="24"/>
                <w:szCs w:val="24"/>
              </w:rPr>
              <w:t>者</w:t>
            </w:r>
            <w:r w:rsidR="003C6818" w:rsidRPr="003C6818">
              <w:rPr>
                <w:rFonts w:asciiTheme="minorEastAsia" w:hAnsiTheme="minorEastAsia" w:hint="eastAsia"/>
                <w:sz w:val="24"/>
                <w:szCs w:val="24"/>
              </w:rPr>
              <w:t>您好，目前公司已公告的主要产能建设项目包括18亿欧元欧洲基地、100亿元车里湾、100亿元宜宾、74亿元江苏三期、46亿元湖西扩建。谢谢。</w:t>
            </w:r>
          </w:p>
          <w:p w14:paraId="60CC62CA" w14:textId="77777777" w:rsidR="00AD65FE" w:rsidRDefault="00AD65FE" w:rsidP="00AD65FE">
            <w:pPr>
              <w:pStyle w:val="a7"/>
              <w:spacing w:beforeLines="50" w:before="180" w:line="360" w:lineRule="auto"/>
              <w:ind w:left="420" w:firstLine="480"/>
              <w:rPr>
                <w:rFonts w:asciiTheme="minorEastAsia" w:hAnsiTheme="minorEastAsia"/>
                <w:sz w:val="24"/>
                <w:szCs w:val="24"/>
              </w:rPr>
            </w:pPr>
          </w:p>
          <w:p w14:paraId="7D3BC2EC" w14:textId="1F52BD86" w:rsidR="008E2F56"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松下配合汽车巨头建厂，但多年不见盈利，且有可能被抛弃。请问曾董事长，如果汽车行业未来走向智能手机的行业格局，一强多弱的局面，宁德如何才能摆脱</w:t>
            </w:r>
            <w:r w:rsidRPr="003C6818">
              <w:rPr>
                <w:rFonts w:asciiTheme="minorEastAsia" w:hAnsiTheme="minorEastAsia" w:hint="eastAsia"/>
                <w:sz w:val="24"/>
                <w:szCs w:val="24"/>
              </w:rPr>
              <w:lastRenderedPageBreak/>
              <w:t>被客户盘剥的命运？</w:t>
            </w:r>
          </w:p>
          <w:p w14:paraId="2DDF4962" w14:textId="7BEA5506" w:rsidR="008E2F56" w:rsidRDefault="003C6818" w:rsidP="0057262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A176CC">
              <w:rPr>
                <w:rFonts w:asciiTheme="minorEastAsia" w:hAnsiTheme="minorEastAsia" w:hint="eastAsia"/>
                <w:sz w:val="24"/>
                <w:szCs w:val="24"/>
              </w:rPr>
              <w:t>投资者您好，</w:t>
            </w:r>
            <w:r w:rsidRPr="003C6818">
              <w:rPr>
                <w:rFonts w:asciiTheme="minorEastAsia" w:hAnsiTheme="minorEastAsia" w:hint="eastAsia"/>
                <w:sz w:val="24"/>
                <w:szCs w:val="24"/>
              </w:rPr>
              <w:t>作为动力电池产业来说，先进科技是第一要素，因为科技产品可以带来客户在市场上的成功，所以我们不是跟客户盘剥不盘剥，而是合作共赢，所以我们一直坚持在科技上的投入，使客户的产品更受欢迎，更有利润，这就是我们的合作共赢。</w:t>
            </w:r>
          </w:p>
          <w:p w14:paraId="08973F80" w14:textId="3DBCFFA1" w:rsidR="003C6818" w:rsidRDefault="003C6818" w:rsidP="00572620">
            <w:pPr>
              <w:pStyle w:val="a7"/>
              <w:spacing w:beforeLines="50" w:before="180" w:line="360" w:lineRule="auto"/>
              <w:ind w:left="764" w:firstLineChars="0" w:firstLine="0"/>
              <w:rPr>
                <w:rFonts w:asciiTheme="minorEastAsia" w:hAnsiTheme="minorEastAsia"/>
                <w:sz w:val="24"/>
                <w:szCs w:val="24"/>
              </w:rPr>
            </w:pPr>
          </w:p>
          <w:p w14:paraId="16A79C5B" w14:textId="13EE25E2" w:rsidR="003C6818"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公司2019年末，预计负债-返利余额较高，若这两年未实际发生，财务上如何进行处理，怎么影响利润表</w:t>
            </w:r>
            <w:r>
              <w:rPr>
                <w:rFonts w:asciiTheme="minorEastAsia" w:hAnsiTheme="minorEastAsia" w:hint="eastAsia"/>
                <w:sz w:val="24"/>
                <w:szCs w:val="24"/>
              </w:rPr>
              <w:t>？</w:t>
            </w:r>
          </w:p>
          <w:p w14:paraId="168924C3" w14:textId="27250C45" w:rsidR="008E2F56" w:rsidRPr="003C6818" w:rsidRDefault="003C6818" w:rsidP="003C6818">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C6818">
              <w:rPr>
                <w:rFonts w:asciiTheme="minorEastAsia" w:hAnsiTheme="minorEastAsia" w:hint="eastAsia"/>
                <w:sz w:val="24"/>
                <w:szCs w:val="24"/>
              </w:rPr>
              <w:t>投资者你好</w:t>
            </w:r>
            <w:r w:rsidR="00A176CC">
              <w:rPr>
                <w:rFonts w:asciiTheme="minorEastAsia" w:hAnsiTheme="minorEastAsia" w:hint="eastAsia"/>
                <w:sz w:val="24"/>
                <w:szCs w:val="24"/>
              </w:rPr>
              <w:t>，</w:t>
            </w:r>
            <w:r w:rsidRPr="003C6818">
              <w:rPr>
                <w:rFonts w:asciiTheme="minorEastAsia" w:hAnsiTheme="minorEastAsia" w:hint="eastAsia"/>
                <w:sz w:val="24"/>
                <w:szCs w:val="24"/>
              </w:rPr>
              <w:t>预计负债-返利项目反映公司与客户在就年度产品价格未达成最终协议并签订合同前，合理预估对产品结算价格与最终实际交易价格之间的差额，计入返利。实际发生返利时，在账务上将冲减“预计负债”与“应收账款”；公司综合考虑客户需求、产品特性、公司定价政策及双方协商情况合理预计并计提返利，不存在大额差异。</w:t>
            </w:r>
          </w:p>
          <w:p w14:paraId="504D4C93" w14:textId="77777777" w:rsidR="008E2F56" w:rsidRDefault="008E2F56" w:rsidP="00572620">
            <w:pPr>
              <w:pStyle w:val="a7"/>
              <w:spacing w:beforeLines="50" w:before="180" w:line="360" w:lineRule="auto"/>
              <w:ind w:left="764" w:firstLineChars="0" w:firstLine="0"/>
              <w:rPr>
                <w:rFonts w:asciiTheme="minorEastAsia" w:hAnsiTheme="minorEastAsia"/>
                <w:sz w:val="24"/>
                <w:szCs w:val="24"/>
              </w:rPr>
            </w:pPr>
          </w:p>
          <w:p w14:paraId="412F119E" w14:textId="77777777" w:rsidR="008E2F56"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请问，二季度贵司动力电池装机量能否实现同比增长？</w:t>
            </w:r>
          </w:p>
          <w:p w14:paraId="072E3C38" w14:textId="77777777" w:rsidR="003C6818" w:rsidRDefault="003C6818" w:rsidP="003C6818">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C6818">
              <w:rPr>
                <w:rFonts w:asciiTheme="minorEastAsia" w:hAnsiTheme="minorEastAsia" w:hint="eastAsia"/>
                <w:sz w:val="24"/>
                <w:szCs w:val="24"/>
              </w:rPr>
              <w:t>投资者你好，二季度公司动力电池装机量取决于客户需求，公司正通过开展产业协作、开源节流、降本增效、合理控制费用等积极措施，降低疫情和市场波动对公司的影响。由于疫情爆发人们对环境保护意识大幅提升，对新能源产业发展反而有一定的促进作用。</w:t>
            </w:r>
          </w:p>
          <w:p w14:paraId="63D01E86" w14:textId="77777777" w:rsidR="003C6818" w:rsidRDefault="003C6818" w:rsidP="003C6818">
            <w:pPr>
              <w:pStyle w:val="a7"/>
              <w:spacing w:beforeLines="50" w:before="180" w:line="360" w:lineRule="auto"/>
              <w:ind w:left="764" w:firstLineChars="0" w:firstLine="0"/>
              <w:rPr>
                <w:rFonts w:asciiTheme="minorEastAsia" w:hAnsiTheme="minorEastAsia"/>
                <w:sz w:val="24"/>
                <w:szCs w:val="24"/>
              </w:rPr>
            </w:pPr>
          </w:p>
          <w:p w14:paraId="5C1FBB2D" w14:textId="77777777" w:rsidR="003C6818"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请问新冠病毒对公司第二季度业绩影响是否较第一季度更为严重？总体上看对公司2020年全年收入和利润的影响如何？</w:t>
            </w:r>
          </w:p>
          <w:p w14:paraId="627C287D" w14:textId="60D33B4C" w:rsidR="003C6818" w:rsidRDefault="003C6818" w:rsidP="003C6818">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C6818">
              <w:rPr>
                <w:rFonts w:asciiTheme="minorEastAsia" w:hAnsiTheme="minorEastAsia" w:hint="eastAsia"/>
                <w:sz w:val="24"/>
                <w:szCs w:val="24"/>
              </w:rPr>
              <w:t>投资</w:t>
            </w:r>
            <w:r w:rsidR="00427B31">
              <w:rPr>
                <w:rFonts w:asciiTheme="minorEastAsia" w:hAnsiTheme="minorEastAsia" w:hint="eastAsia"/>
                <w:sz w:val="24"/>
                <w:szCs w:val="24"/>
              </w:rPr>
              <w:t>者</w:t>
            </w:r>
            <w:r w:rsidRPr="003C6818">
              <w:rPr>
                <w:rFonts w:asciiTheme="minorEastAsia" w:hAnsiTheme="minorEastAsia" w:hint="eastAsia"/>
                <w:sz w:val="24"/>
                <w:szCs w:val="24"/>
              </w:rPr>
              <w:t>您好，疫情对公司的生产运营在短期内形成一定影响，公司将密切关注疫情进展情况并通过开展产业协作、开源节流、降本增效、合理控制费用等积极措施，降低疫情和市场波动对公司的影响。中国是疫情控制较早的国家，疫情控制效果已显现，在政府积极出台经济刺激政策推动下，市场恢复较快</w:t>
            </w:r>
            <w:r>
              <w:rPr>
                <w:rFonts w:asciiTheme="minorEastAsia" w:hAnsiTheme="minorEastAsia" w:hint="eastAsia"/>
                <w:sz w:val="24"/>
                <w:szCs w:val="24"/>
              </w:rPr>
              <w:t>。</w:t>
            </w:r>
          </w:p>
          <w:p w14:paraId="160BB1FC" w14:textId="77777777" w:rsidR="003C6818" w:rsidRDefault="003C6818" w:rsidP="003C6818">
            <w:pPr>
              <w:pStyle w:val="a7"/>
              <w:spacing w:beforeLines="50" w:before="180" w:line="360" w:lineRule="auto"/>
              <w:ind w:left="764" w:firstLineChars="0" w:firstLine="0"/>
              <w:rPr>
                <w:rFonts w:asciiTheme="minorEastAsia" w:hAnsiTheme="minorEastAsia"/>
                <w:sz w:val="24"/>
                <w:szCs w:val="24"/>
              </w:rPr>
            </w:pPr>
          </w:p>
          <w:p w14:paraId="1C659241" w14:textId="0724B4FC" w:rsidR="003C6818"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1</w:t>
            </w:r>
            <w:r>
              <w:rPr>
                <w:rFonts w:asciiTheme="minorEastAsia" w:hAnsiTheme="minorEastAsia" w:hint="eastAsia"/>
                <w:sz w:val="24"/>
                <w:szCs w:val="24"/>
              </w:rPr>
              <w:t>）</w:t>
            </w:r>
            <w:r w:rsidRPr="003C6818">
              <w:rPr>
                <w:rFonts w:asciiTheme="minorEastAsia" w:hAnsiTheme="minorEastAsia" w:hint="eastAsia"/>
                <w:sz w:val="24"/>
                <w:szCs w:val="24"/>
              </w:rPr>
              <w:t>公司与特斯拉的合作预计什么时候开始供货，供货产品会是磷酸铁锂还是811？</w:t>
            </w:r>
            <w:r>
              <w:rPr>
                <w:rFonts w:asciiTheme="minorEastAsia" w:hAnsiTheme="minorEastAsia" w:hint="eastAsia"/>
                <w:sz w:val="24"/>
                <w:szCs w:val="24"/>
              </w:rPr>
              <w:t>2）</w:t>
            </w:r>
            <w:r w:rsidRPr="003C6818">
              <w:rPr>
                <w:rFonts w:asciiTheme="minorEastAsia" w:hAnsiTheme="minorEastAsia" w:hint="eastAsia"/>
                <w:sz w:val="24"/>
                <w:szCs w:val="24"/>
              </w:rPr>
              <w:t>欧洲工厂建设进度如何，预计什么时候可以投产。3</w:t>
            </w:r>
            <w:r>
              <w:rPr>
                <w:rFonts w:asciiTheme="minorEastAsia" w:hAnsiTheme="minorEastAsia" w:hint="eastAsia"/>
                <w:sz w:val="24"/>
                <w:szCs w:val="24"/>
              </w:rPr>
              <w:t>）</w:t>
            </w:r>
            <w:r w:rsidRPr="003C6818">
              <w:rPr>
                <w:rFonts w:asciiTheme="minorEastAsia" w:hAnsiTheme="minorEastAsia" w:hint="eastAsia"/>
                <w:sz w:val="24"/>
                <w:szCs w:val="24"/>
              </w:rPr>
              <w:t>当前三元锂电池出货量中811电池占比多少？CTP可否应用在811电池上？可以提升多少系统能量密度？</w:t>
            </w:r>
          </w:p>
          <w:p w14:paraId="263FD70E" w14:textId="50D55718" w:rsidR="003C6818" w:rsidRDefault="003C6818" w:rsidP="003C6818">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C6818">
              <w:rPr>
                <w:rFonts w:asciiTheme="minorEastAsia" w:hAnsiTheme="minorEastAsia" w:hint="eastAsia"/>
                <w:sz w:val="24"/>
                <w:szCs w:val="24"/>
              </w:rPr>
              <w:t>投资者您好，1</w:t>
            </w:r>
            <w:r>
              <w:rPr>
                <w:rFonts w:asciiTheme="minorEastAsia" w:hAnsiTheme="minorEastAsia" w:hint="eastAsia"/>
                <w:sz w:val="24"/>
                <w:szCs w:val="24"/>
              </w:rPr>
              <w:t>）</w:t>
            </w:r>
            <w:r w:rsidRPr="003C6818">
              <w:rPr>
                <w:rFonts w:asciiTheme="minorEastAsia" w:hAnsiTheme="minorEastAsia" w:hint="eastAsia"/>
                <w:sz w:val="24"/>
                <w:szCs w:val="24"/>
              </w:rPr>
              <w:t>公司与特斯拉的技术团队很早就有沟通对接，供货时间大概是今年的下半年。我们在磷酸铁锂和三元方面都有最先进的产品，供货不限于磷酸铁锂或者三元，具体供货产品取决于市场需求；2</w:t>
            </w:r>
            <w:r>
              <w:rPr>
                <w:rFonts w:asciiTheme="minorEastAsia" w:hAnsiTheme="minorEastAsia" w:hint="eastAsia"/>
                <w:sz w:val="24"/>
                <w:szCs w:val="24"/>
              </w:rPr>
              <w:t>）</w:t>
            </w:r>
            <w:r w:rsidRPr="003C6818">
              <w:rPr>
                <w:rFonts w:asciiTheme="minorEastAsia" w:hAnsiTheme="minorEastAsia" w:hint="eastAsia"/>
                <w:sz w:val="24"/>
                <w:szCs w:val="24"/>
              </w:rPr>
              <w:t>欧洲建厂进度受疫情影响有些延后，我们希望明年能投产；3</w:t>
            </w:r>
            <w:r>
              <w:rPr>
                <w:rFonts w:asciiTheme="minorEastAsia" w:hAnsiTheme="minorEastAsia" w:hint="eastAsia"/>
                <w:sz w:val="24"/>
                <w:szCs w:val="24"/>
              </w:rPr>
              <w:t>）</w:t>
            </w:r>
            <w:r w:rsidRPr="003C6818">
              <w:rPr>
                <w:rFonts w:asciiTheme="minorEastAsia" w:hAnsiTheme="minorEastAsia" w:hint="eastAsia"/>
                <w:sz w:val="24"/>
                <w:szCs w:val="24"/>
              </w:rPr>
              <w:t>当前三元锂电中811占比20%左右，电池的创新由结构部分和化学体系部分组成的，CTP属于结构创新，不管是磷酸铁锂、811还是我们将来的新体系，都可以在CTP上实现。能量密度是和汽车对电池包设计的需求相对应，如果让我们自主设计电池包，我们电池包的能量密度完全可以做到</w:t>
            </w:r>
            <w:r w:rsidRPr="003C6818">
              <w:rPr>
                <w:rFonts w:asciiTheme="minorEastAsia" w:hAnsiTheme="minorEastAsia" w:hint="eastAsia"/>
                <w:sz w:val="24"/>
                <w:szCs w:val="24"/>
              </w:rPr>
              <w:lastRenderedPageBreak/>
              <w:t>250wh/kg以上；4</w:t>
            </w:r>
            <w:r>
              <w:rPr>
                <w:rFonts w:asciiTheme="minorEastAsia" w:hAnsiTheme="minorEastAsia" w:hint="eastAsia"/>
                <w:sz w:val="24"/>
                <w:szCs w:val="24"/>
              </w:rPr>
              <w:t>）</w:t>
            </w:r>
            <w:r w:rsidRPr="003C6818">
              <w:rPr>
                <w:rFonts w:asciiTheme="minorEastAsia" w:hAnsiTheme="minorEastAsia" w:hint="eastAsia"/>
                <w:sz w:val="24"/>
                <w:szCs w:val="24"/>
              </w:rPr>
              <w:t>储能发展前景很好，正在加速之中。</w:t>
            </w:r>
          </w:p>
          <w:p w14:paraId="7BA5AF65" w14:textId="35967AB1" w:rsidR="003C6818" w:rsidRDefault="003C6818" w:rsidP="003C6818">
            <w:pPr>
              <w:pStyle w:val="a7"/>
              <w:spacing w:beforeLines="50" w:before="180" w:line="360" w:lineRule="auto"/>
              <w:ind w:left="764" w:firstLineChars="0" w:firstLine="0"/>
              <w:rPr>
                <w:rFonts w:asciiTheme="minorEastAsia" w:hAnsiTheme="minorEastAsia"/>
                <w:sz w:val="24"/>
                <w:szCs w:val="24"/>
              </w:rPr>
            </w:pPr>
          </w:p>
          <w:p w14:paraId="68EDB762" w14:textId="16435758" w:rsidR="003C6818" w:rsidRDefault="003C6818" w:rsidP="003C6818">
            <w:pPr>
              <w:pStyle w:val="a7"/>
              <w:numPr>
                <w:ilvl w:val="0"/>
                <w:numId w:val="1"/>
              </w:numPr>
              <w:spacing w:beforeLines="50" w:before="180" w:line="360" w:lineRule="auto"/>
              <w:ind w:firstLine="480"/>
              <w:rPr>
                <w:rFonts w:asciiTheme="minorEastAsia" w:hAnsiTheme="minorEastAsia"/>
                <w:sz w:val="24"/>
                <w:szCs w:val="24"/>
              </w:rPr>
            </w:pPr>
            <w:r w:rsidRPr="003C6818">
              <w:rPr>
                <w:rFonts w:asciiTheme="minorEastAsia" w:hAnsiTheme="minorEastAsia" w:hint="eastAsia"/>
                <w:sz w:val="24"/>
                <w:szCs w:val="24"/>
              </w:rPr>
              <w:t>董秘您好，请问公司在固态电池方面进展如何？</w:t>
            </w:r>
          </w:p>
          <w:p w14:paraId="307A7CB9" w14:textId="7F9B15CD" w:rsidR="003C6818" w:rsidRDefault="003D7F71" w:rsidP="003D7F71">
            <w:pPr>
              <w:pStyle w:val="a7"/>
              <w:spacing w:beforeLines="50" w:before="180" w:line="360" w:lineRule="auto"/>
              <w:ind w:left="764" w:firstLineChars="0" w:firstLine="0"/>
              <w:rPr>
                <w:rFonts w:asciiTheme="minorEastAsia" w:hAnsiTheme="minorEastAsia"/>
                <w:sz w:val="24"/>
              </w:rPr>
            </w:pPr>
            <w:r>
              <w:rPr>
                <w:rFonts w:asciiTheme="minorEastAsia" w:hAnsiTheme="minorEastAsia" w:hint="eastAsia"/>
                <w:sz w:val="24"/>
              </w:rPr>
              <w:t>答：</w:t>
            </w:r>
            <w:r w:rsidRPr="003D7F71">
              <w:rPr>
                <w:rFonts w:asciiTheme="minorEastAsia" w:hAnsiTheme="minorEastAsia" w:hint="eastAsia"/>
                <w:sz w:val="24"/>
              </w:rPr>
              <w:t>投资者您好！对于固态电池等前沿技术，公司将持续进行前沿研究和产品研发的投入，密切关注市场需求和前沿技术的发展，继续以研发突破技术</w:t>
            </w:r>
            <w:r w:rsidRPr="003D7F71">
              <w:rPr>
                <w:rFonts w:asciiTheme="minorEastAsia" w:hAnsiTheme="minorEastAsia" w:hint="eastAsia"/>
                <w:sz w:val="24"/>
                <w:szCs w:val="24"/>
              </w:rPr>
              <w:t>壁垒</w:t>
            </w:r>
            <w:r w:rsidRPr="003D7F71">
              <w:rPr>
                <w:rFonts w:asciiTheme="minorEastAsia" w:hAnsiTheme="minorEastAsia" w:hint="eastAsia"/>
                <w:sz w:val="24"/>
              </w:rPr>
              <w:t>，创新驱动领先，多梯次多路径实现新技术商用化，以提高产品的综合竞争力。谢谢！</w:t>
            </w:r>
          </w:p>
          <w:p w14:paraId="2FC9EA4B" w14:textId="77777777" w:rsidR="003C6818" w:rsidRPr="003C6818" w:rsidRDefault="003C6818" w:rsidP="003C6818">
            <w:pPr>
              <w:spacing w:beforeLines="50" w:before="180" w:line="360" w:lineRule="auto"/>
              <w:rPr>
                <w:rFonts w:asciiTheme="minorEastAsia" w:hAnsiTheme="minorEastAsia"/>
                <w:sz w:val="24"/>
              </w:rPr>
            </w:pPr>
          </w:p>
          <w:p w14:paraId="2D7330E9" w14:textId="77777777" w:rsidR="003C6818"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您好，请问宁德时代与塔菲尔新能源的专利诉讼进展如何了？感谢</w:t>
            </w:r>
            <w:r>
              <w:rPr>
                <w:rFonts w:asciiTheme="minorEastAsia" w:hAnsiTheme="minorEastAsia" w:hint="eastAsia"/>
                <w:sz w:val="24"/>
                <w:szCs w:val="24"/>
              </w:rPr>
              <w:t>。</w:t>
            </w:r>
          </w:p>
          <w:p w14:paraId="5B5CAB73"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投资者您好！目前我司针对塔菲尔新能源专利侵权，已分别在福建省高级人民法院与福州中级人民法院提起了诉讼，案件均已得到司法机关受理并正在按照程序进行。谢谢！</w:t>
            </w:r>
          </w:p>
          <w:p w14:paraId="3B0FA216"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7B4C5AFC"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行业降本压力较大，且磷酸铁锂返潮现象出现，市场化下降本诉求毫无疑问在提升，而公司近年来的毛利率和净利率皆承压，后续公司对于自身降本的空间有否进行测算，对于达到测算目标有没有信心</w:t>
            </w:r>
            <w:r>
              <w:rPr>
                <w:rFonts w:asciiTheme="minorEastAsia" w:hAnsiTheme="minorEastAsia" w:hint="eastAsia"/>
                <w:sz w:val="24"/>
                <w:szCs w:val="24"/>
              </w:rPr>
              <w:t>？</w:t>
            </w:r>
          </w:p>
          <w:p w14:paraId="3CB7975E" w14:textId="78B9D588"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w:t>
            </w:r>
            <w:r w:rsidR="00A176CC">
              <w:rPr>
                <w:rFonts w:asciiTheme="minorEastAsia" w:hAnsiTheme="minorEastAsia" w:hint="eastAsia"/>
                <w:sz w:val="24"/>
                <w:szCs w:val="24"/>
              </w:rPr>
              <w:t>者</w:t>
            </w:r>
            <w:r w:rsidRPr="003D7F71">
              <w:rPr>
                <w:rFonts w:asciiTheme="minorEastAsia" w:hAnsiTheme="minorEastAsia" w:hint="eastAsia"/>
                <w:sz w:val="24"/>
                <w:szCs w:val="24"/>
              </w:rPr>
              <w:t>您好，盈利能力是综合竞争力的表现，公司产品的安全可靠性、产品质量稳定性处于行业领先水平，成本上具有日韩等竞争者不具有的规模采购、本地化供应优势。能量密度、充电速度、循环寿命等</w:t>
            </w:r>
            <w:r w:rsidRPr="003D7F71">
              <w:rPr>
                <w:rFonts w:asciiTheme="minorEastAsia" w:hAnsiTheme="minorEastAsia" w:hint="eastAsia"/>
                <w:sz w:val="24"/>
                <w:szCs w:val="24"/>
              </w:rPr>
              <w:lastRenderedPageBreak/>
              <w:t>指标与日韩竞争对手相比具有竞争力，总体具有较高的性价比优势。公司将通过加大研发投入、技术突破、产业链协同、挖掘潜能、降本增效等方式，充分发挥市场龙头优势保持公司盈利和可持续发展能力。</w:t>
            </w:r>
          </w:p>
          <w:p w14:paraId="29118489"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6AE8A5B1"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郑总您好，想跟您请教一下，以期初期末预计负债-质保金余额，销售费用质保金计提推算，2019H1实际发生质保金1.2亿，2019年全年0.6亿，什么原因导致全年减小</w:t>
            </w:r>
            <w:r>
              <w:rPr>
                <w:rFonts w:asciiTheme="minorEastAsia" w:hAnsiTheme="minorEastAsia" w:hint="eastAsia"/>
                <w:sz w:val="24"/>
                <w:szCs w:val="24"/>
              </w:rPr>
              <w:t>？</w:t>
            </w:r>
          </w:p>
          <w:p w14:paraId="09CB3761" w14:textId="06923C5A"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w:t>
            </w:r>
            <w:r w:rsidR="00A176CC">
              <w:rPr>
                <w:rFonts w:asciiTheme="minorEastAsia" w:hAnsiTheme="minorEastAsia" w:hint="eastAsia"/>
                <w:sz w:val="24"/>
                <w:szCs w:val="24"/>
              </w:rPr>
              <w:t>者</w:t>
            </w:r>
            <w:r w:rsidRPr="003D7F71">
              <w:rPr>
                <w:rFonts w:asciiTheme="minorEastAsia" w:hAnsiTheme="minorEastAsia" w:hint="eastAsia"/>
                <w:sz w:val="24"/>
                <w:szCs w:val="24"/>
              </w:rPr>
              <w:t>您好，（1）随着新能源汽车及动力电池市场竞争加剧，客户定制化需求不断增加，对公司的产品公司高度重视产品质量，为了能够给客户提供更为优质的服务与保障，公司逐步建立服务站网点，售后模式较上年进行了改善，公司统一将服务站网点所发生的售后费用作为售后服务费处理，对于日常的售后部门发生的费用归为正常销售费用处理。（2）公司一贯重视产品质量和安全问题，采用了较高的质量和安全标准，在采购、生产和销售各个环节建立了严格的质量管理及风险控制体系，本年未发生过重大产品质量和安全问题，故本年实际售后综合服务费较小。</w:t>
            </w:r>
          </w:p>
          <w:p w14:paraId="7BCEB263"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38B9F4AA"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特斯拉宣称与韩企合作制造动力电池，成本可降4000多，对宁德的冲击如何？网传台资企业已经可以量产固态动力电池，您怎么看？</w:t>
            </w:r>
          </w:p>
          <w:p w14:paraId="2892F567"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投资者您好，马斯克告诉我，特斯拉希望自己做电池，据我了解，他们的技术路线对我们不会有冲击，而且我们在共同探讨如何把电池做得更好，以服</w:t>
            </w:r>
            <w:r w:rsidRPr="003D7F71">
              <w:rPr>
                <w:rFonts w:asciiTheme="minorEastAsia" w:hAnsiTheme="minorEastAsia" w:hint="eastAsia"/>
                <w:sz w:val="24"/>
                <w:szCs w:val="24"/>
              </w:rPr>
              <w:lastRenderedPageBreak/>
              <w:t>务新能源事业。真正的固态电池是需要用金属锂作负极，这样才能提高能量密度，目前车规级的固态电池在能量密度上还不如我们的锂离子电池，我们希望他们更加努力，和我们团队目前搞的真正的全固态电池良性竞争。</w:t>
            </w:r>
          </w:p>
          <w:p w14:paraId="6683B8CE"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4787B233"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董秘您好！宁德的产能扩建大概什么时候能完成？</w:t>
            </w:r>
          </w:p>
          <w:p w14:paraId="1C281A70" w14:textId="3FE590F4"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投资者您好</w:t>
            </w:r>
            <w:r w:rsidR="004C7980">
              <w:rPr>
                <w:rFonts w:asciiTheme="minorEastAsia" w:hAnsiTheme="minorEastAsia" w:hint="eastAsia"/>
                <w:sz w:val="24"/>
                <w:szCs w:val="24"/>
              </w:rPr>
              <w:t>，</w:t>
            </w:r>
            <w:r w:rsidRPr="003D7F71">
              <w:rPr>
                <w:rFonts w:asciiTheme="minorEastAsia" w:hAnsiTheme="minorEastAsia" w:hint="eastAsia"/>
                <w:sz w:val="24"/>
                <w:szCs w:val="24"/>
              </w:rPr>
              <w:t>公司将根据市场需求规划产能建设，公司已布局了五大生产基地（宁德、青海、江苏、四川、欧洲），将在未来几年内陆续投产。谢谢关心！</w:t>
            </w:r>
          </w:p>
          <w:p w14:paraId="3A273DA9"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5200FD7F"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请问潘总，目前宁德时代的磷酸铁锂电池和三元电池是否能通过针刺测试？5系和6系三元电池的CTP方案目前有实际装机的案例吗？</w:t>
            </w:r>
          </w:p>
          <w:p w14:paraId="2B366071" w14:textId="03BA3F2A"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4C7980">
              <w:rPr>
                <w:rFonts w:asciiTheme="minorEastAsia" w:hAnsiTheme="minorEastAsia" w:hint="eastAsia"/>
                <w:sz w:val="24"/>
                <w:szCs w:val="24"/>
              </w:rPr>
              <w:t>投资者您好，</w:t>
            </w:r>
            <w:r w:rsidRPr="003D7F71">
              <w:rPr>
                <w:rFonts w:asciiTheme="minorEastAsia" w:hAnsiTheme="minorEastAsia" w:hint="eastAsia"/>
                <w:sz w:val="24"/>
                <w:szCs w:val="24"/>
              </w:rPr>
              <w:t>三元和铁锂都有可通过针刺测试的产品，CATL有不同特点的产品满足客户的不同需求和应用场景，公司在电芯级别，模组级别，系统级别都有领先的安全特性。</w:t>
            </w:r>
          </w:p>
          <w:p w14:paraId="05283578"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0EDBC27A"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如今动力电池的技术革新日新月异，请问董事长先生公司在未来技术的主流判断和技术贮备情况如何？</w:t>
            </w:r>
          </w:p>
          <w:p w14:paraId="7B2987C3"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投资者您好，电池技术的革新分为结构创新和电化学体系的创新，我们公司两方面都投入了巨大的力量和长时间的研发，根据我们的技术路线，目前的技</w:t>
            </w:r>
            <w:r w:rsidRPr="003D7F71">
              <w:rPr>
                <w:rFonts w:asciiTheme="minorEastAsia" w:hAnsiTheme="minorEastAsia" w:hint="eastAsia"/>
                <w:sz w:val="24"/>
                <w:szCs w:val="24"/>
              </w:rPr>
              <w:lastRenderedPageBreak/>
              <w:t>术储备在10年左右。</w:t>
            </w:r>
          </w:p>
          <w:p w14:paraId="306BCFA2"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4ED17B9D" w14:textId="5D99A972"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AB3F7D">
              <w:rPr>
                <w:rFonts w:asciiTheme="minorEastAsia" w:hAnsiTheme="minorEastAsia" w:hint="eastAsia"/>
                <w:sz w:val="24"/>
                <w:szCs w:val="24"/>
              </w:rPr>
              <w:t>公司近三年 资产减值损失</w:t>
            </w:r>
            <w:r>
              <w:rPr>
                <w:rFonts w:asciiTheme="minorEastAsia" w:hAnsiTheme="minorEastAsia" w:hint="eastAsia"/>
                <w:sz w:val="24"/>
                <w:szCs w:val="24"/>
              </w:rPr>
              <w:t>1,670,005、 974,912、</w:t>
            </w:r>
            <w:r w:rsidRPr="00AB3F7D">
              <w:rPr>
                <w:rFonts w:asciiTheme="minorEastAsia" w:hAnsiTheme="minorEastAsia" w:hint="eastAsia"/>
                <w:sz w:val="24"/>
                <w:szCs w:val="24"/>
              </w:rPr>
              <w:t>244,744</w:t>
            </w:r>
            <w:r>
              <w:rPr>
                <w:rFonts w:asciiTheme="minorEastAsia" w:hAnsiTheme="minorEastAsia" w:hint="eastAsia"/>
                <w:sz w:val="24"/>
                <w:szCs w:val="24"/>
              </w:rPr>
              <w:t>万元</w:t>
            </w:r>
            <w:r w:rsidRPr="00AB3F7D">
              <w:rPr>
                <w:rFonts w:asciiTheme="minorEastAsia" w:hAnsiTheme="minorEastAsia" w:hint="eastAsia"/>
                <w:sz w:val="24"/>
                <w:szCs w:val="24"/>
              </w:rPr>
              <w:t>，占营业收入比</w:t>
            </w:r>
            <w:r>
              <w:rPr>
                <w:rFonts w:asciiTheme="minorEastAsia" w:hAnsiTheme="minorEastAsia" w:hint="eastAsia"/>
                <w:sz w:val="24"/>
                <w:szCs w:val="24"/>
              </w:rPr>
              <w:t>3.6%、3.3%、1.2%，</w:t>
            </w:r>
            <w:r w:rsidRPr="00AB3F7D">
              <w:rPr>
                <w:rFonts w:asciiTheme="minorEastAsia" w:hAnsiTheme="minorEastAsia" w:hint="eastAsia"/>
                <w:sz w:val="24"/>
                <w:szCs w:val="24"/>
              </w:rPr>
              <w:t>无论总额及占营业收入比都在快速上升，能否解释下背景及以后的趋势？及什么才是合理的营业收入占比？</w:t>
            </w:r>
          </w:p>
          <w:p w14:paraId="55802527"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答：投资者</w:t>
            </w:r>
            <w:r w:rsidRPr="00300017">
              <w:rPr>
                <w:rFonts w:asciiTheme="minorEastAsia" w:hAnsiTheme="minorEastAsia" w:hint="eastAsia"/>
                <w:sz w:val="24"/>
                <w:szCs w:val="24"/>
              </w:rPr>
              <w:t>您好，公司一贯以谨慎性的原则进行资产减值计提，后续仍将坚持谨慎计提，确保真实反映公司业绩。</w:t>
            </w:r>
          </w:p>
          <w:p w14:paraId="0C323401"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384769E7"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郑总您好，两个财务问题跟您请教一下：1）公司的维保费用比例一直为2.5%，随着销售规模扩大和历史数据增加，比例是否会调整；2）分季度看，公司的管理费用波动很大，19Q4只有2亿管理费用，环比下滑65%，背后的原因是什么，后续如何做预测。谢谢！</w:t>
            </w:r>
          </w:p>
          <w:p w14:paraId="32617AB5" w14:textId="16A056F8"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w:t>
            </w:r>
            <w:r w:rsidR="00A176CC">
              <w:rPr>
                <w:rFonts w:asciiTheme="minorEastAsia" w:hAnsiTheme="minorEastAsia" w:hint="eastAsia"/>
                <w:sz w:val="24"/>
                <w:szCs w:val="24"/>
              </w:rPr>
              <w:t>者</w:t>
            </w:r>
            <w:r w:rsidRPr="003D7F71">
              <w:rPr>
                <w:rFonts w:asciiTheme="minorEastAsia" w:hAnsiTheme="minorEastAsia" w:hint="eastAsia"/>
                <w:sz w:val="24"/>
                <w:szCs w:val="24"/>
              </w:rPr>
              <w:t>您好，1）公司的产品售后综合服务费一贯按照产品收入的3%计提；2）第四季度公司管理费用明显下降，主要原因是公司持续改善管理和加强费用精细管控，严格按权责发生制原则保证费用及时入账，避免了年底费用大量确认的情况；同时根据2019年行业及企业生产运行情况，费用发生及确认的高峰在前三季度。谢谢关注。</w:t>
            </w:r>
          </w:p>
          <w:p w14:paraId="0C824495"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4B4B1B2E"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抛开生产成本和规模采购优势不谈，就技术方面，公司的动力电池产品与松下，LG等竞争对手相比，是否有优势？麻烦说1~2个具体的点，感谢！</w:t>
            </w:r>
          </w:p>
          <w:p w14:paraId="354DC6E8"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lastRenderedPageBreak/>
              <w:t>答：</w:t>
            </w:r>
            <w:r w:rsidRPr="003D7F71">
              <w:rPr>
                <w:rFonts w:asciiTheme="minorEastAsia" w:hAnsiTheme="minorEastAsia" w:hint="eastAsia"/>
                <w:sz w:val="24"/>
                <w:szCs w:val="24"/>
              </w:rPr>
              <w:t>投资者您好！公司产品的安全可靠性、产品质量稳定性处于行业领先水平，能量密度、充电速度、循环寿命等指标与竞争对手相比具有较强竞争力。谢谢！</w:t>
            </w:r>
          </w:p>
          <w:p w14:paraId="3D5C173A"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6D994AF8" w14:textId="77777777" w:rsidR="003D7F71" w:rsidRDefault="003D7F71" w:rsidP="003D7F71">
            <w:pPr>
              <w:pStyle w:val="a7"/>
              <w:numPr>
                <w:ilvl w:val="0"/>
                <w:numId w:val="1"/>
              </w:numPr>
              <w:spacing w:beforeLines="50" w:before="180" w:line="360" w:lineRule="auto"/>
              <w:ind w:firstLine="480"/>
              <w:rPr>
                <w:rFonts w:asciiTheme="minorEastAsia" w:hAnsiTheme="minorEastAsia"/>
                <w:sz w:val="24"/>
                <w:szCs w:val="24"/>
              </w:rPr>
            </w:pPr>
            <w:r w:rsidRPr="003D7F71">
              <w:rPr>
                <w:rFonts w:asciiTheme="minorEastAsia" w:hAnsiTheme="minorEastAsia" w:hint="eastAsia"/>
                <w:sz w:val="24"/>
                <w:szCs w:val="24"/>
              </w:rPr>
              <w:t>郑总好，请问2019年公司应收账款占营收比重、应收账款周转率是否有增长？对于新能源行业回款较慢的问题，宁德计划如何避免？</w:t>
            </w:r>
          </w:p>
          <w:p w14:paraId="7C3417F0"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3D7F71">
              <w:rPr>
                <w:rFonts w:asciiTheme="minorEastAsia" w:hAnsiTheme="minorEastAsia" w:hint="eastAsia"/>
                <w:sz w:val="24"/>
                <w:szCs w:val="24"/>
              </w:rPr>
              <w:t>投资者您好，公司密切关注应收账款的回收情况，业务上积极采取措施收回。在业务保持快速增长情况下，保证应收账款及时回收。谢谢关注。</w:t>
            </w:r>
          </w:p>
          <w:p w14:paraId="448224ED" w14:textId="77777777" w:rsidR="003D7F71" w:rsidRDefault="003D7F71" w:rsidP="003D7F71">
            <w:pPr>
              <w:pStyle w:val="a7"/>
              <w:spacing w:beforeLines="50" w:before="180" w:line="360" w:lineRule="auto"/>
              <w:ind w:left="764" w:firstLineChars="0" w:firstLine="0"/>
              <w:rPr>
                <w:rFonts w:asciiTheme="minorEastAsia" w:hAnsiTheme="minorEastAsia"/>
                <w:sz w:val="24"/>
                <w:szCs w:val="24"/>
              </w:rPr>
            </w:pPr>
          </w:p>
          <w:p w14:paraId="3B1CCB86" w14:textId="77777777" w:rsidR="003D7F71" w:rsidRDefault="004C7980" w:rsidP="004C7980">
            <w:pPr>
              <w:pStyle w:val="a7"/>
              <w:numPr>
                <w:ilvl w:val="0"/>
                <w:numId w:val="1"/>
              </w:numPr>
              <w:spacing w:beforeLines="50" w:before="180" w:line="360" w:lineRule="auto"/>
              <w:ind w:firstLine="480"/>
              <w:rPr>
                <w:rFonts w:asciiTheme="minorEastAsia" w:hAnsiTheme="minorEastAsia"/>
                <w:sz w:val="24"/>
                <w:szCs w:val="24"/>
              </w:rPr>
            </w:pPr>
            <w:r w:rsidRPr="004C7980">
              <w:rPr>
                <w:rFonts w:asciiTheme="minorEastAsia" w:hAnsiTheme="minorEastAsia" w:hint="eastAsia"/>
                <w:sz w:val="24"/>
                <w:szCs w:val="24"/>
              </w:rPr>
              <w:t>公司的动力电池价格持续下行，这对于电动车行业来说是好事，但对于公司来说，未来会否出现产能增加，但营收与利润不增或微增的可能？</w:t>
            </w:r>
          </w:p>
          <w:p w14:paraId="20CF38E0" w14:textId="63354702" w:rsidR="004C7980" w:rsidRDefault="004C7980"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4C7980">
              <w:rPr>
                <w:rFonts w:asciiTheme="minorEastAsia" w:hAnsiTheme="minorEastAsia" w:hint="eastAsia"/>
                <w:sz w:val="24"/>
                <w:szCs w:val="24"/>
              </w:rPr>
              <w:t>投资</w:t>
            </w:r>
            <w:r w:rsidR="00A176CC">
              <w:rPr>
                <w:rFonts w:asciiTheme="minorEastAsia" w:hAnsiTheme="minorEastAsia" w:hint="eastAsia"/>
                <w:sz w:val="24"/>
                <w:szCs w:val="24"/>
              </w:rPr>
              <w:t>者</w:t>
            </w:r>
            <w:r w:rsidRPr="004C7980">
              <w:rPr>
                <w:rFonts w:asciiTheme="minorEastAsia" w:hAnsiTheme="minorEastAsia" w:hint="eastAsia"/>
                <w:sz w:val="24"/>
                <w:szCs w:val="24"/>
              </w:rPr>
              <w:t>您好，电池长期价格和利润水平主要取决于成本和市场格局。预计随着新能源补贴政策退坡、技术进步等，锂电池价格将会呈现下降的趋势，但降幅会逐渐减缓。未来行业的主要竞争力应体现在产品质量、安全性、研发投入及规模化效益等方面，公司在该等方面均处于行业领先水平。谢谢关注。</w:t>
            </w:r>
          </w:p>
          <w:p w14:paraId="3BA7028C" w14:textId="77777777" w:rsidR="004C7980" w:rsidRDefault="004C7980" w:rsidP="004C7980">
            <w:pPr>
              <w:pStyle w:val="a7"/>
              <w:spacing w:beforeLines="50" w:before="180" w:line="360" w:lineRule="auto"/>
              <w:ind w:left="764" w:firstLineChars="0" w:firstLine="0"/>
              <w:rPr>
                <w:rFonts w:asciiTheme="minorEastAsia" w:hAnsiTheme="minorEastAsia"/>
                <w:sz w:val="24"/>
                <w:szCs w:val="24"/>
              </w:rPr>
            </w:pPr>
          </w:p>
          <w:p w14:paraId="647616D6" w14:textId="77777777" w:rsidR="004C7980" w:rsidRDefault="004C7980" w:rsidP="004C7980">
            <w:pPr>
              <w:pStyle w:val="a7"/>
              <w:numPr>
                <w:ilvl w:val="0"/>
                <w:numId w:val="1"/>
              </w:numPr>
              <w:spacing w:beforeLines="50" w:before="180" w:line="360" w:lineRule="auto"/>
              <w:ind w:firstLine="480"/>
              <w:rPr>
                <w:rFonts w:asciiTheme="minorEastAsia" w:hAnsiTheme="minorEastAsia"/>
                <w:sz w:val="24"/>
                <w:szCs w:val="24"/>
              </w:rPr>
            </w:pPr>
            <w:r w:rsidRPr="004C7980">
              <w:rPr>
                <w:rFonts w:asciiTheme="minorEastAsia" w:hAnsiTheme="minorEastAsia" w:hint="eastAsia"/>
                <w:sz w:val="24"/>
                <w:szCs w:val="24"/>
              </w:rPr>
              <w:t>请问1</w:t>
            </w:r>
            <w:r>
              <w:rPr>
                <w:rFonts w:asciiTheme="minorEastAsia" w:hAnsiTheme="minorEastAsia" w:hint="eastAsia"/>
                <w:sz w:val="24"/>
                <w:szCs w:val="24"/>
              </w:rPr>
              <w:t>）</w:t>
            </w:r>
            <w:r w:rsidRPr="004C7980">
              <w:rPr>
                <w:rFonts w:asciiTheme="minorEastAsia" w:hAnsiTheme="minorEastAsia" w:hint="eastAsia"/>
                <w:sz w:val="24"/>
                <w:szCs w:val="24"/>
              </w:rPr>
              <w:t>储能电池在发电端或供电端的应用方面哪个会更快放量？ 2</w:t>
            </w:r>
            <w:r>
              <w:rPr>
                <w:rFonts w:asciiTheme="minorEastAsia" w:hAnsiTheme="minorEastAsia" w:hint="eastAsia"/>
                <w:sz w:val="24"/>
                <w:szCs w:val="24"/>
              </w:rPr>
              <w:t>）</w:t>
            </w:r>
            <w:r w:rsidRPr="004C7980">
              <w:rPr>
                <w:rFonts w:asciiTheme="minorEastAsia" w:hAnsiTheme="minorEastAsia" w:hint="eastAsia"/>
                <w:sz w:val="24"/>
                <w:szCs w:val="24"/>
              </w:rPr>
              <w:t>公司合作建立快充站是尝试还是公司发展战略的重要一环？3</w:t>
            </w:r>
            <w:r>
              <w:rPr>
                <w:rFonts w:asciiTheme="minorEastAsia" w:hAnsiTheme="minorEastAsia" w:hint="eastAsia"/>
                <w:sz w:val="24"/>
                <w:szCs w:val="24"/>
              </w:rPr>
              <w:t>）</w:t>
            </w:r>
            <w:r w:rsidRPr="004C7980">
              <w:rPr>
                <w:rFonts w:asciiTheme="minorEastAsia" w:hAnsiTheme="minorEastAsia" w:hint="eastAsia"/>
                <w:sz w:val="24"/>
                <w:szCs w:val="24"/>
              </w:rPr>
              <w:t xml:space="preserve"> CTP与比亚迪的刀片电池相比较的话，有优势吗？</w:t>
            </w:r>
          </w:p>
          <w:p w14:paraId="21AA0D29" w14:textId="1DE750CE" w:rsidR="004C7980" w:rsidRDefault="004C7980"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lastRenderedPageBreak/>
              <w:t>答：</w:t>
            </w:r>
            <w:r w:rsidRPr="004C7980">
              <w:rPr>
                <w:rFonts w:asciiTheme="minorEastAsia" w:hAnsiTheme="minorEastAsia" w:hint="eastAsia"/>
                <w:sz w:val="24"/>
                <w:szCs w:val="24"/>
              </w:rPr>
              <w:t>投资者您好，1</w:t>
            </w:r>
            <w:r w:rsidR="00A176CC">
              <w:rPr>
                <w:rFonts w:asciiTheme="minorEastAsia" w:hAnsiTheme="minorEastAsia" w:hint="eastAsia"/>
                <w:sz w:val="24"/>
                <w:szCs w:val="24"/>
              </w:rPr>
              <w:t>）</w:t>
            </w:r>
            <w:r w:rsidRPr="004C7980">
              <w:rPr>
                <w:rFonts w:asciiTheme="minorEastAsia" w:hAnsiTheme="minorEastAsia" w:hint="eastAsia"/>
                <w:sz w:val="24"/>
                <w:szCs w:val="24"/>
              </w:rPr>
              <w:t>储能电池由于各国电网的特点不同，所以有些国家的发电端会发展更快，有些国家的供电端会发展更快，更有经济性；2</w:t>
            </w:r>
            <w:r w:rsidR="00A176CC">
              <w:rPr>
                <w:rFonts w:asciiTheme="minorEastAsia" w:hAnsiTheme="minorEastAsia" w:hint="eastAsia"/>
                <w:sz w:val="24"/>
                <w:szCs w:val="24"/>
              </w:rPr>
              <w:t>）</w:t>
            </w:r>
            <w:r w:rsidRPr="004C7980">
              <w:rPr>
                <w:rFonts w:asciiTheme="minorEastAsia" w:hAnsiTheme="minorEastAsia" w:hint="eastAsia"/>
                <w:sz w:val="24"/>
                <w:szCs w:val="24"/>
              </w:rPr>
              <w:t>快充站是解决消费端电动汽车充电的重要措施，我们公司的“光储充一体化”既能够服务于消费端，又能够通过储能调节峰谷电价，是能源网和交通网联动的枢纽；3</w:t>
            </w:r>
            <w:r w:rsidR="00A176CC">
              <w:rPr>
                <w:rFonts w:asciiTheme="minorEastAsia" w:hAnsiTheme="minorEastAsia" w:hint="eastAsia"/>
                <w:sz w:val="24"/>
                <w:szCs w:val="24"/>
              </w:rPr>
              <w:t>）</w:t>
            </w:r>
            <w:r w:rsidRPr="004C7980">
              <w:rPr>
                <w:rFonts w:asciiTheme="minorEastAsia" w:hAnsiTheme="minorEastAsia" w:hint="eastAsia"/>
                <w:sz w:val="24"/>
                <w:szCs w:val="24"/>
              </w:rPr>
              <w:t>目前据报道的刀片电池是我们2016年量产的CTP结构创新概念中的一种，我们已经选择并量产CTP结构创新里最优的几种，比如CTP-0、CTP-1、CTP-2。</w:t>
            </w:r>
          </w:p>
          <w:p w14:paraId="647F7A8A" w14:textId="77777777" w:rsidR="004C7980" w:rsidRDefault="004C7980" w:rsidP="004C7980">
            <w:pPr>
              <w:pStyle w:val="a7"/>
              <w:spacing w:beforeLines="50" w:before="180" w:line="360" w:lineRule="auto"/>
              <w:ind w:left="764" w:firstLineChars="0" w:firstLine="0"/>
              <w:rPr>
                <w:rFonts w:asciiTheme="minorEastAsia" w:hAnsiTheme="minorEastAsia"/>
                <w:sz w:val="24"/>
                <w:szCs w:val="24"/>
              </w:rPr>
            </w:pPr>
          </w:p>
          <w:p w14:paraId="25C8CB77" w14:textId="77777777" w:rsidR="004C7980" w:rsidRDefault="004C7980" w:rsidP="004C7980">
            <w:pPr>
              <w:pStyle w:val="a7"/>
              <w:numPr>
                <w:ilvl w:val="0"/>
                <w:numId w:val="1"/>
              </w:numPr>
              <w:spacing w:beforeLines="50" w:before="180" w:line="360" w:lineRule="auto"/>
              <w:ind w:firstLine="480"/>
              <w:rPr>
                <w:rFonts w:asciiTheme="minorEastAsia" w:hAnsiTheme="minorEastAsia"/>
                <w:sz w:val="24"/>
                <w:szCs w:val="24"/>
              </w:rPr>
            </w:pPr>
            <w:r w:rsidRPr="004C7980">
              <w:rPr>
                <w:rFonts w:asciiTheme="minorEastAsia" w:hAnsiTheme="minorEastAsia" w:hint="eastAsia"/>
                <w:sz w:val="24"/>
                <w:szCs w:val="24"/>
              </w:rPr>
              <w:t>请问郑总，公司加快设备折旧的速度是基于什么考虑？公司在2019年上半年增加的库存商品中，是否大部分是非标准的、为某些客户定制的产品呢？</w:t>
            </w:r>
          </w:p>
          <w:p w14:paraId="5C497C14" w14:textId="6A685873" w:rsidR="004C7980" w:rsidRDefault="004C7980"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4C7980">
              <w:rPr>
                <w:rFonts w:asciiTheme="minorEastAsia" w:hAnsiTheme="minorEastAsia" w:hint="eastAsia"/>
                <w:sz w:val="24"/>
                <w:szCs w:val="24"/>
              </w:rPr>
              <w:t>投资者您好，1）公司2018年度末对固定资产的使用寿命、预计净残值和折旧方法进行复核。综合行业特点、技术发展、现有设备使用等情况进行了综合评估。经评估，由于新能源汽车技术加速迭代，动力电池产线设备的技术要求发生较大变化，部分基于早期技术开发的动力电池生产设备难以适应新产品生产，其经济寿命低于原有折旧年限。为更加合理反映公司固定资产的实际使用情况，公允、恰当地反映财务状况和经营成果，公司对基于早期技术开发的动力电池生产设备的折旧年限进行变更</w:t>
            </w:r>
            <w:r w:rsidR="00A176CC">
              <w:rPr>
                <w:rFonts w:asciiTheme="minorEastAsia" w:hAnsiTheme="minorEastAsia" w:hint="eastAsia"/>
                <w:sz w:val="24"/>
                <w:szCs w:val="24"/>
              </w:rPr>
              <w:t>；</w:t>
            </w:r>
            <w:r w:rsidRPr="004C7980">
              <w:rPr>
                <w:rFonts w:asciiTheme="minorEastAsia" w:hAnsiTheme="minorEastAsia" w:hint="eastAsia"/>
                <w:sz w:val="24"/>
                <w:szCs w:val="24"/>
              </w:rPr>
              <w:t>2）公司根据客户的需求不同，电芯、模组、电池包三种形态均有销售。对于通用型平台化电芯产品，公司适量生产储备电芯库存以满足客户及时交货的需求及平衡公司产能。谢谢关注。</w:t>
            </w:r>
          </w:p>
          <w:p w14:paraId="75921F31" w14:textId="77777777" w:rsidR="004C7980" w:rsidRDefault="004C7980" w:rsidP="004C7980">
            <w:pPr>
              <w:pStyle w:val="a7"/>
              <w:spacing w:beforeLines="50" w:before="180" w:line="360" w:lineRule="auto"/>
              <w:ind w:left="764" w:firstLineChars="0" w:firstLine="0"/>
              <w:rPr>
                <w:rFonts w:asciiTheme="minorEastAsia" w:hAnsiTheme="minorEastAsia"/>
                <w:sz w:val="24"/>
                <w:szCs w:val="24"/>
              </w:rPr>
            </w:pPr>
          </w:p>
          <w:p w14:paraId="5E34CE0F" w14:textId="77777777" w:rsidR="004C7980" w:rsidRDefault="004C7980" w:rsidP="004C7980">
            <w:pPr>
              <w:pStyle w:val="a7"/>
              <w:numPr>
                <w:ilvl w:val="0"/>
                <w:numId w:val="1"/>
              </w:numPr>
              <w:spacing w:beforeLines="50" w:before="180" w:line="360" w:lineRule="auto"/>
              <w:ind w:firstLine="480"/>
              <w:rPr>
                <w:rFonts w:asciiTheme="minorEastAsia" w:hAnsiTheme="minorEastAsia"/>
                <w:sz w:val="24"/>
                <w:szCs w:val="24"/>
              </w:rPr>
            </w:pPr>
            <w:r w:rsidRPr="004C7980">
              <w:rPr>
                <w:rFonts w:asciiTheme="minorEastAsia" w:hAnsiTheme="minorEastAsia" w:hint="eastAsia"/>
                <w:sz w:val="24"/>
                <w:szCs w:val="24"/>
              </w:rPr>
              <w:t>宁德即将进入国际市场，松下、三星、LG也将进入国内市场，巨头之间将直面竞争。过去，公司在国内的封闭环境下，成为行业巨擘，未来有何优势，可与这些巨头进行竞争？  能否成为类似博世这种供应商巨头呢？</w:t>
            </w:r>
          </w:p>
          <w:p w14:paraId="73B5B165" w14:textId="2586D420" w:rsidR="004C7980" w:rsidRDefault="004C7980"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4C7980">
              <w:rPr>
                <w:rFonts w:asciiTheme="minorEastAsia" w:hAnsiTheme="minorEastAsia" w:hint="eastAsia"/>
                <w:sz w:val="24"/>
                <w:szCs w:val="24"/>
              </w:rPr>
              <w:t>投资者您好，在国际市场，对汽车行业而言，从和客户联合开发产品A、B、C样到量产一般经历36-48个月不等，而客户一般而言在第二样品阶段时开始定点，很多项目的定点竞争已结束，我们已经和松下、三星、LG在国际市场定点的争夺里取得了骄人的成绩。我们和博世是不同的产品，产品在汽车上发挥的作用也是不同的。</w:t>
            </w:r>
          </w:p>
          <w:p w14:paraId="408499BB" w14:textId="6011C82A" w:rsidR="004C7980" w:rsidRDefault="004C7980" w:rsidP="004C7980">
            <w:pPr>
              <w:pStyle w:val="a7"/>
              <w:spacing w:beforeLines="50" w:before="180" w:line="360" w:lineRule="auto"/>
              <w:ind w:left="764" w:firstLineChars="0" w:firstLine="0"/>
              <w:rPr>
                <w:rFonts w:asciiTheme="minorEastAsia" w:hAnsiTheme="minorEastAsia"/>
                <w:sz w:val="24"/>
                <w:szCs w:val="24"/>
              </w:rPr>
            </w:pPr>
          </w:p>
          <w:p w14:paraId="2538DF15" w14:textId="3ECC351D" w:rsidR="004C7980" w:rsidRDefault="004C7980" w:rsidP="004C7980">
            <w:pPr>
              <w:pStyle w:val="a7"/>
              <w:numPr>
                <w:ilvl w:val="0"/>
                <w:numId w:val="1"/>
              </w:numPr>
              <w:spacing w:beforeLines="50" w:before="180" w:line="360" w:lineRule="auto"/>
              <w:ind w:firstLine="480"/>
              <w:rPr>
                <w:rFonts w:asciiTheme="minorEastAsia" w:hAnsiTheme="minorEastAsia"/>
                <w:sz w:val="24"/>
                <w:szCs w:val="24"/>
              </w:rPr>
            </w:pPr>
            <w:r>
              <w:rPr>
                <w:rFonts w:asciiTheme="minorEastAsia" w:hAnsiTheme="minorEastAsia" w:hint="eastAsia"/>
                <w:sz w:val="24"/>
                <w:szCs w:val="24"/>
              </w:rPr>
              <w:t>公</w:t>
            </w:r>
            <w:r w:rsidRPr="004C7980">
              <w:rPr>
                <w:rFonts w:asciiTheme="minorEastAsia" w:hAnsiTheme="minorEastAsia" w:hint="eastAsia"/>
                <w:sz w:val="24"/>
                <w:szCs w:val="24"/>
              </w:rPr>
              <w:t>司去年的毛利率是29%左右，随着市场竞争越来越激烈，未来几年毛利率是否还将进一步下降？</w:t>
            </w:r>
          </w:p>
          <w:p w14:paraId="658FB15C" w14:textId="3C618A25" w:rsidR="004C7980" w:rsidRDefault="004C7980"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4C7980">
              <w:rPr>
                <w:rFonts w:asciiTheme="minorEastAsia" w:hAnsiTheme="minorEastAsia" w:hint="eastAsia"/>
                <w:sz w:val="24"/>
                <w:szCs w:val="24"/>
              </w:rPr>
              <w:t>投资</w:t>
            </w:r>
            <w:r w:rsidR="00A176CC">
              <w:rPr>
                <w:rFonts w:asciiTheme="minorEastAsia" w:hAnsiTheme="minorEastAsia" w:hint="eastAsia"/>
                <w:sz w:val="24"/>
                <w:szCs w:val="24"/>
              </w:rPr>
              <w:t>者</w:t>
            </w:r>
            <w:r w:rsidRPr="004C7980">
              <w:rPr>
                <w:rFonts w:asciiTheme="minorEastAsia" w:hAnsiTheme="minorEastAsia" w:hint="eastAsia"/>
                <w:sz w:val="24"/>
                <w:szCs w:val="24"/>
              </w:rPr>
              <w:t>您好，随着新能源补贴政策退坡、技术进步等，锂电池价格将会有下降的趋势，但降幅会逐渐减缓。公司主要从提高产品性能和能量密度、优化产品设计、改进生产工艺、提高产品良率，实现更高效的自动化生产，与产业链达成深度合作等方式降低生产成本和原材料成本。公司产品价格持续下降的情况下，仍然保持了较高的毛利率，2019年毛利率29%。公司坚持以产品差异化赢得市场，坚信为客户提供优质的产品能够获得合理的利润。谢谢关注。</w:t>
            </w:r>
          </w:p>
          <w:p w14:paraId="1497F3E2" w14:textId="77777777" w:rsidR="004C7980" w:rsidRDefault="004C7980" w:rsidP="004C7980">
            <w:pPr>
              <w:pStyle w:val="a7"/>
              <w:spacing w:beforeLines="50" w:before="180" w:line="360" w:lineRule="auto"/>
              <w:ind w:left="764" w:firstLineChars="0" w:firstLine="0"/>
              <w:rPr>
                <w:rFonts w:asciiTheme="minorEastAsia" w:hAnsiTheme="minorEastAsia"/>
                <w:sz w:val="24"/>
                <w:szCs w:val="24"/>
              </w:rPr>
            </w:pPr>
          </w:p>
          <w:p w14:paraId="7E31A223" w14:textId="6B0650F4" w:rsidR="004C7980" w:rsidRDefault="004C7980" w:rsidP="004C7980">
            <w:pPr>
              <w:pStyle w:val="a7"/>
              <w:numPr>
                <w:ilvl w:val="0"/>
                <w:numId w:val="1"/>
              </w:numPr>
              <w:spacing w:beforeLines="50" w:before="180" w:line="360" w:lineRule="auto"/>
              <w:ind w:firstLine="480"/>
              <w:rPr>
                <w:rFonts w:asciiTheme="minorEastAsia" w:hAnsiTheme="minorEastAsia"/>
                <w:sz w:val="24"/>
                <w:szCs w:val="24"/>
              </w:rPr>
            </w:pPr>
            <w:r w:rsidRPr="004C7980">
              <w:rPr>
                <w:rFonts w:asciiTheme="minorEastAsia" w:hAnsiTheme="minorEastAsia" w:hint="eastAsia"/>
                <w:sz w:val="24"/>
                <w:szCs w:val="24"/>
              </w:rPr>
              <w:t>公司的三元和LG的三元最大的差别在哪里</w:t>
            </w:r>
            <w:r w:rsidR="00B562EE">
              <w:rPr>
                <w:rFonts w:asciiTheme="minorEastAsia" w:hAnsiTheme="minorEastAsia" w:hint="eastAsia"/>
                <w:sz w:val="24"/>
                <w:szCs w:val="24"/>
              </w:rPr>
              <w:t>？</w:t>
            </w:r>
            <w:r w:rsidRPr="004C7980">
              <w:rPr>
                <w:rFonts w:asciiTheme="minorEastAsia" w:hAnsiTheme="minorEastAsia" w:hint="eastAsia"/>
                <w:sz w:val="24"/>
                <w:szCs w:val="24"/>
              </w:rPr>
              <w:t>为</w:t>
            </w:r>
            <w:r w:rsidRPr="004C7980">
              <w:rPr>
                <w:rFonts w:asciiTheme="minorEastAsia" w:hAnsiTheme="minorEastAsia" w:hint="eastAsia"/>
                <w:sz w:val="24"/>
                <w:szCs w:val="24"/>
              </w:rPr>
              <w:lastRenderedPageBreak/>
              <w:t>啥特斯拉找的LG</w:t>
            </w:r>
            <w:r>
              <w:rPr>
                <w:rFonts w:asciiTheme="minorEastAsia" w:hAnsiTheme="minorEastAsia" w:hint="eastAsia"/>
                <w:sz w:val="24"/>
                <w:szCs w:val="24"/>
              </w:rPr>
              <w:t>？</w:t>
            </w:r>
          </w:p>
          <w:p w14:paraId="5006FBFA" w14:textId="77777777" w:rsidR="004C7980" w:rsidRDefault="00E9676B" w:rsidP="004C7980">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投资者您好！根据公司与特斯拉签订的协议，特斯拉将向公司采购锂离子动力电池，期限为2020年7月1日至2022年6月30日，具体的采购情况特斯拉会根据自身需求以订单方式确定。详情请参见公司公告。</w:t>
            </w:r>
          </w:p>
          <w:p w14:paraId="05F5F7A6" w14:textId="77777777" w:rsidR="00E9676B" w:rsidRDefault="00E9676B" w:rsidP="004C7980">
            <w:pPr>
              <w:pStyle w:val="a7"/>
              <w:spacing w:beforeLines="50" w:before="180" w:line="360" w:lineRule="auto"/>
              <w:ind w:left="764" w:firstLineChars="0" w:firstLine="0"/>
              <w:rPr>
                <w:rFonts w:asciiTheme="minorEastAsia" w:hAnsiTheme="minorEastAsia"/>
                <w:sz w:val="24"/>
                <w:szCs w:val="24"/>
              </w:rPr>
            </w:pPr>
          </w:p>
          <w:p w14:paraId="3B9657B3" w14:textId="6C5C98F9"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请介绍一下即将对接特斯拉哪些车型</w:t>
            </w:r>
            <w:r w:rsidR="00B562EE">
              <w:rPr>
                <w:rFonts w:asciiTheme="minorEastAsia" w:hAnsiTheme="minorEastAsia" w:hint="eastAsia"/>
                <w:sz w:val="24"/>
                <w:szCs w:val="24"/>
              </w:rPr>
              <w:t>，</w:t>
            </w:r>
            <w:r w:rsidRPr="00E9676B">
              <w:rPr>
                <w:rFonts w:asciiTheme="minorEastAsia" w:hAnsiTheme="minorEastAsia" w:hint="eastAsia"/>
                <w:sz w:val="24"/>
                <w:szCs w:val="24"/>
              </w:rPr>
              <w:t>谢谢</w:t>
            </w:r>
            <w:r>
              <w:rPr>
                <w:rFonts w:asciiTheme="minorEastAsia" w:hAnsiTheme="minorEastAsia" w:hint="eastAsia"/>
                <w:sz w:val="24"/>
                <w:szCs w:val="24"/>
              </w:rPr>
              <w:t>。</w:t>
            </w:r>
          </w:p>
          <w:p w14:paraId="156B16C2"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投资者您好！特斯拉将向公司采购锂离子动力电池，期限为2020年7月1日至2022年6月30日，具体的采购情况特斯拉会根据自身需求以订单方式确定。谢谢。</w:t>
            </w:r>
          </w:p>
          <w:p w14:paraId="77EC595C"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635257CA"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请问未来预计负债中的质保费用会冲回吗</w:t>
            </w:r>
            <w:r>
              <w:rPr>
                <w:rFonts w:asciiTheme="minorEastAsia" w:hAnsiTheme="minorEastAsia" w:hint="eastAsia"/>
                <w:sz w:val="24"/>
                <w:szCs w:val="24"/>
              </w:rPr>
              <w:t>？</w:t>
            </w:r>
          </w:p>
          <w:p w14:paraId="1FC71FBD" w14:textId="112C9CCD"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w:t>
            </w:r>
            <w:r w:rsidR="00A176CC">
              <w:rPr>
                <w:rFonts w:asciiTheme="minorEastAsia" w:hAnsiTheme="minorEastAsia" w:hint="eastAsia"/>
                <w:sz w:val="24"/>
                <w:szCs w:val="24"/>
              </w:rPr>
              <w:t>者</w:t>
            </w:r>
            <w:r w:rsidRPr="00E9676B">
              <w:rPr>
                <w:rFonts w:asciiTheme="minorEastAsia" w:hAnsiTheme="minorEastAsia" w:hint="eastAsia"/>
                <w:sz w:val="24"/>
                <w:szCs w:val="24"/>
              </w:rPr>
              <w:t>您好，公司按照质保协议为售出产品提供质保服务并合理计提质保费用，在质保期到期后，对于未使用完的质保费用将冲回。谢谢关注。</w:t>
            </w:r>
          </w:p>
          <w:p w14:paraId="2EC67F3A"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3E173113"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曾总您好！最近有看到公司已经研发出的船舶电池，相关产品已经投产下水。公司未来的发展方向上，在电动时代的路线上，船舶类的发展空间将会有多大？</w:t>
            </w:r>
          </w:p>
          <w:p w14:paraId="3984E13F"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sidRPr="00E9676B">
              <w:rPr>
                <w:rFonts w:asciiTheme="minorEastAsia" w:hAnsiTheme="minorEastAsia" w:hint="eastAsia"/>
                <w:sz w:val="24"/>
                <w:szCs w:val="24"/>
              </w:rPr>
              <w:t>答：投资者您好，船舶产品分为几类，民用产品上分为内河、湖泊、近海用船以及大型远洋用船，目前内河、湖泊、近海用船不管在技术上和经济效益上，我们的电动化解决方案都极具竞争力，在远洋上，我们</w:t>
            </w:r>
            <w:r w:rsidRPr="00E9676B">
              <w:rPr>
                <w:rFonts w:asciiTheme="minorEastAsia" w:hAnsiTheme="minorEastAsia" w:hint="eastAsia"/>
                <w:sz w:val="24"/>
                <w:szCs w:val="24"/>
              </w:rPr>
              <w:lastRenderedPageBreak/>
              <w:t>的混合动力的解决方案也很有竞争力，深海01是我们在和相关船舶设计院及船级社在统筹规</w:t>
            </w:r>
            <w:r>
              <w:rPr>
                <w:rFonts w:asciiTheme="minorEastAsia" w:hAnsiTheme="minorEastAsia" w:hint="eastAsia"/>
                <w:sz w:val="24"/>
                <w:szCs w:val="24"/>
              </w:rPr>
              <w:t>划标准的情况下第一艘下海的船，市场潜力巨大，产品进入门槛也较高</w:t>
            </w:r>
            <w:r w:rsidRPr="00E9676B">
              <w:rPr>
                <w:rFonts w:asciiTheme="minorEastAsia" w:hAnsiTheme="minorEastAsia" w:hint="eastAsia"/>
                <w:sz w:val="24"/>
                <w:szCs w:val="24"/>
              </w:rPr>
              <w:t>。</w:t>
            </w:r>
          </w:p>
          <w:p w14:paraId="510BEAD6"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03D1C141"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公司和特斯拉的合作是只针对国内市场，还是全球市场？</w:t>
            </w:r>
          </w:p>
          <w:p w14:paraId="50678CC1"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投资者您好！公司与特斯拉的合作不局限于国内，谢谢。</w:t>
            </w:r>
          </w:p>
          <w:p w14:paraId="719D5FF2"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5DF21FAA"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和特斯拉的合作预计能给公司带来多少收入？动力电池供货会在什么时候开始？</w:t>
            </w:r>
          </w:p>
          <w:p w14:paraId="434E48A1" w14:textId="2A593D54"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w:t>
            </w:r>
            <w:r w:rsidR="00A176CC">
              <w:rPr>
                <w:rFonts w:asciiTheme="minorEastAsia" w:hAnsiTheme="minorEastAsia" w:hint="eastAsia"/>
                <w:sz w:val="24"/>
                <w:szCs w:val="24"/>
              </w:rPr>
              <w:t>者</w:t>
            </w:r>
            <w:r w:rsidRPr="00E9676B">
              <w:rPr>
                <w:rFonts w:asciiTheme="minorEastAsia" w:hAnsiTheme="minorEastAsia" w:hint="eastAsia"/>
                <w:sz w:val="24"/>
                <w:szCs w:val="24"/>
              </w:rPr>
              <w:t>您好，公司预计将在下半年供货特斯拉动力电池，谢谢关注。</w:t>
            </w:r>
          </w:p>
          <w:p w14:paraId="78CA9826"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521049ED"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请问公司各位管理层，如何看待特斯拉自建电池厂的影响？如何看待整车厂未来自建电池厂的影响？公司未来的定位及战略方向会在何处？</w:t>
            </w:r>
          </w:p>
          <w:p w14:paraId="28EBA423"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我们始终相信专业分工的优势，动力电池的研发和生产所牵涉的技术，人才和经验积累与整车研发制造差异很大，我们坚信最终CATL的长期专注，创新能力，制造经验和规模带来的产品品质，成本优势和服务在全球范围上会越来越凸显，当然在这个过程中整车厂也会做各种尝试，包括可能自建部分的尝试，我们不抵触也不担心，做好自己的事，电动车产业是个长期的发展。</w:t>
            </w:r>
          </w:p>
          <w:p w14:paraId="307E5CF7"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47CDAC90"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请教一下目前疫情对公司的实际影响怎么样？目前年内，下游客户排产需求如何，是否有客户近期出现订单减少或增加情况</w:t>
            </w:r>
            <w:r>
              <w:rPr>
                <w:rFonts w:asciiTheme="minorEastAsia" w:hAnsiTheme="minorEastAsia" w:hint="eastAsia"/>
                <w:sz w:val="24"/>
                <w:szCs w:val="24"/>
              </w:rPr>
              <w:t>？</w:t>
            </w:r>
          </w:p>
          <w:p w14:paraId="58C599F3" w14:textId="38C78070"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w:t>
            </w:r>
            <w:r w:rsidR="00A176CC">
              <w:rPr>
                <w:rFonts w:asciiTheme="minorEastAsia" w:hAnsiTheme="minorEastAsia" w:hint="eastAsia"/>
                <w:sz w:val="24"/>
                <w:szCs w:val="24"/>
              </w:rPr>
              <w:t>者</w:t>
            </w:r>
            <w:r w:rsidRPr="00E9676B">
              <w:rPr>
                <w:rFonts w:asciiTheme="minorEastAsia" w:hAnsiTheme="minorEastAsia" w:hint="eastAsia"/>
                <w:sz w:val="24"/>
                <w:szCs w:val="24"/>
              </w:rPr>
              <w:t>您好，公司将密切关注疫情进展情况并通过开展产业协作、开源节流、降本增效、合理控制费用等积极措施，降低疫情和市场波动对公司的影响。由于疫情爆发人们对环境保护意识大幅提升，对新能源产业发展反而有一定的促进作用。谢谢关注。</w:t>
            </w:r>
          </w:p>
          <w:p w14:paraId="3A692D78"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63BCBBD9"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与上海特斯拉的供货合同签订了吗</w:t>
            </w:r>
            <w:r>
              <w:rPr>
                <w:rFonts w:asciiTheme="minorEastAsia" w:hAnsiTheme="minorEastAsia" w:hint="eastAsia"/>
                <w:sz w:val="24"/>
                <w:szCs w:val="24"/>
              </w:rPr>
              <w:t>？</w:t>
            </w:r>
          </w:p>
          <w:p w14:paraId="79E21370"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投资者您好，公司已于2020年2月3日在巨潮资讯网披露了《关于公司与特斯拉开展业务合作的公告》（公告编号：2020-002），具体合作信息请以公司公告为准，谢谢。</w:t>
            </w:r>
          </w:p>
          <w:p w14:paraId="330106D6"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6674CCE1"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宁德时代的电池成本和竞争对手，松下以及LG相比是否有竞争力？看到网上的某些文章说，宁德时代的三元动力电池，比松下贵20%以上。</w:t>
            </w:r>
          </w:p>
          <w:p w14:paraId="7162DC94" w14:textId="7301464D"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答：投资者您好，</w:t>
            </w:r>
            <w:r w:rsidRPr="00E9676B">
              <w:rPr>
                <w:rFonts w:asciiTheme="minorEastAsia" w:hAnsiTheme="minorEastAsia" w:hint="eastAsia"/>
                <w:sz w:val="24"/>
                <w:szCs w:val="24"/>
              </w:rPr>
              <w:t>CATL在材料开发，电芯和系统设计上通过科技和创新实现降本的能力在全球具有明显优势，</w:t>
            </w:r>
            <w:r w:rsidR="008A3A8B">
              <w:rPr>
                <w:rFonts w:asciiTheme="minorEastAsia" w:hAnsiTheme="minorEastAsia" w:hint="eastAsia"/>
                <w:sz w:val="24"/>
                <w:szCs w:val="24"/>
              </w:rPr>
              <w:t>不存在</w:t>
            </w:r>
            <w:r w:rsidRPr="00E9676B">
              <w:rPr>
                <w:rFonts w:asciiTheme="minorEastAsia" w:hAnsiTheme="minorEastAsia" w:hint="eastAsia"/>
                <w:sz w:val="24"/>
                <w:szCs w:val="24"/>
              </w:rPr>
              <w:t>三元成本比松下贵20%</w:t>
            </w:r>
            <w:r w:rsidR="008A3A8B">
              <w:rPr>
                <w:rFonts w:asciiTheme="minorEastAsia" w:hAnsiTheme="minorEastAsia" w:hint="eastAsia"/>
                <w:sz w:val="24"/>
                <w:szCs w:val="24"/>
              </w:rPr>
              <w:t>的情形</w:t>
            </w:r>
            <w:r w:rsidRPr="00E9676B">
              <w:rPr>
                <w:rFonts w:asciiTheme="minorEastAsia" w:hAnsiTheme="minorEastAsia" w:hint="eastAsia"/>
                <w:sz w:val="24"/>
                <w:szCs w:val="24"/>
              </w:rPr>
              <w:t>。</w:t>
            </w:r>
          </w:p>
          <w:p w14:paraId="2730773E"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7C8ABC00"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尊敬的董事长曾先生，请问如何看待及应对自动驾驶发展对公司的影响？类华为汽车生态圈作为能源提</w:t>
            </w:r>
            <w:r w:rsidRPr="00E9676B">
              <w:rPr>
                <w:rFonts w:asciiTheme="minorEastAsia" w:hAnsiTheme="minorEastAsia" w:hint="eastAsia"/>
                <w:sz w:val="24"/>
                <w:szCs w:val="24"/>
              </w:rPr>
              <w:lastRenderedPageBreak/>
              <w:t>供商有无粘合度？</w:t>
            </w:r>
          </w:p>
          <w:p w14:paraId="51DA1CFC"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自动驾驶的特性完全和电动汽车融合一体，所以自动驾驶也是推动汽车电动化的最主要动力之一。华为希望成为电动汽车智能化的一个主要贡献者，我们是汽车电动化的主要贡献者之一，我们和海外汽车公司电动化上的合作非常紧密，海外汽车公司也有海外智能化合作的伙伴。在中国，我们和华为有深入合作，共同推动中国的汽车电动化、智能化。</w:t>
            </w:r>
          </w:p>
          <w:p w14:paraId="50D6823B"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0A6E193E"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Pr>
                <w:rFonts w:asciiTheme="minorEastAsia" w:hAnsiTheme="minorEastAsia" w:hint="eastAsia"/>
                <w:sz w:val="24"/>
                <w:szCs w:val="24"/>
              </w:rPr>
              <w:t>郑</w:t>
            </w:r>
            <w:r w:rsidRPr="00E9676B">
              <w:rPr>
                <w:rFonts w:asciiTheme="minorEastAsia" w:hAnsiTheme="minorEastAsia" w:hint="eastAsia"/>
                <w:sz w:val="24"/>
                <w:szCs w:val="24"/>
              </w:rPr>
              <w:t>总，您好。公司在2019年新设了较多新的子公司，请介绍一下这些子公司主要承担的职能以及对公司业绩的影响。同时，2019年还处置了一家房地产公司，请介绍一下原因以及这家房地产公司之前的业务情况以及对公司的影响。</w:t>
            </w:r>
          </w:p>
          <w:p w14:paraId="7859F2DB" w14:textId="0E769182" w:rsidR="00E9676B" w:rsidRPr="00427B31" w:rsidRDefault="00E9676B" w:rsidP="00427B3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w:t>
            </w:r>
            <w:r w:rsidR="00A176CC">
              <w:rPr>
                <w:rFonts w:asciiTheme="minorEastAsia" w:hAnsiTheme="minorEastAsia" w:hint="eastAsia"/>
                <w:sz w:val="24"/>
                <w:szCs w:val="24"/>
              </w:rPr>
              <w:t>者</w:t>
            </w:r>
            <w:r w:rsidRPr="00E9676B">
              <w:rPr>
                <w:rFonts w:asciiTheme="minorEastAsia" w:hAnsiTheme="minorEastAsia" w:hint="eastAsia"/>
                <w:sz w:val="24"/>
                <w:szCs w:val="24"/>
              </w:rPr>
              <w:t>您好，公司建立了从矿产-原材料-电芯-电池包-回收利用的闭环产业链布局。</w:t>
            </w:r>
            <w:r w:rsidRPr="00427B31">
              <w:rPr>
                <w:rFonts w:asciiTheme="minorEastAsia" w:hAnsiTheme="minorEastAsia" w:hint="eastAsia"/>
                <w:sz w:val="24"/>
                <w:szCs w:val="24"/>
              </w:rPr>
              <w:t>1）上游资源：通过股权投资、采购长单等方式，在锂、镍、钴等上游金属资源及加工领域不断加大布局</w:t>
            </w:r>
            <w:r w:rsidR="00427B31">
              <w:rPr>
                <w:rFonts w:asciiTheme="minorEastAsia" w:hAnsiTheme="minorEastAsia" w:hint="eastAsia"/>
                <w:sz w:val="24"/>
                <w:szCs w:val="24"/>
              </w:rPr>
              <w:t>；</w:t>
            </w:r>
            <w:r w:rsidRPr="00427B31">
              <w:rPr>
                <w:rFonts w:asciiTheme="minorEastAsia" w:hAnsiTheme="minorEastAsia" w:hint="eastAsia"/>
                <w:sz w:val="24"/>
                <w:szCs w:val="24"/>
              </w:rPr>
              <w:t>2）中游材料：公司将通过宁德邦普及公司屏南工厂，增加在关键正极材料领域的投资建设，以保障原材料的供应和品质</w:t>
            </w:r>
            <w:r w:rsidR="00427B31">
              <w:rPr>
                <w:rFonts w:asciiTheme="minorEastAsia" w:hAnsiTheme="minorEastAsia" w:hint="eastAsia"/>
                <w:sz w:val="24"/>
                <w:szCs w:val="24"/>
              </w:rPr>
              <w:t>；</w:t>
            </w:r>
            <w:r w:rsidRPr="00427B31">
              <w:rPr>
                <w:rFonts w:asciiTheme="minorEastAsia" w:hAnsiTheme="minorEastAsia" w:hint="eastAsia"/>
                <w:sz w:val="24"/>
                <w:szCs w:val="24"/>
              </w:rPr>
              <w:t>3）电池应用：公司持续加大投入非动力市场，并成立了专项事业部开展业务。布局充电、换电、储能网络，与车企合资建厂</w:t>
            </w:r>
            <w:r w:rsidR="00427B31">
              <w:rPr>
                <w:rFonts w:asciiTheme="minorEastAsia" w:hAnsiTheme="minorEastAsia" w:hint="eastAsia"/>
                <w:sz w:val="24"/>
                <w:szCs w:val="24"/>
              </w:rPr>
              <w:t>；</w:t>
            </w:r>
            <w:r w:rsidRPr="00427B31">
              <w:rPr>
                <w:rFonts w:asciiTheme="minorEastAsia" w:hAnsiTheme="minorEastAsia" w:hint="eastAsia"/>
                <w:sz w:val="24"/>
                <w:szCs w:val="24"/>
              </w:rPr>
              <w:t>4）电池回收：公司将通过加大国内回收能力建设、启动动力电池回收网点铺设、在海外投资设立回收利用基地，加速推进电池回收业务的布局。谢谢关注。</w:t>
            </w:r>
          </w:p>
          <w:p w14:paraId="4C0B1CE0"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54957FF7"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公司与特拉斯上海什么时候正式合作提供电池？我担心特拉斯自主生产的电池不仅供自用，而且还会抢占宁德时代贵公司的市场</w:t>
            </w:r>
            <w:r>
              <w:rPr>
                <w:rFonts w:asciiTheme="minorEastAsia" w:hAnsiTheme="minorEastAsia" w:hint="eastAsia"/>
                <w:sz w:val="24"/>
                <w:szCs w:val="24"/>
              </w:rPr>
              <w:t>。</w:t>
            </w:r>
          </w:p>
          <w:p w14:paraId="7D51EE54"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公司于2020年2月3日披露了《关于公司与特斯拉开展业务合作的公告》（公告编号：2020-002），根据协议约定，特斯拉将向公司采购锂离子动力电池，期限为2020年7月1日至2022年6月30日，具体的采购情况特斯拉会根据自身需求以订单方式确定，详情请参见公司公告，谢谢。</w:t>
            </w:r>
          </w:p>
          <w:p w14:paraId="2A6756DF"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50168FB8" w14:textId="6C6BB8A6"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请问2019年公司40GWh的动力电池销量中，公司自己PACK的比例是多少？</w:t>
            </w:r>
          </w:p>
          <w:p w14:paraId="074B9CAB" w14:textId="37657DDF"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w:t>
            </w:r>
            <w:r w:rsidR="00A176CC">
              <w:rPr>
                <w:rFonts w:asciiTheme="minorEastAsia" w:hAnsiTheme="minorEastAsia" w:hint="eastAsia"/>
                <w:sz w:val="24"/>
                <w:szCs w:val="24"/>
              </w:rPr>
              <w:t>者</w:t>
            </w:r>
            <w:r w:rsidRPr="00E9676B">
              <w:rPr>
                <w:rFonts w:asciiTheme="minorEastAsia" w:hAnsiTheme="minorEastAsia" w:hint="eastAsia"/>
                <w:sz w:val="24"/>
                <w:szCs w:val="24"/>
              </w:rPr>
              <w:t>您好，公司的动力电池产品按产品形态不同可分为电芯、模组和电池包。一定数量的电芯可组成模组，并进一步装配成套为电池包，公司根据客户的需求不同，电芯、模组、电池包三种形态均有销售。谢谢关注。</w:t>
            </w:r>
          </w:p>
          <w:p w14:paraId="0CED478C"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16C62CA7" w14:textId="77777777" w:rsidR="00E9676B" w:rsidRDefault="00E9676B" w:rsidP="00E9676B">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宁德时代，扩产能已经在投产了吗？</w:t>
            </w:r>
          </w:p>
          <w:p w14:paraId="61664FE6"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E9676B">
              <w:rPr>
                <w:rFonts w:asciiTheme="minorEastAsia" w:hAnsiTheme="minorEastAsia" w:hint="eastAsia"/>
                <w:sz w:val="24"/>
                <w:szCs w:val="24"/>
              </w:rPr>
              <w:t>投资者您好，2019年公司电池系统产能为53.00GWh，在建产能22.2GWh，谢谢。</w:t>
            </w:r>
          </w:p>
          <w:p w14:paraId="4606DD60" w14:textId="77777777" w:rsidR="00E9676B" w:rsidRDefault="00E9676B" w:rsidP="00E9676B">
            <w:pPr>
              <w:pStyle w:val="a7"/>
              <w:spacing w:beforeLines="50" w:before="180" w:line="360" w:lineRule="auto"/>
              <w:ind w:left="764" w:firstLineChars="0" w:firstLine="0"/>
              <w:rPr>
                <w:rFonts w:asciiTheme="minorEastAsia" w:hAnsiTheme="minorEastAsia"/>
                <w:sz w:val="24"/>
                <w:szCs w:val="24"/>
              </w:rPr>
            </w:pPr>
          </w:p>
          <w:p w14:paraId="565C64B4" w14:textId="77777777" w:rsidR="00E9676B" w:rsidRDefault="00E9676B" w:rsidP="00C93324">
            <w:pPr>
              <w:pStyle w:val="a7"/>
              <w:numPr>
                <w:ilvl w:val="0"/>
                <w:numId w:val="1"/>
              </w:numPr>
              <w:spacing w:beforeLines="50" w:before="180" w:line="360" w:lineRule="auto"/>
              <w:ind w:firstLine="480"/>
              <w:rPr>
                <w:rFonts w:asciiTheme="minorEastAsia" w:hAnsiTheme="minorEastAsia"/>
                <w:sz w:val="24"/>
                <w:szCs w:val="24"/>
              </w:rPr>
            </w:pPr>
            <w:r w:rsidRPr="00E9676B">
              <w:rPr>
                <w:rFonts w:asciiTheme="minorEastAsia" w:hAnsiTheme="minorEastAsia" w:hint="eastAsia"/>
                <w:sz w:val="24"/>
                <w:szCs w:val="24"/>
              </w:rPr>
              <w:t>1</w:t>
            </w:r>
            <w:r w:rsidR="00C93324">
              <w:rPr>
                <w:rFonts w:asciiTheme="minorEastAsia" w:hAnsiTheme="minorEastAsia" w:hint="eastAsia"/>
                <w:sz w:val="24"/>
                <w:szCs w:val="24"/>
              </w:rPr>
              <w:t>）</w:t>
            </w:r>
            <w:r w:rsidRPr="00E9676B">
              <w:rPr>
                <w:rFonts w:asciiTheme="minorEastAsia" w:hAnsiTheme="minorEastAsia" w:hint="eastAsia"/>
                <w:sz w:val="24"/>
                <w:szCs w:val="24"/>
              </w:rPr>
              <w:t>特斯拉提出了无“钴”电池的方向，除了磷酸铁锂公司是否有自己的“无钴”电池技术储备，当前处</w:t>
            </w:r>
            <w:r w:rsidRPr="00E9676B">
              <w:rPr>
                <w:rFonts w:asciiTheme="minorEastAsia" w:hAnsiTheme="minorEastAsia" w:hint="eastAsia"/>
                <w:sz w:val="24"/>
                <w:szCs w:val="24"/>
              </w:rPr>
              <w:lastRenderedPageBreak/>
              <w:t>于研发的什么阶段？</w:t>
            </w:r>
            <w:r w:rsidRPr="00C93324">
              <w:rPr>
                <w:rFonts w:asciiTheme="minorEastAsia" w:hAnsiTheme="minorEastAsia" w:hint="eastAsia"/>
                <w:sz w:val="24"/>
                <w:szCs w:val="24"/>
              </w:rPr>
              <w:t>2</w:t>
            </w:r>
            <w:r w:rsidR="00C93324">
              <w:rPr>
                <w:rFonts w:asciiTheme="minorEastAsia" w:hAnsiTheme="minorEastAsia" w:hint="eastAsia"/>
                <w:sz w:val="24"/>
                <w:szCs w:val="24"/>
              </w:rPr>
              <w:t>）</w:t>
            </w:r>
            <w:r w:rsidRPr="00C93324">
              <w:rPr>
                <w:rFonts w:asciiTheme="minorEastAsia" w:hAnsiTheme="minorEastAsia" w:hint="eastAsia"/>
                <w:sz w:val="24"/>
                <w:szCs w:val="24"/>
              </w:rPr>
              <w:t>大众即将投产MEB平台，未来将会在电动车市场中占据相当份额，公司是否与大众就MEB平台供货有明确的计划或协议？3</w:t>
            </w:r>
            <w:r w:rsidR="00C93324">
              <w:rPr>
                <w:rFonts w:asciiTheme="minorEastAsia" w:hAnsiTheme="minorEastAsia" w:hint="eastAsia"/>
                <w:sz w:val="24"/>
                <w:szCs w:val="24"/>
              </w:rPr>
              <w:t>）</w:t>
            </w:r>
            <w:r w:rsidRPr="00C93324">
              <w:rPr>
                <w:rFonts w:asciiTheme="minorEastAsia" w:hAnsiTheme="minorEastAsia" w:hint="eastAsia"/>
                <w:sz w:val="24"/>
                <w:szCs w:val="24"/>
              </w:rPr>
              <w:t>一季度LG通过绑定特斯拉站上全球市场份额第一的宝座。LG当前在产能规模，大客户关系上和公司已经形成全球竞争关系，公司是否有明确的战略和具体的计划应对和LG的全球竞争？</w:t>
            </w:r>
          </w:p>
          <w:p w14:paraId="0D5AD717" w14:textId="0F99D756" w:rsidR="00C93324" w:rsidRDefault="00C93324" w:rsidP="00C93324">
            <w:pPr>
              <w:pStyle w:val="a7"/>
              <w:spacing w:beforeLines="50" w:before="180" w:line="360" w:lineRule="auto"/>
              <w:ind w:left="764" w:firstLineChars="0" w:firstLine="0"/>
              <w:rPr>
                <w:rFonts w:asciiTheme="minorEastAsia" w:hAnsiTheme="minorEastAsia"/>
                <w:sz w:val="24"/>
              </w:rPr>
            </w:pPr>
            <w:r>
              <w:rPr>
                <w:rFonts w:asciiTheme="minorEastAsia" w:hAnsiTheme="minorEastAsia" w:hint="eastAsia"/>
                <w:sz w:val="24"/>
              </w:rPr>
              <w:t>答：</w:t>
            </w:r>
            <w:r w:rsidRPr="00C93324">
              <w:rPr>
                <w:rFonts w:asciiTheme="minorEastAsia" w:hAnsiTheme="minorEastAsia" w:hint="eastAsia"/>
                <w:sz w:val="24"/>
              </w:rPr>
              <w:t>投资者您好，1</w:t>
            </w:r>
            <w:r w:rsidR="00427B31">
              <w:rPr>
                <w:rFonts w:asciiTheme="minorEastAsia" w:hAnsiTheme="minorEastAsia" w:hint="eastAsia"/>
                <w:sz w:val="24"/>
              </w:rPr>
              <w:t>）</w:t>
            </w:r>
            <w:r w:rsidRPr="00C93324">
              <w:rPr>
                <w:rFonts w:asciiTheme="minorEastAsia" w:hAnsiTheme="minorEastAsia" w:hint="eastAsia"/>
                <w:sz w:val="24"/>
              </w:rPr>
              <w:t>公司有自己的“无钴”电池技术储备，目前研发进展顺利，正在想办法搞好供应链，因为是一个全新的、颠覆性的产品；2</w:t>
            </w:r>
            <w:r w:rsidR="00427B31">
              <w:rPr>
                <w:rFonts w:asciiTheme="minorEastAsia" w:hAnsiTheme="minorEastAsia" w:hint="eastAsia"/>
                <w:sz w:val="24"/>
              </w:rPr>
              <w:t>）</w:t>
            </w:r>
            <w:r w:rsidRPr="00C93324">
              <w:rPr>
                <w:rFonts w:asciiTheme="minorEastAsia" w:hAnsiTheme="minorEastAsia" w:hint="eastAsia"/>
                <w:sz w:val="24"/>
              </w:rPr>
              <w:t>有；3</w:t>
            </w:r>
            <w:r w:rsidR="00427B31">
              <w:rPr>
                <w:rFonts w:asciiTheme="minorEastAsia" w:hAnsiTheme="minorEastAsia" w:hint="eastAsia"/>
                <w:sz w:val="24"/>
              </w:rPr>
              <w:t>）</w:t>
            </w:r>
            <w:r w:rsidRPr="00C93324">
              <w:rPr>
                <w:rFonts w:asciiTheme="minorEastAsia" w:hAnsiTheme="minorEastAsia" w:hint="eastAsia"/>
                <w:sz w:val="24"/>
              </w:rPr>
              <w:t>客户只会接受更加有性价比、竞争力、能够让客户的产品在市场体现价值的产品，没有企业能轻松绑定客户，我们长期的产品竞争力、产能布局有信心应对全球竞争。</w:t>
            </w:r>
          </w:p>
          <w:p w14:paraId="164258C3" w14:textId="77777777" w:rsidR="00C93324" w:rsidRDefault="00C93324" w:rsidP="00C93324">
            <w:pPr>
              <w:pStyle w:val="a7"/>
              <w:spacing w:beforeLines="50" w:before="180" w:line="360" w:lineRule="auto"/>
              <w:ind w:left="764" w:firstLineChars="0" w:firstLine="0"/>
              <w:rPr>
                <w:rFonts w:asciiTheme="minorEastAsia" w:hAnsiTheme="minorEastAsia"/>
                <w:sz w:val="24"/>
              </w:rPr>
            </w:pPr>
          </w:p>
          <w:p w14:paraId="23803ED2"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蒋总您好，公司19年动力电池销量40GWh、产量47GWh，而国内合格证装机约33GWh（含时代上汽），公司财报口径主营业务海外收入17亿元，预计约2GWh，同时19年末发出商品高于18年末，想请教一下销量远大于装机+出口，均是备货因素导致，还是有一些未统计的需求没有体现，公司对于库存管理的策略是怎样的</w:t>
            </w:r>
            <w:r>
              <w:rPr>
                <w:rFonts w:asciiTheme="minorEastAsia" w:hAnsiTheme="minorEastAsia" w:hint="eastAsia"/>
                <w:sz w:val="24"/>
                <w:szCs w:val="24"/>
              </w:rPr>
              <w:t>？</w:t>
            </w:r>
          </w:p>
          <w:p w14:paraId="7C5A4C12" w14:textId="62BE3502" w:rsidR="00C93324" w:rsidRPr="00427B31" w:rsidRDefault="00C93324" w:rsidP="00427B31">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C93324">
              <w:rPr>
                <w:rFonts w:asciiTheme="minorEastAsia" w:hAnsiTheme="minorEastAsia" w:hint="eastAsia"/>
                <w:sz w:val="24"/>
                <w:szCs w:val="24"/>
              </w:rPr>
              <w:t>投资者</w:t>
            </w:r>
            <w:r w:rsidRPr="00C93324">
              <w:rPr>
                <w:rFonts w:asciiTheme="minorEastAsia" w:hAnsiTheme="minorEastAsia" w:hint="eastAsia"/>
                <w:sz w:val="24"/>
              </w:rPr>
              <w:t>您好</w:t>
            </w:r>
            <w:r w:rsidRPr="00C93324">
              <w:rPr>
                <w:rFonts w:asciiTheme="minorEastAsia" w:hAnsiTheme="minorEastAsia" w:hint="eastAsia"/>
                <w:sz w:val="24"/>
                <w:szCs w:val="24"/>
              </w:rPr>
              <w:t>，</w:t>
            </w:r>
            <w:r w:rsidRPr="00427B31">
              <w:rPr>
                <w:rFonts w:asciiTheme="minorEastAsia" w:hAnsiTheme="minorEastAsia" w:hint="eastAsia"/>
                <w:sz w:val="24"/>
                <w:szCs w:val="24"/>
              </w:rPr>
              <w:t>1) 公司的动力电池产品按产品形态不同可分为电芯、模组和电池包。一定数量的电芯可组成模组，并进一步装配成套为电池包，公司根据客户的需求不同，电芯、模组、电池包三种形态均有销售。对于通用型平台化电芯产品，公司适量生产储备电芯库存以满足客户及时交货的需求及平衡公司产能；2) 随着公司经营规模的扩大，宁德、青海、溧阳、时代上汽等生产基地陆续投入使用，各基地维持</w:t>
            </w:r>
            <w:r w:rsidRPr="00427B31">
              <w:rPr>
                <w:rFonts w:asciiTheme="minorEastAsia" w:hAnsiTheme="minorEastAsia" w:hint="eastAsia"/>
                <w:sz w:val="24"/>
                <w:szCs w:val="24"/>
              </w:rPr>
              <w:lastRenderedPageBreak/>
              <w:t>适量的安全库存以备生产和出货</w:t>
            </w:r>
            <w:r w:rsidR="00A176CC" w:rsidRPr="00427B31">
              <w:rPr>
                <w:rFonts w:asciiTheme="minorEastAsia" w:hAnsiTheme="minorEastAsia" w:hint="eastAsia"/>
                <w:sz w:val="24"/>
                <w:szCs w:val="24"/>
              </w:rPr>
              <w:t>；</w:t>
            </w:r>
            <w:r w:rsidR="00A176CC" w:rsidRPr="00427B31">
              <w:rPr>
                <w:rFonts w:asciiTheme="minorEastAsia" w:hAnsiTheme="minorEastAsia"/>
                <w:sz w:val="24"/>
                <w:szCs w:val="24"/>
              </w:rPr>
              <w:t>3</w:t>
            </w:r>
            <w:r w:rsidR="00A176CC" w:rsidRPr="00427B31">
              <w:rPr>
                <w:rFonts w:asciiTheme="minorEastAsia" w:hAnsiTheme="minorEastAsia" w:hint="eastAsia"/>
                <w:sz w:val="24"/>
                <w:szCs w:val="24"/>
              </w:rPr>
              <w:t>）海外销售的较长时间海运周期也有一定影响。谢谢关注。</w:t>
            </w:r>
            <w:r w:rsidRPr="00427B31">
              <w:rPr>
                <w:rFonts w:asciiTheme="minorEastAsia" w:hAnsiTheme="minorEastAsia" w:hint="eastAsia"/>
                <w:sz w:val="24"/>
                <w:szCs w:val="24"/>
              </w:rPr>
              <w:t xml:space="preserve">      </w:t>
            </w:r>
            <w:r w:rsidR="00A176CC" w:rsidRPr="00427B31">
              <w:rPr>
                <w:rFonts w:asciiTheme="minorEastAsia" w:hAnsiTheme="minorEastAsia" w:hint="eastAsia"/>
                <w:sz w:val="24"/>
                <w:szCs w:val="24"/>
              </w:rPr>
              <w:t xml:space="preserve">                      </w:t>
            </w:r>
          </w:p>
          <w:p w14:paraId="74F85E78"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1D51A970"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请问蒋总，面对新能源动力电池单价长期下行的趋势，公司通过哪些措施降低生产成本，从而保证利润空间？</w:t>
            </w:r>
          </w:p>
          <w:p w14:paraId="30627B45" w14:textId="4B9A9FC4" w:rsidR="00C93324" w:rsidRPr="00B562EE" w:rsidRDefault="00C93324" w:rsidP="00D15A5E">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rPr>
              <w:t>答：</w:t>
            </w:r>
            <w:r w:rsidRPr="00C93324">
              <w:rPr>
                <w:rFonts w:asciiTheme="minorEastAsia" w:hAnsiTheme="minorEastAsia" w:hint="eastAsia"/>
                <w:sz w:val="24"/>
              </w:rPr>
              <w:t>投资者</w:t>
            </w:r>
            <w:r w:rsidRPr="00C93324">
              <w:rPr>
                <w:rFonts w:asciiTheme="minorEastAsia" w:hAnsiTheme="minorEastAsia" w:hint="eastAsia"/>
                <w:sz w:val="24"/>
                <w:szCs w:val="24"/>
              </w:rPr>
              <w:t>您好，</w:t>
            </w:r>
            <w:r w:rsidRPr="00A176CC">
              <w:rPr>
                <w:rFonts w:asciiTheme="minorEastAsia" w:hAnsiTheme="minorEastAsia"/>
                <w:sz w:val="24"/>
                <w:szCs w:val="24"/>
              </w:rPr>
              <w:t>1</w:t>
            </w:r>
            <w:r w:rsidRPr="00A176CC">
              <w:rPr>
                <w:rFonts w:asciiTheme="minorEastAsia" w:hAnsiTheme="minorEastAsia" w:hint="eastAsia"/>
                <w:sz w:val="24"/>
                <w:szCs w:val="24"/>
              </w:rPr>
              <w:t>）公司主要从提高产品性能和能量密度，优化产品设计，改进生产工艺、提高产品良率，实现更高效的自动化生产，与产业链达成深度合作等方式降低生产成本和原材料成本</w:t>
            </w:r>
            <w:r w:rsidR="00A176CC">
              <w:rPr>
                <w:rFonts w:asciiTheme="minorEastAsia" w:hAnsiTheme="minorEastAsia" w:hint="eastAsia"/>
                <w:sz w:val="24"/>
                <w:szCs w:val="24"/>
              </w:rPr>
              <w:t>；</w:t>
            </w:r>
            <w:r w:rsidRPr="00A176CC">
              <w:rPr>
                <w:rFonts w:asciiTheme="minorEastAsia" w:hAnsiTheme="minorEastAsia"/>
                <w:sz w:val="24"/>
                <w:szCs w:val="24"/>
              </w:rPr>
              <w:t>2</w:t>
            </w:r>
            <w:r w:rsidRPr="00A176CC">
              <w:rPr>
                <w:rFonts w:asciiTheme="minorEastAsia" w:hAnsiTheme="minorEastAsia" w:hint="eastAsia"/>
                <w:sz w:val="24"/>
                <w:szCs w:val="24"/>
              </w:rPr>
              <w:t>）CTP方面，由于省去了电池模组组装环节，较传统电池包，CTP电池包体积利用率提高了15%-20%，电池包零部件数量减少40%，生产效率提升了50%</w:t>
            </w:r>
            <w:r w:rsidR="00A176CC">
              <w:rPr>
                <w:rFonts w:asciiTheme="minorEastAsia" w:hAnsiTheme="minorEastAsia" w:hint="eastAsia"/>
                <w:sz w:val="24"/>
                <w:szCs w:val="24"/>
              </w:rPr>
              <w:t>，电池包能量密度也显著提升，将有效降低动力电池的制造成本；</w:t>
            </w:r>
            <w:r w:rsidRPr="00A176CC">
              <w:rPr>
                <w:rFonts w:asciiTheme="minorEastAsia" w:hAnsiTheme="minorEastAsia" w:hint="eastAsia"/>
                <w:sz w:val="24"/>
                <w:szCs w:val="24"/>
              </w:rPr>
              <w:t>3）公司仍将继续推动锂电池成本下降，为新能源汽车的发展和储能电池的大规模应用贡献力量，同时获取合理的回报。</w:t>
            </w:r>
            <w:r w:rsidRPr="00B562EE">
              <w:rPr>
                <w:rFonts w:asciiTheme="minorEastAsia" w:hAnsiTheme="minorEastAsia" w:hint="eastAsia"/>
                <w:sz w:val="24"/>
                <w:szCs w:val="24"/>
              </w:rPr>
              <w:t>谢谢关注。</w:t>
            </w:r>
          </w:p>
          <w:p w14:paraId="798C7CB2"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41F1ED49"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请问潘总，公司将以何种方式来应对来自比亚迪和LGC的竞争？公司国内与海外的发展战略分别是什么？</w:t>
            </w:r>
          </w:p>
          <w:p w14:paraId="32D9A95E" w14:textId="2FDD7C35"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A176CC">
              <w:rPr>
                <w:rFonts w:asciiTheme="minorEastAsia" w:hAnsiTheme="minorEastAsia" w:hint="eastAsia"/>
                <w:sz w:val="24"/>
                <w:szCs w:val="24"/>
              </w:rPr>
              <w:t>投资者您好，</w:t>
            </w:r>
            <w:r w:rsidRPr="00C93324">
              <w:rPr>
                <w:rFonts w:asciiTheme="minorEastAsia" w:hAnsiTheme="minorEastAsia" w:hint="eastAsia"/>
                <w:sz w:val="24"/>
                <w:szCs w:val="24"/>
              </w:rPr>
              <w:t>动力电池是个长期高速发展的有巨大潜力的行业，我们欢迎来自各方面的竞争，竞争会促进创新，推动行业加速发展。对CATL来说，基于核心团队在消费电子锂电池行业中过去20年的成功经验来看，最终是通过长期专注的科技创新不断提高产品性能，降低成本两者并举，持续做到人无我有，</w:t>
            </w:r>
            <w:r w:rsidRPr="00C93324">
              <w:rPr>
                <w:rFonts w:asciiTheme="minorEastAsia" w:hAnsiTheme="minorEastAsia" w:hint="eastAsia"/>
                <w:sz w:val="24"/>
                <w:szCs w:val="24"/>
              </w:rPr>
              <w:lastRenderedPageBreak/>
              <w:t>人有我优，科技降本，为客户带的产品带来长期附加价值和竞争力。</w:t>
            </w:r>
          </w:p>
          <w:p w14:paraId="43C76415"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36F4132A"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郑总您好，其他应收款在20Q1末达到48.79亿，年报描述主要为保证金，大概是什么性质的资金</w:t>
            </w:r>
            <w:r>
              <w:rPr>
                <w:rFonts w:asciiTheme="minorEastAsia" w:hAnsiTheme="minorEastAsia" w:hint="eastAsia"/>
                <w:sz w:val="24"/>
                <w:szCs w:val="24"/>
              </w:rPr>
              <w:t>？</w:t>
            </w:r>
          </w:p>
          <w:p w14:paraId="0FB14F70" w14:textId="5A05EF78"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C93324">
              <w:rPr>
                <w:rFonts w:asciiTheme="minorEastAsia" w:hAnsiTheme="minorEastAsia" w:hint="eastAsia"/>
                <w:sz w:val="24"/>
                <w:szCs w:val="24"/>
              </w:rPr>
              <w:t>投资</w:t>
            </w:r>
            <w:r w:rsidR="00A176CC">
              <w:rPr>
                <w:rFonts w:asciiTheme="minorEastAsia" w:hAnsiTheme="minorEastAsia" w:hint="eastAsia"/>
                <w:sz w:val="24"/>
                <w:szCs w:val="24"/>
              </w:rPr>
              <w:t>者</w:t>
            </w:r>
            <w:r w:rsidRPr="00C93324">
              <w:rPr>
                <w:rFonts w:asciiTheme="minorEastAsia" w:hAnsiTheme="minorEastAsia" w:hint="eastAsia"/>
                <w:sz w:val="24"/>
                <w:szCs w:val="24"/>
              </w:rPr>
              <w:t>您好，截至2020年第一季度末，公司其他应收款账面价值48.79亿元，主要系公司基于完善产业链布局等原因，新增对意向投资企业的交易保证金。谢谢。</w:t>
            </w:r>
          </w:p>
          <w:p w14:paraId="4A3150C7"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4A80773C"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请问各位领导，目前在建的22.2GWh产能有哪些项目？中长期的产能规划大概有多少GWh？之前了解到车里湾规划产量为16GWh，主要供应哪些产品？谢谢！</w:t>
            </w:r>
          </w:p>
          <w:p w14:paraId="6A764C38"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C93324">
              <w:rPr>
                <w:rFonts w:asciiTheme="minorEastAsia" w:hAnsiTheme="minorEastAsia" w:hint="eastAsia"/>
                <w:sz w:val="24"/>
                <w:szCs w:val="24"/>
              </w:rPr>
              <w:t>投资者您好，1）在建产能项目详见2019年度报告披露信息；2）公司将根据市场需求规划产能建设，公司目前在全球主要布局了五大生产基地（宁德、青海、江苏、四川、欧洲），主要项目18亿欧元欧洲基地、100亿元车里湾、100亿元宜宾、74亿元江苏三期、46亿元湖西扩建；3）车里湾主要规划动力及储能生产线。谢谢关注</w:t>
            </w:r>
            <w:r>
              <w:rPr>
                <w:rFonts w:asciiTheme="minorEastAsia" w:hAnsiTheme="minorEastAsia" w:hint="eastAsia"/>
                <w:sz w:val="24"/>
                <w:szCs w:val="24"/>
              </w:rPr>
              <w:t>。</w:t>
            </w:r>
          </w:p>
          <w:p w14:paraId="4807E3B7"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16DABCFF"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曾总您好，三个小问题跟您请教一下：1）目前各家OEM电池还是定制为主，公司是否会引导各家走向标准化；2）能否略详细展开一下公司在电池安全检测上的工作和关键措施；3）全球化上如何与LG 松下等海外对手竞争，组织架构和团队建设上做了哪些准备。谢谢！</w:t>
            </w:r>
          </w:p>
          <w:p w14:paraId="29E3C82D"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lastRenderedPageBreak/>
              <w:t>答：</w:t>
            </w:r>
            <w:r w:rsidRPr="00C93324">
              <w:rPr>
                <w:rFonts w:asciiTheme="minorEastAsia" w:hAnsiTheme="minorEastAsia" w:hint="eastAsia"/>
                <w:sz w:val="24"/>
                <w:szCs w:val="24"/>
              </w:rPr>
              <w:t>投资者您好，1</w:t>
            </w:r>
            <w:r>
              <w:rPr>
                <w:rFonts w:asciiTheme="minorEastAsia" w:hAnsiTheme="minorEastAsia" w:hint="eastAsia"/>
                <w:sz w:val="24"/>
                <w:szCs w:val="24"/>
              </w:rPr>
              <w:t>）</w:t>
            </w:r>
            <w:r w:rsidRPr="00C93324">
              <w:rPr>
                <w:rFonts w:asciiTheme="minorEastAsia" w:hAnsiTheme="minorEastAsia" w:hint="eastAsia"/>
                <w:sz w:val="24"/>
                <w:szCs w:val="24"/>
              </w:rPr>
              <w:t>我们正努力和客户一起在新平台设计上走向标准化，节约开发成本和时间；2</w:t>
            </w:r>
            <w:r>
              <w:rPr>
                <w:rFonts w:asciiTheme="minorEastAsia" w:hAnsiTheme="minorEastAsia" w:hint="eastAsia"/>
                <w:sz w:val="24"/>
                <w:szCs w:val="24"/>
              </w:rPr>
              <w:t>）</w:t>
            </w:r>
            <w:r w:rsidRPr="00C93324">
              <w:rPr>
                <w:rFonts w:asciiTheme="minorEastAsia" w:hAnsiTheme="minorEastAsia" w:hint="eastAsia"/>
                <w:sz w:val="24"/>
                <w:szCs w:val="24"/>
              </w:rPr>
              <w:t>公司一直把安全作为我们最重要的战略，电池的安全和电池的滥用测试是两回事，但有些人把滥用测试的通过等同于电池的安全。在锂离子电池的历史中，索尼电池在2005年的时候是可以通过所有滥用测试的，但是索尼的锂离子电池在2006年经历了锂离子电池历史上最大的市场安全召回事件，从此索尼电池一蹶不振、黯然离场。所以我们要关注真正的市场安全，我们的设计、生产、检测等安全措施都要集中在市场上的汽车碰撞、汽车充电、汽车进水、汽车结露、电池包设计、电芯设计制造等全场景、全周期、全方位、全系统安全；3</w:t>
            </w:r>
            <w:r>
              <w:rPr>
                <w:rFonts w:asciiTheme="minorEastAsia" w:hAnsiTheme="minorEastAsia" w:hint="eastAsia"/>
                <w:sz w:val="24"/>
                <w:szCs w:val="24"/>
              </w:rPr>
              <w:t>）</w:t>
            </w:r>
            <w:r w:rsidRPr="00C93324">
              <w:rPr>
                <w:rFonts w:asciiTheme="minorEastAsia" w:hAnsiTheme="minorEastAsia" w:hint="eastAsia"/>
                <w:sz w:val="24"/>
                <w:szCs w:val="24"/>
              </w:rPr>
              <w:t>正如前面回答的一个问题，我们已经和LG、松下等在海外进行了激烈的竞争，并取得了骄人的成绩，我们正在组织大批量的海外生产交付准备。热烈欢迎有志之士加入我们，共同满足客户的需要，为人类的新能源事业做出贡献。</w:t>
            </w:r>
          </w:p>
          <w:p w14:paraId="2249DE98" w14:textId="428B9B9C" w:rsidR="00C93324" w:rsidRPr="008A3A8B" w:rsidRDefault="00C93324" w:rsidP="008A3A8B">
            <w:pPr>
              <w:spacing w:beforeLines="50" w:before="180" w:line="360" w:lineRule="auto"/>
              <w:rPr>
                <w:rFonts w:asciiTheme="minorEastAsia" w:hAnsiTheme="minorEastAsia"/>
                <w:sz w:val="24"/>
              </w:rPr>
            </w:pPr>
          </w:p>
          <w:p w14:paraId="008E91AA" w14:textId="77777777"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请问至今定增定价基准日怎样设定？</w:t>
            </w:r>
          </w:p>
          <w:p w14:paraId="70DC8122" w14:textId="5C220F0D"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C93324">
              <w:rPr>
                <w:rFonts w:asciiTheme="minorEastAsia" w:hAnsiTheme="minorEastAsia" w:hint="eastAsia"/>
                <w:sz w:val="24"/>
                <w:szCs w:val="24"/>
              </w:rPr>
              <w:t>投资者您好，本次非公开发行预案已明确定价基准日为“发行期首日”，公司将在取得证监会核准批文后，与保荐机构（主承销商）协商确定正式启动发行的时间。谢谢。</w:t>
            </w:r>
          </w:p>
          <w:p w14:paraId="6520D308" w14:textId="5CC096A4" w:rsidR="00C93324" w:rsidRPr="008A3A8B" w:rsidRDefault="00C93324" w:rsidP="008A3A8B">
            <w:pPr>
              <w:spacing w:beforeLines="50" w:before="180" w:line="360" w:lineRule="auto"/>
              <w:rPr>
                <w:rFonts w:asciiTheme="minorEastAsia" w:hAnsiTheme="minorEastAsia"/>
                <w:sz w:val="24"/>
              </w:rPr>
            </w:pPr>
          </w:p>
          <w:p w14:paraId="30321491" w14:textId="503D5275" w:rsidR="00C93324" w:rsidRDefault="00C93324" w:rsidP="00C93324">
            <w:pPr>
              <w:pStyle w:val="a7"/>
              <w:numPr>
                <w:ilvl w:val="0"/>
                <w:numId w:val="1"/>
              </w:numPr>
              <w:spacing w:beforeLines="50" w:before="180" w:line="360" w:lineRule="auto"/>
              <w:ind w:firstLine="480"/>
              <w:rPr>
                <w:rFonts w:asciiTheme="minorEastAsia" w:hAnsiTheme="minorEastAsia"/>
                <w:sz w:val="24"/>
                <w:szCs w:val="24"/>
              </w:rPr>
            </w:pPr>
            <w:r w:rsidRPr="00C93324">
              <w:rPr>
                <w:rFonts w:asciiTheme="minorEastAsia" w:hAnsiTheme="minorEastAsia" w:hint="eastAsia"/>
                <w:sz w:val="24"/>
                <w:szCs w:val="24"/>
              </w:rPr>
              <w:t>比亚迪说自己的刀片电池很厉害 天下无敌 是不是碾压我们宁德时代的电池啊？我认为比亚迪在夸大事实鼓吹刀片电池，请问公司是怎么想的？谢谢</w:t>
            </w:r>
            <w:r>
              <w:rPr>
                <w:rFonts w:asciiTheme="minorEastAsia" w:hAnsiTheme="minorEastAsia" w:hint="eastAsia"/>
                <w:sz w:val="24"/>
                <w:szCs w:val="24"/>
              </w:rPr>
              <w:t>。</w:t>
            </w:r>
          </w:p>
          <w:p w14:paraId="0036BC30" w14:textId="77777777" w:rsidR="00C93324" w:rsidRDefault="00C93324"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lastRenderedPageBreak/>
              <w:t>答：</w:t>
            </w:r>
            <w:r w:rsidRPr="00C93324">
              <w:rPr>
                <w:rFonts w:asciiTheme="minorEastAsia" w:hAnsiTheme="minorEastAsia" w:hint="eastAsia"/>
                <w:sz w:val="24"/>
                <w:szCs w:val="24"/>
              </w:rPr>
              <w:t>投资者您好，刀片电池是我们2016年量产的CTP结构创新概念中的一种，我们已经选择并量产CTP结构创新里最优的几种，比如CTP-0、CTP-1、CTP-2。</w:t>
            </w:r>
          </w:p>
          <w:p w14:paraId="09F90EDE" w14:textId="388AEB2E" w:rsidR="00C93324" w:rsidRDefault="00C93324" w:rsidP="00C93324">
            <w:pPr>
              <w:pStyle w:val="a7"/>
              <w:spacing w:beforeLines="50" w:before="180" w:line="360" w:lineRule="auto"/>
              <w:ind w:left="764" w:firstLineChars="0" w:firstLine="0"/>
              <w:rPr>
                <w:rFonts w:asciiTheme="minorEastAsia" w:hAnsiTheme="minorEastAsia"/>
                <w:sz w:val="24"/>
                <w:szCs w:val="24"/>
              </w:rPr>
            </w:pPr>
          </w:p>
          <w:p w14:paraId="446D280A" w14:textId="4B503538" w:rsidR="00C93324"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 xml:space="preserve">尊敬的董事长 请问7月份给特斯拉供货的电池是三元锂电池？还是磷酸铁锂电池？？或者是宁德时代有什么新的技术开发给特斯拉提供新技术电池？？？感谢您百忙之中的回答 </w:t>
            </w:r>
            <w:r>
              <w:rPr>
                <w:rFonts w:asciiTheme="minorEastAsia" w:hAnsiTheme="minorEastAsia" w:hint="eastAsia"/>
                <w:sz w:val="24"/>
                <w:szCs w:val="24"/>
              </w:rPr>
              <w:t>谢谢。</w:t>
            </w:r>
          </w:p>
          <w:p w14:paraId="5F168074" w14:textId="6C6E68D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投资者您好，公司在磷酸铁锂和三元方面都有最先进的产品，向客户的供货不限于磷酸铁锂或者三元，具体供货产品取决于市场需求。</w:t>
            </w:r>
          </w:p>
          <w:p w14:paraId="62B8F464" w14:textId="32A02668"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44EE2498" w14:textId="3009E93B"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尊敬的董事长</w:t>
            </w:r>
            <w:r>
              <w:rPr>
                <w:rFonts w:asciiTheme="minorEastAsia" w:hAnsiTheme="minorEastAsia" w:hint="eastAsia"/>
                <w:sz w:val="24"/>
                <w:szCs w:val="24"/>
              </w:rPr>
              <w:t>，</w:t>
            </w:r>
            <w:r w:rsidRPr="007D059C">
              <w:rPr>
                <w:rFonts w:asciiTheme="minorEastAsia" w:hAnsiTheme="minorEastAsia" w:hint="eastAsia"/>
                <w:sz w:val="24"/>
                <w:szCs w:val="24"/>
              </w:rPr>
              <w:t>请问7月份给特斯拉供货的电池是三元锂电池？还是磷酸铁锂</w:t>
            </w:r>
            <w:r>
              <w:rPr>
                <w:rFonts w:asciiTheme="minorEastAsia" w:hAnsiTheme="minorEastAsia" w:hint="eastAsia"/>
                <w:sz w:val="24"/>
                <w:szCs w:val="24"/>
              </w:rPr>
              <w:t>电池？</w:t>
            </w:r>
            <w:r w:rsidRPr="007D059C">
              <w:rPr>
                <w:rFonts w:asciiTheme="minorEastAsia" w:hAnsiTheme="minorEastAsia" w:hint="eastAsia"/>
                <w:sz w:val="24"/>
                <w:szCs w:val="24"/>
              </w:rPr>
              <w:t>或者是宁德时代有什么新的技术开发给特斯拉提供新技术电池？感谢您百忙之中的回答 谢谢！</w:t>
            </w:r>
            <w:r>
              <w:rPr>
                <w:rFonts w:asciiTheme="minorEastAsia" w:hAnsiTheme="minorEastAsia" w:hint="eastAsia"/>
                <w:sz w:val="24"/>
                <w:szCs w:val="24"/>
              </w:rPr>
              <w:t xml:space="preserve"> </w:t>
            </w:r>
          </w:p>
          <w:p w14:paraId="19898EB5" w14:textId="77777777" w:rsidR="00C93324" w:rsidRDefault="007D059C" w:rsidP="00C93324">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投资者您好，公司与特斯拉的技术团队很早就有沟通对接，供货时间大概是今年的下半年。我们在磷酸铁锂和三元方面都有最先进的产品，供货不限于磷酸铁锂或者三元，具体供货产品取决于市场需求。</w:t>
            </w:r>
          </w:p>
          <w:p w14:paraId="035AA83C" w14:textId="77777777" w:rsidR="007D059C" w:rsidRDefault="007D059C" w:rsidP="00C93324">
            <w:pPr>
              <w:pStyle w:val="a7"/>
              <w:spacing w:beforeLines="50" w:before="180" w:line="360" w:lineRule="auto"/>
              <w:ind w:left="764" w:firstLineChars="0" w:firstLine="0"/>
              <w:rPr>
                <w:rFonts w:asciiTheme="minorEastAsia" w:hAnsiTheme="minorEastAsia"/>
                <w:sz w:val="24"/>
                <w:szCs w:val="24"/>
              </w:rPr>
            </w:pPr>
          </w:p>
          <w:p w14:paraId="3135A8C0"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公司在国内电池行业，可谓是一强独霸，请问，是哪些方面做对了？</w:t>
            </w:r>
          </w:p>
          <w:p w14:paraId="2D9651D4"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投资者您好，公司产品的安全可靠性、产品质量稳定性处于行业领先水平，成本上具有规模采购、本</w:t>
            </w:r>
            <w:r w:rsidRPr="007D059C">
              <w:rPr>
                <w:rFonts w:asciiTheme="minorEastAsia" w:hAnsiTheme="minorEastAsia" w:hint="eastAsia"/>
                <w:sz w:val="24"/>
                <w:szCs w:val="24"/>
              </w:rPr>
              <w:lastRenderedPageBreak/>
              <w:t>地化供应优势。能量密度、充电速度、循环寿命等指标与竞争对手相比具有较强竞争力。公司将根据终端业务场景的需求，在材料、电芯、系统等各层面降低成本，此外公司也将凭借技术优势，通过差异化战略提升产品竞争力。谢谢关注</w:t>
            </w:r>
            <w:r>
              <w:rPr>
                <w:rFonts w:asciiTheme="minorEastAsia" w:hAnsiTheme="minorEastAsia" w:hint="eastAsia"/>
                <w:sz w:val="24"/>
                <w:szCs w:val="24"/>
              </w:rPr>
              <w:t>。</w:t>
            </w:r>
          </w:p>
          <w:p w14:paraId="0A991EF7"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02832211"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请问曾总，上次公司公告说和美国特斯拉签了协议，还没有和上海特斯拉签协议，请问现在和上海特斯拉的协议签了吗？</w:t>
            </w:r>
          </w:p>
          <w:p w14:paraId="2A8EBC50"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投资者您好，公司与特斯拉签署的协议包括上海特斯拉。</w:t>
            </w:r>
          </w:p>
          <w:p w14:paraId="54811137"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56E863EA"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请教，为什么去年销量41G远大于出口+装机？为什么Q1收入只下滑了10%而国内装机下滑了40%？</w:t>
            </w:r>
          </w:p>
          <w:p w14:paraId="195878A1" w14:textId="3EA80ABD"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w:t>
            </w:r>
            <w:r w:rsidR="00A176CC">
              <w:rPr>
                <w:rFonts w:asciiTheme="minorEastAsia" w:hAnsiTheme="minorEastAsia" w:hint="eastAsia"/>
                <w:sz w:val="24"/>
                <w:szCs w:val="24"/>
              </w:rPr>
              <w:t>者</w:t>
            </w:r>
            <w:r w:rsidRPr="007D059C">
              <w:rPr>
                <w:rFonts w:asciiTheme="minorEastAsia" w:hAnsiTheme="minorEastAsia" w:hint="eastAsia"/>
                <w:sz w:val="24"/>
                <w:szCs w:val="24"/>
              </w:rPr>
              <w:t>您好，公司的动力电池产品按产品形态不同可分为电芯、模组和电池包。一定数量的电芯可组成模组，并进一步装配成套为电池包，公司根据客户的需求不同，电芯、模组、电池包三种形态</w:t>
            </w:r>
            <w:r w:rsidR="00A176CC">
              <w:rPr>
                <w:rFonts w:asciiTheme="minorEastAsia" w:hAnsiTheme="minorEastAsia" w:hint="eastAsia"/>
                <w:sz w:val="24"/>
                <w:szCs w:val="24"/>
              </w:rPr>
              <w:t>均有销售。公司客户备货到装机出售有一个过程。公司产品受到客户</w:t>
            </w:r>
            <w:r w:rsidRPr="007D059C">
              <w:rPr>
                <w:rFonts w:asciiTheme="minorEastAsia" w:hAnsiTheme="minorEastAsia" w:hint="eastAsia"/>
                <w:sz w:val="24"/>
                <w:szCs w:val="24"/>
              </w:rPr>
              <w:t>的信赖，国内市占率维持稳步提升。谢谢。</w:t>
            </w:r>
          </w:p>
          <w:p w14:paraId="6A08AEC1"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21FBF34C"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未来一两年内，LGC、三星等主流海外动力电池企业在华的现有+布局可能会达到80GWh。公司的产能布局除了德国之外基本都在国内，足以说明公司对国内市场的重视。请问领导怎么看待海外企业在国内加快产能投放对公司市占率的威胁？谢谢！</w:t>
            </w:r>
          </w:p>
          <w:p w14:paraId="46677874"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lastRenderedPageBreak/>
              <w:t>答：</w:t>
            </w:r>
            <w:r w:rsidRPr="007D059C">
              <w:rPr>
                <w:rFonts w:asciiTheme="minorEastAsia" w:hAnsiTheme="minorEastAsia" w:hint="eastAsia"/>
                <w:sz w:val="24"/>
                <w:szCs w:val="24"/>
              </w:rPr>
              <w:t>投资者您好，公司产品的安全可靠性、产品质量稳定性处于行业领先水平，成本上具有规模采购、本地化供应优势。能量密度、充电速度、循环寿命等指标与竞争对手相比具有较强竞争力。公司将根据终端业务场景的需求，在材料、电芯、系统等各层面降低成本，此外公司也将凭借技术优势，通过差异化战略提升产品竞争力。谢谢关注</w:t>
            </w:r>
            <w:r>
              <w:rPr>
                <w:rFonts w:asciiTheme="minorEastAsia" w:hAnsiTheme="minorEastAsia" w:hint="eastAsia"/>
                <w:sz w:val="24"/>
                <w:szCs w:val="24"/>
              </w:rPr>
              <w:t>。</w:t>
            </w:r>
          </w:p>
          <w:p w14:paraId="4906E7F9"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53807714"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船舶电池全球现况发展如何</w:t>
            </w:r>
            <w:r>
              <w:rPr>
                <w:rFonts w:asciiTheme="minorEastAsia" w:hAnsiTheme="minorEastAsia" w:hint="eastAsia"/>
                <w:sz w:val="24"/>
                <w:szCs w:val="24"/>
              </w:rPr>
              <w:t>？</w:t>
            </w:r>
          </w:p>
          <w:p w14:paraId="0953586D" w14:textId="1D9C6309"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A176CC">
              <w:rPr>
                <w:rFonts w:asciiTheme="minorEastAsia" w:hAnsiTheme="minorEastAsia" w:hint="eastAsia"/>
                <w:sz w:val="24"/>
                <w:szCs w:val="24"/>
              </w:rPr>
              <w:t>投资者您好，</w:t>
            </w:r>
            <w:r w:rsidRPr="007D059C">
              <w:rPr>
                <w:rFonts w:asciiTheme="minorEastAsia" w:hAnsiTheme="minorEastAsia" w:hint="eastAsia"/>
                <w:sz w:val="24"/>
                <w:szCs w:val="24"/>
              </w:rPr>
              <w:t>CATL有在多种电动船舶中装机开发，将来2年船舶电池会有高速增长，但未来5年相对来说整体还是细分补充性市场。</w:t>
            </w:r>
          </w:p>
          <w:p w14:paraId="53C520D0"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772C34DD"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郑总您好，1）请问公司动力电池保质期一般是几年？</w:t>
            </w:r>
          </w:p>
          <w:p w14:paraId="05A9970A" w14:textId="5F03A940"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w:t>
            </w:r>
            <w:r w:rsidR="00A176CC">
              <w:rPr>
                <w:rFonts w:asciiTheme="minorEastAsia" w:hAnsiTheme="minorEastAsia" w:hint="eastAsia"/>
                <w:sz w:val="24"/>
                <w:szCs w:val="24"/>
              </w:rPr>
              <w:t>者</w:t>
            </w:r>
            <w:r w:rsidRPr="007D059C">
              <w:rPr>
                <w:rFonts w:asciiTheme="minorEastAsia" w:hAnsiTheme="minorEastAsia" w:hint="eastAsia"/>
                <w:sz w:val="24"/>
                <w:szCs w:val="24"/>
              </w:rPr>
              <w:t>您好，公司根据客户需求，提供差异化的产品服务，目前动力电池产品质保期一般在5-8年。谢谢。</w:t>
            </w:r>
          </w:p>
          <w:p w14:paraId="6050A1FB"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4E56FEE2"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曾总您好，请问咱们如何看待未来车企介入生产电池后行业格局的变化？咱们相比国际同行和即将进入电池生产的特斯拉等公司，核心竞争力是什么？谢谢</w:t>
            </w:r>
            <w:r>
              <w:rPr>
                <w:rFonts w:asciiTheme="minorEastAsia" w:hAnsiTheme="minorEastAsia" w:hint="eastAsia"/>
                <w:sz w:val="24"/>
                <w:szCs w:val="24"/>
              </w:rPr>
              <w:t>。</w:t>
            </w:r>
          </w:p>
          <w:p w14:paraId="1A3E8748"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投资者您好，电池是一个既涉及物理又涉及化学的产品，除了质量和可靠性，还有安全的需求，需要长期的经验积累，技术、产品品质、供应链管理、成</w:t>
            </w:r>
            <w:r w:rsidRPr="007D059C">
              <w:rPr>
                <w:rFonts w:asciiTheme="minorEastAsia" w:hAnsiTheme="minorEastAsia" w:hint="eastAsia"/>
                <w:sz w:val="24"/>
                <w:szCs w:val="24"/>
              </w:rPr>
              <w:lastRenderedPageBreak/>
              <w:t>本、资金实力等都属于动力电池行业的进入壁垒。我们在动力电池上的技术及相关的管理积累已经超过15年时间，具有丰富经验和竞争优势。未来行业竞争将是以产品技术、产能供应为基础的综合实力竞争。公司愿与新能源产业同仁携手合作，推动新能源汽车及动力电池产业链发展。</w:t>
            </w:r>
          </w:p>
          <w:p w14:paraId="204EB5F9"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5029DD32" w14:textId="5B873D46"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请郑总介绍一下这次定增募投项目什么时候可以盈利？募投项目未来业绩增长情况</w:t>
            </w:r>
            <w:r>
              <w:rPr>
                <w:rFonts w:asciiTheme="minorEastAsia" w:hAnsiTheme="minorEastAsia" w:hint="eastAsia"/>
                <w:sz w:val="24"/>
                <w:szCs w:val="24"/>
              </w:rPr>
              <w:t>？</w:t>
            </w:r>
          </w:p>
          <w:p w14:paraId="4796B82A" w14:textId="5A33FC9C"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投资者您好，具体请参阅公司募投项目相关公告，谢谢。</w:t>
            </w:r>
          </w:p>
          <w:p w14:paraId="176EDC9E" w14:textId="77777777" w:rsidR="00C61F6D" w:rsidRDefault="00C61F6D" w:rsidP="007D059C">
            <w:pPr>
              <w:pStyle w:val="a7"/>
              <w:spacing w:beforeLines="50" w:before="180" w:line="360" w:lineRule="auto"/>
              <w:ind w:left="764" w:firstLineChars="0" w:firstLine="0"/>
              <w:rPr>
                <w:rFonts w:asciiTheme="minorEastAsia" w:hAnsiTheme="minorEastAsia"/>
                <w:sz w:val="24"/>
                <w:szCs w:val="24"/>
              </w:rPr>
            </w:pPr>
          </w:p>
          <w:p w14:paraId="29B1DB85" w14:textId="1FF58074" w:rsidR="007D059C" w:rsidRDefault="00C61F6D" w:rsidP="00C61F6D">
            <w:pPr>
              <w:pStyle w:val="a7"/>
              <w:numPr>
                <w:ilvl w:val="0"/>
                <w:numId w:val="1"/>
              </w:numPr>
              <w:spacing w:beforeLines="50" w:before="180" w:line="360" w:lineRule="auto"/>
              <w:ind w:firstLine="480"/>
              <w:rPr>
                <w:rFonts w:asciiTheme="minorEastAsia" w:hAnsiTheme="minorEastAsia"/>
                <w:sz w:val="24"/>
                <w:szCs w:val="24"/>
              </w:rPr>
            </w:pPr>
            <w:r w:rsidRPr="00C61F6D">
              <w:rPr>
                <w:rFonts w:asciiTheme="minorEastAsia" w:hAnsiTheme="minorEastAsia" w:hint="eastAsia"/>
                <w:sz w:val="24"/>
                <w:szCs w:val="24"/>
              </w:rPr>
              <w:t>认真阅读了公司发布的年度报告、社会责任报告等，公司的不仅经营得好，也非常有社会责任感！希望继续努力！</w:t>
            </w:r>
          </w:p>
          <w:p w14:paraId="284D9BEA" w14:textId="50E151D2" w:rsidR="00C61F6D" w:rsidRDefault="008E05D0" w:rsidP="00C61F6D">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C61F6D" w:rsidRPr="00C61F6D">
              <w:rPr>
                <w:rFonts w:asciiTheme="minorEastAsia" w:hAnsiTheme="minorEastAsia" w:hint="eastAsia"/>
                <w:sz w:val="24"/>
                <w:szCs w:val="24"/>
              </w:rPr>
              <w:t>投资者您好，谢谢您的信任，公司会继续努力。</w:t>
            </w:r>
          </w:p>
          <w:p w14:paraId="4A50C430" w14:textId="77777777" w:rsidR="00C61F6D" w:rsidRDefault="00C61F6D" w:rsidP="00C61F6D">
            <w:pPr>
              <w:pStyle w:val="a7"/>
              <w:spacing w:beforeLines="50" w:before="180" w:line="360" w:lineRule="auto"/>
              <w:ind w:left="764" w:firstLineChars="0" w:firstLine="0"/>
              <w:rPr>
                <w:rFonts w:asciiTheme="minorEastAsia" w:hAnsiTheme="minorEastAsia"/>
                <w:sz w:val="24"/>
                <w:szCs w:val="24"/>
              </w:rPr>
            </w:pPr>
          </w:p>
          <w:p w14:paraId="41AC747C"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您好，1）请问公司在建的几个项目，各个项目规划的投产时间能不能介绍一下？  2）截止当前，今年哪些项目已经完成设备招标，预计今年还有哪些</w:t>
            </w:r>
            <w:bookmarkStart w:id="0" w:name="_GoBack"/>
            <w:bookmarkEnd w:id="0"/>
            <w:r w:rsidRPr="007D059C">
              <w:rPr>
                <w:rFonts w:asciiTheme="minorEastAsia" w:hAnsiTheme="minorEastAsia" w:hint="eastAsia"/>
                <w:sz w:val="24"/>
                <w:szCs w:val="24"/>
              </w:rPr>
              <w:t>项目会在年内完成设备招标？谢谢</w:t>
            </w:r>
            <w:r>
              <w:rPr>
                <w:rFonts w:asciiTheme="minorEastAsia" w:hAnsiTheme="minorEastAsia" w:hint="eastAsia"/>
                <w:sz w:val="24"/>
                <w:szCs w:val="24"/>
              </w:rPr>
              <w:t>。</w:t>
            </w:r>
          </w:p>
          <w:p w14:paraId="10DCE31E"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7D059C">
              <w:rPr>
                <w:rFonts w:asciiTheme="minorEastAsia" w:hAnsiTheme="minorEastAsia" w:hint="eastAsia"/>
                <w:sz w:val="24"/>
                <w:szCs w:val="24"/>
              </w:rPr>
              <w:t>投资者您好，公司目前在全球主要布局了五大生产基地（宁德、青海、江苏、四川、欧洲），主要项目18亿欧元欧洲基地、100亿元车里湾、100亿元宜宾、74亿元江苏三期、46亿元湖西扩建，具体请以公告为准。谢谢。</w:t>
            </w:r>
          </w:p>
          <w:p w14:paraId="372767F4" w14:textId="47691DC9" w:rsidR="007D059C" w:rsidRPr="008A3A8B" w:rsidRDefault="007D059C" w:rsidP="008A3A8B">
            <w:pPr>
              <w:spacing w:beforeLines="50" w:before="180" w:line="360" w:lineRule="auto"/>
              <w:rPr>
                <w:rFonts w:asciiTheme="minorEastAsia" w:hAnsiTheme="minorEastAsia"/>
                <w:sz w:val="24"/>
              </w:rPr>
            </w:pPr>
          </w:p>
          <w:p w14:paraId="35BD41AA"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董事长您好，请问我们的欧洲工厂的上游供应链目前准备情况如何，是否会从中国目前的供应商出口，还是在当地重新组建供应链？国内供应链的成本优势有多大，这个优势能否带到欧洲，最大的难点和阻力是什么? 谢谢!</w:t>
            </w:r>
          </w:p>
          <w:p w14:paraId="354FDFBC"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答：投资者您好，</w:t>
            </w:r>
            <w:r w:rsidRPr="007D059C">
              <w:rPr>
                <w:rFonts w:asciiTheme="minorEastAsia" w:hAnsiTheme="minorEastAsia" w:hint="eastAsia"/>
                <w:sz w:val="24"/>
                <w:szCs w:val="24"/>
              </w:rPr>
              <w:t>欧洲项目的供应链将会是个混合模式，初期以中国供应商出口为主，当地为辅，后期随着规模扩大产能放量会以当地为主，当地的部分会是结合中国供应商的欧洲产能和欧洲本地供应商，欧洲供应链的难点在于确实产能建设周期较长，建设成本高，运营成本高，需要通过供应链上各个环节的创新来优化降本。</w:t>
            </w:r>
          </w:p>
          <w:p w14:paraId="4C35AADC" w14:textId="77777777" w:rsidR="007D059C" w:rsidRDefault="007D059C" w:rsidP="007D059C">
            <w:pPr>
              <w:pStyle w:val="a7"/>
              <w:spacing w:beforeLines="50" w:before="180" w:line="360" w:lineRule="auto"/>
              <w:ind w:left="764" w:firstLineChars="0" w:firstLine="0"/>
              <w:rPr>
                <w:rFonts w:asciiTheme="minorEastAsia" w:hAnsiTheme="minorEastAsia"/>
                <w:sz w:val="24"/>
                <w:szCs w:val="24"/>
              </w:rPr>
            </w:pPr>
          </w:p>
          <w:p w14:paraId="7FCF0BC2" w14:textId="77777777" w:rsidR="007D059C" w:rsidRDefault="007D059C" w:rsidP="007D059C">
            <w:pPr>
              <w:pStyle w:val="a7"/>
              <w:numPr>
                <w:ilvl w:val="0"/>
                <w:numId w:val="1"/>
              </w:numPr>
              <w:spacing w:beforeLines="50" w:before="180" w:line="360" w:lineRule="auto"/>
              <w:ind w:firstLine="480"/>
              <w:rPr>
                <w:rFonts w:asciiTheme="minorEastAsia" w:hAnsiTheme="minorEastAsia"/>
                <w:sz w:val="24"/>
                <w:szCs w:val="24"/>
              </w:rPr>
            </w:pPr>
            <w:r w:rsidRPr="007D059C">
              <w:rPr>
                <w:rFonts w:asciiTheme="minorEastAsia" w:hAnsiTheme="minorEastAsia" w:hint="eastAsia"/>
                <w:sz w:val="24"/>
                <w:szCs w:val="24"/>
              </w:rPr>
              <w:t>谢谢领导</w:t>
            </w:r>
            <w:r>
              <w:rPr>
                <w:rFonts w:asciiTheme="minorEastAsia" w:hAnsiTheme="minorEastAsia" w:hint="eastAsia"/>
                <w:sz w:val="24"/>
                <w:szCs w:val="24"/>
              </w:rPr>
              <w:t>，</w:t>
            </w:r>
            <w:r w:rsidRPr="007D059C">
              <w:rPr>
                <w:rFonts w:asciiTheme="minorEastAsia" w:hAnsiTheme="minorEastAsia" w:hint="eastAsia"/>
                <w:sz w:val="24"/>
                <w:szCs w:val="24"/>
              </w:rPr>
              <w:t>想追问一下今年预计的产能能达到多少GWh？</w:t>
            </w:r>
          </w:p>
          <w:p w14:paraId="407F0AEB" w14:textId="59375CC0"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w:t>
            </w:r>
            <w:r w:rsidR="00A176CC">
              <w:rPr>
                <w:rFonts w:asciiTheme="minorEastAsia" w:hAnsiTheme="minorEastAsia" w:hint="eastAsia"/>
                <w:sz w:val="24"/>
                <w:szCs w:val="24"/>
              </w:rPr>
              <w:t>者</w:t>
            </w:r>
            <w:r w:rsidRPr="001D40E7">
              <w:rPr>
                <w:rFonts w:asciiTheme="minorEastAsia" w:hAnsiTheme="minorEastAsia" w:hint="eastAsia"/>
                <w:sz w:val="24"/>
                <w:szCs w:val="24"/>
              </w:rPr>
              <w:t>您好，公司2019年产能53Gwh，已公告的在建项目产能22Gwh，具体形成产能取决于项目建设进度，请关注公司后续相关公告，谢谢。</w:t>
            </w:r>
          </w:p>
          <w:p w14:paraId="1B592258"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27DB3331"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请问曾总：一方面我们可能进入特斯拉产业链，另一方面特斯拉可能要自己做电池。后续我们在特斯拉长期可能的市场份额和合作关系会如何？</w:t>
            </w:r>
          </w:p>
          <w:p w14:paraId="30FF65CB"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投资者您好，请参考我前述回复，我们和特斯拉在共同探讨如何把电池做得更好，希望和新能源产业同仁携手合作，推动新能源汽车产业的发展。</w:t>
            </w:r>
          </w:p>
          <w:p w14:paraId="50EA1EDF"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4DB8F7DE"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请问潘总，宁德时代在新能源汽车后市场这方面有何布局？谢谢！</w:t>
            </w:r>
          </w:p>
          <w:p w14:paraId="255C4D0D" w14:textId="297E0693"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00A176CC">
              <w:rPr>
                <w:rFonts w:asciiTheme="minorEastAsia" w:hAnsiTheme="minorEastAsia" w:hint="eastAsia"/>
                <w:sz w:val="24"/>
                <w:szCs w:val="24"/>
              </w:rPr>
              <w:t>投资者您好，</w:t>
            </w:r>
            <w:r w:rsidRPr="001D40E7">
              <w:rPr>
                <w:rFonts w:asciiTheme="minorEastAsia" w:hAnsiTheme="minorEastAsia" w:hint="eastAsia"/>
                <w:sz w:val="24"/>
                <w:szCs w:val="24"/>
              </w:rPr>
              <w:t>CATL目前在探索车电分离，电池后市场的维修保养上的新业务，以进一步在全生命周期内服务好用户，并发挥我们的产品长寿命等品质优势。</w:t>
            </w:r>
          </w:p>
          <w:p w14:paraId="715BA024"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252D7A72"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请问2020年储能板块的目标？</w:t>
            </w:r>
          </w:p>
          <w:p w14:paraId="7C231BE9"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投资者您好，2020年，公司希望在储能业务上进一步有所突破，拓展公司储能业务量和市占率。谢谢。</w:t>
            </w:r>
          </w:p>
          <w:p w14:paraId="71144030"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5524B71C"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尊敬的曾董：1）请问四月份的营收有没有同比增长的趋势。四月份以来，电动汽车的生产是否有大幅增长？2）能否预判一下电力储能业务在三年内的增长趋势？3）移动5G基站用锂电池招标贵公司是否参与投标并中标？</w:t>
            </w:r>
          </w:p>
          <w:p w14:paraId="55F1C5F4" w14:textId="4FB0CA4D"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w:t>
            </w:r>
            <w:r w:rsidR="00A176CC">
              <w:rPr>
                <w:rFonts w:asciiTheme="minorEastAsia" w:hAnsiTheme="minorEastAsia" w:hint="eastAsia"/>
                <w:sz w:val="24"/>
                <w:szCs w:val="24"/>
              </w:rPr>
              <w:t>者</w:t>
            </w:r>
            <w:r w:rsidRPr="001D40E7">
              <w:rPr>
                <w:rFonts w:asciiTheme="minorEastAsia" w:hAnsiTheme="minorEastAsia" w:hint="eastAsia"/>
                <w:sz w:val="24"/>
                <w:szCs w:val="24"/>
              </w:rPr>
              <w:t>您好，1）疫情对公司的生产运营在短期内形成一定影响，公司将密切关注疫情进展情况并通过开展产业协作、开源节流、降本增效、合理控制费用等积极措施，降低疫情和市场波动对公司的影响。中国是疫情控制较早的国家，疫情控制效果已显现，在政府积极出台经济刺激政策推动下，市场恢复较快；2）储能市场未来潜力巨大，公司发电侧应用：削峰填谷、负荷调节功能，有效提高发电效率、降低</w:t>
            </w:r>
            <w:r w:rsidRPr="001D40E7">
              <w:rPr>
                <w:rFonts w:asciiTheme="minorEastAsia" w:hAnsiTheme="minorEastAsia" w:hint="eastAsia"/>
                <w:sz w:val="24"/>
                <w:szCs w:val="24"/>
              </w:rPr>
              <w:lastRenderedPageBreak/>
              <w:t>用电成本。“清洁能源+储能”一体化项目成本降低，靠近经济性拐点将释放大量需求。用电侧：应用场景多元化，涵盖工业企业储能、5G等通信基站后备电池、家用储能等。3）公司积极布局储能业务，公司历来重视储能的研发和开拓，未来将继续采取“全球销售、区域深耕、部分场景重点打造”的整体策略，以欧美、澳、韩日、中国四大区域为主战场，多渠道、多模式实现业务增长。谢谢。</w:t>
            </w:r>
          </w:p>
          <w:p w14:paraId="25410A31"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46D8FB9E" w14:textId="6E984060"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再请问1</w:t>
            </w:r>
            <w:r>
              <w:rPr>
                <w:rFonts w:asciiTheme="minorEastAsia" w:hAnsiTheme="minorEastAsia" w:hint="eastAsia"/>
                <w:sz w:val="24"/>
                <w:szCs w:val="24"/>
              </w:rPr>
              <w:t>）</w:t>
            </w:r>
            <w:r w:rsidRPr="001D40E7">
              <w:rPr>
                <w:rFonts w:asciiTheme="minorEastAsia" w:hAnsiTheme="minorEastAsia" w:hint="eastAsia"/>
                <w:sz w:val="24"/>
                <w:szCs w:val="24"/>
              </w:rPr>
              <w:t>公司动力电池技术发展研究的方向？</w:t>
            </w:r>
            <w:r>
              <w:rPr>
                <w:rFonts w:asciiTheme="minorEastAsia" w:hAnsiTheme="minorEastAsia" w:hint="eastAsia"/>
                <w:sz w:val="24"/>
                <w:szCs w:val="24"/>
              </w:rPr>
              <w:t xml:space="preserve"> 2</w:t>
            </w:r>
            <w:r>
              <w:rPr>
                <w:rFonts w:asciiTheme="minorEastAsia" w:hAnsiTheme="minorEastAsia"/>
                <w:sz w:val="24"/>
                <w:szCs w:val="24"/>
              </w:rPr>
              <w:t>)</w:t>
            </w:r>
            <w:r w:rsidRPr="001D40E7">
              <w:rPr>
                <w:rFonts w:asciiTheme="minorEastAsia" w:hAnsiTheme="minorEastAsia" w:hint="eastAsia"/>
                <w:sz w:val="24"/>
                <w:szCs w:val="24"/>
              </w:rPr>
              <w:t>公司是世界各国新能源汽车电池的重要供应商，但消费者对宁德电池的认识度不足，公司有加强品牌宣传的计划吗？</w:t>
            </w:r>
          </w:p>
          <w:p w14:paraId="66009290" w14:textId="111FFDFA" w:rsidR="001D40E7" w:rsidRPr="00A176CC" w:rsidRDefault="001D40E7" w:rsidP="00A176CC">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rPr>
              <w:t>答：</w:t>
            </w:r>
            <w:r w:rsidRPr="001D40E7">
              <w:rPr>
                <w:rFonts w:asciiTheme="minorEastAsia" w:hAnsiTheme="minorEastAsia" w:hint="eastAsia"/>
                <w:sz w:val="24"/>
                <w:szCs w:val="24"/>
              </w:rPr>
              <w:t>投资者您好，</w:t>
            </w:r>
            <w:r w:rsidRPr="00A176CC">
              <w:rPr>
                <w:rFonts w:asciiTheme="minorEastAsia" w:hAnsiTheme="minorEastAsia" w:hint="eastAsia"/>
                <w:sz w:val="24"/>
                <w:szCs w:val="24"/>
              </w:rPr>
              <w:t>1）公司全方位探索技术升级方向，始终根据客户需求提供有竞争力的多样化解决方案，对于下</w:t>
            </w:r>
            <w:r w:rsidR="00A176CC" w:rsidRPr="00A176CC">
              <w:rPr>
                <w:rFonts w:asciiTheme="minorEastAsia" w:hAnsiTheme="minorEastAsia" w:hint="eastAsia"/>
                <w:sz w:val="24"/>
                <w:szCs w:val="24"/>
              </w:rPr>
              <w:t>一代电池和行业内的新生技术，公司始终保持高度关注并积极研发布局；</w:t>
            </w:r>
            <w:r w:rsidRPr="00A176CC">
              <w:rPr>
                <w:rFonts w:asciiTheme="minorEastAsia" w:hAnsiTheme="minorEastAsia" w:hint="eastAsia"/>
                <w:sz w:val="24"/>
                <w:szCs w:val="24"/>
              </w:rPr>
              <w:t>2）新能源汽车尚处于发展初期，对消费者来说，动力电池是一种全新的科技产品。作为这个产业的重要供应商，宁德时代希望在帮助消费者加深对这个新品类的完整认知方面做出贡献。公司将基于多年来对动力电池的理解，和在商业模式、产品、技术等多方面的创新，加大品牌建设的投入，提升大家对动力电池的认知和公司全面竞争力。谢谢。</w:t>
            </w:r>
          </w:p>
          <w:p w14:paraId="08F909BA"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61F641E7"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公司在欧洲已建厂，未来会在美国建厂吗？</w:t>
            </w:r>
          </w:p>
          <w:p w14:paraId="67C8EC23"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投资者您好，公司将根据市场需求规划产能建</w:t>
            </w:r>
            <w:r w:rsidRPr="001D40E7">
              <w:rPr>
                <w:rFonts w:asciiTheme="minorEastAsia" w:hAnsiTheme="minorEastAsia" w:hint="eastAsia"/>
                <w:sz w:val="24"/>
                <w:szCs w:val="24"/>
              </w:rPr>
              <w:lastRenderedPageBreak/>
              <w:t>设，谢谢您的建议。</w:t>
            </w:r>
          </w:p>
          <w:p w14:paraId="6F68198D"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6788AC3F"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请问蒋总，除了已公告的在建产能外，公司规划的产能计划有多少，是否规划进一步增加产能？谢谢！</w:t>
            </w:r>
          </w:p>
          <w:p w14:paraId="55FCEE29"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投资者您好，公司结合市场需求积极布局产能，已公告的主要项目包括18亿欧元欧洲基地、100亿元车里湾、100亿元宜宾、74亿元江苏三期、46亿元湖西扩建等。谢谢。</w:t>
            </w:r>
          </w:p>
          <w:p w14:paraId="2A0858C7"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0C1A77B3"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随着锂电池行业进入高速成长期，请问，未来行业的核心竞争点，会是什么？是技术、成本管控、营销、产能，还是其他？</w:t>
            </w:r>
          </w:p>
          <w:p w14:paraId="7D439849"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投资者您好，技术创新能力是CATL的核心竞争力，CATL将依靠持续创新，保持并进一步扩大技术和产品的竞争优势，提供性能更佳、成本更低的电池产品。谢谢。</w:t>
            </w:r>
          </w:p>
          <w:p w14:paraId="5E220CD3"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16FE183B"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欧洲德国的电池项目是否考虑宝马和大众入股或购买债券</w:t>
            </w:r>
            <w:r>
              <w:rPr>
                <w:rFonts w:asciiTheme="minorEastAsia" w:hAnsiTheme="minorEastAsia" w:hint="eastAsia"/>
                <w:sz w:val="24"/>
                <w:szCs w:val="24"/>
              </w:rPr>
              <w:t>？</w:t>
            </w:r>
          </w:p>
          <w:p w14:paraId="7226F042"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投资者您好，谢谢您的建议。</w:t>
            </w:r>
          </w:p>
          <w:p w14:paraId="28454DEA"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5338DCB9"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公司管理层下午好，曾董事长好；我想请问1）我们除了在上游资源方面进行布局之外，对中游各类锂电材料的研发与配合，我们在合作过程中所扮演的角色是什么？我个人理解我们对中游各类材料的理解也很深，</w:t>
            </w:r>
            <w:r w:rsidRPr="001D40E7">
              <w:rPr>
                <w:rFonts w:asciiTheme="minorEastAsia" w:hAnsiTheme="minorEastAsia" w:hint="eastAsia"/>
                <w:sz w:val="24"/>
                <w:szCs w:val="24"/>
              </w:rPr>
              <w:lastRenderedPageBreak/>
              <w:t>包括高镍正极，新型电解液配方以及6μ铜箔等。2）我们如何应对未来更多主机厂自建电池的冲击，我们在海外建厂是否考虑了产业链的配套？谢谢！</w:t>
            </w:r>
          </w:p>
          <w:p w14:paraId="6114473B"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投资者您好，1</w:t>
            </w:r>
            <w:r>
              <w:rPr>
                <w:rFonts w:asciiTheme="minorEastAsia" w:hAnsiTheme="minorEastAsia" w:hint="eastAsia"/>
                <w:sz w:val="24"/>
                <w:szCs w:val="24"/>
              </w:rPr>
              <w:t>）</w:t>
            </w:r>
            <w:r w:rsidRPr="001D40E7">
              <w:rPr>
                <w:rFonts w:asciiTheme="minorEastAsia" w:hAnsiTheme="minorEastAsia" w:hint="eastAsia"/>
                <w:sz w:val="24"/>
                <w:szCs w:val="24"/>
              </w:rPr>
              <w:t>在新材料应用研发过程中，我们基于对材料本身以及材料应用问题的理解和认识，结合公司产品的设计特点，采取定制化策略，为公司产品提供差异化竞争力；2</w:t>
            </w:r>
            <w:r>
              <w:rPr>
                <w:rFonts w:asciiTheme="minorEastAsia" w:hAnsiTheme="minorEastAsia" w:hint="eastAsia"/>
                <w:sz w:val="24"/>
                <w:szCs w:val="24"/>
              </w:rPr>
              <w:t>）</w:t>
            </w:r>
            <w:r w:rsidRPr="001D40E7">
              <w:rPr>
                <w:rFonts w:asciiTheme="minorEastAsia" w:hAnsiTheme="minorEastAsia" w:hint="eastAsia"/>
                <w:sz w:val="24"/>
                <w:szCs w:val="24"/>
              </w:rPr>
              <w:t>有。</w:t>
            </w:r>
          </w:p>
          <w:p w14:paraId="3F8C4209"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09F80873"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这一次的定向增发宝马入股吗？记得2018年宝马就向公司提出入股要求，还迫切说明入股要求的。谢谢</w:t>
            </w:r>
            <w:r>
              <w:rPr>
                <w:rFonts w:asciiTheme="minorEastAsia" w:hAnsiTheme="minorEastAsia" w:hint="eastAsia"/>
                <w:sz w:val="24"/>
                <w:szCs w:val="24"/>
              </w:rPr>
              <w:t>。</w:t>
            </w:r>
          </w:p>
          <w:p w14:paraId="008F8857"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w:t>
            </w:r>
            <w:r w:rsidRPr="001D40E7">
              <w:rPr>
                <w:rFonts w:asciiTheme="minorEastAsia" w:hAnsiTheme="minorEastAsia" w:hint="eastAsia"/>
                <w:sz w:val="24"/>
                <w:szCs w:val="24"/>
              </w:rPr>
              <w:t>本次非公开发行采用询价发行的方式，具体投资者暂未确定。根据相关法律法规，本次非公开发行的对象不超过35名，最终发行对象将在本次发行申请获得中国证监会的核准文件后，根据发行对象申购报价情况，遵照价格优先等原则，由公司董事会与本次发行的保荐机构（主承销商）协商确定。</w:t>
            </w:r>
          </w:p>
          <w:p w14:paraId="09F4FFCD" w14:textId="77777777" w:rsidR="001D40E7" w:rsidRDefault="001D40E7" w:rsidP="001D40E7">
            <w:pPr>
              <w:pStyle w:val="a7"/>
              <w:spacing w:beforeLines="50" w:before="180" w:line="360" w:lineRule="auto"/>
              <w:ind w:left="764" w:firstLineChars="0" w:firstLine="0"/>
              <w:rPr>
                <w:rFonts w:asciiTheme="minorEastAsia" w:hAnsiTheme="minorEastAsia"/>
                <w:sz w:val="24"/>
                <w:szCs w:val="24"/>
              </w:rPr>
            </w:pPr>
          </w:p>
          <w:p w14:paraId="431FDF5F" w14:textId="77777777" w:rsidR="001D40E7" w:rsidRDefault="001D40E7" w:rsidP="001D40E7">
            <w:pPr>
              <w:pStyle w:val="a7"/>
              <w:numPr>
                <w:ilvl w:val="0"/>
                <w:numId w:val="1"/>
              </w:numPr>
              <w:spacing w:beforeLines="50" w:before="180" w:line="360" w:lineRule="auto"/>
              <w:ind w:firstLine="480"/>
              <w:rPr>
                <w:rFonts w:asciiTheme="minorEastAsia" w:hAnsiTheme="minorEastAsia"/>
                <w:sz w:val="24"/>
                <w:szCs w:val="24"/>
              </w:rPr>
            </w:pPr>
            <w:r w:rsidRPr="001D40E7">
              <w:rPr>
                <w:rFonts w:asciiTheme="minorEastAsia" w:hAnsiTheme="minorEastAsia" w:hint="eastAsia"/>
                <w:sz w:val="24"/>
                <w:szCs w:val="24"/>
              </w:rPr>
              <w:t>公司非公开发行进展情况，预计完成时间？</w:t>
            </w:r>
          </w:p>
          <w:p w14:paraId="4B035BD7" w14:textId="61C4B5DD" w:rsidR="00427B31" w:rsidRPr="00C61F6D" w:rsidRDefault="001D40E7" w:rsidP="00C61F6D">
            <w:pPr>
              <w:pStyle w:val="a7"/>
              <w:spacing w:beforeLines="50" w:before="180" w:line="360" w:lineRule="auto"/>
              <w:ind w:left="764" w:firstLineChars="0" w:firstLine="0"/>
              <w:rPr>
                <w:rFonts w:asciiTheme="minorEastAsia" w:hAnsiTheme="minorEastAsia"/>
                <w:sz w:val="24"/>
                <w:szCs w:val="24"/>
              </w:rPr>
            </w:pPr>
            <w:r>
              <w:rPr>
                <w:rFonts w:asciiTheme="minorEastAsia" w:hAnsiTheme="minorEastAsia" w:hint="eastAsia"/>
                <w:sz w:val="24"/>
                <w:szCs w:val="24"/>
              </w:rPr>
              <w:t>答：投资者您好，</w:t>
            </w:r>
            <w:r w:rsidRPr="001D40E7">
              <w:rPr>
                <w:rFonts w:asciiTheme="minorEastAsia" w:hAnsiTheme="minorEastAsia" w:hint="eastAsia"/>
                <w:sz w:val="24"/>
                <w:szCs w:val="24"/>
              </w:rPr>
              <w:t>公司已于2020年5月6</w:t>
            </w:r>
            <w:r w:rsidR="00A176CC">
              <w:rPr>
                <w:rFonts w:asciiTheme="minorEastAsia" w:hAnsiTheme="minorEastAsia" w:hint="eastAsia"/>
                <w:sz w:val="24"/>
                <w:szCs w:val="24"/>
              </w:rPr>
              <w:t>日公告本次非公开发行的反馈意见回复，后续将积极推进。</w:t>
            </w:r>
          </w:p>
          <w:p w14:paraId="646FD0D8" w14:textId="0E65847D" w:rsidR="001D40E7" w:rsidRPr="008A3A8B" w:rsidRDefault="001D40E7" w:rsidP="008A3A8B">
            <w:pPr>
              <w:spacing w:beforeLines="50" w:before="180" w:line="360" w:lineRule="auto"/>
              <w:rPr>
                <w:rFonts w:asciiTheme="minorEastAsia" w:hAnsiTheme="minorEastAsia"/>
                <w:sz w:val="24"/>
              </w:rPr>
            </w:pPr>
          </w:p>
        </w:tc>
      </w:tr>
      <w:tr w:rsidR="00AC5B1B" w:rsidRPr="00D970AF" w14:paraId="73CBD6BA"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4C60ABA4"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14:paraId="33A59EDA" w14:textId="77777777" w:rsidR="00AC5B1B" w:rsidRPr="00D970AF" w:rsidRDefault="00A11AD0" w:rsidP="006C1887">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无</w:t>
            </w:r>
          </w:p>
        </w:tc>
      </w:tr>
      <w:tr w:rsidR="00AC5B1B" w:rsidRPr="00D970AF" w14:paraId="0F6CD3C6" w14:textId="77777777" w:rsidTr="006C1887">
        <w:tc>
          <w:tcPr>
            <w:tcW w:w="1908" w:type="dxa"/>
            <w:tcBorders>
              <w:top w:val="single" w:sz="4" w:space="0" w:color="auto"/>
              <w:left w:val="single" w:sz="4" w:space="0" w:color="auto"/>
              <w:bottom w:val="single" w:sz="4" w:space="0" w:color="auto"/>
              <w:right w:val="single" w:sz="4" w:space="0" w:color="auto"/>
            </w:tcBorders>
            <w:vAlign w:val="center"/>
          </w:tcPr>
          <w:p w14:paraId="6DF98CFC" w14:textId="77777777" w:rsidR="00AC5B1B" w:rsidRPr="00D970AF" w:rsidRDefault="00AC5B1B" w:rsidP="006C1887">
            <w:pPr>
              <w:spacing w:line="480" w:lineRule="atLeast"/>
              <w:rPr>
                <w:rFonts w:asciiTheme="minorEastAsia" w:eastAsiaTheme="minorEastAsia" w:hAnsiTheme="minorEastAsia"/>
                <w:b/>
                <w:bCs/>
                <w:iCs/>
                <w:color w:val="000000"/>
                <w:sz w:val="24"/>
              </w:rPr>
            </w:pPr>
            <w:r w:rsidRPr="00D970AF">
              <w:rPr>
                <w:rFonts w:asciiTheme="minorEastAsia" w:eastAsiaTheme="minorEastAsia" w:hAnsiTheme="minorEastAsia" w:hint="eastAsia"/>
                <w:b/>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14:paraId="19A2A3A6" w14:textId="5A74CF07" w:rsidR="00AC5B1B" w:rsidRPr="00D970AF" w:rsidRDefault="00A11AD0" w:rsidP="008E2F56">
            <w:pPr>
              <w:spacing w:line="480" w:lineRule="atLeast"/>
              <w:rPr>
                <w:rFonts w:asciiTheme="minorEastAsia" w:eastAsiaTheme="minorEastAsia" w:hAnsiTheme="minorEastAsia"/>
                <w:bCs/>
                <w:iCs/>
                <w:color w:val="000000"/>
                <w:sz w:val="24"/>
              </w:rPr>
            </w:pPr>
            <w:r w:rsidRPr="00D970AF">
              <w:rPr>
                <w:rFonts w:asciiTheme="minorEastAsia" w:eastAsiaTheme="minorEastAsia" w:hAnsiTheme="minorEastAsia" w:hint="eastAsia"/>
                <w:bCs/>
                <w:iCs/>
                <w:color w:val="000000"/>
                <w:sz w:val="24"/>
              </w:rPr>
              <w:t>20</w:t>
            </w:r>
            <w:r w:rsidR="004550BE">
              <w:rPr>
                <w:rFonts w:asciiTheme="minorEastAsia" w:eastAsiaTheme="minorEastAsia" w:hAnsiTheme="minorEastAsia"/>
                <w:bCs/>
                <w:iCs/>
                <w:color w:val="000000"/>
                <w:sz w:val="24"/>
              </w:rPr>
              <w:t>20</w:t>
            </w:r>
            <w:r w:rsidRPr="00D970AF">
              <w:rPr>
                <w:rFonts w:asciiTheme="minorEastAsia" w:eastAsiaTheme="minorEastAsia" w:hAnsiTheme="minorEastAsia" w:hint="eastAsia"/>
                <w:bCs/>
                <w:iCs/>
                <w:color w:val="000000"/>
                <w:sz w:val="24"/>
              </w:rPr>
              <w:t>年</w:t>
            </w:r>
            <w:r w:rsidR="004550BE">
              <w:rPr>
                <w:rFonts w:asciiTheme="minorEastAsia" w:eastAsiaTheme="minorEastAsia" w:hAnsiTheme="minorEastAsia"/>
                <w:bCs/>
                <w:iCs/>
                <w:color w:val="000000"/>
                <w:sz w:val="24"/>
              </w:rPr>
              <w:t>5</w:t>
            </w:r>
            <w:r w:rsidRPr="00D970AF">
              <w:rPr>
                <w:rFonts w:asciiTheme="minorEastAsia" w:eastAsiaTheme="minorEastAsia" w:hAnsiTheme="minorEastAsia" w:hint="eastAsia"/>
                <w:bCs/>
                <w:iCs/>
                <w:color w:val="000000"/>
                <w:sz w:val="24"/>
              </w:rPr>
              <w:t>月</w:t>
            </w:r>
            <w:r w:rsidR="004550BE">
              <w:rPr>
                <w:rFonts w:asciiTheme="minorEastAsia" w:eastAsiaTheme="minorEastAsia" w:hAnsiTheme="minorEastAsia"/>
                <w:bCs/>
                <w:iCs/>
                <w:color w:val="000000"/>
                <w:sz w:val="24"/>
              </w:rPr>
              <w:t>1</w:t>
            </w:r>
            <w:r w:rsidR="008E2F56">
              <w:rPr>
                <w:rFonts w:asciiTheme="minorEastAsia" w:eastAsiaTheme="minorEastAsia" w:hAnsiTheme="minorEastAsia"/>
                <w:bCs/>
                <w:iCs/>
                <w:color w:val="000000"/>
                <w:sz w:val="24"/>
              </w:rPr>
              <w:t>2</w:t>
            </w:r>
            <w:r w:rsidRPr="00D970AF">
              <w:rPr>
                <w:rFonts w:asciiTheme="minorEastAsia" w:eastAsiaTheme="minorEastAsia" w:hAnsiTheme="minorEastAsia" w:hint="eastAsia"/>
                <w:bCs/>
                <w:iCs/>
                <w:color w:val="000000"/>
                <w:sz w:val="24"/>
              </w:rPr>
              <w:t>日</w:t>
            </w:r>
          </w:p>
        </w:tc>
      </w:tr>
    </w:tbl>
    <w:p w14:paraId="5D051CCF" w14:textId="77777777" w:rsidR="004358AB" w:rsidRDefault="004358AB" w:rsidP="00323B43"/>
    <w:sectPr w:rsidR="004358AB"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29F7" w14:textId="77777777" w:rsidR="00194488" w:rsidRDefault="00194488" w:rsidP="00A11AD0">
      <w:r>
        <w:separator/>
      </w:r>
    </w:p>
  </w:endnote>
  <w:endnote w:type="continuationSeparator" w:id="0">
    <w:p w14:paraId="3B189CDD" w14:textId="77777777" w:rsidR="00194488" w:rsidRDefault="00194488" w:rsidP="00A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103877"/>
      <w:docPartObj>
        <w:docPartGallery w:val="Page Numbers (Bottom of Page)"/>
        <w:docPartUnique/>
      </w:docPartObj>
    </w:sdtPr>
    <w:sdtEndPr/>
    <w:sdtContent>
      <w:p w14:paraId="7C5B565A" w14:textId="7C23F294" w:rsidR="00AA0264" w:rsidRDefault="00AA0264">
        <w:pPr>
          <w:pStyle w:val="a5"/>
          <w:jc w:val="center"/>
        </w:pPr>
        <w:r>
          <w:fldChar w:fldCharType="begin"/>
        </w:r>
        <w:r>
          <w:instrText>PAGE   \* MERGEFORMAT</w:instrText>
        </w:r>
        <w:r>
          <w:fldChar w:fldCharType="separate"/>
        </w:r>
        <w:r w:rsidR="008E05D0" w:rsidRPr="008E05D0">
          <w:rPr>
            <w:noProof/>
            <w:lang w:val="zh-CN"/>
          </w:rPr>
          <w:t>24</w:t>
        </w:r>
        <w:r>
          <w:fldChar w:fldCharType="end"/>
        </w:r>
      </w:p>
    </w:sdtContent>
  </w:sdt>
  <w:p w14:paraId="570CC131" w14:textId="77777777" w:rsidR="00AA0264" w:rsidRDefault="00AA02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FFD9" w14:textId="77777777" w:rsidR="00194488" w:rsidRDefault="00194488" w:rsidP="00A11AD0">
      <w:r>
        <w:separator/>
      </w:r>
    </w:p>
  </w:footnote>
  <w:footnote w:type="continuationSeparator" w:id="0">
    <w:p w14:paraId="74761B7E" w14:textId="77777777" w:rsidR="00194488" w:rsidRDefault="00194488" w:rsidP="00A1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1E2"/>
    <w:multiLevelType w:val="hybridMultilevel"/>
    <w:tmpl w:val="0BDA2F40"/>
    <w:lvl w:ilvl="0" w:tplc="BD783B2A">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B1B"/>
    <w:rsid w:val="00032D9B"/>
    <w:rsid w:val="00071CBB"/>
    <w:rsid w:val="00077574"/>
    <w:rsid w:val="000A15E2"/>
    <w:rsid w:val="000C1A51"/>
    <w:rsid w:val="000E1FA2"/>
    <w:rsid w:val="00147650"/>
    <w:rsid w:val="00175AEF"/>
    <w:rsid w:val="00194488"/>
    <w:rsid w:val="001B7267"/>
    <w:rsid w:val="001C0CD7"/>
    <w:rsid w:val="001D40E7"/>
    <w:rsid w:val="002273A5"/>
    <w:rsid w:val="00281AFC"/>
    <w:rsid w:val="002855CA"/>
    <w:rsid w:val="002A044D"/>
    <w:rsid w:val="00300017"/>
    <w:rsid w:val="00323B43"/>
    <w:rsid w:val="00330D52"/>
    <w:rsid w:val="003C5BDA"/>
    <w:rsid w:val="003C6818"/>
    <w:rsid w:val="003D37D8"/>
    <w:rsid w:val="003D7F71"/>
    <w:rsid w:val="00427B31"/>
    <w:rsid w:val="00435703"/>
    <w:rsid w:val="004358AB"/>
    <w:rsid w:val="004550BE"/>
    <w:rsid w:val="00466B0A"/>
    <w:rsid w:val="004C7980"/>
    <w:rsid w:val="005075BB"/>
    <w:rsid w:val="00514635"/>
    <w:rsid w:val="00564363"/>
    <w:rsid w:val="00572620"/>
    <w:rsid w:val="005744D4"/>
    <w:rsid w:val="00585E91"/>
    <w:rsid w:val="005C4479"/>
    <w:rsid w:val="006345E0"/>
    <w:rsid w:val="006626F7"/>
    <w:rsid w:val="00681BB4"/>
    <w:rsid w:val="00684DE0"/>
    <w:rsid w:val="006C1887"/>
    <w:rsid w:val="007434C3"/>
    <w:rsid w:val="007C7BAB"/>
    <w:rsid w:val="007D059C"/>
    <w:rsid w:val="008159A0"/>
    <w:rsid w:val="00857ED8"/>
    <w:rsid w:val="00891A80"/>
    <w:rsid w:val="008A320A"/>
    <w:rsid w:val="008A3A8B"/>
    <w:rsid w:val="008B7726"/>
    <w:rsid w:val="008E05D0"/>
    <w:rsid w:val="008E2F56"/>
    <w:rsid w:val="00970F11"/>
    <w:rsid w:val="009825F8"/>
    <w:rsid w:val="009D2EA6"/>
    <w:rsid w:val="009E7283"/>
    <w:rsid w:val="00A01B27"/>
    <w:rsid w:val="00A0546C"/>
    <w:rsid w:val="00A11AD0"/>
    <w:rsid w:val="00A176CC"/>
    <w:rsid w:val="00A67742"/>
    <w:rsid w:val="00A86B4E"/>
    <w:rsid w:val="00AA0264"/>
    <w:rsid w:val="00AB3F7D"/>
    <w:rsid w:val="00AC5B1B"/>
    <w:rsid w:val="00AD65FE"/>
    <w:rsid w:val="00B012D2"/>
    <w:rsid w:val="00B350C8"/>
    <w:rsid w:val="00B43898"/>
    <w:rsid w:val="00B562EE"/>
    <w:rsid w:val="00B67423"/>
    <w:rsid w:val="00B755BC"/>
    <w:rsid w:val="00B82393"/>
    <w:rsid w:val="00BB43D7"/>
    <w:rsid w:val="00C01A9F"/>
    <w:rsid w:val="00C25A15"/>
    <w:rsid w:val="00C274B3"/>
    <w:rsid w:val="00C3718E"/>
    <w:rsid w:val="00C61F6D"/>
    <w:rsid w:val="00C8507C"/>
    <w:rsid w:val="00C93324"/>
    <w:rsid w:val="00CA57F3"/>
    <w:rsid w:val="00CE2A64"/>
    <w:rsid w:val="00D1590B"/>
    <w:rsid w:val="00D15A5E"/>
    <w:rsid w:val="00D970AF"/>
    <w:rsid w:val="00DB1834"/>
    <w:rsid w:val="00E70437"/>
    <w:rsid w:val="00E9676B"/>
    <w:rsid w:val="00F41679"/>
    <w:rsid w:val="00F55BAB"/>
    <w:rsid w:val="00F82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7304"/>
  <w15:docId w15:val="{F973177C-D7D3-40AA-B0E2-A7DD26C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1B"/>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A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AD0"/>
    <w:rPr>
      <w:rFonts w:ascii="Times New Roman" w:eastAsia="宋体" w:hAnsi="Times New Roman" w:cs="Times New Roman"/>
      <w:kern w:val="2"/>
      <w:sz w:val="18"/>
      <w:szCs w:val="18"/>
    </w:rPr>
  </w:style>
  <w:style w:type="paragraph" w:styleId="a5">
    <w:name w:val="footer"/>
    <w:basedOn w:val="a"/>
    <w:link w:val="a6"/>
    <w:uiPriority w:val="99"/>
    <w:unhideWhenUsed/>
    <w:rsid w:val="00A11AD0"/>
    <w:pPr>
      <w:tabs>
        <w:tab w:val="center" w:pos="4153"/>
        <w:tab w:val="right" w:pos="8306"/>
      </w:tabs>
      <w:snapToGrid w:val="0"/>
      <w:jc w:val="left"/>
    </w:pPr>
    <w:rPr>
      <w:sz w:val="18"/>
      <w:szCs w:val="18"/>
    </w:rPr>
  </w:style>
  <w:style w:type="character" w:customStyle="1" w:styleId="a6">
    <w:name w:val="页脚 字符"/>
    <w:basedOn w:val="a0"/>
    <w:link w:val="a5"/>
    <w:uiPriority w:val="99"/>
    <w:rsid w:val="00A11AD0"/>
    <w:rPr>
      <w:rFonts w:ascii="Times New Roman" w:eastAsia="宋体" w:hAnsi="Times New Roman" w:cs="Times New Roman"/>
      <w:kern w:val="2"/>
      <w:sz w:val="18"/>
      <w:szCs w:val="18"/>
    </w:rPr>
  </w:style>
  <w:style w:type="paragraph" w:styleId="a7">
    <w:name w:val="List Paragraph"/>
    <w:basedOn w:val="a"/>
    <w:uiPriority w:val="34"/>
    <w:qFormat/>
    <w:rsid w:val="00D970AF"/>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E70437"/>
    <w:rPr>
      <w:sz w:val="21"/>
      <w:szCs w:val="21"/>
    </w:rPr>
  </w:style>
  <w:style w:type="paragraph" w:styleId="a9">
    <w:name w:val="annotation text"/>
    <w:basedOn w:val="a"/>
    <w:link w:val="aa"/>
    <w:uiPriority w:val="99"/>
    <w:semiHidden/>
    <w:unhideWhenUsed/>
    <w:rsid w:val="00E70437"/>
    <w:pPr>
      <w:jc w:val="left"/>
    </w:pPr>
  </w:style>
  <w:style w:type="character" w:customStyle="1" w:styleId="aa">
    <w:name w:val="批注文字 字符"/>
    <w:basedOn w:val="a0"/>
    <w:link w:val="a9"/>
    <w:uiPriority w:val="99"/>
    <w:semiHidden/>
    <w:rsid w:val="00E70437"/>
    <w:rPr>
      <w:rFonts w:ascii="Times New Roman" w:eastAsia="宋体" w:hAnsi="Times New Roman" w:cs="Times New Roman"/>
      <w:kern w:val="2"/>
      <w:sz w:val="21"/>
      <w:szCs w:val="24"/>
    </w:rPr>
  </w:style>
  <w:style w:type="paragraph" w:styleId="ab">
    <w:name w:val="annotation subject"/>
    <w:basedOn w:val="a9"/>
    <w:next w:val="a9"/>
    <w:link w:val="ac"/>
    <w:uiPriority w:val="99"/>
    <w:semiHidden/>
    <w:unhideWhenUsed/>
    <w:rsid w:val="00E70437"/>
    <w:rPr>
      <w:b/>
      <w:bCs/>
    </w:rPr>
  </w:style>
  <w:style w:type="character" w:customStyle="1" w:styleId="ac">
    <w:name w:val="批注主题 字符"/>
    <w:basedOn w:val="aa"/>
    <w:link w:val="ab"/>
    <w:uiPriority w:val="99"/>
    <w:semiHidden/>
    <w:rsid w:val="00E70437"/>
    <w:rPr>
      <w:rFonts w:ascii="Times New Roman" w:eastAsia="宋体" w:hAnsi="Times New Roman" w:cs="Times New Roman"/>
      <w:b/>
      <w:bCs/>
      <w:kern w:val="2"/>
      <w:sz w:val="21"/>
      <w:szCs w:val="24"/>
    </w:rPr>
  </w:style>
  <w:style w:type="paragraph" w:styleId="ad">
    <w:name w:val="Balloon Text"/>
    <w:basedOn w:val="a"/>
    <w:link w:val="ae"/>
    <w:uiPriority w:val="99"/>
    <w:semiHidden/>
    <w:unhideWhenUsed/>
    <w:rsid w:val="00E70437"/>
    <w:rPr>
      <w:sz w:val="18"/>
      <w:szCs w:val="18"/>
    </w:rPr>
  </w:style>
  <w:style w:type="character" w:customStyle="1" w:styleId="ae">
    <w:name w:val="批注框文本 字符"/>
    <w:basedOn w:val="a0"/>
    <w:link w:val="ad"/>
    <w:uiPriority w:val="99"/>
    <w:semiHidden/>
    <w:rsid w:val="00E7043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29</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WenLi</cp:lastModifiedBy>
  <cp:revision>51</cp:revision>
  <cp:lastPrinted>2020-05-12T04:15:00Z</cp:lastPrinted>
  <dcterms:created xsi:type="dcterms:W3CDTF">2018-06-12T04:27:00Z</dcterms:created>
  <dcterms:modified xsi:type="dcterms:W3CDTF">2020-05-12T10:37:00Z</dcterms:modified>
</cp:coreProperties>
</file>