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2F5" w:rsidRPr="00DF62F5" w:rsidRDefault="00DF62F5" w:rsidP="00FD4592">
      <w:pPr>
        <w:spacing w:beforeLines="50" w:before="156" w:afterLines="50" w:after="156" w:line="400" w:lineRule="exact"/>
        <w:rPr>
          <w:rFonts w:ascii="宋体" w:eastAsia="宋体" w:hAnsi="宋体" w:cs="Times New Roman"/>
          <w:bCs/>
          <w:iCs/>
          <w:color w:val="000000"/>
          <w:sz w:val="24"/>
          <w:szCs w:val="24"/>
        </w:rPr>
      </w:pPr>
      <w:r w:rsidRPr="00DF62F5">
        <w:rPr>
          <w:rFonts w:ascii="宋体" w:eastAsia="宋体" w:hAnsi="宋体" w:cs="Times New Roman" w:hint="eastAsia"/>
          <w:bCs/>
          <w:iCs/>
          <w:color w:val="000000"/>
          <w:sz w:val="24"/>
          <w:szCs w:val="24"/>
        </w:rPr>
        <w:t>证券代码：</w:t>
      </w:r>
      <w:r>
        <w:rPr>
          <w:rFonts w:ascii="宋体" w:eastAsia="宋体" w:hAnsi="宋体" w:cs="Times New Roman" w:hint="eastAsia"/>
          <w:bCs/>
          <w:iCs/>
          <w:color w:val="000000"/>
          <w:sz w:val="24"/>
          <w:szCs w:val="24"/>
        </w:rPr>
        <w:t>000</w:t>
      </w:r>
      <w:r w:rsidR="00985F1B">
        <w:rPr>
          <w:rFonts w:ascii="宋体" w:eastAsia="宋体" w:hAnsi="宋体" w:cs="Times New Roman" w:hint="eastAsia"/>
          <w:bCs/>
          <w:iCs/>
          <w:color w:val="000000"/>
          <w:sz w:val="24"/>
          <w:szCs w:val="24"/>
        </w:rPr>
        <w:t>333</w:t>
      </w:r>
      <w:r w:rsidRPr="00DF62F5">
        <w:rPr>
          <w:rFonts w:ascii="宋体" w:eastAsia="宋体" w:hAnsi="宋体" w:cs="Times New Roman" w:hint="eastAsia"/>
          <w:bCs/>
          <w:iCs/>
          <w:color w:val="000000"/>
          <w:sz w:val="24"/>
          <w:szCs w:val="24"/>
        </w:rPr>
        <w:t xml:space="preserve">                                  证券简称：</w:t>
      </w:r>
      <w:r>
        <w:rPr>
          <w:rFonts w:ascii="宋体" w:eastAsia="宋体" w:hAnsi="宋体" w:cs="Times New Roman" w:hint="eastAsia"/>
          <w:bCs/>
          <w:iCs/>
          <w:color w:val="000000"/>
          <w:sz w:val="24"/>
          <w:szCs w:val="24"/>
        </w:rPr>
        <w:t>美的</w:t>
      </w:r>
      <w:r w:rsidR="00985F1B">
        <w:rPr>
          <w:rFonts w:ascii="宋体" w:eastAsia="宋体" w:hAnsi="宋体" w:cs="Times New Roman" w:hint="eastAsia"/>
          <w:bCs/>
          <w:iCs/>
          <w:color w:val="000000"/>
          <w:sz w:val="24"/>
          <w:szCs w:val="24"/>
        </w:rPr>
        <w:t>集团</w:t>
      </w:r>
    </w:p>
    <w:p w:rsidR="00DF62F5" w:rsidRPr="00DF62F5" w:rsidRDefault="00274863" w:rsidP="00FD4592">
      <w:pPr>
        <w:spacing w:beforeLines="50" w:before="156" w:afterLines="50" w:after="156" w:line="400" w:lineRule="exact"/>
        <w:jc w:val="center"/>
        <w:rPr>
          <w:rFonts w:ascii="宋体" w:eastAsia="宋体" w:hAnsi="宋体" w:cs="Times New Roman"/>
          <w:b/>
          <w:bCs/>
          <w:iCs/>
          <w:color w:val="000000"/>
          <w:sz w:val="32"/>
          <w:szCs w:val="32"/>
        </w:rPr>
      </w:pPr>
      <w:r>
        <w:rPr>
          <w:rFonts w:ascii="宋体" w:eastAsia="宋体" w:hAnsi="宋体" w:cs="Times New Roman" w:hint="eastAsia"/>
          <w:b/>
          <w:bCs/>
          <w:iCs/>
          <w:color w:val="000000"/>
          <w:sz w:val="32"/>
          <w:szCs w:val="32"/>
        </w:rPr>
        <w:t>美的集团</w:t>
      </w:r>
      <w:r w:rsidR="00DF62F5" w:rsidRPr="00DF62F5">
        <w:rPr>
          <w:rFonts w:ascii="宋体" w:eastAsia="宋体" w:hAnsi="宋体" w:cs="Times New Roman" w:hint="eastAsia"/>
          <w:b/>
          <w:bCs/>
          <w:iCs/>
          <w:color w:val="000000"/>
          <w:sz w:val="32"/>
          <w:szCs w:val="32"/>
        </w:rPr>
        <w:t>股份有限公司投资者关系活动记录表</w:t>
      </w:r>
    </w:p>
    <w:p w:rsidR="00DF62F5" w:rsidRPr="00DF62F5" w:rsidRDefault="00DF62F5" w:rsidP="00DF62F5">
      <w:pPr>
        <w:spacing w:line="400" w:lineRule="exact"/>
        <w:rPr>
          <w:rFonts w:ascii="宋体" w:eastAsia="宋体" w:hAnsi="宋体" w:cs="Times New Roman"/>
          <w:bCs/>
          <w:iCs/>
          <w:color w:val="000000"/>
          <w:sz w:val="24"/>
          <w:szCs w:val="24"/>
        </w:rPr>
      </w:pPr>
      <w:r w:rsidRPr="00DF62F5">
        <w:rPr>
          <w:rFonts w:ascii="宋体" w:eastAsia="宋体" w:hAnsi="宋体" w:cs="Times New Roman" w:hint="eastAsia"/>
          <w:bCs/>
          <w:iCs/>
          <w:color w:val="000000"/>
          <w:sz w:val="24"/>
          <w:szCs w:val="24"/>
        </w:rPr>
        <w:t xml:space="preserve">                                                         编号：</w:t>
      </w:r>
      <w:r w:rsidR="00773118">
        <w:rPr>
          <w:rFonts w:ascii="宋体" w:eastAsia="宋体" w:hAnsi="宋体" w:cs="Times New Roman" w:hint="eastAsia"/>
          <w:bCs/>
          <w:iCs/>
          <w:color w:val="000000"/>
          <w:sz w:val="24"/>
          <w:szCs w:val="24"/>
        </w:rPr>
        <w:t>2020</w:t>
      </w:r>
      <w:r w:rsidR="00B92B4C">
        <w:rPr>
          <w:rFonts w:ascii="宋体" w:eastAsia="宋体" w:hAnsi="宋体" w:cs="Times New Roman" w:hint="eastAsia"/>
          <w:bCs/>
          <w:iCs/>
          <w:color w:val="000000"/>
          <w:sz w:val="24"/>
          <w:szCs w:val="24"/>
        </w:rPr>
        <w:t>-</w:t>
      </w:r>
      <w:r w:rsidR="00B91A58">
        <w:rPr>
          <w:rFonts w:ascii="宋体" w:eastAsia="宋体" w:hAnsi="宋体" w:cs="Times New Roman" w:hint="eastAsia"/>
          <w:bCs/>
          <w:iCs/>
          <w:color w:val="000000"/>
          <w:sz w:val="24"/>
          <w:szCs w:val="24"/>
        </w:rPr>
        <w:t>05</w:t>
      </w:r>
    </w:p>
    <w:tbl>
      <w:tblPr>
        <w:tblStyle w:val="11"/>
        <w:tblW w:w="0" w:type="auto"/>
        <w:jc w:val="center"/>
        <w:tblLook w:val="01E0" w:firstRow="1" w:lastRow="1" w:firstColumn="1" w:lastColumn="1" w:noHBand="0" w:noVBand="0"/>
      </w:tblPr>
      <w:tblGrid>
        <w:gridCol w:w="1845"/>
        <w:gridCol w:w="6451"/>
      </w:tblGrid>
      <w:tr w:rsidR="00290257" w:rsidRPr="00DF62F5" w:rsidTr="006848D1">
        <w:trPr>
          <w:jc w:val="center"/>
        </w:trPr>
        <w:tc>
          <w:tcPr>
            <w:tcW w:w="1857" w:type="dxa"/>
            <w:tcBorders>
              <w:top w:val="single" w:sz="4" w:space="0" w:color="auto"/>
              <w:left w:val="single" w:sz="4" w:space="0" w:color="auto"/>
              <w:bottom w:val="single" w:sz="4" w:space="0" w:color="auto"/>
              <w:right w:val="single" w:sz="4" w:space="0" w:color="auto"/>
            </w:tcBorders>
            <w:vAlign w:val="center"/>
          </w:tcPr>
          <w:p w:rsidR="00DF62F5" w:rsidRPr="00DF62F5" w:rsidRDefault="00DF62F5" w:rsidP="006848D1">
            <w:pPr>
              <w:spacing w:line="480" w:lineRule="atLeast"/>
              <w:rPr>
                <w:rFonts w:ascii="宋体" w:hAnsi="宋体"/>
                <w:bCs/>
                <w:iCs/>
                <w:color w:val="000000"/>
                <w:sz w:val="24"/>
                <w:szCs w:val="24"/>
              </w:rPr>
            </w:pPr>
            <w:r w:rsidRPr="00DF62F5">
              <w:rPr>
                <w:rFonts w:ascii="宋体" w:hAnsi="宋体" w:hint="eastAsia"/>
                <w:bCs/>
                <w:iCs/>
                <w:color w:val="000000"/>
                <w:sz w:val="24"/>
                <w:szCs w:val="24"/>
              </w:rPr>
              <w:t>投资者关系活动类别</w:t>
            </w:r>
          </w:p>
        </w:tc>
        <w:tc>
          <w:tcPr>
            <w:tcW w:w="6439" w:type="dxa"/>
            <w:tcBorders>
              <w:top w:val="single" w:sz="4" w:space="0" w:color="auto"/>
              <w:left w:val="single" w:sz="4" w:space="0" w:color="auto"/>
              <w:bottom w:val="single" w:sz="4" w:space="0" w:color="auto"/>
              <w:right w:val="single" w:sz="4" w:space="0" w:color="auto"/>
            </w:tcBorders>
            <w:hideMark/>
          </w:tcPr>
          <w:p w:rsidR="00743059" w:rsidRPr="00DF62F5" w:rsidRDefault="00B431A1" w:rsidP="00743059">
            <w:pPr>
              <w:spacing w:line="480" w:lineRule="atLeast"/>
              <w:rPr>
                <w:rFonts w:ascii="宋体" w:hAnsi="宋体"/>
                <w:bCs/>
                <w:iCs/>
                <w:color w:val="000000"/>
                <w:sz w:val="24"/>
                <w:szCs w:val="24"/>
              </w:rPr>
            </w:pPr>
            <w:r w:rsidRPr="00DF62F5">
              <w:rPr>
                <w:rFonts w:ascii="宋体" w:hAnsi="宋体" w:hint="eastAsia"/>
                <w:bCs/>
                <w:iCs/>
                <w:color w:val="000000"/>
                <w:sz w:val="24"/>
                <w:szCs w:val="24"/>
              </w:rPr>
              <w:t>□</w:t>
            </w:r>
            <w:r w:rsidR="00743059" w:rsidRPr="00DF62F5">
              <w:rPr>
                <w:rFonts w:ascii="宋体" w:hAnsi="宋体" w:hint="eastAsia"/>
                <w:sz w:val="28"/>
                <w:szCs w:val="28"/>
              </w:rPr>
              <w:t>特定对象调研</w:t>
            </w:r>
            <w:r w:rsidR="00743059">
              <w:rPr>
                <w:rFonts w:ascii="宋体" w:hAnsi="宋体" w:hint="eastAsia"/>
                <w:sz w:val="28"/>
                <w:szCs w:val="28"/>
              </w:rPr>
              <w:t xml:space="preserve">        </w:t>
            </w:r>
            <w:r w:rsidR="00B91A58" w:rsidRPr="00DF62F5">
              <w:rPr>
                <w:rFonts w:ascii="宋体" w:hAnsi="宋体" w:hint="eastAsia"/>
                <w:bCs/>
                <w:iCs/>
                <w:color w:val="000000"/>
                <w:sz w:val="24"/>
                <w:szCs w:val="24"/>
              </w:rPr>
              <w:t>□</w:t>
            </w:r>
            <w:r w:rsidR="00743059" w:rsidRPr="00DF62F5">
              <w:rPr>
                <w:rFonts w:ascii="宋体" w:hAnsi="宋体" w:hint="eastAsia"/>
                <w:sz w:val="28"/>
                <w:szCs w:val="28"/>
              </w:rPr>
              <w:t>分析师会议</w:t>
            </w:r>
          </w:p>
          <w:p w:rsidR="00743059" w:rsidRPr="00DF62F5" w:rsidRDefault="00743059" w:rsidP="00743059">
            <w:pPr>
              <w:spacing w:line="480" w:lineRule="atLeast"/>
              <w:rPr>
                <w:rFonts w:ascii="宋体" w:hAnsi="宋体"/>
                <w:bCs/>
                <w:iCs/>
                <w:color w:val="000000"/>
                <w:sz w:val="24"/>
                <w:szCs w:val="24"/>
              </w:rPr>
            </w:pPr>
            <w:r w:rsidRPr="00DF62F5">
              <w:rPr>
                <w:rFonts w:ascii="宋体" w:hAnsi="宋体" w:hint="eastAsia"/>
                <w:bCs/>
                <w:iCs/>
                <w:color w:val="000000"/>
                <w:sz w:val="24"/>
                <w:szCs w:val="24"/>
              </w:rPr>
              <w:t>□</w:t>
            </w:r>
            <w:r w:rsidRPr="00DF62F5">
              <w:rPr>
                <w:rFonts w:ascii="宋体" w:hAnsi="宋体" w:hint="eastAsia"/>
                <w:sz w:val="28"/>
                <w:szCs w:val="28"/>
              </w:rPr>
              <w:t xml:space="preserve">媒体采访            </w:t>
            </w:r>
            <w:r w:rsidR="00B91A58" w:rsidRPr="00387976">
              <w:rPr>
                <w:rFonts w:ascii="宋体" w:hAnsi="宋体" w:hint="eastAsia"/>
                <w:sz w:val="22"/>
                <w:szCs w:val="28"/>
              </w:rPr>
              <w:t>█</w:t>
            </w:r>
            <w:r w:rsidRPr="00DF62F5">
              <w:rPr>
                <w:rFonts w:ascii="宋体" w:hAnsi="宋体" w:hint="eastAsia"/>
                <w:sz w:val="28"/>
                <w:szCs w:val="28"/>
              </w:rPr>
              <w:t>业绩说明会</w:t>
            </w:r>
          </w:p>
          <w:p w:rsidR="00743059" w:rsidRPr="00DF62F5" w:rsidRDefault="00743059" w:rsidP="00743059">
            <w:pPr>
              <w:spacing w:line="480" w:lineRule="atLeast"/>
              <w:rPr>
                <w:rFonts w:ascii="宋体" w:hAnsi="宋体"/>
                <w:bCs/>
                <w:iCs/>
                <w:color w:val="000000"/>
                <w:sz w:val="24"/>
                <w:szCs w:val="24"/>
              </w:rPr>
            </w:pPr>
            <w:r w:rsidRPr="00DF62F5">
              <w:rPr>
                <w:rFonts w:ascii="宋体" w:hAnsi="宋体" w:hint="eastAsia"/>
                <w:bCs/>
                <w:iCs/>
                <w:color w:val="000000"/>
                <w:sz w:val="24"/>
                <w:szCs w:val="24"/>
              </w:rPr>
              <w:t>□</w:t>
            </w:r>
            <w:r w:rsidRPr="00DF62F5">
              <w:rPr>
                <w:rFonts w:ascii="宋体" w:hAnsi="宋体" w:hint="eastAsia"/>
                <w:sz w:val="28"/>
                <w:szCs w:val="28"/>
              </w:rPr>
              <w:t xml:space="preserve">新闻发布会          </w:t>
            </w:r>
            <w:r w:rsidR="005F0DDB" w:rsidRPr="00DF62F5">
              <w:rPr>
                <w:rFonts w:ascii="宋体" w:hAnsi="宋体" w:hint="eastAsia"/>
                <w:bCs/>
                <w:iCs/>
                <w:color w:val="000000"/>
                <w:sz w:val="24"/>
                <w:szCs w:val="24"/>
              </w:rPr>
              <w:t>□</w:t>
            </w:r>
            <w:r w:rsidRPr="00DF62F5">
              <w:rPr>
                <w:rFonts w:ascii="宋体" w:hAnsi="宋体" w:hint="eastAsia"/>
                <w:sz w:val="28"/>
                <w:szCs w:val="28"/>
              </w:rPr>
              <w:t>路演活动</w:t>
            </w:r>
          </w:p>
          <w:p w:rsidR="00743059" w:rsidRPr="00DF62F5" w:rsidRDefault="00CE7095" w:rsidP="00743059">
            <w:pPr>
              <w:tabs>
                <w:tab w:val="left" w:pos="3045"/>
                <w:tab w:val="center" w:pos="3199"/>
              </w:tabs>
              <w:spacing w:line="480" w:lineRule="atLeast"/>
              <w:rPr>
                <w:rFonts w:ascii="宋体" w:hAnsi="宋体"/>
                <w:bCs/>
                <w:iCs/>
                <w:color w:val="000000"/>
                <w:sz w:val="24"/>
                <w:szCs w:val="24"/>
              </w:rPr>
            </w:pPr>
            <w:r w:rsidRPr="00DF62F5">
              <w:rPr>
                <w:rFonts w:ascii="宋体" w:hAnsi="宋体" w:hint="eastAsia"/>
                <w:bCs/>
                <w:iCs/>
                <w:color w:val="000000"/>
                <w:sz w:val="24"/>
                <w:szCs w:val="24"/>
              </w:rPr>
              <w:t>□</w:t>
            </w:r>
            <w:r w:rsidR="00743059" w:rsidRPr="00DF62F5">
              <w:rPr>
                <w:rFonts w:ascii="宋体" w:hAnsi="宋体" w:hint="eastAsia"/>
                <w:sz w:val="28"/>
                <w:szCs w:val="28"/>
              </w:rPr>
              <w:t>现场参观</w:t>
            </w:r>
            <w:r w:rsidR="00743059" w:rsidRPr="00DF62F5">
              <w:rPr>
                <w:rFonts w:ascii="宋体" w:hAnsi="宋体" w:hint="eastAsia"/>
                <w:bCs/>
                <w:iCs/>
                <w:color w:val="000000"/>
                <w:sz w:val="24"/>
                <w:szCs w:val="24"/>
              </w:rPr>
              <w:tab/>
            </w:r>
          </w:p>
          <w:p w:rsidR="00DF62F5" w:rsidRPr="00DF62F5" w:rsidRDefault="00743059" w:rsidP="00743059">
            <w:pPr>
              <w:tabs>
                <w:tab w:val="center" w:pos="3199"/>
              </w:tabs>
              <w:spacing w:line="480" w:lineRule="atLeast"/>
              <w:rPr>
                <w:rFonts w:ascii="宋体" w:hAnsi="宋体"/>
                <w:bCs/>
                <w:iCs/>
                <w:color w:val="000000"/>
                <w:sz w:val="24"/>
                <w:szCs w:val="24"/>
              </w:rPr>
            </w:pPr>
            <w:r w:rsidRPr="00DF62F5">
              <w:rPr>
                <w:rFonts w:ascii="宋体" w:hAnsi="宋体" w:hint="eastAsia"/>
                <w:bCs/>
                <w:iCs/>
                <w:color w:val="000000"/>
                <w:sz w:val="24"/>
                <w:szCs w:val="24"/>
              </w:rPr>
              <w:t>□</w:t>
            </w:r>
            <w:r w:rsidRPr="00DF62F5">
              <w:rPr>
                <w:rFonts w:ascii="宋体" w:hAnsi="宋体" w:hint="eastAsia"/>
                <w:sz w:val="28"/>
                <w:szCs w:val="28"/>
              </w:rPr>
              <w:t>其他</w:t>
            </w:r>
          </w:p>
        </w:tc>
      </w:tr>
      <w:tr w:rsidR="00290257" w:rsidRPr="00DF62F5" w:rsidTr="006848D1">
        <w:trPr>
          <w:jc w:val="center"/>
        </w:trPr>
        <w:tc>
          <w:tcPr>
            <w:tcW w:w="1908" w:type="dxa"/>
            <w:tcBorders>
              <w:top w:val="single" w:sz="4" w:space="0" w:color="auto"/>
              <w:left w:val="single" w:sz="4" w:space="0" w:color="auto"/>
              <w:bottom w:val="single" w:sz="4" w:space="0" w:color="auto"/>
              <w:right w:val="single" w:sz="4" w:space="0" w:color="auto"/>
            </w:tcBorders>
          </w:tcPr>
          <w:p w:rsidR="00290257" w:rsidRPr="00DF62F5" w:rsidRDefault="00290257" w:rsidP="006848D1">
            <w:pPr>
              <w:spacing w:line="360" w:lineRule="auto"/>
              <w:rPr>
                <w:rFonts w:ascii="宋体" w:hAnsi="宋体" w:hint="eastAsia"/>
                <w:bCs/>
                <w:iCs/>
                <w:color w:val="000000"/>
                <w:sz w:val="24"/>
                <w:szCs w:val="24"/>
              </w:rPr>
            </w:pPr>
            <w:r>
              <w:rPr>
                <w:rFonts w:ascii="宋体" w:hAnsi="宋体" w:hint="eastAsia"/>
                <w:bCs/>
                <w:iCs/>
                <w:color w:val="000000"/>
                <w:sz w:val="24"/>
                <w:szCs w:val="24"/>
              </w:rPr>
              <w:t>参与单位名称</w:t>
            </w:r>
          </w:p>
        </w:tc>
        <w:tc>
          <w:tcPr>
            <w:tcW w:w="6614" w:type="dxa"/>
            <w:tcBorders>
              <w:top w:val="single" w:sz="4" w:space="0" w:color="auto"/>
              <w:left w:val="single" w:sz="4" w:space="0" w:color="auto"/>
              <w:bottom w:val="single" w:sz="4" w:space="0" w:color="auto"/>
              <w:right w:val="single" w:sz="4" w:space="0" w:color="auto"/>
            </w:tcBorders>
            <w:vAlign w:val="center"/>
          </w:tcPr>
          <w:p w:rsidR="00290257" w:rsidRPr="00DF62F5" w:rsidRDefault="00290257" w:rsidP="006848D1">
            <w:pPr>
              <w:spacing w:line="360" w:lineRule="auto"/>
              <w:rPr>
                <w:rFonts w:ascii="宋体" w:hAnsi="宋体" w:hint="eastAsia"/>
                <w:bCs/>
                <w:iCs/>
                <w:color w:val="000000"/>
                <w:sz w:val="24"/>
                <w:szCs w:val="24"/>
              </w:rPr>
            </w:pPr>
            <w:r>
              <w:rPr>
                <w:rFonts w:ascii="宋体" w:hAnsi="宋体" w:hint="eastAsia"/>
                <w:bCs/>
                <w:iCs/>
                <w:color w:val="000000"/>
                <w:sz w:val="24"/>
                <w:szCs w:val="24"/>
              </w:rPr>
              <w:t>公司投资者</w:t>
            </w:r>
          </w:p>
        </w:tc>
      </w:tr>
      <w:tr w:rsidR="00290257" w:rsidRPr="00DF62F5" w:rsidTr="006848D1">
        <w:trPr>
          <w:jc w:val="center"/>
        </w:trPr>
        <w:tc>
          <w:tcPr>
            <w:tcW w:w="1908" w:type="dxa"/>
            <w:tcBorders>
              <w:top w:val="single" w:sz="4" w:space="0" w:color="auto"/>
              <w:left w:val="single" w:sz="4" w:space="0" w:color="auto"/>
              <w:bottom w:val="single" w:sz="4" w:space="0" w:color="auto"/>
              <w:right w:val="single" w:sz="4" w:space="0" w:color="auto"/>
            </w:tcBorders>
            <w:hideMark/>
          </w:tcPr>
          <w:p w:rsidR="00DF62F5" w:rsidRPr="00DF62F5" w:rsidRDefault="00DF62F5" w:rsidP="006848D1">
            <w:pPr>
              <w:spacing w:line="360" w:lineRule="auto"/>
              <w:rPr>
                <w:rFonts w:ascii="宋体" w:hAnsi="宋体"/>
                <w:bCs/>
                <w:iCs/>
                <w:color w:val="000000"/>
                <w:sz w:val="24"/>
                <w:szCs w:val="24"/>
              </w:rPr>
            </w:pPr>
            <w:r w:rsidRPr="00DF62F5">
              <w:rPr>
                <w:rFonts w:ascii="宋体" w:hAnsi="宋体" w:hint="eastAsia"/>
                <w:bCs/>
                <w:iCs/>
                <w:color w:val="000000"/>
                <w:sz w:val="24"/>
                <w:szCs w:val="24"/>
              </w:rPr>
              <w:t>时间</w:t>
            </w:r>
          </w:p>
        </w:tc>
        <w:tc>
          <w:tcPr>
            <w:tcW w:w="6614" w:type="dxa"/>
            <w:tcBorders>
              <w:top w:val="single" w:sz="4" w:space="0" w:color="auto"/>
              <w:left w:val="single" w:sz="4" w:space="0" w:color="auto"/>
              <w:bottom w:val="single" w:sz="4" w:space="0" w:color="auto"/>
              <w:right w:val="single" w:sz="4" w:space="0" w:color="auto"/>
            </w:tcBorders>
            <w:vAlign w:val="center"/>
          </w:tcPr>
          <w:p w:rsidR="00DF62F5" w:rsidRPr="00DF62F5" w:rsidRDefault="00A571D0" w:rsidP="006848D1">
            <w:pPr>
              <w:spacing w:line="360" w:lineRule="auto"/>
              <w:rPr>
                <w:rFonts w:ascii="宋体" w:hAnsi="宋体"/>
                <w:bCs/>
                <w:iCs/>
                <w:color w:val="000000"/>
                <w:sz w:val="24"/>
                <w:szCs w:val="24"/>
              </w:rPr>
            </w:pPr>
            <w:r>
              <w:rPr>
                <w:rFonts w:ascii="宋体" w:hAnsi="宋体" w:hint="eastAsia"/>
                <w:bCs/>
                <w:iCs/>
                <w:color w:val="000000"/>
                <w:sz w:val="24"/>
                <w:szCs w:val="24"/>
              </w:rPr>
              <w:t>2020</w:t>
            </w:r>
            <w:r w:rsidR="00F175FA">
              <w:rPr>
                <w:rFonts w:ascii="宋体" w:hAnsi="宋体" w:hint="eastAsia"/>
                <w:bCs/>
                <w:iCs/>
                <w:color w:val="000000"/>
                <w:sz w:val="24"/>
                <w:szCs w:val="24"/>
              </w:rPr>
              <w:t>年</w:t>
            </w:r>
            <w:r w:rsidR="00B91A58">
              <w:rPr>
                <w:rFonts w:ascii="宋体" w:hAnsi="宋体" w:hint="eastAsia"/>
                <w:bCs/>
                <w:iCs/>
                <w:color w:val="000000"/>
                <w:sz w:val="24"/>
                <w:szCs w:val="24"/>
              </w:rPr>
              <w:t>5</w:t>
            </w:r>
            <w:r w:rsidR="00923DD4">
              <w:rPr>
                <w:rFonts w:ascii="宋体" w:hAnsi="宋体" w:hint="eastAsia"/>
                <w:bCs/>
                <w:iCs/>
                <w:color w:val="000000"/>
                <w:sz w:val="24"/>
                <w:szCs w:val="24"/>
              </w:rPr>
              <w:t>月</w:t>
            </w:r>
            <w:r w:rsidR="00B91A58">
              <w:rPr>
                <w:rFonts w:ascii="宋体" w:hAnsi="宋体" w:hint="eastAsia"/>
                <w:bCs/>
                <w:iCs/>
                <w:color w:val="000000"/>
                <w:sz w:val="24"/>
                <w:szCs w:val="24"/>
              </w:rPr>
              <w:t>15</w:t>
            </w:r>
            <w:r w:rsidR="00A6594B">
              <w:rPr>
                <w:rFonts w:ascii="宋体" w:hAnsi="宋体" w:hint="eastAsia"/>
                <w:bCs/>
                <w:iCs/>
                <w:color w:val="000000"/>
                <w:sz w:val="24"/>
                <w:szCs w:val="24"/>
              </w:rPr>
              <w:t>日</w:t>
            </w:r>
          </w:p>
        </w:tc>
      </w:tr>
      <w:tr w:rsidR="00290257" w:rsidRPr="00DF62F5" w:rsidTr="006848D1">
        <w:trPr>
          <w:jc w:val="center"/>
        </w:trPr>
        <w:tc>
          <w:tcPr>
            <w:tcW w:w="1857" w:type="dxa"/>
            <w:tcBorders>
              <w:top w:val="single" w:sz="4" w:space="0" w:color="auto"/>
              <w:left w:val="single" w:sz="4" w:space="0" w:color="auto"/>
              <w:bottom w:val="single" w:sz="4" w:space="0" w:color="auto"/>
              <w:right w:val="single" w:sz="4" w:space="0" w:color="auto"/>
            </w:tcBorders>
            <w:vAlign w:val="center"/>
            <w:hideMark/>
          </w:tcPr>
          <w:p w:rsidR="00DF62F5" w:rsidRPr="00DF62F5" w:rsidRDefault="00DF62F5" w:rsidP="006848D1">
            <w:pPr>
              <w:spacing w:line="360" w:lineRule="auto"/>
              <w:rPr>
                <w:rFonts w:ascii="宋体" w:hAnsi="宋体"/>
                <w:bCs/>
                <w:iCs/>
                <w:color w:val="000000"/>
                <w:sz w:val="24"/>
                <w:szCs w:val="24"/>
              </w:rPr>
            </w:pPr>
            <w:r w:rsidRPr="00DF62F5">
              <w:rPr>
                <w:rFonts w:ascii="宋体" w:hAnsi="宋体" w:hint="eastAsia"/>
                <w:bCs/>
                <w:iCs/>
                <w:color w:val="000000"/>
                <w:sz w:val="24"/>
                <w:szCs w:val="24"/>
              </w:rPr>
              <w:t>地点</w:t>
            </w:r>
          </w:p>
        </w:tc>
        <w:tc>
          <w:tcPr>
            <w:tcW w:w="6439" w:type="dxa"/>
            <w:tcBorders>
              <w:top w:val="single" w:sz="4" w:space="0" w:color="auto"/>
              <w:left w:val="single" w:sz="4" w:space="0" w:color="auto"/>
              <w:bottom w:val="single" w:sz="4" w:space="0" w:color="auto"/>
              <w:right w:val="single" w:sz="4" w:space="0" w:color="auto"/>
            </w:tcBorders>
            <w:vAlign w:val="center"/>
          </w:tcPr>
          <w:p w:rsidR="00DF62F5" w:rsidRPr="00DF62F5" w:rsidRDefault="00B91A58" w:rsidP="006848D1">
            <w:pPr>
              <w:spacing w:line="360" w:lineRule="auto"/>
              <w:rPr>
                <w:rFonts w:ascii="宋体" w:hAnsi="宋体"/>
                <w:bCs/>
                <w:iCs/>
                <w:color w:val="000000"/>
                <w:sz w:val="24"/>
                <w:szCs w:val="24"/>
              </w:rPr>
            </w:pPr>
            <w:r>
              <w:rPr>
                <w:rFonts w:ascii="宋体" w:hAnsi="宋体" w:hint="eastAsia"/>
                <w:bCs/>
                <w:iCs/>
                <w:color w:val="000000"/>
                <w:sz w:val="24"/>
                <w:szCs w:val="24"/>
              </w:rPr>
              <w:t>网上业绩说明会</w:t>
            </w:r>
          </w:p>
        </w:tc>
      </w:tr>
      <w:tr w:rsidR="00290257" w:rsidRPr="00DF62F5" w:rsidTr="00290257">
        <w:trPr>
          <w:jc w:val="center"/>
        </w:trPr>
        <w:tc>
          <w:tcPr>
            <w:tcW w:w="1857" w:type="dxa"/>
            <w:tcBorders>
              <w:top w:val="single" w:sz="4" w:space="0" w:color="auto"/>
              <w:left w:val="single" w:sz="4" w:space="0" w:color="auto"/>
              <w:bottom w:val="single" w:sz="4" w:space="0" w:color="auto"/>
              <w:right w:val="single" w:sz="4" w:space="0" w:color="auto"/>
            </w:tcBorders>
            <w:hideMark/>
          </w:tcPr>
          <w:p w:rsidR="00DF62F5" w:rsidRPr="00DF62F5" w:rsidRDefault="00DF62F5" w:rsidP="006848D1">
            <w:pPr>
              <w:spacing w:line="360" w:lineRule="auto"/>
              <w:rPr>
                <w:rFonts w:ascii="宋体" w:hAnsi="宋体"/>
                <w:bCs/>
                <w:iCs/>
                <w:color w:val="000000"/>
                <w:sz w:val="24"/>
                <w:szCs w:val="24"/>
              </w:rPr>
            </w:pPr>
            <w:r w:rsidRPr="00DF62F5">
              <w:rPr>
                <w:rFonts w:ascii="宋体" w:hAnsi="宋体" w:hint="eastAsia"/>
                <w:bCs/>
                <w:iCs/>
                <w:color w:val="000000"/>
                <w:sz w:val="24"/>
                <w:szCs w:val="24"/>
              </w:rPr>
              <w:t>上市公司接待人员姓名</w:t>
            </w:r>
          </w:p>
        </w:tc>
        <w:tc>
          <w:tcPr>
            <w:tcW w:w="6439" w:type="dxa"/>
            <w:tcBorders>
              <w:top w:val="single" w:sz="4" w:space="0" w:color="auto"/>
              <w:left w:val="single" w:sz="4" w:space="0" w:color="auto"/>
              <w:bottom w:val="single" w:sz="4" w:space="0" w:color="auto"/>
              <w:right w:val="single" w:sz="4" w:space="0" w:color="auto"/>
            </w:tcBorders>
            <w:vAlign w:val="center"/>
          </w:tcPr>
          <w:p w:rsidR="0012293D" w:rsidRPr="00DF62F5" w:rsidRDefault="00540A2E" w:rsidP="006848D1">
            <w:pPr>
              <w:spacing w:line="360" w:lineRule="auto"/>
              <w:rPr>
                <w:rFonts w:ascii="宋体" w:hAnsi="宋体"/>
                <w:bCs/>
                <w:iCs/>
                <w:color w:val="000000"/>
                <w:sz w:val="24"/>
                <w:szCs w:val="24"/>
              </w:rPr>
            </w:pPr>
            <w:r>
              <w:rPr>
                <w:rFonts w:ascii="宋体" w:hAnsi="宋体" w:hint="eastAsia"/>
                <w:bCs/>
                <w:iCs/>
                <w:color w:val="000000"/>
                <w:sz w:val="24"/>
                <w:szCs w:val="24"/>
              </w:rPr>
              <w:t>公司管理层</w:t>
            </w:r>
          </w:p>
        </w:tc>
      </w:tr>
      <w:tr w:rsidR="00290257" w:rsidRPr="00DF62F5" w:rsidTr="00290257">
        <w:trPr>
          <w:jc w:val="center"/>
        </w:trPr>
        <w:tc>
          <w:tcPr>
            <w:tcW w:w="1857" w:type="dxa"/>
            <w:tcBorders>
              <w:top w:val="single" w:sz="4" w:space="0" w:color="auto"/>
              <w:left w:val="single" w:sz="4" w:space="0" w:color="auto"/>
              <w:bottom w:val="single" w:sz="4" w:space="0" w:color="auto"/>
              <w:right w:val="single" w:sz="4" w:space="0" w:color="auto"/>
            </w:tcBorders>
            <w:vAlign w:val="center"/>
          </w:tcPr>
          <w:p w:rsidR="00DF62F5" w:rsidRPr="00DF62F5" w:rsidRDefault="00DF62F5" w:rsidP="006848D1">
            <w:pPr>
              <w:spacing w:line="480" w:lineRule="atLeast"/>
              <w:rPr>
                <w:rFonts w:ascii="宋体" w:hAnsi="宋体"/>
                <w:bCs/>
                <w:iCs/>
                <w:color w:val="000000"/>
                <w:sz w:val="24"/>
                <w:szCs w:val="24"/>
              </w:rPr>
            </w:pPr>
            <w:r w:rsidRPr="00DF62F5">
              <w:rPr>
                <w:rFonts w:ascii="宋体" w:hAnsi="宋体" w:hint="eastAsia"/>
                <w:bCs/>
                <w:iCs/>
                <w:color w:val="000000"/>
                <w:sz w:val="24"/>
                <w:szCs w:val="24"/>
              </w:rPr>
              <w:t>投资者关系活动主要内容介绍</w:t>
            </w:r>
          </w:p>
        </w:tc>
        <w:tc>
          <w:tcPr>
            <w:tcW w:w="6439" w:type="dxa"/>
            <w:tcBorders>
              <w:top w:val="single" w:sz="4" w:space="0" w:color="auto"/>
              <w:left w:val="single" w:sz="4" w:space="0" w:color="auto"/>
              <w:bottom w:val="single" w:sz="4" w:space="0" w:color="auto"/>
              <w:right w:val="single" w:sz="4" w:space="0" w:color="auto"/>
            </w:tcBorders>
          </w:tcPr>
          <w:p w:rsidR="00B91A58" w:rsidRPr="00B91A58" w:rsidRDefault="00B91A58" w:rsidP="00B91A58">
            <w:pPr>
              <w:pStyle w:val="a8"/>
              <w:numPr>
                <w:ilvl w:val="0"/>
                <w:numId w:val="38"/>
              </w:numPr>
              <w:spacing w:beforeLines="50" w:before="156" w:afterLines="50" w:after="156" w:line="520" w:lineRule="exact"/>
              <w:ind w:firstLineChars="0"/>
              <w:rPr>
                <w:rFonts w:asciiTheme="minorEastAsia" w:hAnsiTheme="minorEastAsia" w:cs="宋体"/>
                <w:b/>
                <w:color w:val="000000" w:themeColor="text1"/>
                <w:sz w:val="24"/>
                <w:szCs w:val="24"/>
                <w:shd w:val="clear" w:color="auto" w:fill="FFFFFF"/>
              </w:rPr>
            </w:pPr>
            <w:r w:rsidRPr="00B91A58">
              <w:rPr>
                <w:rFonts w:asciiTheme="minorEastAsia" w:hAnsiTheme="minorEastAsia" w:cs="宋体" w:hint="eastAsia"/>
                <w:b/>
                <w:color w:val="000000" w:themeColor="text1"/>
                <w:sz w:val="24"/>
                <w:szCs w:val="24"/>
                <w:shd w:val="clear" w:color="auto" w:fill="FFFFFF"/>
              </w:rPr>
              <w:t>2019年《财富》中国500强榜单，美的集团排名第36位，连续5年蝉联同行业第一，请问公司作为家电行业</w:t>
            </w:r>
            <w:r w:rsidR="00290257">
              <w:rPr>
                <w:rFonts w:asciiTheme="minorEastAsia" w:hAnsiTheme="minorEastAsia" w:cs="宋体" w:hint="eastAsia"/>
                <w:b/>
                <w:color w:val="000000" w:themeColor="text1"/>
                <w:sz w:val="24"/>
                <w:szCs w:val="24"/>
                <w:shd w:val="clear" w:color="auto" w:fill="FFFFFF"/>
              </w:rPr>
              <w:t>龙头企业的核心竞争力是什么？公司的产品定位以及竞争战略是怎么样</w:t>
            </w:r>
            <w:r w:rsidRPr="00B91A58">
              <w:rPr>
                <w:rFonts w:asciiTheme="minorEastAsia" w:hAnsiTheme="minorEastAsia" w:cs="宋体" w:hint="eastAsia"/>
                <w:b/>
                <w:color w:val="000000" w:themeColor="text1"/>
                <w:sz w:val="24"/>
                <w:szCs w:val="24"/>
                <w:shd w:val="clear" w:color="auto" w:fill="FFFFFF"/>
              </w:rPr>
              <w:t>？</w:t>
            </w:r>
          </w:p>
          <w:p w:rsidR="00B91A58" w:rsidRPr="00B91A58" w:rsidRDefault="00B91A58" w:rsidP="00B91A58">
            <w:pPr>
              <w:spacing w:beforeLines="50" w:before="156" w:afterLines="50" w:after="156" w:line="520" w:lineRule="exact"/>
              <w:rPr>
                <w:rFonts w:asciiTheme="minorEastAsia" w:hAnsiTheme="minorEastAsia" w:cs="宋体" w:hint="eastAsia"/>
                <w:color w:val="000000" w:themeColor="text1"/>
                <w:sz w:val="24"/>
                <w:szCs w:val="24"/>
                <w:shd w:val="clear" w:color="auto" w:fill="FFFFFF"/>
              </w:rPr>
            </w:pPr>
            <w:r w:rsidRPr="00B91A58">
              <w:rPr>
                <w:rFonts w:asciiTheme="minorEastAsia" w:hAnsiTheme="minorEastAsia" w:cs="宋体" w:hint="eastAsia"/>
                <w:color w:val="000000" w:themeColor="text1"/>
                <w:sz w:val="24"/>
                <w:szCs w:val="24"/>
                <w:shd w:val="clear" w:color="auto" w:fill="FFFFFF"/>
              </w:rPr>
              <w:t>美的是一家集消费电器、暖通空调、机器人与自动化系统、数字化业务（智能供应链、工业互联网、汽车部件、芯片等）四大板块为一体的全球化科技集团。美的核心竞争力包括以下几个方面：（1）美的作为主要产品品类皆占据领导地位的全球家电行业龙头，可为用户提供覆盖全产品线、全品类的一站式高品质家庭生活服务方案；（2）美的具备整合全球研发资源，持续领先的产品与技术创新能力；（3）凭借持续的全球资源配置与产业投入，凭借全球领先的制造水平、规模</w:t>
            </w:r>
            <w:r w:rsidRPr="00B91A58">
              <w:rPr>
                <w:rFonts w:asciiTheme="minorEastAsia" w:hAnsiTheme="minorEastAsia" w:cs="宋体" w:hint="eastAsia"/>
                <w:color w:val="000000" w:themeColor="text1"/>
                <w:sz w:val="24"/>
                <w:szCs w:val="24"/>
                <w:shd w:val="clear" w:color="auto" w:fill="FFFFFF"/>
              </w:rPr>
              <w:lastRenderedPageBreak/>
              <w:t>优势，美的全球运营能力及全球产业布局更趋坚实；（4）美的广阔稳固的渠道网络，完善的智能供应链体系为公司线上与线下业务的稳步增长提供了坚实保障；（5）美的围绕用户体验进行全面数字化、全面智能化变革，力争成为数字化标杆企业；（6）完善的公司治理机制与有效的激励机制奠定了公司持续稳定发展的坚实基础。</w:t>
            </w:r>
          </w:p>
          <w:p w:rsidR="00B91A58" w:rsidRDefault="00B91A58" w:rsidP="00B91A58">
            <w:pPr>
              <w:spacing w:beforeLines="50" w:before="156" w:afterLines="50" w:after="156" w:line="520" w:lineRule="exact"/>
              <w:rPr>
                <w:rFonts w:asciiTheme="minorEastAsia" w:hAnsiTheme="minorEastAsia" w:cs="宋体"/>
                <w:color w:val="000000" w:themeColor="text1"/>
                <w:sz w:val="24"/>
                <w:szCs w:val="24"/>
                <w:shd w:val="clear" w:color="auto" w:fill="FFFFFF"/>
              </w:rPr>
            </w:pPr>
            <w:r w:rsidRPr="00B91A58">
              <w:rPr>
                <w:rFonts w:asciiTheme="minorEastAsia" w:hAnsiTheme="minorEastAsia" w:cs="宋体" w:hint="eastAsia"/>
                <w:color w:val="000000" w:themeColor="text1"/>
                <w:sz w:val="24"/>
                <w:szCs w:val="24"/>
                <w:shd w:val="clear" w:color="auto" w:fill="FFFFFF"/>
              </w:rPr>
              <w:t>美的坚持“产品领先，效率驱动，全球经营”三大战略主轴，坚守“科技尽善，生活尽美”的企业愿景，将“联动人与万物，启迪美的世界”作为使命，恪守“敢知未来——志存高远、务实奋进、包容共协、变革创新”的价值观，整合全球资源，推动技术创新，每年为全球超过4亿用户、及各领域的重要客户与战略合作伙伴提供满意的产品和服务，致力创造美好生活。</w:t>
            </w:r>
          </w:p>
          <w:p w:rsidR="00B91A58" w:rsidRPr="001C1BA8" w:rsidRDefault="00B91A58" w:rsidP="00B91A58">
            <w:pPr>
              <w:pStyle w:val="a8"/>
              <w:numPr>
                <w:ilvl w:val="0"/>
                <w:numId w:val="38"/>
              </w:numPr>
              <w:spacing w:beforeLines="50" w:before="156" w:afterLines="50" w:after="156" w:line="520" w:lineRule="exact"/>
              <w:ind w:firstLineChars="0"/>
              <w:rPr>
                <w:rFonts w:asciiTheme="minorEastAsia" w:hAnsiTheme="minorEastAsia" w:cs="宋体"/>
                <w:b/>
                <w:color w:val="000000" w:themeColor="text1"/>
                <w:sz w:val="24"/>
                <w:szCs w:val="24"/>
                <w:shd w:val="clear" w:color="auto" w:fill="FFFFFF"/>
              </w:rPr>
            </w:pPr>
            <w:r w:rsidRPr="00B91A58">
              <w:rPr>
                <w:rFonts w:asciiTheme="minorEastAsia" w:hAnsiTheme="minorEastAsia" w:cs="宋体" w:hint="eastAsia"/>
                <w:b/>
                <w:color w:val="000000" w:themeColor="text1"/>
                <w:sz w:val="24"/>
                <w:szCs w:val="24"/>
                <w:shd w:val="clear" w:color="auto" w:fill="FFFFFF"/>
              </w:rPr>
              <w:t>针对用户消费圈层化现象，公司在渠道转型过程中如何做</w:t>
            </w:r>
            <w:r w:rsidR="00290257">
              <w:rPr>
                <w:rFonts w:asciiTheme="minorEastAsia" w:hAnsiTheme="minorEastAsia" w:cs="宋体" w:hint="eastAsia"/>
                <w:b/>
                <w:color w:val="000000" w:themeColor="text1"/>
                <w:sz w:val="24"/>
                <w:szCs w:val="24"/>
                <w:shd w:val="clear" w:color="auto" w:fill="FFFFFF"/>
              </w:rPr>
              <w:t>出</w:t>
            </w:r>
            <w:r w:rsidRPr="00B91A58">
              <w:rPr>
                <w:rFonts w:asciiTheme="minorEastAsia" w:hAnsiTheme="minorEastAsia" w:cs="宋体" w:hint="eastAsia"/>
                <w:b/>
                <w:color w:val="000000" w:themeColor="text1"/>
                <w:sz w:val="24"/>
                <w:szCs w:val="24"/>
                <w:shd w:val="clear" w:color="auto" w:fill="FFFFFF"/>
              </w:rPr>
              <w:t>调整？</w:t>
            </w:r>
          </w:p>
          <w:p w:rsidR="00B91A58" w:rsidRPr="00B91A58" w:rsidRDefault="00B91A58" w:rsidP="00B91A58">
            <w:pPr>
              <w:spacing w:beforeLines="50" w:before="156" w:afterLines="50" w:after="156" w:line="520" w:lineRule="exact"/>
              <w:rPr>
                <w:rFonts w:asciiTheme="minorEastAsia" w:hAnsiTheme="minorEastAsia" w:cs="宋体"/>
                <w:b/>
                <w:color w:val="000000" w:themeColor="text1"/>
                <w:sz w:val="24"/>
                <w:szCs w:val="24"/>
                <w:shd w:val="clear" w:color="auto" w:fill="FFFFFF"/>
              </w:rPr>
            </w:pPr>
            <w:r w:rsidRPr="00B91A58">
              <w:rPr>
                <w:rFonts w:asciiTheme="minorEastAsia" w:hAnsiTheme="minorEastAsia" w:cs="宋体" w:hint="eastAsia"/>
                <w:color w:val="000000" w:themeColor="text1"/>
                <w:sz w:val="24"/>
                <w:szCs w:val="24"/>
                <w:shd w:val="clear" w:color="auto" w:fill="FFFFFF"/>
              </w:rPr>
              <w:t>随着用户消费圈层化、传播碎片化的特征日益凸显，线上线下市场加速融合，美的面向用户需求，重塑零售与服务能力。公司以用户需求牵引零售转型，加速线上与线下的网络融合，聚焦不同用户群体需求，重构市场零售运营体系，主要涉及三方面：一是为家装需求用户提供一站式、智慧化的产品服务方案；二是融合年轻消费群体的全新生活方式，为千禧用户群探索构建更高效的服务触达方式，通过数据平台深入了解用户需求，提供体验和功能俱佳的产品；三是面向不同城市和地区的用户，把握各级市场的特征，加大资源投放力度，构建全覆盖、高渗透的零售网络布局，提升零售服务</w:t>
            </w:r>
            <w:r w:rsidRPr="00B91A58">
              <w:rPr>
                <w:rFonts w:asciiTheme="minorEastAsia" w:hAnsiTheme="minorEastAsia" w:cs="宋体" w:hint="eastAsia"/>
                <w:color w:val="000000" w:themeColor="text1"/>
                <w:sz w:val="24"/>
                <w:szCs w:val="24"/>
                <w:shd w:val="clear" w:color="auto" w:fill="FFFFFF"/>
              </w:rPr>
              <w:lastRenderedPageBreak/>
              <w:t>体验，焕新和迭代原有零售体系，深化网络触达。</w:t>
            </w:r>
          </w:p>
          <w:p w:rsidR="00B91A58" w:rsidRPr="001C1BA8" w:rsidRDefault="00B91A58" w:rsidP="001C1BA8">
            <w:pPr>
              <w:pStyle w:val="a8"/>
              <w:numPr>
                <w:ilvl w:val="0"/>
                <w:numId w:val="38"/>
              </w:numPr>
              <w:spacing w:beforeLines="50" w:before="156" w:afterLines="50" w:after="156" w:line="520" w:lineRule="exact"/>
              <w:ind w:firstLineChars="0"/>
              <w:rPr>
                <w:rFonts w:asciiTheme="minorEastAsia" w:hAnsiTheme="minorEastAsia" w:cs="宋体"/>
                <w:b/>
                <w:color w:val="000000" w:themeColor="text1"/>
                <w:sz w:val="24"/>
                <w:szCs w:val="24"/>
                <w:shd w:val="clear" w:color="auto" w:fill="FFFFFF"/>
              </w:rPr>
            </w:pPr>
            <w:r w:rsidRPr="00B91A58">
              <w:rPr>
                <w:rFonts w:asciiTheme="minorEastAsia" w:hAnsiTheme="minorEastAsia" w:cs="宋体" w:hint="eastAsia"/>
                <w:b/>
                <w:color w:val="000000" w:themeColor="text1"/>
                <w:sz w:val="24"/>
                <w:szCs w:val="24"/>
                <w:shd w:val="clear" w:color="auto" w:fill="FFFFFF"/>
              </w:rPr>
              <w:t>未来第三方平台（苏宁、京东）等渠道（尤其是乡镇的家电加盟店渠道）在公司渠道中的价值或者占比？公司如何看待拼多多这样的电商平台渠道？</w:t>
            </w:r>
          </w:p>
          <w:p w:rsidR="001C1BA8" w:rsidRPr="001C1BA8" w:rsidRDefault="001C1BA8" w:rsidP="001C1BA8">
            <w:pPr>
              <w:widowControl/>
              <w:spacing w:beforeLines="50" w:before="156" w:afterLines="50" w:after="156" w:line="480" w:lineRule="exact"/>
              <w:rPr>
                <w:rFonts w:asciiTheme="minorEastAsia" w:eastAsiaTheme="minorEastAsia" w:hAnsiTheme="minorEastAsia" w:cs="宋体" w:hint="eastAsia"/>
                <w:color w:val="000000" w:themeColor="text1"/>
                <w:sz w:val="24"/>
                <w:szCs w:val="24"/>
                <w:shd w:val="clear" w:color="auto" w:fill="FFFFFF"/>
              </w:rPr>
            </w:pPr>
            <w:r w:rsidRPr="001C1BA8">
              <w:rPr>
                <w:rFonts w:asciiTheme="minorEastAsia" w:eastAsiaTheme="minorEastAsia" w:hAnsiTheme="minorEastAsia" w:cs="宋体" w:hint="eastAsia"/>
                <w:color w:val="000000" w:themeColor="text1"/>
                <w:sz w:val="24"/>
                <w:szCs w:val="24"/>
                <w:shd w:val="clear" w:color="auto" w:fill="FFFFFF"/>
              </w:rPr>
              <w:t>2019年线上业务占内销收入占比为35%左右；2020年Q1线上业务占内销收入占比达45%以上。</w:t>
            </w:r>
          </w:p>
          <w:p w:rsidR="001C1BA8" w:rsidRDefault="00634183" w:rsidP="001C1BA8">
            <w:pPr>
              <w:widowControl/>
              <w:spacing w:beforeLines="50" w:before="156" w:afterLines="50" w:after="156" w:line="480" w:lineRule="exact"/>
              <w:rPr>
                <w:rFonts w:asciiTheme="minorEastAsia" w:eastAsiaTheme="minorEastAsia" w:hAnsiTheme="minorEastAsia" w:cs="宋体"/>
                <w:color w:val="000000" w:themeColor="text1"/>
                <w:sz w:val="24"/>
                <w:szCs w:val="24"/>
                <w:shd w:val="clear" w:color="auto" w:fill="FFFFFF"/>
              </w:rPr>
            </w:pPr>
            <w:r>
              <w:rPr>
                <w:rFonts w:asciiTheme="minorEastAsia" w:eastAsiaTheme="minorEastAsia" w:hAnsiTheme="minorEastAsia" w:cs="宋体" w:hint="eastAsia"/>
                <w:color w:val="000000" w:themeColor="text1"/>
                <w:sz w:val="24"/>
                <w:szCs w:val="24"/>
                <w:shd w:val="clear" w:color="auto" w:fill="FFFFFF"/>
              </w:rPr>
              <w:t>对于</w:t>
            </w:r>
            <w:r w:rsidR="001C1BA8" w:rsidRPr="001C1BA8">
              <w:rPr>
                <w:rFonts w:asciiTheme="minorEastAsia" w:eastAsiaTheme="minorEastAsia" w:hAnsiTheme="minorEastAsia" w:cs="宋体" w:hint="eastAsia"/>
                <w:color w:val="000000" w:themeColor="text1"/>
                <w:sz w:val="24"/>
                <w:szCs w:val="24"/>
                <w:shd w:val="clear" w:color="auto" w:fill="FFFFFF"/>
              </w:rPr>
              <w:t>可以提升</w:t>
            </w:r>
            <w:r>
              <w:rPr>
                <w:rFonts w:asciiTheme="minorEastAsia" w:eastAsiaTheme="minorEastAsia" w:hAnsiTheme="minorEastAsia" w:cs="宋体" w:hint="eastAsia"/>
                <w:color w:val="000000" w:themeColor="text1"/>
                <w:sz w:val="24"/>
                <w:szCs w:val="24"/>
                <w:shd w:val="clear" w:color="auto" w:fill="FFFFFF"/>
              </w:rPr>
              <w:t>公司</w:t>
            </w:r>
            <w:r w:rsidR="001C1BA8" w:rsidRPr="001C1BA8">
              <w:rPr>
                <w:rFonts w:asciiTheme="minorEastAsia" w:eastAsiaTheme="minorEastAsia" w:hAnsiTheme="minorEastAsia" w:cs="宋体" w:hint="eastAsia"/>
                <w:color w:val="000000" w:themeColor="text1"/>
                <w:sz w:val="24"/>
                <w:szCs w:val="24"/>
                <w:shd w:val="clear" w:color="auto" w:fill="FFFFFF"/>
              </w:rPr>
              <w:t>终端销售效率的渠道商，公司都将持开放合作的态度。</w:t>
            </w:r>
          </w:p>
          <w:p w:rsidR="001C1BA8" w:rsidRDefault="00290257" w:rsidP="001C1BA8">
            <w:pPr>
              <w:pStyle w:val="a8"/>
              <w:widowControl/>
              <w:numPr>
                <w:ilvl w:val="0"/>
                <w:numId w:val="38"/>
              </w:numPr>
              <w:spacing w:beforeLines="50" w:before="156" w:afterLines="50" w:after="156" w:line="480" w:lineRule="exact"/>
              <w:ind w:firstLineChars="0"/>
              <w:rPr>
                <w:rFonts w:asciiTheme="minorEastAsia" w:hAnsiTheme="minorEastAsia" w:cs="宋体"/>
                <w:b/>
                <w:color w:val="000000" w:themeColor="text1"/>
                <w:sz w:val="24"/>
                <w:szCs w:val="24"/>
                <w:shd w:val="clear" w:color="auto" w:fill="FFFFFF"/>
              </w:rPr>
            </w:pPr>
            <w:r>
              <w:rPr>
                <w:rFonts w:asciiTheme="minorEastAsia" w:hAnsiTheme="minorEastAsia" w:cs="宋体" w:hint="eastAsia"/>
                <w:b/>
                <w:color w:val="000000" w:themeColor="text1"/>
                <w:sz w:val="24"/>
                <w:szCs w:val="24"/>
                <w:shd w:val="clear" w:color="auto" w:fill="FFFFFF"/>
              </w:rPr>
              <w:t>公司未来的家电战略规划是怎样</w:t>
            </w:r>
            <w:r w:rsidR="001C1BA8" w:rsidRPr="001C1BA8">
              <w:rPr>
                <w:rFonts w:asciiTheme="minorEastAsia" w:hAnsiTheme="minorEastAsia" w:cs="宋体" w:hint="eastAsia"/>
                <w:b/>
                <w:color w:val="000000" w:themeColor="text1"/>
                <w:sz w:val="24"/>
                <w:szCs w:val="24"/>
                <w:shd w:val="clear" w:color="auto" w:fill="FFFFFF"/>
              </w:rPr>
              <w:t>？如何看待细分领域中小家电业务未来的发展？</w:t>
            </w:r>
          </w:p>
          <w:p w:rsidR="001C1BA8" w:rsidRPr="001C1BA8" w:rsidRDefault="001C1BA8" w:rsidP="001C1BA8">
            <w:pPr>
              <w:widowControl/>
              <w:spacing w:beforeLines="50" w:before="156" w:afterLines="50" w:after="156" w:line="480" w:lineRule="exact"/>
              <w:rPr>
                <w:rFonts w:asciiTheme="minorEastAsia" w:eastAsiaTheme="minorEastAsia" w:hAnsiTheme="minorEastAsia" w:cs="宋体" w:hint="eastAsia"/>
                <w:color w:val="000000" w:themeColor="text1"/>
                <w:sz w:val="24"/>
                <w:szCs w:val="24"/>
                <w:shd w:val="clear" w:color="auto" w:fill="FFFFFF"/>
              </w:rPr>
            </w:pPr>
            <w:r w:rsidRPr="001C1BA8">
              <w:rPr>
                <w:rFonts w:asciiTheme="minorEastAsia" w:eastAsiaTheme="minorEastAsia" w:hAnsiTheme="minorEastAsia" w:cs="宋体" w:hint="eastAsia"/>
                <w:color w:val="000000" w:themeColor="text1"/>
                <w:sz w:val="24"/>
                <w:szCs w:val="24"/>
                <w:shd w:val="clear" w:color="auto" w:fill="FFFFFF"/>
              </w:rPr>
              <w:t>面对错综复杂的国内外市场环境，公司坚持“产品领先、效率驱动、全球经营”三大战略主轴，聚焦产品力提升，推进落实“全面数字化、全面智能化”的核心战略，实现全价值链的卓越运营，把握行业消费升级趋势，持续优化产品结构，以内生式增长，构建面向未来的可持续竞争能力。</w:t>
            </w:r>
          </w:p>
          <w:p w:rsidR="001C1BA8" w:rsidRDefault="001C1BA8" w:rsidP="001C1BA8">
            <w:pPr>
              <w:widowControl/>
              <w:spacing w:beforeLines="50" w:before="156" w:afterLines="50" w:after="156" w:line="480" w:lineRule="exact"/>
              <w:rPr>
                <w:rFonts w:asciiTheme="minorEastAsia" w:eastAsiaTheme="minorEastAsia" w:hAnsiTheme="minorEastAsia" w:cs="宋体"/>
                <w:color w:val="000000" w:themeColor="text1"/>
                <w:sz w:val="24"/>
                <w:szCs w:val="24"/>
                <w:shd w:val="clear" w:color="auto" w:fill="FFFFFF"/>
              </w:rPr>
            </w:pPr>
            <w:r w:rsidRPr="001C1BA8">
              <w:rPr>
                <w:rFonts w:asciiTheme="minorEastAsia" w:eastAsiaTheme="minorEastAsia" w:hAnsiTheme="minorEastAsia" w:cs="宋体" w:hint="eastAsia"/>
                <w:color w:val="000000" w:themeColor="text1"/>
                <w:sz w:val="24"/>
                <w:szCs w:val="24"/>
                <w:shd w:val="clear" w:color="auto" w:fill="FFFFFF"/>
              </w:rPr>
              <w:t>小家电是美的主要业务之一，在应对市场变化和竞争力方面存在提升空间。美的小家电有着很好的基础，但需要转型和突破。首先，要把现有业务做好，进一步巩固产品和规模优势；其次，需加大重视市场中的新物种、新品类，针对市场上的新物种、新品类，2020年美的将面向市场推出全新的28个品类的产品。此外，公司新成立的西式小家电公司还将运用大数据分析市场需求并探索西式小家电在中国的发展机会。</w:t>
            </w:r>
          </w:p>
          <w:p w:rsidR="001C1BA8" w:rsidRPr="001C1BA8" w:rsidRDefault="001C1BA8" w:rsidP="001C1BA8">
            <w:pPr>
              <w:pStyle w:val="a8"/>
              <w:numPr>
                <w:ilvl w:val="0"/>
                <w:numId w:val="38"/>
              </w:numPr>
              <w:spacing w:beforeLines="50" w:before="156" w:afterLines="50" w:after="156" w:line="520" w:lineRule="exact"/>
              <w:ind w:firstLineChars="0"/>
              <w:rPr>
                <w:rFonts w:asciiTheme="minorEastAsia" w:hAnsiTheme="minorEastAsia" w:cs="宋体"/>
                <w:b/>
                <w:color w:val="000000" w:themeColor="text1"/>
                <w:sz w:val="24"/>
                <w:szCs w:val="24"/>
                <w:shd w:val="clear" w:color="auto" w:fill="FFFFFF"/>
              </w:rPr>
            </w:pPr>
            <w:r w:rsidRPr="001C1BA8">
              <w:rPr>
                <w:rFonts w:asciiTheme="minorEastAsia" w:hAnsiTheme="minorEastAsia" w:cs="宋体" w:hint="eastAsia"/>
                <w:b/>
                <w:color w:val="000000" w:themeColor="text1"/>
                <w:sz w:val="24"/>
                <w:szCs w:val="24"/>
                <w:shd w:val="clear" w:color="auto" w:fill="FFFFFF"/>
              </w:rPr>
              <w:t>请问公司如何深化渠道变革转型，重塑零售服务能力？公司实施渠道变革战略的进展情况？</w:t>
            </w:r>
          </w:p>
          <w:p w:rsidR="001C1BA8" w:rsidRDefault="001C1BA8" w:rsidP="001C1BA8">
            <w:pPr>
              <w:widowControl/>
              <w:spacing w:beforeLines="50" w:before="156" w:afterLines="50" w:after="156" w:line="480" w:lineRule="exact"/>
              <w:rPr>
                <w:rFonts w:asciiTheme="minorEastAsia" w:hAnsiTheme="minorEastAsia" w:cs="宋体"/>
                <w:color w:val="000000" w:themeColor="text1"/>
                <w:sz w:val="24"/>
                <w:szCs w:val="24"/>
                <w:shd w:val="clear" w:color="auto" w:fill="FFFFFF"/>
              </w:rPr>
            </w:pPr>
            <w:r w:rsidRPr="001C1BA8">
              <w:rPr>
                <w:rFonts w:asciiTheme="minorEastAsia" w:hAnsiTheme="minorEastAsia" w:cs="宋体" w:hint="eastAsia"/>
                <w:color w:val="000000" w:themeColor="text1"/>
                <w:sz w:val="24"/>
                <w:szCs w:val="24"/>
                <w:shd w:val="clear" w:color="auto" w:fill="FFFFFF"/>
              </w:rPr>
              <w:lastRenderedPageBreak/>
              <w:t>美的持续推动渠道变革转型，缩减线下渠道层级，推进代理商优化整合和赋能建设，坚定持续降低库存、优化结构和精简SKU，大幅提升渠道效率；强化内销终端全品类协同，已在全国设立超过30个区域市场运营中心，通过开展更精准的多品类联合促销活动，从多个方面推动内销协同向工作常态化、业务纵向化、组织制度化的升级和完善，增强渠道长期可持续发展能力；着力拓展工程渠道业务，提升B2B竞争力，更贴近企业用户需求，与全国房地产行业TOP50、连锁长租公寓以及金融保险等行业建立长期战略采购合作关系，向企业用户提供一站式智慧产品解决方案，同时注重提升战略集采项目服务质量，通过对区域服务商“选、用、育、留”的体系化管理，搭建覆盖全国的全品类属地化服务网络，整合优化安装服务资源，精准定位用户需求，提升客户满意度，打造美的B2B业务领域核心竞争力。</w:t>
            </w:r>
          </w:p>
          <w:p w:rsidR="001C1BA8" w:rsidRPr="00634183" w:rsidRDefault="00634183" w:rsidP="00634183">
            <w:pPr>
              <w:pStyle w:val="a8"/>
              <w:numPr>
                <w:ilvl w:val="0"/>
                <w:numId w:val="38"/>
              </w:numPr>
              <w:spacing w:beforeLines="50" w:before="156" w:afterLines="50" w:after="156" w:line="520" w:lineRule="exact"/>
              <w:ind w:firstLineChars="0"/>
              <w:rPr>
                <w:rFonts w:asciiTheme="minorEastAsia" w:hAnsiTheme="minorEastAsia" w:cs="宋体"/>
                <w:b/>
                <w:color w:val="000000" w:themeColor="text1"/>
                <w:sz w:val="24"/>
                <w:szCs w:val="24"/>
                <w:shd w:val="clear" w:color="auto" w:fill="FFFFFF"/>
              </w:rPr>
            </w:pPr>
            <w:r w:rsidRPr="00634183">
              <w:rPr>
                <w:rFonts w:asciiTheme="minorEastAsia" w:hAnsiTheme="minorEastAsia" w:cs="宋体" w:hint="eastAsia"/>
                <w:b/>
                <w:color w:val="000000" w:themeColor="text1"/>
                <w:sz w:val="24"/>
                <w:szCs w:val="24"/>
                <w:shd w:val="clear" w:color="auto" w:fill="FFFFFF"/>
              </w:rPr>
              <w:t>今年空调市场价格走向</w:t>
            </w:r>
            <w:r w:rsidR="00290257">
              <w:rPr>
                <w:rFonts w:asciiTheme="minorEastAsia" w:hAnsiTheme="minorEastAsia" w:cs="宋体" w:hint="eastAsia"/>
                <w:b/>
                <w:color w:val="000000" w:themeColor="text1"/>
                <w:sz w:val="24"/>
                <w:szCs w:val="24"/>
                <w:shd w:val="clear" w:color="auto" w:fill="FFFFFF"/>
              </w:rPr>
              <w:t>如何</w:t>
            </w:r>
            <w:r w:rsidRPr="00634183">
              <w:rPr>
                <w:rFonts w:asciiTheme="minorEastAsia" w:hAnsiTheme="minorEastAsia" w:cs="宋体" w:hint="eastAsia"/>
                <w:b/>
                <w:color w:val="000000" w:themeColor="text1"/>
                <w:sz w:val="24"/>
                <w:szCs w:val="24"/>
                <w:shd w:val="clear" w:color="auto" w:fill="FFFFFF"/>
              </w:rPr>
              <w:t>？如何平衡盈利能力</w:t>
            </w:r>
            <w:r w:rsidR="00290257">
              <w:rPr>
                <w:rFonts w:asciiTheme="minorEastAsia" w:hAnsiTheme="minorEastAsia" w:cs="宋体" w:hint="eastAsia"/>
                <w:b/>
                <w:color w:val="000000" w:themeColor="text1"/>
                <w:sz w:val="24"/>
                <w:szCs w:val="24"/>
                <w:shd w:val="clear" w:color="auto" w:fill="FFFFFF"/>
              </w:rPr>
              <w:t>提升</w:t>
            </w:r>
            <w:r w:rsidRPr="00634183">
              <w:rPr>
                <w:rFonts w:asciiTheme="minorEastAsia" w:hAnsiTheme="minorEastAsia" w:cs="宋体" w:hint="eastAsia"/>
                <w:b/>
                <w:color w:val="000000" w:themeColor="text1"/>
                <w:sz w:val="24"/>
                <w:szCs w:val="24"/>
                <w:shd w:val="clear" w:color="auto" w:fill="FFFFFF"/>
              </w:rPr>
              <w:t>和市场份额扩大</w:t>
            </w:r>
            <w:r w:rsidR="00290257">
              <w:rPr>
                <w:rFonts w:asciiTheme="minorEastAsia" w:hAnsiTheme="minorEastAsia" w:cs="宋体" w:hint="eastAsia"/>
                <w:b/>
                <w:color w:val="000000" w:themeColor="text1"/>
                <w:sz w:val="24"/>
                <w:szCs w:val="24"/>
                <w:shd w:val="clear" w:color="auto" w:fill="FFFFFF"/>
              </w:rPr>
              <w:t>两者的关系</w:t>
            </w:r>
            <w:r w:rsidRPr="00634183">
              <w:rPr>
                <w:rFonts w:asciiTheme="minorEastAsia" w:hAnsiTheme="minorEastAsia" w:cs="宋体" w:hint="eastAsia"/>
                <w:b/>
                <w:color w:val="000000" w:themeColor="text1"/>
                <w:sz w:val="24"/>
                <w:szCs w:val="24"/>
                <w:shd w:val="clear" w:color="auto" w:fill="FFFFFF"/>
              </w:rPr>
              <w:t>？</w:t>
            </w:r>
          </w:p>
          <w:p w:rsidR="00634183" w:rsidRDefault="00634183" w:rsidP="00634183">
            <w:pPr>
              <w:widowControl/>
              <w:spacing w:beforeLines="50" w:before="156" w:afterLines="50" w:after="156" w:line="480" w:lineRule="exact"/>
              <w:rPr>
                <w:rFonts w:asciiTheme="minorEastAsia" w:hAnsiTheme="minorEastAsia" w:cs="宋体"/>
                <w:color w:val="000000" w:themeColor="text1"/>
                <w:sz w:val="24"/>
                <w:szCs w:val="24"/>
                <w:shd w:val="clear" w:color="auto" w:fill="FFFFFF"/>
              </w:rPr>
            </w:pPr>
            <w:r w:rsidRPr="00634183">
              <w:rPr>
                <w:rFonts w:asciiTheme="minorEastAsia" w:hAnsiTheme="minorEastAsia" w:cs="宋体" w:hint="eastAsia"/>
                <w:color w:val="000000" w:themeColor="text1"/>
                <w:sz w:val="24"/>
                <w:szCs w:val="24"/>
                <w:shd w:val="clear" w:color="auto" w:fill="FFFFFF"/>
              </w:rPr>
              <w:t>考虑到今年的疫情影响及行业竞争等方面的因素，国内空调市场在短期内价格上行压力较大，但整体对行业头部优秀企业有利，一方面美的空调产品的全渠道库存水平近年来同比持续下降，另一方面目前外部原材料成本也相对较低（如塑料等）。同时考虑到新的能效标准实施及各地政府对于消费刺激政策，从全年来看，公司将确保盈利能力的稳定性，并争取在收入与份额方面的增长。</w:t>
            </w:r>
          </w:p>
          <w:p w:rsidR="00634183" w:rsidRPr="00634183" w:rsidRDefault="00634183" w:rsidP="00634183">
            <w:pPr>
              <w:pStyle w:val="a8"/>
              <w:numPr>
                <w:ilvl w:val="0"/>
                <w:numId w:val="38"/>
              </w:numPr>
              <w:spacing w:beforeLines="50" w:before="156" w:afterLines="50" w:after="156" w:line="520" w:lineRule="exact"/>
              <w:ind w:firstLineChars="0"/>
              <w:rPr>
                <w:rFonts w:asciiTheme="minorEastAsia" w:hAnsiTheme="minorEastAsia" w:cs="宋体"/>
                <w:b/>
                <w:color w:val="000000" w:themeColor="text1"/>
                <w:sz w:val="24"/>
                <w:szCs w:val="24"/>
                <w:shd w:val="clear" w:color="auto" w:fill="FFFFFF"/>
              </w:rPr>
            </w:pPr>
            <w:r w:rsidRPr="00634183">
              <w:rPr>
                <w:rFonts w:asciiTheme="minorEastAsia" w:hAnsiTheme="minorEastAsia" w:cs="宋体" w:hint="eastAsia"/>
                <w:b/>
                <w:color w:val="000000" w:themeColor="text1"/>
                <w:sz w:val="24"/>
                <w:szCs w:val="24"/>
                <w:shd w:val="clear" w:color="auto" w:fill="FFFFFF"/>
              </w:rPr>
              <w:t>今年4月份，公司在IoT公司基础上成立了新的IoT事业部，请问新成立专门的事业部的战略意图是</w:t>
            </w:r>
            <w:r>
              <w:rPr>
                <w:rFonts w:asciiTheme="minorEastAsia" w:hAnsiTheme="minorEastAsia" w:cs="宋体" w:hint="eastAsia"/>
                <w:b/>
                <w:color w:val="000000" w:themeColor="text1"/>
                <w:sz w:val="24"/>
                <w:szCs w:val="24"/>
                <w:shd w:val="clear" w:color="auto" w:fill="FFFFFF"/>
              </w:rPr>
              <w:t>什么</w:t>
            </w:r>
            <w:r w:rsidRPr="00634183">
              <w:rPr>
                <w:rFonts w:asciiTheme="minorEastAsia" w:hAnsiTheme="minorEastAsia" w:cs="宋体" w:hint="eastAsia"/>
                <w:b/>
                <w:color w:val="000000" w:themeColor="text1"/>
                <w:sz w:val="24"/>
                <w:szCs w:val="24"/>
                <w:shd w:val="clear" w:color="auto" w:fill="FFFFFF"/>
              </w:rPr>
              <w:t>？实现该战略意图的规划有哪些？IoT事业部未来几年将怎么推进这些战略规划？</w:t>
            </w:r>
          </w:p>
          <w:p w:rsidR="00634183" w:rsidRPr="00634183" w:rsidRDefault="00634183" w:rsidP="00634183">
            <w:pPr>
              <w:widowControl/>
              <w:spacing w:beforeLines="50" w:before="156" w:afterLines="50" w:after="156" w:line="480" w:lineRule="exact"/>
              <w:rPr>
                <w:rFonts w:asciiTheme="minorEastAsia" w:hAnsiTheme="minorEastAsia" w:cs="宋体" w:hint="eastAsia"/>
                <w:color w:val="000000" w:themeColor="text1"/>
                <w:sz w:val="24"/>
                <w:szCs w:val="24"/>
                <w:shd w:val="clear" w:color="auto" w:fill="FFFFFF"/>
              </w:rPr>
            </w:pPr>
            <w:r w:rsidRPr="00634183">
              <w:rPr>
                <w:rFonts w:asciiTheme="minorEastAsia" w:hAnsiTheme="minorEastAsia" w:cs="宋体" w:hint="eastAsia"/>
                <w:color w:val="000000" w:themeColor="text1"/>
                <w:sz w:val="24"/>
                <w:szCs w:val="24"/>
                <w:shd w:val="clear" w:color="auto" w:fill="FFFFFF"/>
              </w:rPr>
              <w:lastRenderedPageBreak/>
              <w:t>IoT事业部是集团全面智能化战略重要承接部门，是全屋智能解决方案核心运营平台和智能用户行为数据的关键来源。作为集团内新业务形态经营主体，打通IoT全生态价值链，探索以用户为中心的商业模式。作为集团第一个非产品型的事业部，IoT事业部以“软件、内容、服务”为基础，采用扁平化和敏捷型的组织管理模式，建设机动灵活的智能化作战团队。</w:t>
            </w:r>
          </w:p>
          <w:p w:rsidR="00DF62F5" w:rsidRPr="005C4EAD" w:rsidRDefault="00023D36" w:rsidP="001C1BA8">
            <w:pPr>
              <w:widowControl/>
              <w:spacing w:beforeLines="50" w:before="156" w:afterLines="50" w:after="156" w:line="480" w:lineRule="exact"/>
              <w:rPr>
                <w:rFonts w:asciiTheme="minorEastAsia" w:eastAsiaTheme="minorEastAsia" w:hAnsiTheme="minorEastAsia" w:cs="宋体"/>
                <w:color w:val="000000" w:themeColor="text1"/>
                <w:sz w:val="24"/>
                <w:szCs w:val="24"/>
                <w:shd w:val="clear" w:color="auto" w:fill="FFFFFF"/>
              </w:rPr>
            </w:pPr>
            <w:r w:rsidRPr="000E1650">
              <w:rPr>
                <w:rFonts w:hint="eastAsia"/>
                <w:b/>
              </w:rPr>
              <w:t>接待过程中，公司严格按照《信息披露管理制度》等规定，保证信息披露的真实、准确、完整、及时、公平。没有出现未公开重大信息泄露等情况，</w:t>
            </w:r>
            <w:r w:rsidRPr="000E1650">
              <w:rPr>
                <w:rFonts w:hint="eastAsia"/>
                <w:b/>
                <w:bCs/>
                <w:iCs/>
              </w:rPr>
              <w:t>同时已按深交所要求签署调研《承诺书》。</w:t>
            </w:r>
          </w:p>
        </w:tc>
      </w:tr>
      <w:tr w:rsidR="00290257" w:rsidRPr="00DF62F5" w:rsidTr="00290257">
        <w:trPr>
          <w:jc w:val="center"/>
        </w:trPr>
        <w:tc>
          <w:tcPr>
            <w:tcW w:w="1857" w:type="dxa"/>
            <w:tcBorders>
              <w:top w:val="single" w:sz="4" w:space="0" w:color="auto"/>
              <w:left w:val="single" w:sz="4" w:space="0" w:color="auto"/>
              <w:bottom w:val="single" w:sz="4" w:space="0" w:color="auto"/>
              <w:right w:val="single" w:sz="4" w:space="0" w:color="auto"/>
            </w:tcBorders>
            <w:vAlign w:val="center"/>
            <w:hideMark/>
          </w:tcPr>
          <w:p w:rsidR="00DF62F5" w:rsidRPr="005A47DD" w:rsidRDefault="00DF62F5" w:rsidP="00DF62F5">
            <w:pPr>
              <w:spacing w:line="480" w:lineRule="atLeast"/>
              <w:rPr>
                <w:rFonts w:asciiTheme="minorEastAsia" w:hAnsiTheme="minorEastAsia" w:cs="宋体"/>
                <w:color w:val="000000" w:themeColor="text1"/>
                <w:sz w:val="24"/>
                <w:szCs w:val="24"/>
                <w:shd w:val="clear" w:color="auto" w:fill="FFFFFF"/>
              </w:rPr>
            </w:pPr>
            <w:r w:rsidRPr="005A47DD">
              <w:rPr>
                <w:rFonts w:asciiTheme="minorEastAsia" w:hAnsiTheme="minorEastAsia" w:cs="宋体" w:hint="eastAsia"/>
                <w:color w:val="000000" w:themeColor="text1"/>
                <w:sz w:val="24"/>
                <w:szCs w:val="24"/>
                <w:shd w:val="clear" w:color="auto" w:fill="FFFFFF"/>
              </w:rPr>
              <w:lastRenderedPageBreak/>
              <w:t>附件清单（如有）</w:t>
            </w:r>
          </w:p>
        </w:tc>
        <w:tc>
          <w:tcPr>
            <w:tcW w:w="6439" w:type="dxa"/>
            <w:tcBorders>
              <w:top w:val="single" w:sz="4" w:space="0" w:color="auto"/>
              <w:left w:val="single" w:sz="4" w:space="0" w:color="auto"/>
              <w:bottom w:val="single" w:sz="4" w:space="0" w:color="auto"/>
              <w:right w:val="single" w:sz="4" w:space="0" w:color="auto"/>
            </w:tcBorders>
            <w:vAlign w:val="center"/>
          </w:tcPr>
          <w:p w:rsidR="00290257" w:rsidRPr="005A47DD" w:rsidRDefault="00290257" w:rsidP="0041750E">
            <w:pPr>
              <w:spacing w:line="480" w:lineRule="atLeast"/>
              <w:rPr>
                <w:rFonts w:asciiTheme="minorEastAsia" w:hAnsiTheme="minorEastAsia" w:cs="宋体"/>
                <w:color w:val="000000" w:themeColor="text1"/>
                <w:sz w:val="24"/>
                <w:szCs w:val="24"/>
                <w:shd w:val="clear" w:color="auto" w:fill="FFFFFF"/>
              </w:rPr>
            </w:pPr>
            <w:r w:rsidRPr="005A47DD">
              <w:rPr>
                <w:rFonts w:asciiTheme="minorEastAsia" w:hAnsiTheme="minorEastAsia" w:cs="宋体" w:hint="eastAsia"/>
                <w:color w:val="000000" w:themeColor="text1"/>
                <w:sz w:val="24"/>
                <w:szCs w:val="24"/>
                <w:shd w:val="clear" w:color="auto" w:fill="FFFFFF"/>
              </w:rPr>
              <w:t>如需查看业绩说明会</w:t>
            </w:r>
            <w:r w:rsidR="005A47DD" w:rsidRPr="005A47DD">
              <w:rPr>
                <w:rFonts w:asciiTheme="minorEastAsia" w:hAnsiTheme="minorEastAsia" w:cs="宋体" w:hint="eastAsia"/>
                <w:color w:val="000000" w:themeColor="text1"/>
                <w:sz w:val="24"/>
                <w:szCs w:val="24"/>
                <w:shd w:val="clear" w:color="auto" w:fill="FFFFFF"/>
              </w:rPr>
              <w:t>完整</w:t>
            </w:r>
            <w:r w:rsidRPr="005A47DD">
              <w:rPr>
                <w:rFonts w:asciiTheme="minorEastAsia" w:hAnsiTheme="minorEastAsia" w:cs="宋体" w:hint="eastAsia"/>
                <w:color w:val="000000" w:themeColor="text1"/>
                <w:sz w:val="24"/>
                <w:szCs w:val="24"/>
                <w:shd w:val="clear" w:color="auto" w:fill="FFFFFF"/>
              </w:rPr>
              <w:t>内容，请登陆</w:t>
            </w:r>
          </w:p>
          <w:p w:rsidR="00DF62F5" w:rsidRPr="005A47DD" w:rsidRDefault="005A47DD" w:rsidP="0041750E">
            <w:pPr>
              <w:spacing w:line="480" w:lineRule="atLeast"/>
              <w:rPr>
                <w:rFonts w:asciiTheme="minorEastAsia" w:hAnsiTheme="minorEastAsia" w:cs="宋体"/>
                <w:color w:val="000000" w:themeColor="text1"/>
                <w:sz w:val="24"/>
                <w:szCs w:val="24"/>
                <w:u w:val="single"/>
                <w:shd w:val="clear" w:color="auto" w:fill="FFFFFF"/>
              </w:rPr>
            </w:pPr>
            <w:hyperlink r:id="rId8" w:history="1">
              <w:r w:rsidRPr="005A47DD">
                <w:rPr>
                  <w:rStyle w:val="af0"/>
                  <w:rFonts w:asciiTheme="minorEastAsia" w:hAnsiTheme="minorEastAsia" w:cs="宋体"/>
                  <w:sz w:val="24"/>
                  <w:szCs w:val="24"/>
                  <w:shd w:val="clear" w:color="auto" w:fill="FFFFFF"/>
                </w:rPr>
                <w:t>https://m.jhbshow.com/live</w:t>
              </w:r>
              <w:bookmarkStart w:id="0" w:name="_GoBack"/>
              <w:bookmarkEnd w:id="0"/>
              <w:r w:rsidRPr="005A47DD">
                <w:rPr>
                  <w:rStyle w:val="af0"/>
                  <w:rFonts w:asciiTheme="minorEastAsia" w:hAnsiTheme="minorEastAsia" w:cs="宋体"/>
                  <w:sz w:val="24"/>
                  <w:szCs w:val="24"/>
                  <w:shd w:val="clear" w:color="auto" w:fill="FFFFFF"/>
                </w:rPr>
                <w:t>-</w:t>
              </w:r>
              <w:r w:rsidRPr="005A47DD">
                <w:rPr>
                  <w:rStyle w:val="af0"/>
                  <w:rFonts w:asciiTheme="minorEastAsia" w:hAnsiTheme="minorEastAsia" w:cs="宋体"/>
                  <w:sz w:val="24"/>
                  <w:szCs w:val="24"/>
                  <w:shd w:val="clear" w:color="auto" w:fill="FFFFFF"/>
                </w:rPr>
                <w:t>t</w:t>
              </w:r>
              <w:r w:rsidRPr="005A47DD">
                <w:rPr>
                  <w:rStyle w:val="af0"/>
                  <w:rFonts w:asciiTheme="minorEastAsia" w:hAnsiTheme="minorEastAsia" w:cs="宋体"/>
                  <w:sz w:val="24"/>
                  <w:szCs w:val="24"/>
                  <w:shd w:val="clear" w:color="auto" w:fill="FFFFFF"/>
                </w:rPr>
                <w:t>e</w:t>
              </w:r>
              <w:r w:rsidRPr="005A47DD">
                <w:rPr>
                  <w:rStyle w:val="af0"/>
                  <w:rFonts w:asciiTheme="minorEastAsia" w:hAnsiTheme="minorEastAsia" w:cs="宋体"/>
                  <w:sz w:val="24"/>
                  <w:szCs w:val="24"/>
                  <w:shd w:val="clear" w:color="auto" w:fill="FFFFFF"/>
                </w:rPr>
                <w:t>xt/</w:t>
              </w:r>
              <w:r w:rsidRPr="005A47DD">
                <w:rPr>
                  <w:rStyle w:val="af0"/>
                  <w:rFonts w:asciiTheme="minorEastAsia" w:hAnsiTheme="minorEastAsia" w:cs="宋体"/>
                  <w:sz w:val="24"/>
                  <w:szCs w:val="24"/>
                  <w:shd w:val="clear" w:color="auto" w:fill="FFFFFF"/>
                </w:rPr>
                <w:t>2</w:t>
              </w:r>
              <w:r w:rsidRPr="005A47DD">
                <w:rPr>
                  <w:rStyle w:val="af0"/>
                  <w:rFonts w:asciiTheme="minorEastAsia" w:hAnsiTheme="minorEastAsia" w:cs="宋体"/>
                  <w:sz w:val="24"/>
                  <w:szCs w:val="24"/>
                  <w:shd w:val="clear" w:color="auto" w:fill="FFFFFF"/>
                </w:rPr>
                <w:t>124746119</w:t>
              </w:r>
            </w:hyperlink>
          </w:p>
        </w:tc>
      </w:tr>
      <w:tr w:rsidR="00290257" w:rsidRPr="00DF62F5" w:rsidTr="00290257">
        <w:trPr>
          <w:trHeight w:val="223"/>
          <w:jc w:val="center"/>
        </w:trPr>
        <w:tc>
          <w:tcPr>
            <w:tcW w:w="1857" w:type="dxa"/>
            <w:tcBorders>
              <w:top w:val="single" w:sz="4" w:space="0" w:color="auto"/>
              <w:left w:val="single" w:sz="4" w:space="0" w:color="auto"/>
              <w:bottom w:val="single" w:sz="4" w:space="0" w:color="auto"/>
              <w:right w:val="single" w:sz="4" w:space="0" w:color="auto"/>
            </w:tcBorders>
            <w:vAlign w:val="center"/>
            <w:hideMark/>
          </w:tcPr>
          <w:p w:rsidR="00DF62F5" w:rsidRPr="00DF62F5" w:rsidRDefault="00DF62F5" w:rsidP="00D062CC">
            <w:pPr>
              <w:spacing w:line="480" w:lineRule="atLeast"/>
              <w:rPr>
                <w:rFonts w:ascii="宋体" w:hAnsi="宋体"/>
                <w:bCs/>
                <w:iCs/>
                <w:color w:val="000000"/>
                <w:sz w:val="24"/>
                <w:szCs w:val="24"/>
              </w:rPr>
            </w:pPr>
            <w:r w:rsidRPr="00DF62F5">
              <w:rPr>
                <w:rFonts w:ascii="宋体" w:hAnsi="宋体" w:hint="eastAsia"/>
                <w:bCs/>
                <w:iCs/>
                <w:color w:val="000000"/>
                <w:sz w:val="24"/>
                <w:szCs w:val="24"/>
              </w:rPr>
              <w:t>日期</w:t>
            </w:r>
          </w:p>
        </w:tc>
        <w:tc>
          <w:tcPr>
            <w:tcW w:w="6439" w:type="dxa"/>
            <w:tcBorders>
              <w:top w:val="single" w:sz="4" w:space="0" w:color="auto"/>
              <w:left w:val="single" w:sz="4" w:space="0" w:color="auto"/>
              <w:bottom w:val="single" w:sz="4" w:space="0" w:color="auto"/>
              <w:right w:val="single" w:sz="4" w:space="0" w:color="auto"/>
            </w:tcBorders>
            <w:vAlign w:val="center"/>
          </w:tcPr>
          <w:p w:rsidR="00DF62F5" w:rsidRPr="00DF62F5" w:rsidRDefault="00A571D0" w:rsidP="00D062CC">
            <w:pPr>
              <w:spacing w:line="480" w:lineRule="atLeast"/>
              <w:rPr>
                <w:rFonts w:ascii="宋体" w:hAnsi="宋体"/>
                <w:bCs/>
                <w:iCs/>
                <w:color w:val="000000"/>
                <w:sz w:val="24"/>
                <w:szCs w:val="24"/>
              </w:rPr>
            </w:pPr>
            <w:r>
              <w:rPr>
                <w:rFonts w:ascii="宋体" w:hAnsi="宋体" w:hint="eastAsia"/>
                <w:bCs/>
                <w:iCs/>
                <w:color w:val="000000"/>
                <w:sz w:val="24"/>
                <w:szCs w:val="24"/>
              </w:rPr>
              <w:t>2020</w:t>
            </w:r>
            <w:r w:rsidR="007C2AD6">
              <w:rPr>
                <w:rFonts w:ascii="宋体" w:hAnsi="宋体" w:hint="eastAsia"/>
                <w:bCs/>
                <w:iCs/>
                <w:color w:val="000000"/>
                <w:sz w:val="24"/>
                <w:szCs w:val="24"/>
              </w:rPr>
              <w:t>年</w:t>
            </w:r>
            <w:r w:rsidR="00634183">
              <w:rPr>
                <w:rFonts w:ascii="宋体" w:hAnsi="宋体" w:hint="eastAsia"/>
                <w:bCs/>
                <w:iCs/>
                <w:color w:val="000000"/>
                <w:sz w:val="24"/>
                <w:szCs w:val="24"/>
              </w:rPr>
              <w:t>5</w:t>
            </w:r>
            <w:r w:rsidR="007C2AD6">
              <w:rPr>
                <w:rFonts w:ascii="宋体" w:hAnsi="宋体" w:hint="eastAsia"/>
                <w:bCs/>
                <w:iCs/>
                <w:color w:val="000000"/>
                <w:sz w:val="24"/>
                <w:szCs w:val="24"/>
              </w:rPr>
              <w:t>月</w:t>
            </w:r>
          </w:p>
        </w:tc>
      </w:tr>
    </w:tbl>
    <w:p w:rsidR="00446D0C" w:rsidRDefault="00446D0C" w:rsidP="003F0841"/>
    <w:sectPr w:rsidR="00446D0C" w:rsidSect="006040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4FE" w:rsidRDefault="008444FE" w:rsidP="00DF62F5">
      <w:r>
        <w:separator/>
      </w:r>
    </w:p>
  </w:endnote>
  <w:endnote w:type="continuationSeparator" w:id="0">
    <w:p w:rsidR="008444FE" w:rsidRDefault="008444FE" w:rsidP="00DF6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4FE" w:rsidRDefault="008444FE" w:rsidP="00DF62F5">
      <w:r>
        <w:separator/>
      </w:r>
    </w:p>
  </w:footnote>
  <w:footnote w:type="continuationSeparator" w:id="0">
    <w:p w:rsidR="008444FE" w:rsidRDefault="008444FE" w:rsidP="00DF62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lvl w:ilvl="0">
      <w:start w:val="1"/>
      <w:numFmt w:val="decimal"/>
      <w:suff w:val="nothing"/>
      <w:lvlText w:val="%1、"/>
      <w:lvlJc w:val="left"/>
    </w:lvl>
  </w:abstractNum>
  <w:abstractNum w:abstractNumId="1" w15:restartNumberingAfterBreak="0">
    <w:nsid w:val="001B4C71"/>
    <w:multiLevelType w:val="hybridMultilevel"/>
    <w:tmpl w:val="844A74C8"/>
    <w:lvl w:ilvl="0" w:tplc="969A228A">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590196E"/>
    <w:multiLevelType w:val="hybridMultilevel"/>
    <w:tmpl w:val="E2C8CF64"/>
    <w:lvl w:ilvl="0" w:tplc="969A228A">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7BB3F7B"/>
    <w:multiLevelType w:val="hybridMultilevel"/>
    <w:tmpl w:val="936AC942"/>
    <w:lvl w:ilvl="0" w:tplc="E078F4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CD878A3"/>
    <w:multiLevelType w:val="hybridMultilevel"/>
    <w:tmpl w:val="6AAA8AD0"/>
    <w:lvl w:ilvl="0" w:tplc="969A228A">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F2826FA"/>
    <w:multiLevelType w:val="hybridMultilevel"/>
    <w:tmpl w:val="69C0788A"/>
    <w:lvl w:ilvl="0" w:tplc="3E56CCC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09D0B55"/>
    <w:multiLevelType w:val="hybridMultilevel"/>
    <w:tmpl w:val="D9E230C6"/>
    <w:lvl w:ilvl="0" w:tplc="B51C71E4">
      <w:start w:val="8"/>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0F07CD2"/>
    <w:multiLevelType w:val="hybridMultilevel"/>
    <w:tmpl w:val="6998586A"/>
    <w:lvl w:ilvl="0" w:tplc="04090011">
      <w:start w:val="1"/>
      <w:numFmt w:val="decimal"/>
      <w:lvlText w:val="%1)"/>
      <w:lvlJc w:val="left"/>
      <w:pPr>
        <w:ind w:left="1440" w:hanging="720"/>
      </w:pPr>
      <w:rPr>
        <w:rFonts w:hint="default"/>
      </w:rPr>
    </w:lvl>
    <w:lvl w:ilvl="1" w:tplc="5DF4E5C8">
      <w:start w:val="12"/>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2872E3"/>
    <w:multiLevelType w:val="hybridMultilevel"/>
    <w:tmpl w:val="7BCE1A90"/>
    <w:lvl w:ilvl="0" w:tplc="55FAAD38">
      <w:start w:val="1"/>
      <w:numFmt w:val="decimalEnclosedCircle"/>
      <w:lvlText w:val="%1"/>
      <w:lvlJc w:val="left"/>
      <w:pPr>
        <w:ind w:left="2160" w:hanging="720"/>
      </w:pPr>
      <w:rPr>
        <w:rFonts w:hint="default"/>
      </w:rPr>
    </w:lvl>
    <w:lvl w:ilvl="1" w:tplc="5DF4E5C8">
      <w:start w:val="12"/>
      <w:numFmt w:val="decimal"/>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4DD170D"/>
    <w:multiLevelType w:val="hybridMultilevel"/>
    <w:tmpl w:val="B0BC9572"/>
    <w:lvl w:ilvl="0" w:tplc="1D1AC6B6">
      <w:start w:val="1"/>
      <w:numFmt w:val="decimal"/>
      <w:lvlText w:val="%1、"/>
      <w:lvlJc w:val="left"/>
      <w:pPr>
        <w:ind w:left="1112" w:hanging="720"/>
      </w:pPr>
      <w:rPr>
        <w:rFonts w:hint="default"/>
      </w:rPr>
    </w:lvl>
    <w:lvl w:ilvl="1" w:tplc="04090019" w:tentative="1">
      <w:start w:val="1"/>
      <w:numFmt w:val="lowerLetter"/>
      <w:lvlText w:val="%2)"/>
      <w:lvlJc w:val="left"/>
      <w:pPr>
        <w:ind w:left="1232" w:hanging="420"/>
      </w:pPr>
    </w:lvl>
    <w:lvl w:ilvl="2" w:tplc="0409001B" w:tentative="1">
      <w:start w:val="1"/>
      <w:numFmt w:val="lowerRoman"/>
      <w:lvlText w:val="%3."/>
      <w:lvlJc w:val="right"/>
      <w:pPr>
        <w:ind w:left="1652" w:hanging="420"/>
      </w:pPr>
    </w:lvl>
    <w:lvl w:ilvl="3" w:tplc="0409000F" w:tentative="1">
      <w:start w:val="1"/>
      <w:numFmt w:val="decimal"/>
      <w:lvlText w:val="%4."/>
      <w:lvlJc w:val="left"/>
      <w:pPr>
        <w:ind w:left="2072" w:hanging="420"/>
      </w:pPr>
    </w:lvl>
    <w:lvl w:ilvl="4" w:tplc="04090019" w:tentative="1">
      <w:start w:val="1"/>
      <w:numFmt w:val="lowerLetter"/>
      <w:lvlText w:val="%5)"/>
      <w:lvlJc w:val="left"/>
      <w:pPr>
        <w:ind w:left="2492" w:hanging="420"/>
      </w:pPr>
    </w:lvl>
    <w:lvl w:ilvl="5" w:tplc="0409001B" w:tentative="1">
      <w:start w:val="1"/>
      <w:numFmt w:val="lowerRoman"/>
      <w:lvlText w:val="%6."/>
      <w:lvlJc w:val="right"/>
      <w:pPr>
        <w:ind w:left="2912" w:hanging="420"/>
      </w:pPr>
    </w:lvl>
    <w:lvl w:ilvl="6" w:tplc="0409000F" w:tentative="1">
      <w:start w:val="1"/>
      <w:numFmt w:val="decimal"/>
      <w:lvlText w:val="%7."/>
      <w:lvlJc w:val="left"/>
      <w:pPr>
        <w:ind w:left="3332" w:hanging="420"/>
      </w:pPr>
    </w:lvl>
    <w:lvl w:ilvl="7" w:tplc="04090019" w:tentative="1">
      <w:start w:val="1"/>
      <w:numFmt w:val="lowerLetter"/>
      <w:lvlText w:val="%8)"/>
      <w:lvlJc w:val="left"/>
      <w:pPr>
        <w:ind w:left="3752" w:hanging="420"/>
      </w:pPr>
    </w:lvl>
    <w:lvl w:ilvl="8" w:tplc="0409001B" w:tentative="1">
      <w:start w:val="1"/>
      <w:numFmt w:val="lowerRoman"/>
      <w:lvlText w:val="%9."/>
      <w:lvlJc w:val="right"/>
      <w:pPr>
        <w:ind w:left="4172" w:hanging="420"/>
      </w:pPr>
    </w:lvl>
  </w:abstractNum>
  <w:abstractNum w:abstractNumId="10" w15:restartNumberingAfterBreak="0">
    <w:nsid w:val="16B41FE9"/>
    <w:multiLevelType w:val="hybridMultilevel"/>
    <w:tmpl w:val="9D9E3526"/>
    <w:lvl w:ilvl="0" w:tplc="2BA47EDE">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AF30747"/>
    <w:multiLevelType w:val="hybridMultilevel"/>
    <w:tmpl w:val="69E2921E"/>
    <w:lvl w:ilvl="0" w:tplc="D3B66EA0">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2" w15:restartNumberingAfterBreak="0">
    <w:nsid w:val="1E071D87"/>
    <w:multiLevelType w:val="hybridMultilevel"/>
    <w:tmpl w:val="09D0E614"/>
    <w:lvl w:ilvl="0" w:tplc="B1687D8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FCE4C81"/>
    <w:multiLevelType w:val="hybridMultilevel"/>
    <w:tmpl w:val="7BCE1A90"/>
    <w:lvl w:ilvl="0" w:tplc="55FAAD38">
      <w:start w:val="1"/>
      <w:numFmt w:val="decimalEnclosedCircle"/>
      <w:lvlText w:val="%1"/>
      <w:lvlJc w:val="left"/>
      <w:pPr>
        <w:ind w:left="2160" w:hanging="720"/>
      </w:pPr>
      <w:rPr>
        <w:rFonts w:hint="default"/>
      </w:rPr>
    </w:lvl>
    <w:lvl w:ilvl="1" w:tplc="5DF4E5C8">
      <w:start w:val="12"/>
      <w:numFmt w:val="decimal"/>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06606A5"/>
    <w:multiLevelType w:val="hybridMultilevel"/>
    <w:tmpl w:val="7034F9DC"/>
    <w:lvl w:ilvl="0" w:tplc="AC2A6104">
      <w:start w:val="8"/>
      <w:numFmt w:val="decimal"/>
      <w:lvlText w:val="%1、"/>
      <w:lvlJc w:val="left"/>
      <w:pPr>
        <w:ind w:left="1081" w:hanging="720"/>
      </w:pPr>
      <w:rPr>
        <w:rFonts w:hint="default"/>
      </w:rPr>
    </w:lvl>
    <w:lvl w:ilvl="1" w:tplc="04090019" w:tentative="1">
      <w:start w:val="1"/>
      <w:numFmt w:val="lowerLetter"/>
      <w:lvlText w:val="%2)"/>
      <w:lvlJc w:val="left"/>
      <w:pPr>
        <w:ind w:left="1201" w:hanging="420"/>
      </w:pPr>
    </w:lvl>
    <w:lvl w:ilvl="2" w:tplc="0409001B" w:tentative="1">
      <w:start w:val="1"/>
      <w:numFmt w:val="lowerRoman"/>
      <w:lvlText w:val="%3."/>
      <w:lvlJc w:val="right"/>
      <w:pPr>
        <w:ind w:left="1621" w:hanging="420"/>
      </w:pPr>
    </w:lvl>
    <w:lvl w:ilvl="3" w:tplc="0409000F" w:tentative="1">
      <w:start w:val="1"/>
      <w:numFmt w:val="decimal"/>
      <w:lvlText w:val="%4."/>
      <w:lvlJc w:val="left"/>
      <w:pPr>
        <w:ind w:left="2041" w:hanging="420"/>
      </w:pPr>
    </w:lvl>
    <w:lvl w:ilvl="4" w:tplc="04090019" w:tentative="1">
      <w:start w:val="1"/>
      <w:numFmt w:val="lowerLetter"/>
      <w:lvlText w:val="%5)"/>
      <w:lvlJc w:val="left"/>
      <w:pPr>
        <w:ind w:left="2461" w:hanging="420"/>
      </w:pPr>
    </w:lvl>
    <w:lvl w:ilvl="5" w:tplc="0409001B" w:tentative="1">
      <w:start w:val="1"/>
      <w:numFmt w:val="lowerRoman"/>
      <w:lvlText w:val="%6."/>
      <w:lvlJc w:val="right"/>
      <w:pPr>
        <w:ind w:left="2881" w:hanging="420"/>
      </w:pPr>
    </w:lvl>
    <w:lvl w:ilvl="6" w:tplc="0409000F" w:tentative="1">
      <w:start w:val="1"/>
      <w:numFmt w:val="decimal"/>
      <w:lvlText w:val="%7."/>
      <w:lvlJc w:val="left"/>
      <w:pPr>
        <w:ind w:left="3301" w:hanging="420"/>
      </w:pPr>
    </w:lvl>
    <w:lvl w:ilvl="7" w:tplc="04090019" w:tentative="1">
      <w:start w:val="1"/>
      <w:numFmt w:val="lowerLetter"/>
      <w:lvlText w:val="%8)"/>
      <w:lvlJc w:val="left"/>
      <w:pPr>
        <w:ind w:left="3721" w:hanging="420"/>
      </w:pPr>
    </w:lvl>
    <w:lvl w:ilvl="8" w:tplc="0409001B" w:tentative="1">
      <w:start w:val="1"/>
      <w:numFmt w:val="lowerRoman"/>
      <w:lvlText w:val="%9."/>
      <w:lvlJc w:val="right"/>
      <w:pPr>
        <w:ind w:left="4141" w:hanging="420"/>
      </w:pPr>
    </w:lvl>
  </w:abstractNum>
  <w:abstractNum w:abstractNumId="15" w15:restartNumberingAfterBreak="0">
    <w:nsid w:val="351F1C57"/>
    <w:multiLevelType w:val="hybridMultilevel"/>
    <w:tmpl w:val="6E7CE6F0"/>
    <w:lvl w:ilvl="0" w:tplc="9F482B2A">
      <w:start w:val="7"/>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7916C9A"/>
    <w:multiLevelType w:val="hybridMultilevel"/>
    <w:tmpl w:val="8C10D202"/>
    <w:lvl w:ilvl="0" w:tplc="D7CA0B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F25409F"/>
    <w:multiLevelType w:val="multilevel"/>
    <w:tmpl w:val="CDF2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5F6F46"/>
    <w:multiLevelType w:val="hybridMultilevel"/>
    <w:tmpl w:val="7BCE1A90"/>
    <w:lvl w:ilvl="0" w:tplc="55FAAD38">
      <w:start w:val="1"/>
      <w:numFmt w:val="decimalEnclosedCircle"/>
      <w:lvlText w:val="%1"/>
      <w:lvlJc w:val="left"/>
      <w:pPr>
        <w:ind w:left="2160" w:hanging="720"/>
      </w:pPr>
      <w:rPr>
        <w:rFonts w:hint="default"/>
      </w:rPr>
    </w:lvl>
    <w:lvl w:ilvl="1" w:tplc="5DF4E5C8">
      <w:start w:val="12"/>
      <w:numFmt w:val="decimal"/>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3F00628"/>
    <w:multiLevelType w:val="hybridMultilevel"/>
    <w:tmpl w:val="35DA5124"/>
    <w:lvl w:ilvl="0" w:tplc="F2B0DED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543590D"/>
    <w:multiLevelType w:val="hybridMultilevel"/>
    <w:tmpl w:val="8CC02D06"/>
    <w:lvl w:ilvl="0" w:tplc="46C69D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7164E97"/>
    <w:multiLevelType w:val="hybridMultilevel"/>
    <w:tmpl w:val="79B6B2F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72471E7"/>
    <w:multiLevelType w:val="hybridMultilevel"/>
    <w:tmpl w:val="FBAA47F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88E3CBA"/>
    <w:multiLevelType w:val="hybridMultilevel"/>
    <w:tmpl w:val="3F76DD08"/>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928"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95C1957"/>
    <w:multiLevelType w:val="hybridMultilevel"/>
    <w:tmpl w:val="060AEC14"/>
    <w:lvl w:ilvl="0" w:tplc="63DA0E40">
      <w:start w:val="9"/>
      <w:numFmt w:val="decimal"/>
      <w:lvlText w:val="%1、"/>
      <w:lvlJc w:val="left"/>
      <w:pPr>
        <w:ind w:left="1081" w:hanging="720"/>
      </w:pPr>
      <w:rPr>
        <w:rFonts w:hint="default"/>
      </w:rPr>
    </w:lvl>
    <w:lvl w:ilvl="1" w:tplc="04090019" w:tentative="1">
      <w:start w:val="1"/>
      <w:numFmt w:val="lowerLetter"/>
      <w:lvlText w:val="%2)"/>
      <w:lvlJc w:val="left"/>
      <w:pPr>
        <w:ind w:left="1201" w:hanging="420"/>
      </w:pPr>
    </w:lvl>
    <w:lvl w:ilvl="2" w:tplc="0409001B" w:tentative="1">
      <w:start w:val="1"/>
      <w:numFmt w:val="lowerRoman"/>
      <w:lvlText w:val="%3."/>
      <w:lvlJc w:val="right"/>
      <w:pPr>
        <w:ind w:left="1621" w:hanging="420"/>
      </w:pPr>
    </w:lvl>
    <w:lvl w:ilvl="3" w:tplc="0409000F" w:tentative="1">
      <w:start w:val="1"/>
      <w:numFmt w:val="decimal"/>
      <w:lvlText w:val="%4."/>
      <w:lvlJc w:val="left"/>
      <w:pPr>
        <w:ind w:left="2041" w:hanging="420"/>
      </w:pPr>
    </w:lvl>
    <w:lvl w:ilvl="4" w:tplc="04090019" w:tentative="1">
      <w:start w:val="1"/>
      <w:numFmt w:val="lowerLetter"/>
      <w:lvlText w:val="%5)"/>
      <w:lvlJc w:val="left"/>
      <w:pPr>
        <w:ind w:left="2461" w:hanging="420"/>
      </w:pPr>
    </w:lvl>
    <w:lvl w:ilvl="5" w:tplc="0409001B" w:tentative="1">
      <w:start w:val="1"/>
      <w:numFmt w:val="lowerRoman"/>
      <w:lvlText w:val="%6."/>
      <w:lvlJc w:val="right"/>
      <w:pPr>
        <w:ind w:left="2881" w:hanging="420"/>
      </w:pPr>
    </w:lvl>
    <w:lvl w:ilvl="6" w:tplc="0409000F" w:tentative="1">
      <w:start w:val="1"/>
      <w:numFmt w:val="decimal"/>
      <w:lvlText w:val="%7."/>
      <w:lvlJc w:val="left"/>
      <w:pPr>
        <w:ind w:left="3301" w:hanging="420"/>
      </w:pPr>
    </w:lvl>
    <w:lvl w:ilvl="7" w:tplc="04090019" w:tentative="1">
      <w:start w:val="1"/>
      <w:numFmt w:val="lowerLetter"/>
      <w:lvlText w:val="%8)"/>
      <w:lvlJc w:val="left"/>
      <w:pPr>
        <w:ind w:left="3721" w:hanging="420"/>
      </w:pPr>
    </w:lvl>
    <w:lvl w:ilvl="8" w:tplc="0409001B" w:tentative="1">
      <w:start w:val="1"/>
      <w:numFmt w:val="lowerRoman"/>
      <w:lvlText w:val="%9."/>
      <w:lvlJc w:val="right"/>
      <w:pPr>
        <w:ind w:left="4141" w:hanging="420"/>
      </w:pPr>
    </w:lvl>
  </w:abstractNum>
  <w:abstractNum w:abstractNumId="25" w15:restartNumberingAfterBreak="0">
    <w:nsid w:val="4BE37682"/>
    <w:multiLevelType w:val="hybridMultilevel"/>
    <w:tmpl w:val="90D6CC64"/>
    <w:lvl w:ilvl="0" w:tplc="3836F2CE">
      <w:start w:val="1"/>
      <w:numFmt w:val="decimal"/>
      <w:lvlText w:val="%1、"/>
      <w:lvlJc w:val="left"/>
      <w:pPr>
        <w:ind w:left="862" w:hanging="360"/>
      </w:pPr>
      <w:rPr>
        <w:rFonts w:hint="default"/>
      </w:rPr>
    </w:lvl>
    <w:lvl w:ilvl="1" w:tplc="04090019" w:tentative="1">
      <w:start w:val="1"/>
      <w:numFmt w:val="lowerLetter"/>
      <w:lvlText w:val="%2)"/>
      <w:lvlJc w:val="left"/>
      <w:pPr>
        <w:ind w:left="1342" w:hanging="420"/>
      </w:pPr>
    </w:lvl>
    <w:lvl w:ilvl="2" w:tplc="0409001B" w:tentative="1">
      <w:start w:val="1"/>
      <w:numFmt w:val="lowerRoman"/>
      <w:lvlText w:val="%3."/>
      <w:lvlJc w:val="right"/>
      <w:pPr>
        <w:ind w:left="1762" w:hanging="420"/>
      </w:pPr>
    </w:lvl>
    <w:lvl w:ilvl="3" w:tplc="0409000F" w:tentative="1">
      <w:start w:val="1"/>
      <w:numFmt w:val="decimal"/>
      <w:lvlText w:val="%4."/>
      <w:lvlJc w:val="left"/>
      <w:pPr>
        <w:ind w:left="2182" w:hanging="420"/>
      </w:pPr>
    </w:lvl>
    <w:lvl w:ilvl="4" w:tplc="04090019" w:tentative="1">
      <w:start w:val="1"/>
      <w:numFmt w:val="lowerLetter"/>
      <w:lvlText w:val="%5)"/>
      <w:lvlJc w:val="left"/>
      <w:pPr>
        <w:ind w:left="2602" w:hanging="420"/>
      </w:pPr>
    </w:lvl>
    <w:lvl w:ilvl="5" w:tplc="0409001B" w:tentative="1">
      <w:start w:val="1"/>
      <w:numFmt w:val="lowerRoman"/>
      <w:lvlText w:val="%6."/>
      <w:lvlJc w:val="right"/>
      <w:pPr>
        <w:ind w:left="3022" w:hanging="420"/>
      </w:pPr>
    </w:lvl>
    <w:lvl w:ilvl="6" w:tplc="0409000F" w:tentative="1">
      <w:start w:val="1"/>
      <w:numFmt w:val="decimal"/>
      <w:lvlText w:val="%7."/>
      <w:lvlJc w:val="left"/>
      <w:pPr>
        <w:ind w:left="3442" w:hanging="420"/>
      </w:pPr>
    </w:lvl>
    <w:lvl w:ilvl="7" w:tplc="04090019" w:tentative="1">
      <w:start w:val="1"/>
      <w:numFmt w:val="lowerLetter"/>
      <w:lvlText w:val="%8)"/>
      <w:lvlJc w:val="left"/>
      <w:pPr>
        <w:ind w:left="3862" w:hanging="420"/>
      </w:pPr>
    </w:lvl>
    <w:lvl w:ilvl="8" w:tplc="0409001B" w:tentative="1">
      <w:start w:val="1"/>
      <w:numFmt w:val="lowerRoman"/>
      <w:lvlText w:val="%9."/>
      <w:lvlJc w:val="right"/>
      <w:pPr>
        <w:ind w:left="4282" w:hanging="420"/>
      </w:pPr>
    </w:lvl>
  </w:abstractNum>
  <w:abstractNum w:abstractNumId="26" w15:restartNumberingAfterBreak="0">
    <w:nsid w:val="4D7D095F"/>
    <w:multiLevelType w:val="hybridMultilevel"/>
    <w:tmpl w:val="8FAEA4DE"/>
    <w:lvl w:ilvl="0" w:tplc="0ADA8A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4F953A73"/>
    <w:multiLevelType w:val="hybridMultilevel"/>
    <w:tmpl w:val="4E8830AC"/>
    <w:lvl w:ilvl="0" w:tplc="3900071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1805D92"/>
    <w:multiLevelType w:val="hybridMultilevel"/>
    <w:tmpl w:val="73AC0136"/>
    <w:lvl w:ilvl="0" w:tplc="AB3C8F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9D419E"/>
    <w:multiLevelType w:val="hybridMultilevel"/>
    <w:tmpl w:val="1BAC1140"/>
    <w:lvl w:ilvl="0" w:tplc="EF7039B4">
      <w:start w:val="1"/>
      <w:numFmt w:val="decimal"/>
      <w:lvlText w:val="%1、"/>
      <w:lvlJc w:val="left"/>
      <w:pPr>
        <w:ind w:left="720" w:hanging="720"/>
      </w:pPr>
      <w:rPr>
        <w:rFonts w:ascii="宋体" w:hAnsi="宋体"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E327D2E"/>
    <w:multiLevelType w:val="hybridMultilevel"/>
    <w:tmpl w:val="2BDA92DE"/>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FFA3A78"/>
    <w:multiLevelType w:val="hybridMultilevel"/>
    <w:tmpl w:val="7BCE1A90"/>
    <w:lvl w:ilvl="0" w:tplc="55FAAD38">
      <w:start w:val="1"/>
      <w:numFmt w:val="decimalEnclosedCircle"/>
      <w:lvlText w:val="%1"/>
      <w:lvlJc w:val="left"/>
      <w:pPr>
        <w:ind w:left="2160" w:hanging="720"/>
      </w:pPr>
      <w:rPr>
        <w:rFonts w:hint="default"/>
      </w:rPr>
    </w:lvl>
    <w:lvl w:ilvl="1" w:tplc="5DF4E5C8">
      <w:start w:val="12"/>
      <w:numFmt w:val="decimal"/>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3D07DFB"/>
    <w:multiLevelType w:val="hybridMultilevel"/>
    <w:tmpl w:val="EEBAF748"/>
    <w:lvl w:ilvl="0" w:tplc="F2B0DED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C4F51F5"/>
    <w:multiLevelType w:val="multilevel"/>
    <w:tmpl w:val="92A09C4C"/>
    <w:lvl w:ilvl="0">
      <w:start w:val="1"/>
      <w:numFmt w:val="decimal"/>
      <w:pStyle w:val="1"/>
      <w:suff w:val="space"/>
      <w:lvlText w:val="%1"/>
      <w:lvlJc w:val="left"/>
      <w:pPr>
        <w:ind w:left="0" w:firstLine="0"/>
      </w:pPr>
      <w:rPr>
        <w:rFonts w:ascii="黑体" w:eastAsia="黑体" w:hint="eastAsia"/>
        <w:b w:val="0"/>
        <w:i w:val="0"/>
        <w:caps w:val="0"/>
        <w:strike w:val="0"/>
        <w:dstrike w:val="0"/>
        <w:vanish w:val="0"/>
        <w:color w:val="000000"/>
        <w:spacing w:val="0"/>
        <w:w w:val="100"/>
        <w:kern w:val="10"/>
        <w:position w:val="0"/>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suff w:val="space"/>
      <w:lvlText w:val="%1.%2"/>
      <w:lvlJc w:val="left"/>
      <w:pPr>
        <w:ind w:left="0" w:firstLine="0"/>
      </w:pPr>
      <w:rPr>
        <w:rFonts w:ascii="黑体" w:eastAsia="黑体" w:hint="eastAsia"/>
        <w:b w:val="0"/>
        <w:i w:val="0"/>
        <w:caps w:val="0"/>
        <w:strike w:val="0"/>
        <w:dstrike w:val="0"/>
        <w:vanish w:val="0"/>
        <w:color w:val="000000"/>
        <w:spacing w:val="0"/>
        <w:w w:val="100"/>
        <w:kern w:val="16"/>
        <w:position w:val="0"/>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space"/>
      <w:lvlText w:val="%1.%2.%3"/>
      <w:lvlJc w:val="left"/>
      <w:pPr>
        <w:ind w:left="0" w:firstLine="0"/>
      </w:pPr>
      <w:rPr>
        <w:rFonts w:ascii="黑体" w:eastAsia="黑体" w:hint="eastAsia"/>
        <w:b w:val="0"/>
        <w:i w:val="0"/>
        <w:caps w:val="0"/>
        <w:strike w:val="0"/>
        <w:dstrike w:val="0"/>
        <w:vanish w:val="0"/>
        <w:color w:val="000000"/>
        <w:spacing w:val="0"/>
        <w:w w:val="100"/>
        <w:kern w:val="10"/>
        <w:position w:val="0"/>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suff w:val="space"/>
      <w:lvlText w:val="%1.%2.%3.%4"/>
      <w:lvlJc w:val="left"/>
      <w:pPr>
        <w:ind w:left="0" w:firstLine="0"/>
      </w:pPr>
      <w:rPr>
        <w:rFonts w:ascii="黑体" w:eastAsia="黑体" w:hint="eastAsia"/>
        <w:b w:val="0"/>
        <w:i w:val="0"/>
        <w:caps w:val="0"/>
        <w:strike w:val="0"/>
        <w:dstrike w:val="0"/>
        <w:vanish w:val="0"/>
        <w:color w:val="000000"/>
        <w:spacing w:val="0"/>
        <w:w w:val="100"/>
        <w:kern w:val="18"/>
        <w:position w:val="0"/>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suff w:val="space"/>
      <w:lvlText w:val="%1.%2.%3.%4.%5"/>
      <w:lvlJc w:val="left"/>
      <w:pPr>
        <w:ind w:left="0" w:firstLine="0"/>
      </w:pPr>
      <w:rPr>
        <w:rFonts w:ascii="黑体" w:eastAsia="黑体" w:hint="eastAsia"/>
        <w:b w:val="0"/>
        <w:i w:val="0"/>
        <w:caps w:val="0"/>
        <w:strike w:val="0"/>
        <w:dstrike w:val="0"/>
        <w:vanish w:val="0"/>
        <w:color w:val="000000"/>
        <w:spacing w:val="0"/>
        <w:w w:val="100"/>
        <w:kern w:val="18"/>
        <w:position w:val="0"/>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黑体" w:eastAsia="黑体" w:hint="eastAsia"/>
        <w:b w:val="0"/>
        <w:i w:val="0"/>
        <w:caps w:val="0"/>
        <w:strike w:val="0"/>
        <w:dstrike w:val="0"/>
        <w:vanish w:val="0"/>
        <w:color w:val="000000"/>
        <w:spacing w:val="0"/>
        <w:w w:val="100"/>
        <w:kern w:val="16"/>
        <w:position w:val="0"/>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440"/>
        </w:tabs>
        <w:ind w:left="1296" w:hanging="1296"/>
      </w:pPr>
      <w:rPr>
        <w:rFonts w:hint="eastAsia"/>
      </w:rPr>
    </w:lvl>
    <w:lvl w:ilvl="7">
      <w:start w:val="1"/>
      <w:numFmt w:val="lowerLetter"/>
      <w:suff w:val="space"/>
      <w:lvlText w:val="%1.%2.%3.%4.%5.%6.%7.%8)"/>
      <w:lvlJc w:val="left"/>
      <w:pPr>
        <w:ind w:left="227" w:firstLine="198"/>
      </w:pPr>
      <w:rPr>
        <w:rFonts w:ascii="黑体" w:eastAsia="黑体" w:hint="eastAsia"/>
        <w:b w:val="0"/>
        <w:i w:val="0"/>
        <w:caps w:val="0"/>
        <w:strike w:val="0"/>
        <w:dstrike w:val="0"/>
        <w:vanish w:val="0"/>
        <w:color w:val="000000"/>
        <w:spacing w:val="0"/>
        <w:w w:val="100"/>
        <w:kern w:val="16"/>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800"/>
        </w:tabs>
        <w:ind w:left="1584" w:hanging="1584"/>
      </w:pPr>
      <w:rPr>
        <w:rFonts w:hint="eastAsia"/>
      </w:rPr>
    </w:lvl>
  </w:abstractNum>
  <w:abstractNum w:abstractNumId="34" w15:restartNumberingAfterBreak="0">
    <w:nsid w:val="71040363"/>
    <w:multiLevelType w:val="hybridMultilevel"/>
    <w:tmpl w:val="D7965290"/>
    <w:lvl w:ilvl="0" w:tplc="CC9E5056">
      <w:start w:val="1"/>
      <w:numFmt w:val="decimal"/>
      <w:suff w:val="space"/>
      <w:lvlText w:val="%1、"/>
      <w:lvlJc w:val="left"/>
      <w:pPr>
        <w:ind w:left="840" w:hanging="720"/>
      </w:pPr>
      <w:rPr>
        <w:rFonts w:hint="default"/>
        <w:b/>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35" w15:restartNumberingAfterBreak="0">
    <w:nsid w:val="72C41C83"/>
    <w:multiLevelType w:val="hybridMultilevel"/>
    <w:tmpl w:val="11C2C28C"/>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6" w15:restartNumberingAfterBreak="0">
    <w:nsid w:val="74552711"/>
    <w:multiLevelType w:val="hybridMultilevel"/>
    <w:tmpl w:val="C9402D74"/>
    <w:lvl w:ilvl="0" w:tplc="401CBC02">
      <w:start w:val="1"/>
      <w:numFmt w:val="chineseCountingThousand"/>
      <w:lvlText w:val="%1、"/>
      <w:lvlJc w:val="left"/>
      <w:pPr>
        <w:ind w:left="360" w:hanging="36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79DE05BD"/>
    <w:multiLevelType w:val="hybridMultilevel"/>
    <w:tmpl w:val="D8C203D6"/>
    <w:lvl w:ilvl="0" w:tplc="756C302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6"/>
  </w:num>
  <w:num w:numId="2">
    <w:abstractNumId w:val="33"/>
  </w:num>
  <w:num w:numId="3">
    <w:abstractNumId w:val="37"/>
  </w:num>
  <w:num w:numId="4">
    <w:abstractNumId w:val="27"/>
  </w:num>
  <w:num w:numId="5">
    <w:abstractNumId w:val="0"/>
  </w:num>
  <w:num w:numId="6">
    <w:abstractNumId w:val="10"/>
  </w:num>
  <w:num w:numId="7">
    <w:abstractNumId w:val="29"/>
  </w:num>
  <w:num w:numId="8">
    <w:abstractNumId w:val="4"/>
  </w:num>
  <w:num w:numId="9">
    <w:abstractNumId w:val="1"/>
  </w:num>
  <w:num w:numId="10">
    <w:abstractNumId w:val="2"/>
  </w:num>
  <w:num w:numId="11">
    <w:abstractNumId w:val="21"/>
  </w:num>
  <w:num w:numId="12">
    <w:abstractNumId w:val="36"/>
  </w:num>
  <w:num w:numId="13">
    <w:abstractNumId w:val="30"/>
  </w:num>
  <w:num w:numId="14">
    <w:abstractNumId w:val="35"/>
  </w:num>
  <w:num w:numId="15">
    <w:abstractNumId w:val="17"/>
  </w:num>
  <w:num w:numId="16">
    <w:abstractNumId w:val="20"/>
  </w:num>
  <w:num w:numId="17">
    <w:abstractNumId w:val="32"/>
  </w:num>
  <w:num w:numId="18">
    <w:abstractNumId w:val="19"/>
  </w:num>
  <w:num w:numId="19">
    <w:abstractNumId w:val="12"/>
  </w:num>
  <w:num w:numId="20">
    <w:abstractNumId w:val="34"/>
  </w:num>
  <w:num w:numId="21">
    <w:abstractNumId w:val="23"/>
  </w:num>
  <w:num w:numId="22">
    <w:abstractNumId w:val="28"/>
  </w:num>
  <w:num w:numId="23">
    <w:abstractNumId w:val="3"/>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8"/>
  </w:num>
  <w:num w:numId="27">
    <w:abstractNumId w:val="13"/>
  </w:num>
  <w:num w:numId="28">
    <w:abstractNumId w:val="31"/>
  </w:num>
  <w:num w:numId="29">
    <w:abstractNumId w:val="8"/>
  </w:num>
  <w:num w:numId="30">
    <w:abstractNumId w:val="15"/>
  </w:num>
  <w:num w:numId="31">
    <w:abstractNumId w:val="9"/>
  </w:num>
  <w:num w:numId="32">
    <w:abstractNumId w:val="14"/>
  </w:num>
  <w:num w:numId="33">
    <w:abstractNumId w:val="6"/>
  </w:num>
  <w:num w:numId="34">
    <w:abstractNumId w:val="24"/>
  </w:num>
  <w:num w:numId="35">
    <w:abstractNumId w:val="11"/>
  </w:num>
  <w:num w:numId="36">
    <w:abstractNumId w:val="25"/>
  </w:num>
  <w:num w:numId="37">
    <w:abstractNumId w:val="5"/>
  </w:num>
  <w:num w:numId="38">
    <w:abstractNumId w:val="26"/>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D90"/>
    <w:rsid w:val="000008D2"/>
    <w:rsid w:val="00013924"/>
    <w:rsid w:val="00014012"/>
    <w:rsid w:val="0001502F"/>
    <w:rsid w:val="00016F36"/>
    <w:rsid w:val="000170B6"/>
    <w:rsid w:val="000177B5"/>
    <w:rsid w:val="000222E2"/>
    <w:rsid w:val="00023D36"/>
    <w:rsid w:val="00025FB8"/>
    <w:rsid w:val="00026344"/>
    <w:rsid w:val="00032836"/>
    <w:rsid w:val="00032868"/>
    <w:rsid w:val="00034C14"/>
    <w:rsid w:val="00035BD2"/>
    <w:rsid w:val="00036C97"/>
    <w:rsid w:val="00036FBF"/>
    <w:rsid w:val="0003766D"/>
    <w:rsid w:val="00041CAB"/>
    <w:rsid w:val="00043FDB"/>
    <w:rsid w:val="000460EB"/>
    <w:rsid w:val="000575CA"/>
    <w:rsid w:val="0005766C"/>
    <w:rsid w:val="00057D91"/>
    <w:rsid w:val="00060987"/>
    <w:rsid w:val="00063B9F"/>
    <w:rsid w:val="000655EB"/>
    <w:rsid w:val="00065A84"/>
    <w:rsid w:val="000732CA"/>
    <w:rsid w:val="000733EB"/>
    <w:rsid w:val="00076ADE"/>
    <w:rsid w:val="00085185"/>
    <w:rsid w:val="00085E7A"/>
    <w:rsid w:val="00090461"/>
    <w:rsid w:val="000916B8"/>
    <w:rsid w:val="00093F0D"/>
    <w:rsid w:val="00094A04"/>
    <w:rsid w:val="000A1773"/>
    <w:rsid w:val="000A21CB"/>
    <w:rsid w:val="000A533F"/>
    <w:rsid w:val="000A6FD2"/>
    <w:rsid w:val="000A72DD"/>
    <w:rsid w:val="000B558B"/>
    <w:rsid w:val="000B63E0"/>
    <w:rsid w:val="000B6E43"/>
    <w:rsid w:val="000B7040"/>
    <w:rsid w:val="000B72F8"/>
    <w:rsid w:val="000B7FBB"/>
    <w:rsid w:val="000C4D99"/>
    <w:rsid w:val="000C4E2E"/>
    <w:rsid w:val="000D1428"/>
    <w:rsid w:val="000D21DF"/>
    <w:rsid w:val="000D2781"/>
    <w:rsid w:val="000D4578"/>
    <w:rsid w:val="000D46A7"/>
    <w:rsid w:val="000D5F15"/>
    <w:rsid w:val="000E1650"/>
    <w:rsid w:val="000E26A6"/>
    <w:rsid w:val="000E45D5"/>
    <w:rsid w:val="000E5371"/>
    <w:rsid w:val="000E56F1"/>
    <w:rsid w:val="000F6ACA"/>
    <w:rsid w:val="000F6B68"/>
    <w:rsid w:val="000F6F55"/>
    <w:rsid w:val="001003A7"/>
    <w:rsid w:val="00100F60"/>
    <w:rsid w:val="00103CA2"/>
    <w:rsid w:val="00105A77"/>
    <w:rsid w:val="00107B5F"/>
    <w:rsid w:val="00110086"/>
    <w:rsid w:val="00116B09"/>
    <w:rsid w:val="00117ED2"/>
    <w:rsid w:val="00121D06"/>
    <w:rsid w:val="0012293D"/>
    <w:rsid w:val="00124473"/>
    <w:rsid w:val="00130B0C"/>
    <w:rsid w:val="00132597"/>
    <w:rsid w:val="001410B8"/>
    <w:rsid w:val="00141802"/>
    <w:rsid w:val="0014300A"/>
    <w:rsid w:val="0014387C"/>
    <w:rsid w:val="0014500C"/>
    <w:rsid w:val="00145710"/>
    <w:rsid w:val="00146D65"/>
    <w:rsid w:val="0014738B"/>
    <w:rsid w:val="001508D2"/>
    <w:rsid w:val="0015540F"/>
    <w:rsid w:val="00155EF9"/>
    <w:rsid w:val="00155F1A"/>
    <w:rsid w:val="00157DB3"/>
    <w:rsid w:val="001618CB"/>
    <w:rsid w:val="00163070"/>
    <w:rsid w:val="00164586"/>
    <w:rsid w:val="00164C1D"/>
    <w:rsid w:val="00166292"/>
    <w:rsid w:val="001704A5"/>
    <w:rsid w:val="0017224F"/>
    <w:rsid w:val="00174055"/>
    <w:rsid w:val="0018263B"/>
    <w:rsid w:val="00184346"/>
    <w:rsid w:val="0018455D"/>
    <w:rsid w:val="001875F3"/>
    <w:rsid w:val="00192206"/>
    <w:rsid w:val="001962CE"/>
    <w:rsid w:val="00196CB7"/>
    <w:rsid w:val="001971A7"/>
    <w:rsid w:val="001A2C3E"/>
    <w:rsid w:val="001A2E2A"/>
    <w:rsid w:val="001A64C8"/>
    <w:rsid w:val="001A7F64"/>
    <w:rsid w:val="001B2687"/>
    <w:rsid w:val="001B37BE"/>
    <w:rsid w:val="001B6193"/>
    <w:rsid w:val="001B7005"/>
    <w:rsid w:val="001C075C"/>
    <w:rsid w:val="001C0782"/>
    <w:rsid w:val="001C0C26"/>
    <w:rsid w:val="001C1BA8"/>
    <w:rsid w:val="001C20D1"/>
    <w:rsid w:val="001C4643"/>
    <w:rsid w:val="001C492A"/>
    <w:rsid w:val="001C5C66"/>
    <w:rsid w:val="001C6F1D"/>
    <w:rsid w:val="001C738F"/>
    <w:rsid w:val="001D0F73"/>
    <w:rsid w:val="001D3740"/>
    <w:rsid w:val="001D76AB"/>
    <w:rsid w:val="001E0699"/>
    <w:rsid w:val="001E1072"/>
    <w:rsid w:val="001E315F"/>
    <w:rsid w:val="001E63E1"/>
    <w:rsid w:val="001E7554"/>
    <w:rsid w:val="001E7CAE"/>
    <w:rsid w:val="001F0F2E"/>
    <w:rsid w:val="001F1D0F"/>
    <w:rsid w:val="001F2E10"/>
    <w:rsid w:val="001F2EA8"/>
    <w:rsid w:val="001F4AD4"/>
    <w:rsid w:val="001F507C"/>
    <w:rsid w:val="00205494"/>
    <w:rsid w:val="002063CC"/>
    <w:rsid w:val="00206857"/>
    <w:rsid w:val="00206C7A"/>
    <w:rsid w:val="00211F8D"/>
    <w:rsid w:val="002121CB"/>
    <w:rsid w:val="00212858"/>
    <w:rsid w:val="0021528B"/>
    <w:rsid w:val="0021751F"/>
    <w:rsid w:val="00220BE7"/>
    <w:rsid w:val="00224673"/>
    <w:rsid w:val="00224C69"/>
    <w:rsid w:val="00227317"/>
    <w:rsid w:val="0023012A"/>
    <w:rsid w:val="0023151E"/>
    <w:rsid w:val="00233E26"/>
    <w:rsid w:val="002353FC"/>
    <w:rsid w:val="00235BA8"/>
    <w:rsid w:val="00241667"/>
    <w:rsid w:val="00242153"/>
    <w:rsid w:val="00242C94"/>
    <w:rsid w:val="00245744"/>
    <w:rsid w:val="00246DD5"/>
    <w:rsid w:val="00247746"/>
    <w:rsid w:val="0024777F"/>
    <w:rsid w:val="00251E8A"/>
    <w:rsid w:val="00252DD3"/>
    <w:rsid w:val="002615EE"/>
    <w:rsid w:val="00265155"/>
    <w:rsid w:val="00274863"/>
    <w:rsid w:val="00275E99"/>
    <w:rsid w:val="002826D3"/>
    <w:rsid w:val="00285928"/>
    <w:rsid w:val="0028641C"/>
    <w:rsid w:val="002870D5"/>
    <w:rsid w:val="00287E33"/>
    <w:rsid w:val="00287FE0"/>
    <w:rsid w:val="00290257"/>
    <w:rsid w:val="002904DE"/>
    <w:rsid w:val="00292EE9"/>
    <w:rsid w:val="002A0ACC"/>
    <w:rsid w:val="002A1C6F"/>
    <w:rsid w:val="002A2D45"/>
    <w:rsid w:val="002A44CD"/>
    <w:rsid w:val="002A6322"/>
    <w:rsid w:val="002A778C"/>
    <w:rsid w:val="002B2343"/>
    <w:rsid w:val="002B2726"/>
    <w:rsid w:val="002B2816"/>
    <w:rsid w:val="002B4A65"/>
    <w:rsid w:val="002C2A20"/>
    <w:rsid w:val="002C58C1"/>
    <w:rsid w:val="002C5D89"/>
    <w:rsid w:val="002D029E"/>
    <w:rsid w:val="002D0644"/>
    <w:rsid w:val="002D0D73"/>
    <w:rsid w:val="002D382D"/>
    <w:rsid w:val="002D3E1A"/>
    <w:rsid w:val="002D795E"/>
    <w:rsid w:val="002E34FE"/>
    <w:rsid w:val="002E3C32"/>
    <w:rsid w:val="002E3DDD"/>
    <w:rsid w:val="002E3FF1"/>
    <w:rsid w:val="002E6FBD"/>
    <w:rsid w:val="002F2297"/>
    <w:rsid w:val="002F3E62"/>
    <w:rsid w:val="002F4598"/>
    <w:rsid w:val="002F5F68"/>
    <w:rsid w:val="002F6165"/>
    <w:rsid w:val="00300033"/>
    <w:rsid w:val="00302B1C"/>
    <w:rsid w:val="00306E5C"/>
    <w:rsid w:val="0030707D"/>
    <w:rsid w:val="003075C8"/>
    <w:rsid w:val="003119E7"/>
    <w:rsid w:val="00313C43"/>
    <w:rsid w:val="00313EFE"/>
    <w:rsid w:val="003140A2"/>
    <w:rsid w:val="00316BC2"/>
    <w:rsid w:val="00317212"/>
    <w:rsid w:val="0032094B"/>
    <w:rsid w:val="00320F01"/>
    <w:rsid w:val="00321209"/>
    <w:rsid w:val="00323B9C"/>
    <w:rsid w:val="003260DD"/>
    <w:rsid w:val="0033225C"/>
    <w:rsid w:val="00332D64"/>
    <w:rsid w:val="00335AE9"/>
    <w:rsid w:val="00340F8C"/>
    <w:rsid w:val="00343AF3"/>
    <w:rsid w:val="00346B7F"/>
    <w:rsid w:val="0034709D"/>
    <w:rsid w:val="00347231"/>
    <w:rsid w:val="00347A79"/>
    <w:rsid w:val="0035035E"/>
    <w:rsid w:val="00350F54"/>
    <w:rsid w:val="00351B15"/>
    <w:rsid w:val="00351DB8"/>
    <w:rsid w:val="003536F8"/>
    <w:rsid w:val="00356CAB"/>
    <w:rsid w:val="0036162C"/>
    <w:rsid w:val="003625E6"/>
    <w:rsid w:val="00363020"/>
    <w:rsid w:val="00364174"/>
    <w:rsid w:val="003661E5"/>
    <w:rsid w:val="00366255"/>
    <w:rsid w:val="0037142E"/>
    <w:rsid w:val="00371E02"/>
    <w:rsid w:val="0037308F"/>
    <w:rsid w:val="00375663"/>
    <w:rsid w:val="00375990"/>
    <w:rsid w:val="00375FC0"/>
    <w:rsid w:val="003762A6"/>
    <w:rsid w:val="00377DCF"/>
    <w:rsid w:val="003800E6"/>
    <w:rsid w:val="00381793"/>
    <w:rsid w:val="00391001"/>
    <w:rsid w:val="0039271B"/>
    <w:rsid w:val="00392734"/>
    <w:rsid w:val="00393FB7"/>
    <w:rsid w:val="00396BB0"/>
    <w:rsid w:val="00397C75"/>
    <w:rsid w:val="003A024C"/>
    <w:rsid w:val="003A06FD"/>
    <w:rsid w:val="003A10B6"/>
    <w:rsid w:val="003A1506"/>
    <w:rsid w:val="003A1B16"/>
    <w:rsid w:val="003A3962"/>
    <w:rsid w:val="003A3FB5"/>
    <w:rsid w:val="003A668B"/>
    <w:rsid w:val="003A6963"/>
    <w:rsid w:val="003A7C20"/>
    <w:rsid w:val="003B1050"/>
    <w:rsid w:val="003C28E0"/>
    <w:rsid w:val="003C36AC"/>
    <w:rsid w:val="003C54AD"/>
    <w:rsid w:val="003D37DB"/>
    <w:rsid w:val="003D700C"/>
    <w:rsid w:val="003E1006"/>
    <w:rsid w:val="003E2341"/>
    <w:rsid w:val="003E2A95"/>
    <w:rsid w:val="003E37EF"/>
    <w:rsid w:val="003E6F2F"/>
    <w:rsid w:val="003E7A76"/>
    <w:rsid w:val="003F053C"/>
    <w:rsid w:val="003F0841"/>
    <w:rsid w:val="003F19EF"/>
    <w:rsid w:val="003F1B3E"/>
    <w:rsid w:val="003F291C"/>
    <w:rsid w:val="003F5EB5"/>
    <w:rsid w:val="003F77BE"/>
    <w:rsid w:val="00400134"/>
    <w:rsid w:val="00400152"/>
    <w:rsid w:val="00401EAC"/>
    <w:rsid w:val="00402A85"/>
    <w:rsid w:val="0040360E"/>
    <w:rsid w:val="0040571B"/>
    <w:rsid w:val="00405C38"/>
    <w:rsid w:val="00411DBF"/>
    <w:rsid w:val="0041750E"/>
    <w:rsid w:val="004218CA"/>
    <w:rsid w:val="00422F1C"/>
    <w:rsid w:val="00422FEE"/>
    <w:rsid w:val="00423031"/>
    <w:rsid w:val="00423F19"/>
    <w:rsid w:val="00424409"/>
    <w:rsid w:val="0042490F"/>
    <w:rsid w:val="00425CAB"/>
    <w:rsid w:val="00426ED2"/>
    <w:rsid w:val="00427FE9"/>
    <w:rsid w:val="0043164A"/>
    <w:rsid w:val="00436019"/>
    <w:rsid w:val="00437DD1"/>
    <w:rsid w:val="00440AEF"/>
    <w:rsid w:val="00440CC0"/>
    <w:rsid w:val="00443398"/>
    <w:rsid w:val="00446D0C"/>
    <w:rsid w:val="00447507"/>
    <w:rsid w:val="004517EC"/>
    <w:rsid w:val="00451BF4"/>
    <w:rsid w:val="00452E8A"/>
    <w:rsid w:val="00453855"/>
    <w:rsid w:val="00455125"/>
    <w:rsid w:val="00461334"/>
    <w:rsid w:val="00461DAB"/>
    <w:rsid w:val="00464537"/>
    <w:rsid w:val="004727AD"/>
    <w:rsid w:val="00474929"/>
    <w:rsid w:val="00475948"/>
    <w:rsid w:val="00484039"/>
    <w:rsid w:val="00484845"/>
    <w:rsid w:val="0048535A"/>
    <w:rsid w:val="00486656"/>
    <w:rsid w:val="0048679A"/>
    <w:rsid w:val="00490A98"/>
    <w:rsid w:val="0049161F"/>
    <w:rsid w:val="00493F84"/>
    <w:rsid w:val="00493FEB"/>
    <w:rsid w:val="00495254"/>
    <w:rsid w:val="00496DCA"/>
    <w:rsid w:val="004A1F02"/>
    <w:rsid w:val="004A46F5"/>
    <w:rsid w:val="004A54C0"/>
    <w:rsid w:val="004A6548"/>
    <w:rsid w:val="004B228A"/>
    <w:rsid w:val="004C009F"/>
    <w:rsid w:val="004C2B7C"/>
    <w:rsid w:val="004C59F3"/>
    <w:rsid w:val="004D2D53"/>
    <w:rsid w:val="004D3DB5"/>
    <w:rsid w:val="004D44C9"/>
    <w:rsid w:val="004D6BAF"/>
    <w:rsid w:val="004E1DE1"/>
    <w:rsid w:val="004E5094"/>
    <w:rsid w:val="004F6EC4"/>
    <w:rsid w:val="004F7563"/>
    <w:rsid w:val="004F7C0B"/>
    <w:rsid w:val="00500256"/>
    <w:rsid w:val="005004B7"/>
    <w:rsid w:val="0050293F"/>
    <w:rsid w:val="00504BD6"/>
    <w:rsid w:val="0051295F"/>
    <w:rsid w:val="005152E0"/>
    <w:rsid w:val="00521CB2"/>
    <w:rsid w:val="00530704"/>
    <w:rsid w:val="00530F52"/>
    <w:rsid w:val="0053178C"/>
    <w:rsid w:val="005319F1"/>
    <w:rsid w:val="00531A13"/>
    <w:rsid w:val="00531C39"/>
    <w:rsid w:val="00531D32"/>
    <w:rsid w:val="00532017"/>
    <w:rsid w:val="00533F31"/>
    <w:rsid w:val="0053439F"/>
    <w:rsid w:val="00540068"/>
    <w:rsid w:val="00540486"/>
    <w:rsid w:val="00540A2E"/>
    <w:rsid w:val="00543527"/>
    <w:rsid w:val="005436E4"/>
    <w:rsid w:val="005468DF"/>
    <w:rsid w:val="00547A4D"/>
    <w:rsid w:val="005521D1"/>
    <w:rsid w:val="00561485"/>
    <w:rsid w:val="0056434A"/>
    <w:rsid w:val="005656AC"/>
    <w:rsid w:val="00565F7C"/>
    <w:rsid w:val="00566920"/>
    <w:rsid w:val="005678D3"/>
    <w:rsid w:val="00573CBB"/>
    <w:rsid w:val="00574313"/>
    <w:rsid w:val="0057559C"/>
    <w:rsid w:val="0057606E"/>
    <w:rsid w:val="00577B58"/>
    <w:rsid w:val="005817E1"/>
    <w:rsid w:val="005856B7"/>
    <w:rsid w:val="005875DB"/>
    <w:rsid w:val="0059181A"/>
    <w:rsid w:val="00592C62"/>
    <w:rsid w:val="00593DCB"/>
    <w:rsid w:val="00595A2F"/>
    <w:rsid w:val="00595BFE"/>
    <w:rsid w:val="005A157B"/>
    <w:rsid w:val="005A29E5"/>
    <w:rsid w:val="005A420C"/>
    <w:rsid w:val="005A451A"/>
    <w:rsid w:val="005A47DD"/>
    <w:rsid w:val="005A57DF"/>
    <w:rsid w:val="005B2CAC"/>
    <w:rsid w:val="005B5D40"/>
    <w:rsid w:val="005C1AD5"/>
    <w:rsid w:val="005C4EAD"/>
    <w:rsid w:val="005D03C2"/>
    <w:rsid w:val="005D7B8C"/>
    <w:rsid w:val="005E2671"/>
    <w:rsid w:val="005E5E96"/>
    <w:rsid w:val="005E6EC3"/>
    <w:rsid w:val="005F0DDB"/>
    <w:rsid w:val="005F126E"/>
    <w:rsid w:val="005F2042"/>
    <w:rsid w:val="005F5F5A"/>
    <w:rsid w:val="005F6AE3"/>
    <w:rsid w:val="005F7C24"/>
    <w:rsid w:val="00600A20"/>
    <w:rsid w:val="00600BDC"/>
    <w:rsid w:val="006013E0"/>
    <w:rsid w:val="006021C4"/>
    <w:rsid w:val="00602701"/>
    <w:rsid w:val="00604028"/>
    <w:rsid w:val="00607382"/>
    <w:rsid w:val="00613B66"/>
    <w:rsid w:val="006141D4"/>
    <w:rsid w:val="00616108"/>
    <w:rsid w:val="006201CF"/>
    <w:rsid w:val="00625673"/>
    <w:rsid w:val="00625E87"/>
    <w:rsid w:val="006264C5"/>
    <w:rsid w:val="006312C9"/>
    <w:rsid w:val="00634183"/>
    <w:rsid w:val="006378CD"/>
    <w:rsid w:val="00640558"/>
    <w:rsid w:val="00645F91"/>
    <w:rsid w:val="00647F0F"/>
    <w:rsid w:val="00651B08"/>
    <w:rsid w:val="00651BA3"/>
    <w:rsid w:val="0065333A"/>
    <w:rsid w:val="00653A71"/>
    <w:rsid w:val="00653AAD"/>
    <w:rsid w:val="006543FD"/>
    <w:rsid w:val="0065452D"/>
    <w:rsid w:val="00654A5C"/>
    <w:rsid w:val="00654A81"/>
    <w:rsid w:val="00654BEA"/>
    <w:rsid w:val="00655C2A"/>
    <w:rsid w:val="006639B0"/>
    <w:rsid w:val="00664512"/>
    <w:rsid w:val="00664C7E"/>
    <w:rsid w:val="00665207"/>
    <w:rsid w:val="00670237"/>
    <w:rsid w:val="00671B70"/>
    <w:rsid w:val="006728F8"/>
    <w:rsid w:val="00682DC7"/>
    <w:rsid w:val="006848D1"/>
    <w:rsid w:val="00684BDD"/>
    <w:rsid w:val="006972B2"/>
    <w:rsid w:val="006974BA"/>
    <w:rsid w:val="006A1F5E"/>
    <w:rsid w:val="006A2942"/>
    <w:rsid w:val="006A5628"/>
    <w:rsid w:val="006A5BDC"/>
    <w:rsid w:val="006B04B4"/>
    <w:rsid w:val="006B16FA"/>
    <w:rsid w:val="006B17EF"/>
    <w:rsid w:val="006B1C44"/>
    <w:rsid w:val="006B1F5B"/>
    <w:rsid w:val="006C1F06"/>
    <w:rsid w:val="006C26F2"/>
    <w:rsid w:val="006C4767"/>
    <w:rsid w:val="006C4EED"/>
    <w:rsid w:val="006C50BD"/>
    <w:rsid w:val="006C5D1C"/>
    <w:rsid w:val="006C657E"/>
    <w:rsid w:val="006D0E9B"/>
    <w:rsid w:val="006D246C"/>
    <w:rsid w:val="006D3181"/>
    <w:rsid w:val="006D441C"/>
    <w:rsid w:val="006D6B93"/>
    <w:rsid w:val="006E174D"/>
    <w:rsid w:val="006E3192"/>
    <w:rsid w:val="006E3824"/>
    <w:rsid w:val="006E7017"/>
    <w:rsid w:val="006F1094"/>
    <w:rsid w:val="006F3DE3"/>
    <w:rsid w:val="006F40B8"/>
    <w:rsid w:val="006F4266"/>
    <w:rsid w:val="006F4D20"/>
    <w:rsid w:val="00704AC4"/>
    <w:rsid w:val="007057AB"/>
    <w:rsid w:val="007071E2"/>
    <w:rsid w:val="00707CB9"/>
    <w:rsid w:val="0071088E"/>
    <w:rsid w:val="007143A1"/>
    <w:rsid w:val="00714DD1"/>
    <w:rsid w:val="00715C63"/>
    <w:rsid w:val="00715EB0"/>
    <w:rsid w:val="00717B57"/>
    <w:rsid w:val="00722973"/>
    <w:rsid w:val="00725012"/>
    <w:rsid w:val="00726F6C"/>
    <w:rsid w:val="00731FF5"/>
    <w:rsid w:val="00732B82"/>
    <w:rsid w:val="00734126"/>
    <w:rsid w:val="0073482F"/>
    <w:rsid w:val="00734A82"/>
    <w:rsid w:val="00736E12"/>
    <w:rsid w:val="007411F7"/>
    <w:rsid w:val="0074238A"/>
    <w:rsid w:val="00743059"/>
    <w:rsid w:val="00744223"/>
    <w:rsid w:val="0074769C"/>
    <w:rsid w:val="00747BAC"/>
    <w:rsid w:val="0075014A"/>
    <w:rsid w:val="007505F5"/>
    <w:rsid w:val="0075171C"/>
    <w:rsid w:val="007549F6"/>
    <w:rsid w:val="00756592"/>
    <w:rsid w:val="00764C39"/>
    <w:rsid w:val="0077232B"/>
    <w:rsid w:val="0077253B"/>
    <w:rsid w:val="00772916"/>
    <w:rsid w:val="00773118"/>
    <w:rsid w:val="00773800"/>
    <w:rsid w:val="00773996"/>
    <w:rsid w:val="00774039"/>
    <w:rsid w:val="007748E2"/>
    <w:rsid w:val="00774CB6"/>
    <w:rsid w:val="0077690D"/>
    <w:rsid w:val="00780E50"/>
    <w:rsid w:val="00781AC2"/>
    <w:rsid w:val="007836E8"/>
    <w:rsid w:val="007840F9"/>
    <w:rsid w:val="007847C7"/>
    <w:rsid w:val="00784938"/>
    <w:rsid w:val="0078511B"/>
    <w:rsid w:val="00786209"/>
    <w:rsid w:val="007871D7"/>
    <w:rsid w:val="007915AC"/>
    <w:rsid w:val="00792FCF"/>
    <w:rsid w:val="007932C3"/>
    <w:rsid w:val="00794A3D"/>
    <w:rsid w:val="00795EB6"/>
    <w:rsid w:val="007A687F"/>
    <w:rsid w:val="007B312C"/>
    <w:rsid w:val="007B356C"/>
    <w:rsid w:val="007C2AD6"/>
    <w:rsid w:val="007C5042"/>
    <w:rsid w:val="007C6531"/>
    <w:rsid w:val="007D1015"/>
    <w:rsid w:val="007D1373"/>
    <w:rsid w:val="007D33B2"/>
    <w:rsid w:val="007D3B2C"/>
    <w:rsid w:val="007D7921"/>
    <w:rsid w:val="007E5A13"/>
    <w:rsid w:val="007E6819"/>
    <w:rsid w:val="007F1963"/>
    <w:rsid w:val="007F2BA8"/>
    <w:rsid w:val="007F4CCF"/>
    <w:rsid w:val="007F5E0C"/>
    <w:rsid w:val="00802BD9"/>
    <w:rsid w:val="008105E2"/>
    <w:rsid w:val="00813931"/>
    <w:rsid w:val="00813BD2"/>
    <w:rsid w:val="0081460F"/>
    <w:rsid w:val="00815E40"/>
    <w:rsid w:val="00820B3D"/>
    <w:rsid w:val="00820BF1"/>
    <w:rsid w:val="008247D4"/>
    <w:rsid w:val="008265F8"/>
    <w:rsid w:val="00826A23"/>
    <w:rsid w:val="00832B8C"/>
    <w:rsid w:val="00833F40"/>
    <w:rsid w:val="00835C51"/>
    <w:rsid w:val="00837610"/>
    <w:rsid w:val="008444FE"/>
    <w:rsid w:val="0084673B"/>
    <w:rsid w:val="0084688F"/>
    <w:rsid w:val="00850DC2"/>
    <w:rsid w:val="0085131F"/>
    <w:rsid w:val="008602BA"/>
    <w:rsid w:val="00863272"/>
    <w:rsid w:val="00864EC1"/>
    <w:rsid w:val="00866774"/>
    <w:rsid w:val="00874441"/>
    <w:rsid w:val="00875B36"/>
    <w:rsid w:val="008767EB"/>
    <w:rsid w:val="008769D0"/>
    <w:rsid w:val="008833A6"/>
    <w:rsid w:val="00883695"/>
    <w:rsid w:val="00883FA1"/>
    <w:rsid w:val="00885AA7"/>
    <w:rsid w:val="0089075B"/>
    <w:rsid w:val="00890DF2"/>
    <w:rsid w:val="00896A6A"/>
    <w:rsid w:val="008A1B20"/>
    <w:rsid w:val="008A1F86"/>
    <w:rsid w:val="008A2A04"/>
    <w:rsid w:val="008A32E5"/>
    <w:rsid w:val="008A67FD"/>
    <w:rsid w:val="008A75D9"/>
    <w:rsid w:val="008B0646"/>
    <w:rsid w:val="008B284F"/>
    <w:rsid w:val="008C0E71"/>
    <w:rsid w:val="008C38B2"/>
    <w:rsid w:val="008C566B"/>
    <w:rsid w:val="008D12BE"/>
    <w:rsid w:val="008D313B"/>
    <w:rsid w:val="008D5595"/>
    <w:rsid w:val="008E15C2"/>
    <w:rsid w:val="008F60F8"/>
    <w:rsid w:val="008F71B0"/>
    <w:rsid w:val="00902281"/>
    <w:rsid w:val="00907038"/>
    <w:rsid w:val="00907C16"/>
    <w:rsid w:val="00910F29"/>
    <w:rsid w:val="0091125F"/>
    <w:rsid w:val="009113EB"/>
    <w:rsid w:val="00911C80"/>
    <w:rsid w:val="0091401B"/>
    <w:rsid w:val="00923DD4"/>
    <w:rsid w:val="00927BB8"/>
    <w:rsid w:val="00927CA6"/>
    <w:rsid w:val="00927F5D"/>
    <w:rsid w:val="0093377A"/>
    <w:rsid w:val="00934889"/>
    <w:rsid w:val="00940755"/>
    <w:rsid w:val="00941838"/>
    <w:rsid w:val="00943A11"/>
    <w:rsid w:val="00944412"/>
    <w:rsid w:val="009468F4"/>
    <w:rsid w:val="00950B61"/>
    <w:rsid w:val="0095650F"/>
    <w:rsid w:val="009579FA"/>
    <w:rsid w:val="00960BAF"/>
    <w:rsid w:val="00961B87"/>
    <w:rsid w:val="00963608"/>
    <w:rsid w:val="00966D32"/>
    <w:rsid w:val="00971129"/>
    <w:rsid w:val="009720A9"/>
    <w:rsid w:val="00977E5B"/>
    <w:rsid w:val="00983274"/>
    <w:rsid w:val="0098349B"/>
    <w:rsid w:val="009838D0"/>
    <w:rsid w:val="00984131"/>
    <w:rsid w:val="00985F1B"/>
    <w:rsid w:val="0099758D"/>
    <w:rsid w:val="009A3259"/>
    <w:rsid w:val="009A78E0"/>
    <w:rsid w:val="009B0237"/>
    <w:rsid w:val="009B0C03"/>
    <w:rsid w:val="009B1D42"/>
    <w:rsid w:val="009B44B1"/>
    <w:rsid w:val="009B481C"/>
    <w:rsid w:val="009B4A78"/>
    <w:rsid w:val="009B5CF8"/>
    <w:rsid w:val="009B669A"/>
    <w:rsid w:val="009C1A4F"/>
    <w:rsid w:val="009C1B61"/>
    <w:rsid w:val="009C2BE6"/>
    <w:rsid w:val="009C356E"/>
    <w:rsid w:val="009C4BA9"/>
    <w:rsid w:val="009C5699"/>
    <w:rsid w:val="009D05A4"/>
    <w:rsid w:val="009D68D4"/>
    <w:rsid w:val="009D7BB7"/>
    <w:rsid w:val="009E1F33"/>
    <w:rsid w:val="009E40E2"/>
    <w:rsid w:val="009F00C5"/>
    <w:rsid w:val="009F0C38"/>
    <w:rsid w:val="009F1878"/>
    <w:rsid w:val="009F265B"/>
    <w:rsid w:val="009F50A3"/>
    <w:rsid w:val="00A015FB"/>
    <w:rsid w:val="00A03246"/>
    <w:rsid w:val="00A05A89"/>
    <w:rsid w:val="00A06DB3"/>
    <w:rsid w:val="00A10B9A"/>
    <w:rsid w:val="00A12A63"/>
    <w:rsid w:val="00A13D92"/>
    <w:rsid w:val="00A15757"/>
    <w:rsid w:val="00A1700F"/>
    <w:rsid w:val="00A22129"/>
    <w:rsid w:val="00A302D1"/>
    <w:rsid w:val="00A309A2"/>
    <w:rsid w:val="00A31375"/>
    <w:rsid w:val="00A32D45"/>
    <w:rsid w:val="00A32EBB"/>
    <w:rsid w:val="00A348DF"/>
    <w:rsid w:val="00A36B8E"/>
    <w:rsid w:val="00A37103"/>
    <w:rsid w:val="00A406CA"/>
    <w:rsid w:val="00A43B4B"/>
    <w:rsid w:val="00A43D7A"/>
    <w:rsid w:val="00A47491"/>
    <w:rsid w:val="00A5218F"/>
    <w:rsid w:val="00A53FB1"/>
    <w:rsid w:val="00A55FB7"/>
    <w:rsid w:val="00A5642C"/>
    <w:rsid w:val="00A56EB1"/>
    <w:rsid w:val="00A571D0"/>
    <w:rsid w:val="00A57223"/>
    <w:rsid w:val="00A6241C"/>
    <w:rsid w:val="00A6594B"/>
    <w:rsid w:val="00A66166"/>
    <w:rsid w:val="00A666D0"/>
    <w:rsid w:val="00A66FC1"/>
    <w:rsid w:val="00A72EFC"/>
    <w:rsid w:val="00A74641"/>
    <w:rsid w:val="00A74B9A"/>
    <w:rsid w:val="00A759B1"/>
    <w:rsid w:val="00A76824"/>
    <w:rsid w:val="00A77BE3"/>
    <w:rsid w:val="00A83F5B"/>
    <w:rsid w:val="00A83FCE"/>
    <w:rsid w:val="00A84D8D"/>
    <w:rsid w:val="00A87B74"/>
    <w:rsid w:val="00A87DEA"/>
    <w:rsid w:val="00A910EC"/>
    <w:rsid w:val="00A93B4D"/>
    <w:rsid w:val="00A95B63"/>
    <w:rsid w:val="00A95D56"/>
    <w:rsid w:val="00AA09A3"/>
    <w:rsid w:val="00AA117A"/>
    <w:rsid w:val="00AA36BD"/>
    <w:rsid w:val="00AA3BB3"/>
    <w:rsid w:val="00AA42EB"/>
    <w:rsid w:val="00AA4F91"/>
    <w:rsid w:val="00AA79CE"/>
    <w:rsid w:val="00AA7D1D"/>
    <w:rsid w:val="00AB0894"/>
    <w:rsid w:val="00AB14ED"/>
    <w:rsid w:val="00AB78CE"/>
    <w:rsid w:val="00AC3A6C"/>
    <w:rsid w:val="00AC4220"/>
    <w:rsid w:val="00AC4E88"/>
    <w:rsid w:val="00AD21DE"/>
    <w:rsid w:val="00AD7D72"/>
    <w:rsid w:val="00AE2CE4"/>
    <w:rsid w:val="00AE33D1"/>
    <w:rsid w:val="00AE4E15"/>
    <w:rsid w:val="00AF3079"/>
    <w:rsid w:val="00AF3933"/>
    <w:rsid w:val="00AF5DCC"/>
    <w:rsid w:val="00AF6A08"/>
    <w:rsid w:val="00B0032C"/>
    <w:rsid w:val="00B0096F"/>
    <w:rsid w:val="00B01C32"/>
    <w:rsid w:val="00B021B2"/>
    <w:rsid w:val="00B024CD"/>
    <w:rsid w:val="00B06B62"/>
    <w:rsid w:val="00B07E8B"/>
    <w:rsid w:val="00B11EE9"/>
    <w:rsid w:val="00B12FA8"/>
    <w:rsid w:val="00B160CE"/>
    <w:rsid w:val="00B16E1B"/>
    <w:rsid w:val="00B173F4"/>
    <w:rsid w:val="00B207C4"/>
    <w:rsid w:val="00B210E4"/>
    <w:rsid w:val="00B234B7"/>
    <w:rsid w:val="00B244B0"/>
    <w:rsid w:val="00B3053D"/>
    <w:rsid w:val="00B350E5"/>
    <w:rsid w:val="00B42A06"/>
    <w:rsid w:val="00B43159"/>
    <w:rsid w:val="00B431A1"/>
    <w:rsid w:val="00B45403"/>
    <w:rsid w:val="00B52289"/>
    <w:rsid w:val="00B52D66"/>
    <w:rsid w:val="00B52F45"/>
    <w:rsid w:val="00B53D2C"/>
    <w:rsid w:val="00B53DFC"/>
    <w:rsid w:val="00B578CD"/>
    <w:rsid w:val="00B66FF7"/>
    <w:rsid w:val="00B67ECB"/>
    <w:rsid w:val="00B76810"/>
    <w:rsid w:val="00B770E1"/>
    <w:rsid w:val="00B7744A"/>
    <w:rsid w:val="00B77FC9"/>
    <w:rsid w:val="00B81C9B"/>
    <w:rsid w:val="00B82FD1"/>
    <w:rsid w:val="00B84D41"/>
    <w:rsid w:val="00B91A58"/>
    <w:rsid w:val="00B923BC"/>
    <w:rsid w:val="00B9282B"/>
    <w:rsid w:val="00B92B4C"/>
    <w:rsid w:val="00B96D30"/>
    <w:rsid w:val="00B96E21"/>
    <w:rsid w:val="00BA0068"/>
    <w:rsid w:val="00BA1F7F"/>
    <w:rsid w:val="00BA252F"/>
    <w:rsid w:val="00BA294D"/>
    <w:rsid w:val="00BA39BC"/>
    <w:rsid w:val="00BA4362"/>
    <w:rsid w:val="00BB055E"/>
    <w:rsid w:val="00BB080F"/>
    <w:rsid w:val="00BB09B2"/>
    <w:rsid w:val="00BB13F0"/>
    <w:rsid w:val="00BB6C31"/>
    <w:rsid w:val="00BC30DF"/>
    <w:rsid w:val="00BC4DC6"/>
    <w:rsid w:val="00BC5215"/>
    <w:rsid w:val="00BD007C"/>
    <w:rsid w:val="00BD19A2"/>
    <w:rsid w:val="00BD2C8A"/>
    <w:rsid w:val="00BD43FF"/>
    <w:rsid w:val="00BD58CA"/>
    <w:rsid w:val="00BD60D4"/>
    <w:rsid w:val="00BD6DD3"/>
    <w:rsid w:val="00BE07C2"/>
    <w:rsid w:val="00BE75C3"/>
    <w:rsid w:val="00BF26AB"/>
    <w:rsid w:val="00BF575B"/>
    <w:rsid w:val="00BF64AC"/>
    <w:rsid w:val="00BF76B8"/>
    <w:rsid w:val="00BF7D29"/>
    <w:rsid w:val="00C00B6C"/>
    <w:rsid w:val="00C04DF4"/>
    <w:rsid w:val="00C051F5"/>
    <w:rsid w:val="00C074C5"/>
    <w:rsid w:val="00C10CA0"/>
    <w:rsid w:val="00C23377"/>
    <w:rsid w:val="00C24D00"/>
    <w:rsid w:val="00C26051"/>
    <w:rsid w:val="00C261F0"/>
    <w:rsid w:val="00C32199"/>
    <w:rsid w:val="00C33A66"/>
    <w:rsid w:val="00C41287"/>
    <w:rsid w:val="00C41609"/>
    <w:rsid w:val="00C41F88"/>
    <w:rsid w:val="00C43355"/>
    <w:rsid w:val="00C44A2C"/>
    <w:rsid w:val="00C46180"/>
    <w:rsid w:val="00C504A1"/>
    <w:rsid w:val="00C5060B"/>
    <w:rsid w:val="00C50850"/>
    <w:rsid w:val="00C516BF"/>
    <w:rsid w:val="00C56969"/>
    <w:rsid w:val="00C6517D"/>
    <w:rsid w:val="00C70A61"/>
    <w:rsid w:val="00C71392"/>
    <w:rsid w:val="00C74AA8"/>
    <w:rsid w:val="00C75FE8"/>
    <w:rsid w:val="00C80395"/>
    <w:rsid w:val="00C80436"/>
    <w:rsid w:val="00C830E2"/>
    <w:rsid w:val="00C847C3"/>
    <w:rsid w:val="00C86CCA"/>
    <w:rsid w:val="00C87E90"/>
    <w:rsid w:val="00C91543"/>
    <w:rsid w:val="00C92980"/>
    <w:rsid w:val="00C97396"/>
    <w:rsid w:val="00CA175B"/>
    <w:rsid w:val="00CA346F"/>
    <w:rsid w:val="00CA7C9A"/>
    <w:rsid w:val="00CB1DE2"/>
    <w:rsid w:val="00CB75ED"/>
    <w:rsid w:val="00CC0F40"/>
    <w:rsid w:val="00CC170A"/>
    <w:rsid w:val="00CC31C0"/>
    <w:rsid w:val="00CC5A18"/>
    <w:rsid w:val="00CC725B"/>
    <w:rsid w:val="00CC7C7C"/>
    <w:rsid w:val="00CD00FA"/>
    <w:rsid w:val="00CD263E"/>
    <w:rsid w:val="00CD4728"/>
    <w:rsid w:val="00CD4E4C"/>
    <w:rsid w:val="00CD6B03"/>
    <w:rsid w:val="00CD6E4C"/>
    <w:rsid w:val="00CE05DB"/>
    <w:rsid w:val="00CE7095"/>
    <w:rsid w:val="00CE76E8"/>
    <w:rsid w:val="00CF43D8"/>
    <w:rsid w:val="00CF7B7C"/>
    <w:rsid w:val="00D02CF8"/>
    <w:rsid w:val="00D055B7"/>
    <w:rsid w:val="00D062CC"/>
    <w:rsid w:val="00D07F47"/>
    <w:rsid w:val="00D10E60"/>
    <w:rsid w:val="00D11F33"/>
    <w:rsid w:val="00D11F84"/>
    <w:rsid w:val="00D12BD9"/>
    <w:rsid w:val="00D1368A"/>
    <w:rsid w:val="00D1409A"/>
    <w:rsid w:val="00D16F79"/>
    <w:rsid w:val="00D230A6"/>
    <w:rsid w:val="00D236AC"/>
    <w:rsid w:val="00D23A40"/>
    <w:rsid w:val="00D2676E"/>
    <w:rsid w:val="00D27C00"/>
    <w:rsid w:val="00D332A6"/>
    <w:rsid w:val="00D33F47"/>
    <w:rsid w:val="00D34416"/>
    <w:rsid w:val="00D43218"/>
    <w:rsid w:val="00D47B9C"/>
    <w:rsid w:val="00D47FFB"/>
    <w:rsid w:val="00D56394"/>
    <w:rsid w:val="00D614C0"/>
    <w:rsid w:val="00D61AD9"/>
    <w:rsid w:val="00D65200"/>
    <w:rsid w:val="00D726AD"/>
    <w:rsid w:val="00D7302E"/>
    <w:rsid w:val="00D7452E"/>
    <w:rsid w:val="00D80E57"/>
    <w:rsid w:val="00D848CC"/>
    <w:rsid w:val="00D91C85"/>
    <w:rsid w:val="00D93D45"/>
    <w:rsid w:val="00D975CA"/>
    <w:rsid w:val="00DA3F77"/>
    <w:rsid w:val="00DA6987"/>
    <w:rsid w:val="00DA7C68"/>
    <w:rsid w:val="00DC07ED"/>
    <w:rsid w:val="00DC083C"/>
    <w:rsid w:val="00DC45AD"/>
    <w:rsid w:val="00DC5FA5"/>
    <w:rsid w:val="00DC71D4"/>
    <w:rsid w:val="00DC771F"/>
    <w:rsid w:val="00DD0556"/>
    <w:rsid w:val="00DD5633"/>
    <w:rsid w:val="00DD6AA6"/>
    <w:rsid w:val="00DD6B36"/>
    <w:rsid w:val="00DD7D2D"/>
    <w:rsid w:val="00DE1C77"/>
    <w:rsid w:val="00DE23CA"/>
    <w:rsid w:val="00DE30FB"/>
    <w:rsid w:val="00DE6B58"/>
    <w:rsid w:val="00DE6CE9"/>
    <w:rsid w:val="00DF09A0"/>
    <w:rsid w:val="00DF0C2A"/>
    <w:rsid w:val="00DF492F"/>
    <w:rsid w:val="00DF61B8"/>
    <w:rsid w:val="00DF62B9"/>
    <w:rsid w:val="00DF62F5"/>
    <w:rsid w:val="00E0147B"/>
    <w:rsid w:val="00E01627"/>
    <w:rsid w:val="00E04445"/>
    <w:rsid w:val="00E14328"/>
    <w:rsid w:val="00E17263"/>
    <w:rsid w:val="00E23D1F"/>
    <w:rsid w:val="00E26015"/>
    <w:rsid w:val="00E26AFD"/>
    <w:rsid w:val="00E27A44"/>
    <w:rsid w:val="00E303EA"/>
    <w:rsid w:val="00E33FD5"/>
    <w:rsid w:val="00E34575"/>
    <w:rsid w:val="00E34FEC"/>
    <w:rsid w:val="00E3716F"/>
    <w:rsid w:val="00E454AA"/>
    <w:rsid w:val="00E47439"/>
    <w:rsid w:val="00E4771A"/>
    <w:rsid w:val="00E4785D"/>
    <w:rsid w:val="00E50AB1"/>
    <w:rsid w:val="00E52069"/>
    <w:rsid w:val="00E5473D"/>
    <w:rsid w:val="00E55E3F"/>
    <w:rsid w:val="00E6102D"/>
    <w:rsid w:val="00E61915"/>
    <w:rsid w:val="00E63E13"/>
    <w:rsid w:val="00E65379"/>
    <w:rsid w:val="00E66166"/>
    <w:rsid w:val="00E66B4E"/>
    <w:rsid w:val="00E707C4"/>
    <w:rsid w:val="00E71909"/>
    <w:rsid w:val="00E73E6C"/>
    <w:rsid w:val="00E73F6F"/>
    <w:rsid w:val="00E74E24"/>
    <w:rsid w:val="00E76154"/>
    <w:rsid w:val="00E7701C"/>
    <w:rsid w:val="00E82027"/>
    <w:rsid w:val="00E82D19"/>
    <w:rsid w:val="00E83BC2"/>
    <w:rsid w:val="00E85262"/>
    <w:rsid w:val="00E87872"/>
    <w:rsid w:val="00E87D90"/>
    <w:rsid w:val="00E921DD"/>
    <w:rsid w:val="00E93E75"/>
    <w:rsid w:val="00E9437A"/>
    <w:rsid w:val="00E94471"/>
    <w:rsid w:val="00E96589"/>
    <w:rsid w:val="00E96EEA"/>
    <w:rsid w:val="00E97D91"/>
    <w:rsid w:val="00EA066D"/>
    <w:rsid w:val="00EA2E39"/>
    <w:rsid w:val="00EA5130"/>
    <w:rsid w:val="00EC45F3"/>
    <w:rsid w:val="00EC54C4"/>
    <w:rsid w:val="00ED2A2A"/>
    <w:rsid w:val="00ED2DE3"/>
    <w:rsid w:val="00ED3297"/>
    <w:rsid w:val="00ED4DAA"/>
    <w:rsid w:val="00ED651B"/>
    <w:rsid w:val="00EE0794"/>
    <w:rsid w:val="00EE0D05"/>
    <w:rsid w:val="00EE2236"/>
    <w:rsid w:val="00EE2728"/>
    <w:rsid w:val="00EE5EAA"/>
    <w:rsid w:val="00EE6958"/>
    <w:rsid w:val="00EE6BB0"/>
    <w:rsid w:val="00EE7D62"/>
    <w:rsid w:val="00EF3E50"/>
    <w:rsid w:val="00EF7EED"/>
    <w:rsid w:val="00F01482"/>
    <w:rsid w:val="00F01B37"/>
    <w:rsid w:val="00F02C8E"/>
    <w:rsid w:val="00F04D51"/>
    <w:rsid w:val="00F05B98"/>
    <w:rsid w:val="00F06473"/>
    <w:rsid w:val="00F10325"/>
    <w:rsid w:val="00F10B49"/>
    <w:rsid w:val="00F12050"/>
    <w:rsid w:val="00F1327C"/>
    <w:rsid w:val="00F13495"/>
    <w:rsid w:val="00F175FA"/>
    <w:rsid w:val="00F201CD"/>
    <w:rsid w:val="00F2026F"/>
    <w:rsid w:val="00F20FFB"/>
    <w:rsid w:val="00F2159A"/>
    <w:rsid w:val="00F2303F"/>
    <w:rsid w:val="00F23803"/>
    <w:rsid w:val="00F23FF4"/>
    <w:rsid w:val="00F26E2F"/>
    <w:rsid w:val="00F3025A"/>
    <w:rsid w:val="00F32AA7"/>
    <w:rsid w:val="00F355C2"/>
    <w:rsid w:val="00F35D38"/>
    <w:rsid w:val="00F366D3"/>
    <w:rsid w:val="00F40399"/>
    <w:rsid w:val="00F53F95"/>
    <w:rsid w:val="00F5406E"/>
    <w:rsid w:val="00F554AF"/>
    <w:rsid w:val="00F57C2E"/>
    <w:rsid w:val="00F57DCE"/>
    <w:rsid w:val="00F6312B"/>
    <w:rsid w:val="00F636E6"/>
    <w:rsid w:val="00F6485D"/>
    <w:rsid w:val="00F65877"/>
    <w:rsid w:val="00F711BD"/>
    <w:rsid w:val="00F77147"/>
    <w:rsid w:val="00F80B83"/>
    <w:rsid w:val="00F839A0"/>
    <w:rsid w:val="00F84ACC"/>
    <w:rsid w:val="00F9689D"/>
    <w:rsid w:val="00FA1F31"/>
    <w:rsid w:val="00FA2075"/>
    <w:rsid w:val="00FA258A"/>
    <w:rsid w:val="00FA41D1"/>
    <w:rsid w:val="00FA7B0B"/>
    <w:rsid w:val="00FB026B"/>
    <w:rsid w:val="00FB2131"/>
    <w:rsid w:val="00FB2847"/>
    <w:rsid w:val="00FC24BA"/>
    <w:rsid w:val="00FC3DBF"/>
    <w:rsid w:val="00FD1196"/>
    <w:rsid w:val="00FD4592"/>
    <w:rsid w:val="00FE0F34"/>
    <w:rsid w:val="00FE6D55"/>
    <w:rsid w:val="00FE6E86"/>
    <w:rsid w:val="00FF07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1FB34"/>
  <w15:docId w15:val="{0CB4717D-5FDE-49F9-AAEF-5DA863563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4028"/>
    <w:pPr>
      <w:widowControl w:val="0"/>
      <w:jc w:val="both"/>
    </w:pPr>
  </w:style>
  <w:style w:type="paragraph" w:styleId="1">
    <w:name w:val="heading 1"/>
    <w:aliases w:val=" Char Char"/>
    <w:next w:val="2"/>
    <w:link w:val="10"/>
    <w:qFormat/>
    <w:rsid w:val="00607382"/>
    <w:pPr>
      <w:numPr>
        <w:numId w:val="2"/>
      </w:numPr>
      <w:spacing w:line="480" w:lineRule="auto"/>
      <w:outlineLvl w:val="0"/>
    </w:pPr>
    <w:rPr>
      <w:rFonts w:ascii="黑体" w:eastAsia="黑体" w:hAnsi="Times New Roman" w:cs="Times New Roman"/>
      <w:noProof/>
      <w:kern w:val="16"/>
      <w:szCs w:val="24"/>
    </w:rPr>
  </w:style>
  <w:style w:type="paragraph" w:styleId="2">
    <w:name w:val="heading 2"/>
    <w:basedOn w:val="a"/>
    <w:link w:val="20"/>
    <w:qFormat/>
    <w:rsid w:val="00607382"/>
    <w:pPr>
      <w:numPr>
        <w:ilvl w:val="1"/>
        <w:numId w:val="2"/>
      </w:numPr>
      <w:spacing w:line="300" w:lineRule="auto"/>
      <w:jc w:val="left"/>
      <w:outlineLvl w:val="1"/>
    </w:pPr>
    <w:rPr>
      <w:rFonts w:ascii="Times New Roman" w:eastAsia="宋体" w:hAnsi="Times New Roman" w:cs="Times New Roman"/>
      <w:kern w:val="0"/>
      <w:szCs w:val="20"/>
    </w:rPr>
  </w:style>
  <w:style w:type="paragraph" w:styleId="3">
    <w:name w:val="heading 3"/>
    <w:basedOn w:val="a"/>
    <w:link w:val="30"/>
    <w:qFormat/>
    <w:rsid w:val="00607382"/>
    <w:pPr>
      <w:numPr>
        <w:ilvl w:val="2"/>
        <w:numId w:val="2"/>
      </w:numPr>
      <w:spacing w:line="300" w:lineRule="auto"/>
      <w:jc w:val="left"/>
      <w:outlineLvl w:val="2"/>
    </w:pPr>
    <w:rPr>
      <w:rFonts w:ascii="Times New Roman" w:eastAsia="宋体" w:hAnsi="Times New Roman" w:cs="Times New Roman"/>
      <w:noProof/>
      <w:kern w:val="0"/>
      <w:szCs w:val="20"/>
    </w:rPr>
  </w:style>
  <w:style w:type="paragraph" w:styleId="4">
    <w:name w:val="heading 4"/>
    <w:basedOn w:val="a"/>
    <w:link w:val="40"/>
    <w:qFormat/>
    <w:rsid w:val="00607382"/>
    <w:pPr>
      <w:numPr>
        <w:ilvl w:val="3"/>
        <w:numId w:val="2"/>
      </w:numPr>
      <w:spacing w:line="300" w:lineRule="auto"/>
      <w:jc w:val="left"/>
      <w:outlineLvl w:val="3"/>
    </w:pPr>
    <w:rPr>
      <w:rFonts w:ascii="Times New Roman" w:eastAsia="宋体" w:hAnsi="Times New Roman" w:cs="Times New Roman"/>
      <w:kern w:val="0"/>
      <w:szCs w:val="20"/>
    </w:rPr>
  </w:style>
  <w:style w:type="paragraph" w:styleId="5">
    <w:name w:val="heading 5"/>
    <w:basedOn w:val="a"/>
    <w:link w:val="50"/>
    <w:qFormat/>
    <w:rsid w:val="00607382"/>
    <w:pPr>
      <w:numPr>
        <w:ilvl w:val="4"/>
        <w:numId w:val="2"/>
      </w:numPr>
      <w:spacing w:line="300" w:lineRule="auto"/>
      <w:jc w:val="left"/>
      <w:outlineLvl w:val="4"/>
    </w:pPr>
    <w:rPr>
      <w:rFonts w:ascii="Times New Roman" w:eastAsia="宋体" w:hAnsi="Times New Roman" w:cs="Times New Roman"/>
      <w:kern w:val="0"/>
      <w:szCs w:val="20"/>
    </w:rPr>
  </w:style>
  <w:style w:type="paragraph" w:styleId="7">
    <w:name w:val="heading 7"/>
    <w:basedOn w:val="a"/>
    <w:next w:val="a"/>
    <w:link w:val="70"/>
    <w:uiPriority w:val="9"/>
    <w:semiHidden/>
    <w:unhideWhenUsed/>
    <w:qFormat/>
    <w:rsid w:val="00252DD3"/>
    <w:pPr>
      <w:keepNext/>
      <w:keepLines/>
      <w:spacing w:before="240" w:after="64" w:line="320" w:lineRule="auto"/>
      <w:outlineLvl w:val="6"/>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62F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F62F5"/>
    <w:rPr>
      <w:sz w:val="18"/>
      <w:szCs w:val="18"/>
    </w:rPr>
  </w:style>
  <w:style w:type="paragraph" w:styleId="a5">
    <w:name w:val="footer"/>
    <w:basedOn w:val="a"/>
    <w:link w:val="a6"/>
    <w:uiPriority w:val="99"/>
    <w:unhideWhenUsed/>
    <w:rsid w:val="00DF62F5"/>
    <w:pPr>
      <w:tabs>
        <w:tab w:val="center" w:pos="4153"/>
        <w:tab w:val="right" w:pos="8306"/>
      </w:tabs>
      <w:snapToGrid w:val="0"/>
      <w:jc w:val="left"/>
    </w:pPr>
    <w:rPr>
      <w:sz w:val="18"/>
      <w:szCs w:val="18"/>
    </w:rPr>
  </w:style>
  <w:style w:type="character" w:customStyle="1" w:styleId="a6">
    <w:name w:val="页脚 字符"/>
    <w:basedOn w:val="a0"/>
    <w:link w:val="a5"/>
    <w:uiPriority w:val="99"/>
    <w:rsid w:val="00DF62F5"/>
    <w:rPr>
      <w:sz w:val="18"/>
      <w:szCs w:val="18"/>
    </w:rPr>
  </w:style>
  <w:style w:type="table" w:styleId="a7">
    <w:name w:val="Table Grid"/>
    <w:basedOn w:val="a1"/>
    <w:uiPriority w:val="39"/>
    <w:rsid w:val="00DF6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型1"/>
    <w:basedOn w:val="a1"/>
    <w:next w:val="a7"/>
    <w:rsid w:val="00DF62F5"/>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link w:val="a9"/>
    <w:uiPriority w:val="34"/>
    <w:qFormat/>
    <w:rsid w:val="003A024C"/>
    <w:pPr>
      <w:ind w:firstLineChars="200" w:firstLine="420"/>
    </w:pPr>
  </w:style>
  <w:style w:type="paragraph" w:styleId="aa">
    <w:name w:val="No Spacing"/>
    <w:uiPriority w:val="1"/>
    <w:qFormat/>
    <w:rsid w:val="003A024C"/>
    <w:pPr>
      <w:widowControl w:val="0"/>
      <w:jc w:val="both"/>
    </w:pPr>
    <w:rPr>
      <w:rFonts w:ascii="Calibri" w:eastAsia="宋体" w:hAnsi="Calibri" w:cs="Times New Roman"/>
    </w:rPr>
  </w:style>
  <w:style w:type="character" w:customStyle="1" w:styleId="10">
    <w:name w:val="标题 1 字符"/>
    <w:aliases w:val=" Char Char 字符"/>
    <w:basedOn w:val="a0"/>
    <w:link w:val="1"/>
    <w:rsid w:val="00607382"/>
    <w:rPr>
      <w:rFonts w:ascii="黑体" w:eastAsia="黑体" w:hAnsi="Times New Roman" w:cs="Times New Roman"/>
      <w:noProof/>
      <w:kern w:val="16"/>
      <w:szCs w:val="24"/>
    </w:rPr>
  </w:style>
  <w:style w:type="character" w:customStyle="1" w:styleId="20">
    <w:name w:val="标题 2 字符"/>
    <w:basedOn w:val="a0"/>
    <w:link w:val="2"/>
    <w:rsid w:val="00607382"/>
    <w:rPr>
      <w:rFonts w:ascii="Times New Roman" w:eastAsia="宋体" w:hAnsi="Times New Roman" w:cs="Times New Roman"/>
      <w:kern w:val="0"/>
      <w:szCs w:val="20"/>
    </w:rPr>
  </w:style>
  <w:style w:type="character" w:customStyle="1" w:styleId="30">
    <w:name w:val="标题 3 字符"/>
    <w:basedOn w:val="a0"/>
    <w:link w:val="3"/>
    <w:rsid w:val="00607382"/>
    <w:rPr>
      <w:rFonts w:ascii="Times New Roman" w:eastAsia="宋体" w:hAnsi="Times New Roman" w:cs="Times New Roman"/>
      <w:noProof/>
      <w:kern w:val="0"/>
      <w:szCs w:val="20"/>
    </w:rPr>
  </w:style>
  <w:style w:type="character" w:customStyle="1" w:styleId="40">
    <w:name w:val="标题 4 字符"/>
    <w:basedOn w:val="a0"/>
    <w:link w:val="4"/>
    <w:rsid w:val="00607382"/>
    <w:rPr>
      <w:rFonts w:ascii="Times New Roman" w:eastAsia="宋体" w:hAnsi="Times New Roman" w:cs="Times New Roman"/>
      <w:kern w:val="0"/>
      <w:szCs w:val="20"/>
    </w:rPr>
  </w:style>
  <w:style w:type="character" w:customStyle="1" w:styleId="50">
    <w:name w:val="标题 5 字符"/>
    <w:basedOn w:val="a0"/>
    <w:link w:val="5"/>
    <w:rsid w:val="00607382"/>
    <w:rPr>
      <w:rFonts w:ascii="Times New Roman" w:eastAsia="宋体" w:hAnsi="Times New Roman" w:cs="Times New Roman"/>
      <w:kern w:val="0"/>
      <w:szCs w:val="20"/>
    </w:rPr>
  </w:style>
  <w:style w:type="paragraph" w:styleId="HTML">
    <w:name w:val="HTML Preformatted"/>
    <w:basedOn w:val="a"/>
    <w:link w:val="HTML0"/>
    <w:uiPriority w:val="99"/>
    <w:semiHidden/>
    <w:unhideWhenUsed/>
    <w:rsid w:val="00BD43FF"/>
    <w:rPr>
      <w:rFonts w:ascii="Courier New" w:hAnsi="Courier New" w:cs="Courier New"/>
      <w:sz w:val="20"/>
      <w:szCs w:val="20"/>
    </w:rPr>
  </w:style>
  <w:style w:type="character" w:customStyle="1" w:styleId="HTML0">
    <w:name w:val="HTML 预设格式 字符"/>
    <w:basedOn w:val="a0"/>
    <w:link w:val="HTML"/>
    <w:uiPriority w:val="99"/>
    <w:semiHidden/>
    <w:rsid w:val="00BD43FF"/>
    <w:rPr>
      <w:rFonts w:ascii="Courier New" w:hAnsi="Courier New" w:cs="Courier New"/>
      <w:sz w:val="20"/>
      <w:szCs w:val="20"/>
    </w:rPr>
  </w:style>
  <w:style w:type="paragraph" w:styleId="ab">
    <w:name w:val="Balloon Text"/>
    <w:basedOn w:val="a"/>
    <w:link w:val="ac"/>
    <w:uiPriority w:val="99"/>
    <w:semiHidden/>
    <w:unhideWhenUsed/>
    <w:rsid w:val="005436E4"/>
    <w:rPr>
      <w:sz w:val="18"/>
      <w:szCs w:val="18"/>
    </w:rPr>
  </w:style>
  <w:style w:type="character" w:customStyle="1" w:styleId="ac">
    <w:name w:val="批注框文本 字符"/>
    <w:basedOn w:val="a0"/>
    <w:link w:val="ab"/>
    <w:uiPriority w:val="99"/>
    <w:semiHidden/>
    <w:rsid w:val="005436E4"/>
    <w:rPr>
      <w:sz w:val="18"/>
      <w:szCs w:val="18"/>
    </w:rPr>
  </w:style>
  <w:style w:type="paragraph" w:styleId="ad">
    <w:name w:val="Normal (Web)"/>
    <w:basedOn w:val="a"/>
    <w:uiPriority w:val="99"/>
    <w:unhideWhenUsed/>
    <w:rsid w:val="007A687F"/>
    <w:pPr>
      <w:widowControl/>
      <w:spacing w:before="100" w:beforeAutospacing="1" w:after="100" w:afterAutospacing="1"/>
      <w:jc w:val="left"/>
    </w:pPr>
    <w:rPr>
      <w:rFonts w:ascii="宋体" w:eastAsia="宋体" w:hAnsi="宋体" w:cs="宋体"/>
      <w:kern w:val="0"/>
      <w:sz w:val="24"/>
      <w:szCs w:val="24"/>
    </w:rPr>
  </w:style>
  <w:style w:type="paragraph" w:customStyle="1" w:styleId="ae">
    <w:name w:val="国信正文二级标题"/>
    <w:basedOn w:val="a"/>
    <w:link w:val="Char"/>
    <w:rsid w:val="00FD4592"/>
    <w:pPr>
      <w:spacing w:beforeLines="60" w:line="280" w:lineRule="exact"/>
      <w:outlineLvl w:val="1"/>
    </w:pPr>
    <w:rPr>
      <w:rFonts w:ascii="Arial" w:eastAsia="楷体_GB2312" w:hAnsi="Arial" w:cs="Arial"/>
      <w:b/>
      <w:bCs/>
      <w:color w:val="000000"/>
      <w:sz w:val="22"/>
      <w:szCs w:val="24"/>
    </w:rPr>
  </w:style>
  <w:style w:type="character" w:customStyle="1" w:styleId="Char">
    <w:name w:val="国信正文二级标题 Char"/>
    <w:basedOn w:val="a0"/>
    <w:link w:val="ae"/>
    <w:rsid w:val="00FD4592"/>
    <w:rPr>
      <w:rFonts w:ascii="Arial" w:eastAsia="楷体_GB2312" w:hAnsi="Arial" w:cs="Arial"/>
      <w:b/>
      <w:bCs/>
      <w:color w:val="000000"/>
      <w:sz w:val="22"/>
      <w:szCs w:val="24"/>
    </w:rPr>
  </w:style>
  <w:style w:type="paragraph" w:customStyle="1" w:styleId="12">
    <w:name w:val="列出段落1"/>
    <w:basedOn w:val="a"/>
    <w:uiPriority w:val="99"/>
    <w:qFormat/>
    <w:rsid w:val="006A5628"/>
    <w:pPr>
      <w:ind w:firstLineChars="200" w:firstLine="420"/>
    </w:pPr>
    <w:rPr>
      <w:rFonts w:ascii="Calibri" w:eastAsia="宋体" w:hAnsi="Calibri" w:cs="Times New Roman"/>
    </w:rPr>
  </w:style>
  <w:style w:type="character" w:styleId="af">
    <w:name w:val="Strong"/>
    <w:basedOn w:val="a0"/>
    <w:uiPriority w:val="22"/>
    <w:qFormat/>
    <w:rsid w:val="002615EE"/>
    <w:rPr>
      <w:b/>
      <w:bCs/>
    </w:rPr>
  </w:style>
  <w:style w:type="paragraph" w:customStyle="1" w:styleId="Default">
    <w:name w:val="Default"/>
    <w:rsid w:val="00332D64"/>
    <w:pPr>
      <w:widowControl w:val="0"/>
      <w:autoSpaceDE w:val="0"/>
      <w:autoSpaceDN w:val="0"/>
      <w:adjustRightInd w:val="0"/>
    </w:pPr>
    <w:rPr>
      <w:rFonts w:ascii="Arial" w:hAnsi="Arial" w:cs="Arial"/>
      <w:color w:val="000000"/>
      <w:kern w:val="0"/>
      <w:sz w:val="24"/>
      <w:szCs w:val="24"/>
    </w:rPr>
  </w:style>
  <w:style w:type="character" w:customStyle="1" w:styleId="a9">
    <w:name w:val="列出段落 字符"/>
    <w:link w:val="a8"/>
    <w:uiPriority w:val="34"/>
    <w:locked/>
    <w:rsid w:val="00D1368A"/>
  </w:style>
  <w:style w:type="character" w:styleId="af0">
    <w:name w:val="Hyperlink"/>
    <w:basedOn w:val="a0"/>
    <w:uiPriority w:val="99"/>
    <w:unhideWhenUsed/>
    <w:rsid w:val="0048679A"/>
    <w:rPr>
      <w:color w:val="0000FF"/>
      <w:u w:val="single"/>
    </w:rPr>
  </w:style>
  <w:style w:type="character" w:customStyle="1" w:styleId="apple-converted-space">
    <w:name w:val="apple-converted-space"/>
    <w:basedOn w:val="a0"/>
    <w:rsid w:val="00A74B9A"/>
  </w:style>
  <w:style w:type="paragraph" w:styleId="af1">
    <w:name w:val="Revision"/>
    <w:hidden/>
    <w:uiPriority w:val="99"/>
    <w:semiHidden/>
    <w:rsid w:val="001618CB"/>
    <w:rPr>
      <w:rFonts w:ascii="Arial" w:hAnsi="Arial" w:cs="Arial"/>
      <w:kern w:val="0"/>
      <w:sz w:val="20"/>
    </w:rPr>
  </w:style>
  <w:style w:type="character" w:customStyle="1" w:styleId="70">
    <w:name w:val="标题 7 字符"/>
    <w:basedOn w:val="a0"/>
    <w:link w:val="7"/>
    <w:uiPriority w:val="9"/>
    <w:semiHidden/>
    <w:rsid w:val="00252DD3"/>
    <w:rPr>
      <w:b/>
      <w:bCs/>
      <w:sz w:val="24"/>
      <w:szCs w:val="24"/>
    </w:rPr>
  </w:style>
  <w:style w:type="character" w:customStyle="1" w:styleId="fontstyle01">
    <w:name w:val="fontstyle01"/>
    <w:basedOn w:val="a0"/>
    <w:rsid w:val="003A3962"/>
    <w:rPr>
      <w:rFonts w:ascii="宋体" w:eastAsia="宋体" w:hAnsi="宋体" w:hint="eastAsia"/>
      <w:b w:val="0"/>
      <w:bCs w:val="0"/>
      <w:i w:val="0"/>
      <w:iCs w:val="0"/>
      <w:color w:val="000000"/>
      <w:sz w:val="24"/>
      <w:szCs w:val="24"/>
    </w:rPr>
  </w:style>
  <w:style w:type="character" w:customStyle="1" w:styleId="fontstyle11">
    <w:name w:val="fontstyle11"/>
    <w:basedOn w:val="a0"/>
    <w:rsid w:val="003A3962"/>
    <w:rPr>
      <w:rFonts w:ascii="Calibri" w:hAnsi="Calibri" w:cs="Calibri" w:hint="default"/>
      <w:b w:val="0"/>
      <w:bCs w:val="0"/>
      <w:i w:val="0"/>
      <w:iCs w:val="0"/>
      <w:color w:val="000000"/>
      <w:sz w:val="22"/>
      <w:szCs w:val="22"/>
    </w:rPr>
  </w:style>
  <w:style w:type="character" w:styleId="af2">
    <w:name w:val="FollowedHyperlink"/>
    <w:basedOn w:val="a0"/>
    <w:uiPriority w:val="99"/>
    <w:semiHidden/>
    <w:unhideWhenUsed/>
    <w:rsid w:val="002902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54680">
      <w:bodyDiv w:val="1"/>
      <w:marLeft w:val="0"/>
      <w:marRight w:val="0"/>
      <w:marTop w:val="0"/>
      <w:marBottom w:val="0"/>
      <w:divBdr>
        <w:top w:val="none" w:sz="0" w:space="0" w:color="auto"/>
        <w:left w:val="none" w:sz="0" w:space="0" w:color="auto"/>
        <w:bottom w:val="none" w:sz="0" w:space="0" w:color="auto"/>
        <w:right w:val="none" w:sz="0" w:space="0" w:color="auto"/>
      </w:divBdr>
    </w:div>
    <w:div w:id="75329766">
      <w:bodyDiv w:val="1"/>
      <w:marLeft w:val="0"/>
      <w:marRight w:val="0"/>
      <w:marTop w:val="0"/>
      <w:marBottom w:val="0"/>
      <w:divBdr>
        <w:top w:val="none" w:sz="0" w:space="0" w:color="auto"/>
        <w:left w:val="none" w:sz="0" w:space="0" w:color="auto"/>
        <w:bottom w:val="none" w:sz="0" w:space="0" w:color="auto"/>
        <w:right w:val="none" w:sz="0" w:space="0" w:color="auto"/>
      </w:divBdr>
    </w:div>
    <w:div w:id="163202240">
      <w:bodyDiv w:val="1"/>
      <w:marLeft w:val="0"/>
      <w:marRight w:val="0"/>
      <w:marTop w:val="0"/>
      <w:marBottom w:val="0"/>
      <w:divBdr>
        <w:top w:val="none" w:sz="0" w:space="0" w:color="auto"/>
        <w:left w:val="none" w:sz="0" w:space="0" w:color="auto"/>
        <w:bottom w:val="none" w:sz="0" w:space="0" w:color="auto"/>
        <w:right w:val="none" w:sz="0" w:space="0" w:color="auto"/>
      </w:divBdr>
    </w:div>
    <w:div w:id="325279540">
      <w:bodyDiv w:val="1"/>
      <w:marLeft w:val="0"/>
      <w:marRight w:val="0"/>
      <w:marTop w:val="0"/>
      <w:marBottom w:val="0"/>
      <w:divBdr>
        <w:top w:val="none" w:sz="0" w:space="0" w:color="auto"/>
        <w:left w:val="none" w:sz="0" w:space="0" w:color="auto"/>
        <w:bottom w:val="none" w:sz="0" w:space="0" w:color="auto"/>
        <w:right w:val="none" w:sz="0" w:space="0" w:color="auto"/>
      </w:divBdr>
      <w:divsChild>
        <w:div w:id="1845781593">
          <w:marLeft w:val="720"/>
          <w:marRight w:val="0"/>
          <w:marTop w:val="480"/>
          <w:marBottom w:val="0"/>
          <w:divBdr>
            <w:top w:val="none" w:sz="0" w:space="0" w:color="auto"/>
            <w:left w:val="none" w:sz="0" w:space="0" w:color="auto"/>
            <w:bottom w:val="none" w:sz="0" w:space="0" w:color="auto"/>
            <w:right w:val="none" w:sz="0" w:space="0" w:color="auto"/>
          </w:divBdr>
        </w:div>
        <w:div w:id="396587674">
          <w:marLeft w:val="720"/>
          <w:marRight w:val="0"/>
          <w:marTop w:val="480"/>
          <w:marBottom w:val="0"/>
          <w:divBdr>
            <w:top w:val="none" w:sz="0" w:space="0" w:color="auto"/>
            <w:left w:val="none" w:sz="0" w:space="0" w:color="auto"/>
            <w:bottom w:val="none" w:sz="0" w:space="0" w:color="auto"/>
            <w:right w:val="none" w:sz="0" w:space="0" w:color="auto"/>
          </w:divBdr>
        </w:div>
        <w:div w:id="2126848166">
          <w:marLeft w:val="720"/>
          <w:marRight w:val="0"/>
          <w:marTop w:val="480"/>
          <w:marBottom w:val="0"/>
          <w:divBdr>
            <w:top w:val="none" w:sz="0" w:space="0" w:color="auto"/>
            <w:left w:val="none" w:sz="0" w:space="0" w:color="auto"/>
            <w:bottom w:val="none" w:sz="0" w:space="0" w:color="auto"/>
            <w:right w:val="none" w:sz="0" w:space="0" w:color="auto"/>
          </w:divBdr>
        </w:div>
        <w:div w:id="691951592">
          <w:marLeft w:val="720"/>
          <w:marRight w:val="0"/>
          <w:marTop w:val="480"/>
          <w:marBottom w:val="0"/>
          <w:divBdr>
            <w:top w:val="none" w:sz="0" w:space="0" w:color="auto"/>
            <w:left w:val="none" w:sz="0" w:space="0" w:color="auto"/>
            <w:bottom w:val="none" w:sz="0" w:space="0" w:color="auto"/>
            <w:right w:val="none" w:sz="0" w:space="0" w:color="auto"/>
          </w:divBdr>
        </w:div>
        <w:div w:id="1744133957">
          <w:marLeft w:val="720"/>
          <w:marRight w:val="0"/>
          <w:marTop w:val="240"/>
          <w:marBottom w:val="240"/>
          <w:divBdr>
            <w:top w:val="none" w:sz="0" w:space="0" w:color="auto"/>
            <w:left w:val="none" w:sz="0" w:space="0" w:color="auto"/>
            <w:bottom w:val="none" w:sz="0" w:space="0" w:color="auto"/>
            <w:right w:val="none" w:sz="0" w:space="0" w:color="auto"/>
          </w:divBdr>
        </w:div>
        <w:div w:id="1391929154">
          <w:marLeft w:val="720"/>
          <w:marRight w:val="0"/>
          <w:marTop w:val="240"/>
          <w:marBottom w:val="240"/>
          <w:divBdr>
            <w:top w:val="none" w:sz="0" w:space="0" w:color="auto"/>
            <w:left w:val="none" w:sz="0" w:space="0" w:color="auto"/>
            <w:bottom w:val="none" w:sz="0" w:space="0" w:color="auto"/>
            <w:right w:val="none" w:sz="0" w:space="0" w:color="auto"/>
          </w:divBdr>
        </w:div>
      </w:divsChild>
    </w:div>
    <w:div w:id="358971529">
      <w:bodyDiv w:val="1"/>
      <w:marLeft w:val="0"/>
      <w:marRight w:val="0"/>
      <w:marTop w:val="0"/>
      <w:marBottom w:val="0"/>
      <w:divBdr>
        <w:top w:val="none" w:sz="0" w:space="0" w:color="auto"/>
        <w:left w:val="none" w:sz="0" w:space="0" w:color="auto"/>
        <w:bottom w:val="none" w:sz="0" w:space="0" w:color="auto"/>
        <w:right w:val="none" w:sz="0" w:space="0" w:color="auto"/>
      </w:divBdr>
    </w:div>
    <w:div w:id="366415874">
      <w:bodyDiv w:val="1"/>
      <w:marLeft w:val="0"/>
      <w:marRight w:val="0"/>
      <w:marTop w:val="0"/>
      <w:marBottom w:val="0"/>
      <w:divBdr>
        <w:top w:val="none" w:sz="0" w:space="0" w:color="auto"/>
        <w:left w:val="none" w:sz="0" w:space="0" w:color="auto"/>
        <w:bottom w:val="none" w:sz="0" w:space="0" w:color="auto"/>
        <w:right w:val="none" w:sz="0" w:space="0" w:color="auto"/>
      </w:divBdr>
    </w:div>
    <w:div w:id="377635011">
      <w:bodyDiv w:val="1"/>
      <w:marLeft w:val="0"/>
      <w:marRight w:val="0"/>
      <w:marTop w:val="0"/>
      <w:marBottom w:val="0"/>
      <w:divBdr>
        <w:top w:val="none" w:sz="0" w:space="0" w:color="auto"/>
        <w:left w:val="none" w:sz="0" w:space="0" w:color="auto"/>
        <w:bottom w:val="none" w:sz="0" w:space="0" w:color="auto"/>
        <w:right w:val="none" w:sz="0" w:space="0" w:color="auto"/>
      </w:divBdr>
    </w:div>
    <w:div w:id="395864663">
      <w:bodyDiv w:val="1"/>
      <w:marLeft w:val="0"/>
      <w:marRight w:val="0"/>
      <w:marTop w:val="0"/>
      <w:marBottom w:val="0"/>
      <w:divBdr>
        <w:top w:val="none" w:sz="0" w:space="0" w:color="auto"/>
        <w:left w:val="none" w:sz="0" w:space="0" w:color="auto"/>
        <w:bottom w:val="none" w:sz="0" w:space="0" w:color="auto"/>
        <w:right w:val="none" w:sz="0" w:space="0" w:color="auto"/>
      </w:divBdr>
    </w:div>
    <w:div w:id="431433705">
      <w:bodyDiv w:val="1"/>
      <w:marLeft w:val="0"/>
      <w:marRight w:val="0"/>
      <w:marTop w:val="0"/>
      <w:marBottom w:val="0"/>
      <w:divBdr>
        <w:top w:val="none" w:sz="0" w:space="0" w:color="auto"/>
        <w:left w:val="none" w:sz="0" w:space="0" w:color="auto"/>
        <w:bottom w:val="none" w:sz="0" w:space="0" w:color="auto"/>
        <w:right w:val="none" w:sz="0" w:space="0" w:color="auto"/>
      </w:divBdr>
    </w:div>
    <w:div w:id="444010165">
      <w:bodyDiv w:val="1"/>
      <w:marLeft w:val="0"/>
      <w:marRight w:val="0"/>
      <w:marTop w:val="0"/>
      <w:marBottom w:val="0"/>
      <w:divBdr>
        <w:top w:val="none" w:sz="0" w:space="0" w:color="auto"/>
        <w:left w:val="none" w:sz="0" w:space="0" w:color="auto"/>
        <w:bottom w:val="none" w:sz="0" w:space="0" w:color="auto"/>
        <w:right w:val="none" w:sz="0" w:space="0" w:color="auto"/>
      </w:divBdr>
    </w:div>
    <w:div w:id="452751701">
      <w:bodyDiv w:val="1"/>
      <w:marLeft w:val="0"/>
      <w:marRight w:val="0"/>
      <w:marTop w:val="0"/>
      <w:marBottom w:val="0"/>
      <w:divBdr>
        <w:top w:val="none" w:sz="0" w:space="0" w:color="auto"/>
        <w:left w:val="none" w:sz="0" w:space="0" w:color="auto"/>
        <w:bottom w:val="none" w:sz="0" w:space="0" w:color="auto"/>
        <w:right w:val="none" w:sz="0" w:space="0" w:color="auto"/>
      </w:divBdr>
    </w:div>
    <w:div w:id="475685232">
      <w:bodyDiv w:val="1"/>
      <w:marLeft w:val="0"/>
      <w:marRight w:val="0"/>
      <w:marTop w:val="0"/>
      <w:marBottom w:val="0"/>
      <w:divBdr>
        <w:top w:val="none" w:sz="0" w:space="0" w:color="auto"/>
        <w:left w:val="none" w:sz="0" w:space="0" w:color="auto"/>
        <w:bottom w:val="none" w:sz="0" w:space="0" w:color="auto"/>
        <w:right w:val="none" w:sz="0" w:space="0" w:color="auto"/>
      </w:divBdr>
    </w:div>
    <w:div w:id="507142264">
      <w:bodyDiv w:val="1"/>
      <w:marLeft w:val="0"/>
      <w:marRight w:val="0"/>
      <w:marTop w:val="0"/>
      <w:marBottom w:val="0"/>
      <w:divBdr>
        <w:top w:val="none" w:sz="0" w:space="0" w:color="auto"/>
        <w:left w:val="none" w:sz="0" w:space="0" w:color="auto"/>
        <w:bottom w:val="none" w:sz="0" w:space="0" w:color="auto"/>
        <w:right w:val="none" w:sz="0" w:space="0" w:color="auto"/>
      </w:divBdr>
    </w:div>
    <w:div w:id="540288512">
      <w:bodyDiv w:val="1"/>
      <w:marLeft w:val="0"/>
      <w:marRight w:val="0"/>
      <w:marTop w:val="0"/>
      <w:marBottom w:val="0"/>
      <w:divBdr>
        <w:top w:val="none" w:sz="0" w:space="0" w:color="auto"/>
        <w:left w:val="none" w:sz="0" w:space="0" w:color="auto"/>
        <w:bottom w:val="none" w:sz="0" w:space="0" w:color="auto"/>
        <w:right w:val="none" w:sz="0" w:space="0" w:color="auto"/>
      </w:divBdr>
    </w:div>
    <w:div w:id="634877030">
      <w:bodyDiv w:val="1"/>
      <w:marLeft w:val="0"/>
      <w:marRight w:val="0"/>
      <w:marTop w:val="0"/>
      <w:marBottom w:val="0"/>
      <w:divBdr>
        <w:top w:val="none" w:sz="0" w:space="0" w:color="auto"/>
        <w:left w:val="none" w:sz="0" w:space="0" w:color="auto"/>
        <w:bottom w:val="none" w:sz="0" w:space="0" w:color="auto"/>
        <w:right w:val="none" w:sz="0" w:space="0" w:color="auto"/>
      </w:divBdr>
    </w:div>
    <w:div w:id="698775850">
      <w:bodyDiv w:val="1"/>
      <w:marLeft w:val="0"/>
      <w:marRight w:val="0"/>
      <w:marTop w:val="0"/>
      <w:marBottom w:val="0"/>
      <w:divBdr>
        <w:top w:val="none" w:sz="0" w:space="0" w:color="auto"/>
        <w:left w:val="none" w:sz="0" w:space="0" w:color="auto"/>
        <w:bottom w:val="none" w:sz="0" w:space="0" w:color="auto"/>
        <w:right w:val="none" w:sz="0" w:space="0" w:color="auto"/>
      </w:divBdr>
    </w:div>
    <w:div w:id="708840280">
      <w:bodyDiv w:val="1"/>
      <w:marLeft w:val="0"/>
      <w:marRight w:val="0"/>
      <w:marTop w:val="0"/>
      <w:marBottom w:val="0"/>
      <w:divBdr>
        <w:top w:val="none" w:sz="0" w:space="0" w:color="auto"/>
        <w:left w:val="none" w:sz="0" w:space="0" w:color="auto"/>
        <w:bottom w:val="none" w:sz="0" w:space="0" w:color="auto"/>
        <w:right w:val="none" w:sz="0" w:space="0" w:color="auto"/>
      </w:divBdr>
    </w:div>
    <w:div w:id="752819267">
      <w:bodyDiv w:val="1"/>
      <w:marLeft w:val="0"/>
      <w:marRight w:val="0"/>
      <w:marTop w:val="0"/>
      <w:marBottom w:val="0"/>
      <w:divBdr>
        <w:top w:val="none" w:sz="0" w:space="0" w:color="auto"/>
        <w:left w:val="none" w:sz="0" w:space="0" w:color="auto"/>
        <w:bottom w:val="none" w:sz="0" w:space="0" w:color="auto"/>
        <w:right w:val="none" w:sz="0" w:space="0" w:color="auto"/>
      </w:divBdr>
    </w:div>
    <w:div w:id="797336164">
      <w:bodyDiv w:val="1"/>
      <w:marLeft w:val="0"/>
      <w:marRight w:val="0"/>
      <w:marTop w:val="0"/>
      <w:marBottom w:val="0"/>
      <w:divBdr>
        <w:top w:val="none" w:sz="0" w:space="0" w:color="auto"/>
        <w:left w:val="none" w:sz="0" w:space="0" w:color="auto"/>
        <w:bottom w:val="none" w:sz="0" w:space="0" w:color="auto"/>
        <w:right w:val="none" w:sz="0" w:space="0" w:color="auto"/>
      </w:divBdr>
    </w:div>
    <w:div w:id="815532221">
      <w:bodyDiv w:val="1"/>
      <w:marLeft w:val="0"/>
      <w:marRight w:val="0"/>
      <w:marTop w:val="0"/>
      <w:marBottom w:val="0"/>
      <w:divBdr>
        <w:top w:val="none" w:sz="0" w:space="0" w:color="auto"/>
        <w:left w:val="none" w:sz="0" w:space="0" w:color="auto"/>
        <w:bottom w:val="none" w:sz="0" w:space="0" w:color="auto"/>
        <w:right w:val="none" w:sz="0" w:space="0" w:color="auto"/>
      </w:divBdr>
    </w:div>
    <w:div w:id="836313590">
      <w:bodyDiv w:val="1"/>
      <w:marLeft w:val="0"/>
      <w:marRight w:val="0"/>
      <w:marTop w:val="0"/>
      <w:marBottom w:val="0"/>
      <w:divBdr>
        <w:top w:val="none" w:sz="0" w:space="0" w:color="auto"/>
        <w:left w:val="none" w:sz="0" w:space="0" w:color="auto"/>
        <w:bottom w:val="none" w:sz="0" w:space="0" w:color="auto"/>
        <w:right w:val="none" w:sz="0" w:space="0" w:color="auto"/>
      </w:divBdr>
    </w:div>
    <w:div w:id="907955982">
      <w:bodyDiv w:val="1"/>
      <w:marLeft w:val="0"/>
      <w:marRight w:val="0"/>
      <w:marTop w:val="0"/>
      <w:marBottom w:val="0"/>
      <w:divBdr>
        <w:top w:val="none" w:sz="0" w:space="0" w:color="auto"/>
        <w:left w:val="none" w:sz="0" w:space="0" w:color="auto"/>
        <w:bottom w:val="none" w:sz="0" w:space="0" w:color="auto"/>
        <w:right w:val="none" w:sz="0" w:space="0" w:color="auto"/>
      </w:divBdr>
      <w:divsChild>
        <w:div w:id="710300229">
          <w:blockQuote w:val="1"/>
          <w:marLeft w:val="75"/>
          <w:marRight w:val="0"/>
          <w:marTop w:val="100"/>
          <w:marBottom w:val="100"/>
          <w:divBdr>
            <w:top w:val="none" w:sz="0" w:space="0" w:color="auto"/>
            <w:left w:val="single" w:sz="12" w:space="4" w:color="B6B6B6"/>
            <w:bottom w:val="none" w:sz="0" w:space="0" w:color="auto"/>
            <w:right w:val="none" w:sz="0" w:space="0" w:color="auto"/>
          </w:divBdr>
        </w:div>
      </w:divsChild>
    </w:div>
    <w:div w:id="967272926">
      <w:bodyDiv w:val="1"/>
      <w:marLeft w:val="0"/>
      <w:marRight w:val="0"/>
      <w:marTop w:val="0"/>
      <w:marBottom w:val="0"/>
      <w:divBdr>
        <w:top w:val="none" w:sz="0" w:space="0" w:color="auto"/>
        <w:left w:val="none" w:sz="0" w:space="0" w:color="auto"/>
        <w:bottom w:val="none" w:sz="0" w:space="0" w:color="auto"/>
        <w:right w:val="none" w:sz="0" w:space="0" w:color="auto"/>
      </w:divBdr>
    </w:div>
    <w:div w:id="973481567">
      <w:bodyDiv w:val="1"/>
      <w:marLeft w:val="0"/>
      <w:marRight w:val="0"/>
      <w:marTop w:val="0"/>
      <w:marBottom w:val="0"/>
      <w:divBdr>
        <w:top w:val="none" w:sz="0" w:space="0" w:color="auto"/>
        <w:left w:val="none" w:sz="0" w:space="0" w:color="auto"/>
        <w:bottom w:val="none" w:sz="0" w:space="0" w:color="auto"/>
        <w:right w:val="none" w:sz="0" w:space="0" w:color="auto"/>
      </w:divBdr>
    </w:div>
    <w:div w:id="978732292">
      <w:bodyDiv w:val="1"/>
      <w:marLeft w:val="0"/>
      <w:marRight w:val="0"/>
      <w:marTop w:val="0"/>
      <w:marBottom w:val="0"/>
      <w:divBdr>
        <w:top w:val="none" w:sz="0" w:space="0" w:color="auto"/>
        <w:left w:val="none" w:sz="0" w:space="0" w:color="auto"/>
        <w:bottom w:val="none" w:sz="0" w:space="0" w:color="auto"/>
        <w:right w:val="none" w:sz="0" w:space="0" w:color="auto"/>
      </w:divBdr>
    </w:div>
    <w:div w:id="988749859">
      <w:bodyDiv w:val="1"/>
      <w:marLeft w:val="0"/>
      <w:marRight w:val="0"/>
      <w:marTop w:val="0"/>
      <w:marBottom w:val="0"/>
      <w:divBdr>
        <w:top w:val="none" w:sz="0" w:space="0" w:color="auto"/>
        <w:left w:val="none" w:sz="0" w:space="0" w:color="auto"/>
        <w:bottom w:val="none" w:sz="0" w:space="0" w:color="auto"/>
        <w:right w:val="none" w:sz="0" w:space="0" w:color="auto"/>
      </w:divBdr>
    </w:div>
    <w:div w:id="1001852110">
      <w:bodyDiv w:val="1"/>
      <w:marLeft w:val="0"/>
      <w:marRight w:val="0"/>
      <w:marTop w:val="0"/>
      <w:marBottom w:val="0"/>
      <w:divBdr>
        <w:top w:val="none" w:sz="0" w:space="0" w:color="auto"/>
        <w:left w:val="none" w:sz="0" w:space="0" w:color="auto"/>
        <w:bottom w:val="none" w:sz="0" w:space="0" w:color="auto"/>
        <w:right w:val="none" w:sz="0" w:space="0" w:color="auto"/>
      </w:divBdr>
    </w:div>
    <w:div w:id="1008214985">
      <w:bodyDiv w:val="1"/>
      <w:marLeft w:val="0"/>
      <w:marRight w:val="0"/>
      <w:marTop w:val="0"/>
      <w:marBottom w:val="0"/>
      <w:divBdr>
        <w:top w:val="none" w:sz="0" w:space="0" w:color="auto"/>
        <w:left w:val="none" w:sz="0" w:space="0" w:color="auto"/>
        <w:bottom w:val="none" w:sz="0" w:space="0" w:color="auto"/>
        <w:right w:val="none" w:sz="0" w:space="0" w:color="auto"/>
      </w:divBdr>
    </w:div>
    <w:div w:id="1010451507">
      <w:bodyDiv w:val="1"/>
      <w:marLeft w:val="0"/>
      <w:marRight w:val="0"/>
      <w:marTop w:val="0"/>
      <w:marBottom w:val="0"/>
      <w:divBdr>
        <w:top w:val="none" w:sz="0" w:space="0" w:color="auto"/>
        <w:left w:val="none" w:sz="0" w:space="0" w:color="auto"/>
        <w:bottom w:val="none" w:sz="0" w:space="0" w:color="auto"/>
        <w:right w:val="none" w:sz="0" w:space="0" w:color="auto"/>
      </w:divBdr>
      <w:divsChild>
        <w:div w:id="372538408">
          <w:marLeft w:val="0"/>
          <w:marRight w:val="0"/>
          <w:marTop w:val="0"/>
          <w:marBottom w:val="0"/>
          <w:divBdr>
            <w:top w:val="none" w:sz="0" w:space="0" w:color="auto"/>
            <w:left w:val="none" w:sz="0" w:space="0" w:color="auto"/>
            <w:bottom w:val="none" w:sz="0" w:space="0" w:color="auto"/>
            <w:right w:val="none" w:sz="0" w:space="0" w:color="auto"/>
          </w:divBdr>
          <w:divsChild>
            <w:div w:id="1541818817">
              <w:marLeft w:val="0"/>
              <w:marRight w:val="0"/>
              <w:marTop w:val="0"/>
              <w:marBottom w:val="0"/>
              <w:divBdr>
                <w:top w:val="none" w:sz="0" w:space="0" w:color="auto"/>
                <w:left w:val="none" w:sz="0" w:space="0" w:color="auto"/>
                <w:bottom w:val="none" w:sz="0" w:space="0" w:color="auto"/>
                <w:right w:val="none" w:sz="0" w:space="0" w:color="auto"/>
              </w:divBdr>
              <w:divsChild>
                <w:div w:id="1005127569">
                  <w:marLeft w:val="0"/>
                  <w:marRight w:val="0"/>
                  <w:marTop w:val="0"/>
                  <w:marBottom w:val="0"/>
                  <w:divBdr>
                    <w:top w:val="none" w:sz="0" w:space="0" w:color="auto"/>
                    <w:left w:val="none" w:sz="0" w:space="0" w:color="auto"/>
                    <w:bottom w:val="none" w:sz="0" w:space="0" w:color="auto"/>
                    <w:right w:val="none" w:sz="0" w:space="0" w:color="auto"/>
                  </w:divBdr>
                  <w:divsChild>
                    <w:div w:id="164714854">
                      <w:marLeft w:val="0"/>
                      <w:marRight w:val="0"/>
                      <w:marTop w:val="0"/>
                      <w:marBottom w:val="0"/>
                      <w:divBdr>
                        <w:top w:val="none" w:sz="0" w:space="0" w:color="auto"/>
                        <w:left w:val="none" w:sz="0" w:space="0" w:color="auto"/>
                        <w:bottom w:val="none" w:sz="0" w:space="0" w:color="auto"/>
                        <w:right w:val="none" w:sz="0" w:space="0" w:color="auto"/>
                      </w:divBdr>
                      <w:divsChild>
                        <w:div w:id="1246719524">
                          <w:marLeft w:val="0"/>
                          <w:marRight w:val="0"/>
                          <w:marTop w:val="0"/>
                          <w:marBottom w:val="0"/>
                          <w:divBdr>
                            <w:top w:val="none" w:sz="0" w:space="0" w:color="auto"/>
                            <w:left w:val="none" w:sz="0" w:space="0" w:color="auto"/>
                            <w:bottom w:val="none" w:sz="0" w:space="0" w:color="auto"/>
                            <w:right w:val="none" w:sz="0" w:space="0" w:color="auto"/>
                          </w:divBdr>
                          <w:divsChild>
                            <w:div w:id="1869368701">
                              <w:marLeft w:val="0"/>
                              <w:marRight w:val="0"/>
                              <w:marTop w:val="0"/>
                              <w:marBottom w:val="0"/>
                              <w:divBdr>
                                <w:top w:val="none" w:sz="0" w:space="0" w:color="auto"/>
                                <w:left w:val="none" w:sz="0" w:space="0" w:color="auto"/>
                                <w:bottom w:val="none" w:sz="0" w:space="0" w:color="auto"/>
                                <w:right w:val="none" w:sz="0" w:space="0" w:color="auto"/>
                              </w:divBdr>
                              <w:divsChild>
                                <w:div w:id="181602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8548433">
      <w:bodyDiv w:val="1"/>
      <w:marLeft w:val="0"/>
      <w:marRight w:val="0"/>
      <w:marTop w:val="0"/>
      <w:marBottom w:val="0"/>
      <w:divBdr>
        <w:top w:val="none" w:sz="0" w:space="0" w:color="auto"/>
        <w:left w:val="none" w:sz="0" w:space="0" w:color="auto"/>
        <w:bottom w:val="none" w:sz="0" w:space="0" w:color="auto"/>
        <w:right w:val="none" w:sz="0" w:space="0" w:color="auto"/>
      </w:divBdr>
    </w:div>
    <w:div w:id="1250308978">
      <w:bodyDiv w:val="1"/>
      <w:marLeft w:val="0"/>
      <w:marRight w:val="0"/>
      <w:marTop w:val="0"/>
      <w:marBottom w:val="0"/>
      <w:divBdr>
        <w:top w:val="none" w:sz="0" w:space="0" w:color="auto"/>
        <w:left w:val="none" w:sz="0" w:space="0" w:color="auto"/>
        <w:bottom w:val="none" w:sz="0" w:space="0" w:color="auto"/>
        <w:right w:val="none" w:sz="0" w:space="0" w:color="auto"/>
      </w:divBdr>
    </w:div>
    <w:div w:id="1259562253">
      <w:bodyDiv w:val="1"/>
      <w:marLeft w:val="0"/>
      <w:marRight w:val="0"/>
      <w:marTop w:val="0"/>
      <w:marBottom w:val="0"/>
      <w:divBdr>
        <w:top w:val="none" w:sz="0" w:space="0" w:color="auto"/>
        <w:left w:val="none" w:sz="0" w:space="0" w:color="auto"/>
        <w:bottom w:val="none" w:sz="0" w:space="0" w:color="auto"/>
        <w:right w:val="none" w:sz="0" w:space="0" w:color="auto"/>
      </w:divBdr>
    </w:div>
    <w:div w:id="1339767583">
      <w:bodyDiv w:val="1"/>
      <w:marLeft w:val="0"/>
      <w:marRight w:val="0"/>
      <w:marTop w:val="0"/>
      <w:marBottom w:val="0"/>
      <w:divBdr>
        <w:top w:val="none" w:sz="0" w:space="0" w:color="auto"/>
        <w:left w:val="none" w:sz="0" w:space="0" w:color="auto"/>
        <w:bottom w:val="none" w:sz="0" w:space="0" w:color="auto"/>
        <w:right w:val="none" w:sz="0" w:space="0" w:color="auto"/>
      </w:divBdr>
    </w:div>
    <w:div w:id="1351492678">
      <w:bodyDiv w:val="1"/>
      <w:marLeft w:val="0"/>
      <w:marRight w:val="0"/>
      <w:marTop w:val="0"/>
      <w:marBottom w:val="0"/>
      <w:divBdr>
        <w:top w:val="none" w:sz="0" w:space="0" w:color="auto"/>
        <w:left w:val="none" w:sz="0" w:space="0" w:color="auto"/>
        <w:bottom w:val="none" w:sz="0" w:space="0" w:color="auto"/>
        <w:right w:val="none" w:sz="0" w:space="0" w:color="auto"/>
      </w:divBdr>
    </w:div>
    <w:div w:id="1370833518">
      <w:bodyDiv w:val="1"/>
      <w:marLeft w:val="0"/>
      <w:marRight w:val="0"/>
      <w:marTop w:val="0"/>
      <w:marBottom w:val="0"/>
      <w:divBdr>
        <w:top w:val="none" w:sz="0" w:space="0" w:color="auto"/>
        <w:left w:val="none" w:sz="0" w:space="0" w:color="auto"/>
        <w:bottom w:val="none" w:sz="0" w:space="0" w:color="auto"/>
        <w:right w:val="none" w:sz="0" w:space="0" w:color="auto"/>
      </w:divBdr>
      <w:divsChild>
        <w:div w:id="1341809203">
          <w:marLeft w:val="0"/>
          <w:marRight w:val="0"/>
          <w:marTop w:val="0"/>
          <w:marBottom w:val="0"/>
          <w:divBdr>
            <w:top w:val="none" w:sz="0" w:space="0" w:color="auto"/>
            <w:left w:val="none" w:sz="0" w:space="0" w:color="auto"/>
            <w:bottom w:val="none" w:sz="0" w:space="0" w:color="auto"/>
            <w:right w:val="none" w:sz="0" w:space="0" w:color="auto"/>
          </w:divBdr>
          <w:divsChild>
            <w:div w:id="877358103">
              <w:marLeft w:val="0"/>
              <w:marRight w:val="0"/>
              <w:marTop w:val="0"/>
              <w:marBottom w:val="0"/>
              <w:divBdr>
                <w:top w:val="none" w:sz="0" w:space="0" w:color="auto"/>
                <w:left w:val="none" w:sz="0" w:space="0" w:color="auto"/>
                <w:bottom w:val="none" w:sz="0" w:space="0" w:color="auto"/>
                <w:right w:val="none" w:sz="0" w:space="0" w:color="auto"/>
              </w:divBdr>
              <w:divsChild>
                <w:div w:id="937061909">
                  <w:marLeft w:val="0"/>
                  <w:marRight w:val="0"/>
                  <w:marTop w:val="0"/>
                  <w:marBottom w:val="0"/>
                  <w:divBdr>
                    <w:top w:val="none" w:sz="0" w:space="0" w:color="auto"/>
                    <w:left w:val="none" w:sz="0" w:space="0" w:color="auto"/>
                    <w:bottom w:val="none" w:sz="0" w:space="0" w:color="auto"/>
                    <w:right w:val="none" w:sz="0" w:space="0" w:color="auto"/>
                  </w:divBdr>
                  <w:divsChild>
                    <w:div w:id="42293799">
                      <w:marLeft w:val="0"/>
                      <w:marRight w:val="0"/>
                      <w:marTop w:val="0"/>
                      <w:marBottom w:val="0"/>
                      <w:divBdr>
                        <w:top w:val="none" w:sz="0" w:space="0" w:color="auto"/>
                        <w:left w:val="none" w:sz="0" w:space="0" w:color="auto"/>
                        <w:bottom w:val="none" w:sz="0" w:space="0" w:color="auto"/>
                        <w:right w:val="none" w:sz="0" w:space="0" w:color="auto"/>
                      </w:divBdr>
                      <w:divsChild>
                        <w:div w:id="228855309">
                          <w:marLeft w:val="0"/>
                          <w:marRight w:val="0"/>
                          <w:marTop w:val="0"/>
                          <w:marBottom w:val="0"/>
                          <w:divBdr>
                            <w:top w:val="none" w:sz="0" w:space="0" w:color="auto"/>
                            <w:left w:val="none" w:sz="0" w:space="0" w:color="auto"/>
                            <w:bottom w:val="none" w:sz="0" w:space="0" w:color="auto"/>
                            <w:right w:val="none" w:sz="0" w:space="0" w:color="auto"/>
                          </w:divBdr>
                          <w:divsChild>
                            <w:div w:id="960037885">
                              <w:marLeft w:val="0"/>
                              <w:marRight w:val="0"/>
                              <w:marTop w:val="0"/>
                              <w:marBottom w:val="0"/>
                              <w:divBdr>
                                <w:top w:val="none" w:sz="0" w:space="0" w:color="auto"/>
                                <w:left w:val="none" w:sz="0" w:space="0" w:color="auto"/>
                                <w:bottom w:val="none" w:sz="0" w:space="0" w:color="auto"/>
                                <w:right w:val="none" w:sz="0" w:space="0" w:color="auto"/>
                              </w:divBdr>
                              <w:divsChild>
                                <w:div w:id="6937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1583727">
      <w:bodyDiv w:val="1"/>
      <w:marLeft w:val="0"/>
      <w:marRight w:val="0"/>
      <w:marTop w:val="0"/>
      <w:marBottom w:val="0"/>
      <w:divBdr>
        <w:top w:val="none" w:sz="0" w:space="0" w:color="auto"/>
        <w:left w:val="none" w:sz="0" w:space="0" w:color="auto"/>
        <w:bottom w:val="none" w:sz="0" w:space="0" w:color="auto"/>
        <w:right w:val="none" w:sz="0" w:space="0" w:color="auto"/>
      </w:divBdr>
    </w:div>
    <w:div w:id="1425682909">
      <w:bodyDiv w:val="1"/>
      <w:marLeft w:val="0"/>
      <w:marRight w:val="0"/>
      <w:marTop w:val="0"/>
      <w:marBottom w:val="0"/>
      <w:divBdr>
        <w:top w:val="none" w:sz="0" w:space="0" w:color="auto"/>
        <w:left w:val="none" w:sz="0" w:space="0" w:color="auto"/>
        <w:bottom w:val="none" w:sz="0" w:space="0" w:color="auto"/>
        <w:right w:val="none" w:sz="0" w:space="0" w:color="auto"/>
      </w:divBdr>
    </w:div>
    <w:div w:id="1474567652">
      <w:bodyDiv w:val="1"/>
      <w:marLeft w:val="0"/>
      <w:marRight w:val="0"/>
      <w:marTop w:val="0"/>
      <w:marBottom w:val="0"/>
      <w:divBdr>
        <w:top w:val="none" w:sz="0" w:space="0" w:color="auto"/>
        <w:left w:val="none" w:sz="0" w:space="0" w:color="auto"/>
        <w:bottom w:val="none" w:sz="0" w:space="0" w:color="auto"/>
        <w:right w:val="none" w:sz="0" w:space="0" w:color="auto"/>
      </w:divBdr>
    </w:div>
    <w:div w:id="1757897771">
      <w:bodyDiv w:val="1"/>
      <w:marLeft w:val="0"/>
      <w:marRight w:val="0"/>
      <w:marTop w:val="0"/>
      <w:marBottom w:val="0"/>
      <w:divBdr>
        <w:top w:val="none" w:sz="0" w:space="0" w:color="auto"/>
        <w:left w:val="none" w:sz="0" w:space="0" w:color="auto"/>
        <w:bottom w:val="none" w:sz="0" w:space="0" w:color="auto"/>
        <w:right w:val="none" w:sz="0" w:space="0" w:color="auto"/>
      </w:divBdr>
    </w:div>
    <w:div w:id="1805806356">
      <w:bodyDiv w:val="1"/>
      <w:marLeft w:val="0"/>
      <w:marRight w:val="0"/>
      <w:marTop w:val="0"/>
      <w:marBottom w:val="0"/>
      <w:divBdr>
        <w:top w:val="none" w:sz="0" w:space="0" w:color="auto"/>
        <w:left w:val="none" w:sz="0" w:space="0" w:color="auto"/>
        <w:bottom w:val="none" w:sz="0" w:space="0" w:color="auto"/>
        <w:right w:val="none" w:sz="0" w:space="0" w:color="auto"/>
      </w:divBdr>
    </w:div>
    <w:div w:id="1823621174">
      <w:bodyDiv w:val="1"/>
      <w:marLeft w:val="0"/>
      <w:marRight w:val="0"/>
      <w:marTop w:val="0"/>
      <w:marBottom w:val="0"/>
      <w:divBdr>
        <w:top w:val="none" w:sz="0" w:space="0" w:color="auto"/>
        <w:left w:val="none" w:sz="0" w:space="0" w:color="auto"/>
        <w:bottom w:val="none" w:sz="0" w:space="0" w:color="auto"/>
        <w:right w:val="none" w:sz="0" w:space="0" w:color="auto"/>
      </w:divBdr>
    </w:div>
    <w:div w:id="1847136754">
      <w:bodyDiv w:val="1"/>
      <w:marLeft w:val="0"/>
      <w:marRight w:val="0"/>
      <w:marTop w:val="0"/>
      <w:marBottom w:val="0"/>
      <w:divBdr>
        <w:top w:val="none" w:sz="0" w:space="0" w:color="auto"/>
        <w:left w:val="none" w:sz="0" w:space="0" w:color="auto"/>
        <w:bottom w:val="none" w:sz="0" w:space="0" w:color="auto"/>
        <w:right w:val="none" w:sz="0" w:space="0" w:color="auto"/>
      </w:divBdr>
    </w:div>
    <w:div w:id="1864588825">
      <w:bodyDiv w:val="1"/>
      <w:marLeft w:val="0"/>
      <w:marRight w:val="0"/>
      <w:marTop w:val="0"/>
      <w:marBottom w:val="0"/>
      <w:divBdr>
        <w:top w:val="none" w:sz="0" w:space="0" w:color="auto"/>
        <w:left w:val="none" w:sz="0" w:space="0" w:color="auto"/>
        <w:bottom w:val="none" w:sz="0" w:space="0" w:color="auto"/>
        <w:right w:val="none" w:sz="0" w:space="0" w:color="auto"/>
      </w:divBdr>
    </w:div>
    <w:div w:id="1901667731">
      <w:bodyDiv w:val="1"/>
      <w:marLeft w:val="0"/>
      <w:marRight w:val="0"/>
      <w:marTop w:val="0"/>
      <w:marBottom w:val="0"/>
      <w:divBdr>
        <w:top w:val="none" w:sz="0" w:space="0" w:color="auto"/>
        <w:left w:val="none" w:sz="0" w:space="0" w:color="auto"/>
        <w:bottom w:val="none" w:sz="0" w:space="0" w:color="auto"/>
        <w:right w:val="none" w:sz="0" w:space="0" w:color="auto"/>
      </w:divBdr>
    </w:div>
    <w:div w:id="1903561135">
      <w:bodyDiv w:val="1"/>
      <w:marLeft w:val="0"/>
      <w:marRight w:val="0"/>
      <w:marTop w:val="0"/>
      <w:marBottom w:val="0"/>
      <w:divBdr>
        <w:top w:val="none" w:sz="0" w:space="0" w:color="auto"/>
        <w:left w:val="none" w:sz="0" w:space="0" w:color="auto"/>
        <w:bottom w:val="none" w:sz="0" w:space="0" w:color="auto"/>
        <w:right w:val="none" w:sz="0" w:space="0" w:color="auto"/>
      </w:divBdr>
    </w:div>
    <w:div w:id="1915624179">
      <w:bodyDiv w:val="1"/>
      <w:marLeft w:val="0"/>
      <w:marRight w:val="0"/>
      <w:marTop w:val="0"/>
      <w:marBottom w:val="0"/>
      <w:divBdr>
        <w:top w:val="none" w:sz="0" w:space="0" w:color="auto"/>
        <w:left w:val="none" w:sz="0" w:space="0" w:color="auto"/>
        <w:bottom w:val="none" w:sz="0" w:space="0" w:color="auto"/>
        <w:right w:val="none" w:sz="0" w:space="0" w:color="auto"/>
      </w:divBdr>
    </w:div>
    <w:div w:id="1956473122">
      <w:bodyDiv w:val="1"/>
      <w:marLeft w:val="0"/>
      <w:marRight w:val="0"/>
      <w:marTop w:val="0"/>
      <w:marBottom w:val="0"/>
      <w:divBdr>
        <w:top w:val="none" w:sz="0" w:space="0" w:color="auto"/>
        <w:left w:val="none" w:sz="0" w:space="0" w:color="auto"/>
        <w:bottom w:val="none" w:sz="0" w:space="0" w:color="auto"/>
        <w:right w:val="none" w:sz="0" w:space="0" w:color="auto"/>
      </w:divBdr>
    </w:div>
    <w:div w:id="1964188385">
      <w:bodyDiv w:val="1"/>
      <w:marLeft w:val="0"/>
      <w:marRight w:val="0"/>
      <w:marTop w:val="0"/>
      <w:marBottom w:val="0"/>
      <w:divBdr>
        <w:top w:val="none" w:sz="0" w:space="0" w:color="auto"/>
        <w:left w:val="none" w:sz="0" w:space="0" w:color="auto"/>
        <w:bottom w:val="none" w:sz="0" w:space="0" w:color="auto"/>
        <w:right w:val="none" w:sz="0" w:space="0" w:color="auto"/>
      </w:divBdr>
    </w:div>
    <w:div w:id="2013021172">
      <w:bodyDiv w:val="1"/>
      <w:marLeft w:val="0"/>
      <w:marRight w:val="0"/>
      <w:marTop w:val="0"/>
      <w:marBottom w:val="0"/>
      <w:divBdr>
        <w:top w:val="none" w:sz="0" w:space="0" w:color="auto"/>
        <w:left w:val="none" w:sz="0" w:space="0" w:color="auto"/>
        <w:bottom w:val="none" w:sz="0" w:space="0" w:color="auto"/>
        <w:right w:val="none" w:sz="0" w:space="0" w:color="auto"/>
      </w:divBdr>
    </w:div>
    <w:div w:id="2014796523">
      <w:bodyDiv w:val="1"/>
      <w:marLeft w:val="0"/>
      <w:marRight w:val="0"/>
      <w:marTop w:val="0"/>
      <w:marBottom w:val="0"/>
      <w:divBdr>
        <w:top w:val="none" w:sz="0" w:space="0" w:color="auto"/>
        <w:left w:val="none" w:sz="0" w:space="0" w:color="auto"/>
        <w:bottom w:val="none" w:sz="0" w:space="0" w:color="auto"/>
        <w:right w:val="none" w:sz="0" w:space="0" w:color="auto"/>
      </w:divBdr>
    </w:div>
    <w:div w:id="2020500871">
      <w:bodyDiv w:val="1"/>
      <w:marLeft w:val="0"/>
      <w:marRight w:val="0"/>
      <w:marTop w:val="0"/>
      <w:marBottom w:val="0"/>
      <w:divBdr>
        <w:top w:val="none" w:sz="0" w:space="0" w:color="auto"/>
        <w:left w:val="none" w:sz="0" w:space="0" w:color="auto"/>
        <w:bottom w:val="none" w:sz="0" w:space="0" w:color="auto"/>
        <w:right w:val="none" w:sz="0" w:space="0" w:color="auto"/>
      </w:divBdr>
    </w:div>
    <w:div w:id="2024819254">
      <w:bodyDiv w:val="1"/>
      <w:marLeft w:val="0"/>
      <w:marRight w:val="0"/>
      <w:marTop w:val="0"/>
      <w:marBottom w:val="0"/>
      <w:divBdr>
        <w:top w:val="none" w:sz="0" w:space="0" w:color="auto"/>
        <w:left w:val="none" w:sz="0" w:space="0" w:color="auto"/>
        <w:bottom w:val="none" w:sz="0" w:space="0" w:color="auto"/>
        <w:right w:val="none" w:sz="0" w:space="0" w:color="auto"/>
      </w:divBdr>
    </w:div>
    <w:div w:id="203411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jhbshow.com/live-text/21247461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81798-1D03-4017-ADD1-0C4D2E7E2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420</Words>
  <Characters>2398</Characters>
  <Application>Microsoft Office Word</Application>
  <DocSecurity>0</DocSecurity>
  <Lines>19</Lines>
  <Paragraphs>5</Paragraphs>
  <ScaleCrop>false</ScaleCrop>
  <Company>P R C</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严莉</dc:creator>
  <cp:lastModifiedBy>Windows 用户</cp:lastModifiedBy>
  <cp:revision>3</cp:revision>
  <cp:lastPrinted>2014-01-16T10:00:00Z</cp:lastPrinted>
  <dcterms:created xsi:type="dcterms:W3CDTF">2020-05-15T10:31:00Z</dcterms:created>
  <dcterms:modified xsi:type="dcterms:W3CDTF">2020-05-15T10:33:00Z</dcterms:modified>
</cp:coreProperties>
</file>