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092FB102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</w:t>
      </w:r>
      <w:r w:rsidR="00D82EAA">
        <w:rPr>
          <w:bCs/>
          <w:iCs/>
          <w:color w:val="000000"/>
          <w:sz w:val="24"/>
        </w:rPr>
        <w:t>5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2189DA7A" w:rsidR="005E239B" w:rsidRPr="00A95B44" w:rsidRDefault="00D82EAA" w:rsidP="00A95B4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方正证券、长盛基金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58255B2A" w:rsidR="005E239B" w:rsidRPr="001F3B16" w:rsidRDefault="00FD666F" w:rsidP="00D82EAA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F0302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EB3B02">
              <w:rPr>
                <w:bCs/>
                <w:sz w:val="24"/>
              </w:rPr>
              <w:t>2</w:t>
            </w:r>
            <w:r w:rsidR="00D82EAA">
              <w:rPr>
                <w:bCs/>
                <w:sz w:val="24"/>
              </w:rPr>
              <w:t>1</w:t>
            </w:r>
            <w:r w:rsidR="00F47982" w:rsidRPr="001F3B16">
              <w:rPr>
                <w:bCs/>
                <w:sz w:val="24"/>
              </w:rPr>
              <w:t>日</w:t>
            </w:r>
            <w:r w:rsidR="00D82EAA">
              <w:rPr>
                <w:rFonts w:hint="eastAsia"/>
                <w:bCs/>
                <w:sz w:val="24"/>
              </w:rPr>
              <w:t>上午</w:t>
            </w:r>
            <w:r w:rsidR="00D82EAA">
              <w:rPr>
                <w:rFonts w:hint="eastAsia"/>
                <w:bCs/>
                <w:sz w:val="24"/>
              </w:rPr>
              <w:t>9</w:t>
            </w:r>
            <w:r w:rsidR="00BF0302">
              <w:rPr>
                <w:rFonts w:hint="eastAsia"/>
                <w:bCs/>
                <w:sz w:val="24"/>
              </w:rPr>
              <w:t>:00</w:t>
            </w:r>
            <w:r w:rsidR="00D82EAA">
              <w:rPr>
                <w:rFonts w:hint="eastAsia"/>
                <w:bCs/>
                <w:sz w:val="24"/>
              </w:rPr>
              <w:t>-</w:t>
            </w:r>
            <w:r w:rsidR="00D82EAA">
              <w:rPr>
                <w:bCs/>
                <w:sz w:val="24"/>
              </w:rPr>
              <w:t>10</w:t>
            </w:r>
            <w:r w:rsidR="00D82EAA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52A15729" w:rsidR="00FD666F" w:rsidRPr="005E239B" w:rsidRDefault="00561F82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791EFB12" w14:textId="3176B14C" w:rsidR="00A24B86" w:rsidRDefault="00A24B86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9076CD">
              <w:rPr>
                <w:rFonts w:hint="eastAsia"/>
                <w:bCs/>
                <w:sz w:val="24"/>
              </w:rPr>
              <w:t>公司代工业务的订单怎么样？疫情有影响吗？</w:t>
            </w:r>
          </w:p>
          <w:p w14:paraId="0C20206C" w14:textId="35B4BEF4" w:rsidR="00A24B86" w:rsidRDefault="00A24B86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154CC9">
              <w:rPr>
                <w:rFonts w:hint="eastAsia"/>
                <w:bCs/>
                <w:sz w:val="24"/>
              </w:rPr>
              <w:t>疫情对行业造成一定冲击，但在客观上也加速了落后产能淘汰和行业集中度提升的趋势。</w:t>
            </w:r>
            <w:r w:rsidR="0006283B">
              <w:rPr>
                <w:rFonts w:hint="eastAsia"/>
                <w:bCs/>
                <w:sz w:val="24"/>
              </w:rPr>
              <w:t>疫情期间，公司作为这些客户的核心供应商，积极强化沟通，保障业务平稳运营，同时公司也采取了降本增效、增加防护物资业务等举措来降低疫情影响。</w:t>
            </w:r>
            <w:r w:rsidR="00154CC9">
              <w:rPr>
                <w:rFonts w:hint="eastAsia"/>
                <w:bCs/>
                <w:sz w:val="24"/>
              </w:rPr>
              <w:t>公司有信心保持全年稳健发展。</w:t>
            </w:r>
          </w:p>
          <w:p w14:paraId="0955B842" w14:textId="0CE935D8" w:rsidR="00412EC8" w:rsidRPr="0006283B" w:rsidRDefault="0006283B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06283B">
              <w:rPr>
                <w:bCs/>
                <w:sz w:val="24"/>
              </w:rPr>
              <w:t>2</w:t>
            </w:r>
            <w:r w:rsidR="00412EC8" w:rsidRPr="0006283B">
              <w:rPr>
                <w:rFonts w:hint="eastAsia"/>
                <w:bCs/>
                <w:sz w:val="24"/>
              </w:rPr>
              <w:t>、</w:t>
            </w:r>
            <w:r w:rsidR="00277439" w:rsidRPr="0006283B">
              <w:rPr>
                <w:rFonts w:hint="eastAsia"/>
                <w:bCs/>
                <w:sz w:val="24"/>
              </w:rPr>
              <w:t>公司是如何吸引到</w:t>
            </w:r>
            <w:r w:rsidRPr="0006283B">
              <w:rPr>
                <w:rFonts w:hint="eastAsia"/>
                <w:bCs/>
                <w:sz w:val="24"/>
              </w:rPr>
              <w:t>跨界</w:t>
            </w:r>
            <w:r w:rsidR="00277439" w:rsidRPr="0006283B">
              <w:rPr>
                <w:rFonts w:hint="eastAsia"/>
                <w:bCs/>
                <w:sz w:val="24"/>
              </w:rPr>
              <w:t>优秀人才加入的</w:t>
            </w:r>
            <w:r w:rsidR="00A24B86" w:rsidRPr="0006283B">
              <w:rPr>
                <w:rFonts w:hint="eastAsia"/>
                <w:bCs/>
                <w:sz w:val="24"/>
              </w:rPr>
              <w:t>？</w:t>
            </w:r>
          </w:p>
          <w:p w14:paraId="1CF9B403" w14:textId="378DCAE2" w:rsidR="00A24B86" w:rsidRDefault="00A24B86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06283B">
              <w:rPr>
                <w:rFonts w:hint="eastAsia"/>
                <w:bCs/>
                <w:sz w:val="24"/>
              </w:rPr>
              <w:t>公司创业团队来自</w:t>
            </w:r>
            <w:r w:rsidR="0006283B">
              <w:rPr>
                <w:rFonts w:hint="eastAsia"/>
                <w:bCs/>
                <w:sz w:val="24"/>
              </w:rPr>
              <w:t>IT</w:t>
            </w:r>
            <w:r w:rsidR="0006283B">
              <w:rPr>
                <w:rFonts w:hint="eastAsia"/>
                <w:bCs/>
                <w:sz w:val="24"/>
              </w:rPr>
              <w:t>、互联网、世界五百强等，围绕</w:t>
            </w:r>
            <w:r w:rsidR="0006283B" w:rsidRPr="0006283B">
              <w:rPr>
                <w:rFonts w:hint="eastAsia"/>
                <w:bCs/>
                <w:sz w:val="24"/>
              </w:rPr>
              <w:t>“成为受尊敬的世界级出行消费品公司”</w:t>
            </w:r>
            <w:r w:rsidR="0006283B">
              <w:rPr>
                <w:rFonts w:hint="eastAsia"/>
                <w:bCs/>
                <w:sz w:val="24"/>
              </w:rPr>
              <w:t>的企业愿景，在出行消费品领域深耕多年，</w:t>
            </w:r>
            <w:r w:rsidR="00E31156">
              <w:rPr>
                <w:rFonts w:hint="eastAsia"/>
                <w:bCs/>
                <w:sz w:val="24"/>
              </w:rPr>
              <w:t>并用</w:t>
            </w:r>
            <w:r w:rsidR="0006283B">
              <w:rPr>
                <w:rFonts w:hint="eastAsia"/>
                <w:bCs/>
                <w:sz w:val="24"/>
              </w:rPr>
              <w:t>跨界思维赋能传统行业，取得了亮眼的成绩。同时公司借力资本市场平台，积极推出股权激励、员工持股等激励方案，在企业内营造了尊重人才、重视人才的良好氛围，吸引了</w:t>
            </w:r>
            <w:r w:rsidR="00E31156">
              <w:rPr>
                <w:rFonts w:hint="eastAsia"/>
                <w:bCs/>
                <w:sz w:val="24"/>
              </w:rPr>
              <w:t>一批优秀的跨界人才加入。</w:t>
            </w:r>
          </w:p>
          <w:p w14:paraId="68B42B16" w14:textId="084E511A" w:rsidR="00A24B86" w:rsidRPr="00E31156" w:rsidRDefault="00E31156" w:rsidP="00A24B86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E31156">
              <w:rPr>
                <w:bCs/>
                <w:sz w:val="24"/>
              </w:rPr>
              <w:lastRenderedPageBreak/>
              <w:t>3</w:t>
            </w:r>
            <w:r w:rsidR="00A24B86" w:rsidRPr="00E31156">
              <w:rPr>
                <w:rFonts w:hint="eastAsia"/>
                <w:bCs/>
                <w:sz w:val="24"/>
              </w:rPr>
              <w:t>、</w:t>
            </w:r>
            <w:r w:rsidR="00EB72B4" w:rsidRPr="00E31156">
              <w:rPr>
                <w:rFonts w:hint="eastAsia"/>
                <w:bCs/>
                <w:sz w:val="24"/>
              </w:rPr>
              <w:t>疫情之后公司在品牌建设上</w:t>
            </w:r>
            <w:r w:rsidR="006C1F50" w:rsidRPr="00E31156">
              <w:rPr>
                <w:rFonts w:hint="eastAsia"/>
                <w:bCs/>
                <w:sz w:val="24"/>
              </w:rPr>
              <w:t>是怎么考虑的？</w:t>
            </w:r>
          </w:p>
          <w:p w14:paraId="1B7EBBE7" w14:textId="2D55A712" w:rsidR="00EB72B4" w:rsidRPr="00E31156" w:rsidRDefault="00EB72B4" w:rsidP="008E0E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E31156">
              <w:rPr>
                <w:rFonts w:hint="eastAsia"/>
                <w:bCs/>
                <w:sz w:val="24"/>
              </w:rPr>
              <w:t>答：疫情爆发之后，公司结合市场环境对于品牌建设工作</w:t>
            </w:r>
            <w:r w:rsidR="00E31156">
              <w:rPr>
                <w:rFonts w:hint="eastAsia"/>
                <w:bCs/>
                <w:sz w:val="24"/>
              </w:rPr>
              <w:t>和节奏</w:t>
            </w:r>
            <w:r w:rsidRPr="00E31156">
              <w:rPr>
                <w:rFonts w:hint="eastAsia"/>
                <w:bCs/>
                <w:sz w:val="24"/>
              </w:rPr>
              <w:t>进行了</w:t>
            </w:r>
            <w:r w:rsidR="00E31156">
              <w:rPr>
                <w:rFonts w:hint="eastAsia"/>
                <w:bCs/>
                <w:sz w:val="24"/>
              </w:rPr>
              <w:t>一定</w:t>
            </w:r>
            <w:r w:rsidRPr="00E31156">
              <w:rPr>
                <w:rFonts w:hint="eastAsia"/>
                <w:bCs/>
                <w:sz w:val="24"/>
              </w:rPr>
              <w:t>调整，并配合销售渠道以</w:t>
            </w:r>
            <w:r w:rsidR="00E31156">
              <w:rPr>
                <w:rFonts w:hint="eastAsia"/>
                <w:bCs/>
                <w:sz w:val="24"/>
              </w:rPr>
              <w:t>及公司战略，采取了一些转化率更高、更加具有投入产出比的品牌策略</w:t>
            </w:r>
            <w:r w:rsidRPr="00E31156">
              <w:rPr>
                <w:rFonts w:hint="eastAsia"/>
                <w:bCs/>
                <w:sz w:val="24"/>
              </w:rPr>
              <w:t>。</w:t>
            </w:r>
          </w:p>
          <w:p w14:paraId="0E9D15CD" w14:textId="357DB46F" w:rsidR="00E31156" w:rsidRDefault="00E31156" w:rsidP="00E31156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596784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公司入选品类舰长，对于企业经营有哪些帮助？</w:t>
            </w:r>
            <w:r>
              <w:rPr>
                <w:bCs/>
                <w:sz w:val="24"/>
              </w:rPr>
              <w:t xml:space="preserve"> </w:t>
            </w:r>
          </w:p>
          <w:p w14:paraId="191A8113" w14:textId="76085C01" w:rsidR="00596784" w:rsidRPr="00E31156" w:rsidRDefault="00E31156" w:rsidP="00901E7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E31156">
              <w:rPr>
                <w:rFonts w:hint="eastAsia"/>
                <w:bCs/>
                <w:sz w:val="24"/>
              </w:rPr>
              <w:t>公司自有品牌“</w:t>
            </w:r>
            <w:r w:rsidRPr="00E31156">
              <w:rPr>
                <w:rFonts w:hint="eastAsia"/>
                <w:bCs/>
                <w:sz w:val="24"/>
              </w:rPr>
              <w:t>90</w:t>
            </w:r>
            <w:r w:rsidRPr="00E31156">
              <w:rPr>
                <w:rFonts w:hint="eastAsia"/>
                <w:bCs/>
                <w:sz w:val="24"/>
              </w:rPr>
              <w:t>分”及旗下“</w:t>
            </w:r>
            <w:r w:rsidRPr="00E31156">
              <w:rPr>
                <w:rFonts w:hint="eastAsia"/>
                <w:bCs/>
                <w:sz w:val="24"/>
              </w:rPr>
              <w:t>90</w:t>
            </w:r>
            <w:r w:rsidRPr="00E31156">
              <w:rPr>
                <w:rFonts w:hint="eastAsia"/>
                <w:bCs/>
                <w:sz w:val="24"/>
              </w:rPr>
              <w:t>分旗舰店”成功入选了天猫服饰“服配箱包”行业“拉杆箱”品类的品类舰长及“</w:t>
            </w:r>
            <w:r w:rsidRPr="00E31156">
              <w:rPr>
                <w:rFonts w:hint="eastAsia"/>
                <w:bCs/>
                <w:sz w:val="24"/>
              </w:rPr>
              <w:t>2020Win+</w:t>
            </w:r>
            <w:r w:rsidRPr="00E31156">
              <w:rPr>
                <w:rFonts w:hint="eastAsia"/>
                <w:bCs/>
                <w:sz w:val="24"/>
              </w:rPr>
              <w:t>项目舰长”，平台协助品牌将新品和营销资源落地，</w:t>
            </w:r>
            <w:r>
              <w:rPr>
                <w:rFonts w:hint="eastAsia"/>
                <w:bCs/>
                <w:sz w:val="24"/>
              </w:rPr>
              <w:t>双方互利共赢，有助于</w:t>
            </w:r>
            <w:r w:rsidRPr="00E31156">
              <w:rPr>
                <w:rFonts w:hint="eastAsia"/>
                <w:bCs/>
                <w:sz w:val="24"/>
              </w:rPr>
              <w:t>公司进一步提升数字化运营能力，实现以消费者为中心的数字化转型深度赋能，对于公司深入挖掘和渗透机会人群、扩充市场份额、提升转化率和品牌力等具有积极意义。</w:t>
            </w:r>
            <w:bookmarkStart w:id="0" w:name="_GoBack"/>
            <w:bookmarkEnd w:id="0"/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4E236F35" w:rsidR="00244772" w:rsidRPr="00A54472" w:rsidRDefault="00244772" w:rsidP="002D6E02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6A53B9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2D6E02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51820" w14:textId="77777777" w:rsidR="007E0CCC" w:rsidRDefault="007E0CCC" w:rsidP="00134946">
      <w:r>
        <w:separator/>
      </w:r>
    </w:p>
  </w:endnote>
  <w:endnote w:type="continuationSeparator" w:id="0">
    <w:p w14:paraId="29C87B59" w14:textId="77777777" w:rsidR="007E0CCC" w:rsidRDefault="007E0CCC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E1C4" w14:textId="77777777" w:rsidR="007E0CCC" w:rsidRDefault="007E0CCC" w:rsidP="00134946">
      <w:r>
        <w:separator/>
      </w:r>
    </w:p>
  </w:footnote>
  <w:footnote w:type="continuationSeparator" w:id="0">
    <w:p w14:paraId="765DB04E" w14:textId="77777777" w:rsidR="007E0CCC" w:rsidRDefault="007E0CCC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F48"/>
    <w:rsid w:val="000C09D2"/>
    <w:rsid w:val="000C6CB4"/>
    <w:rsid w:val="000C6E87"/>
    <w:rsid w:val="000D0B53"/>
    <w:rsid w:val="000D5380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51D5"/>
    <w:rsid w:val="00166499"/>
    <w:rsid w:val="001674F7"/>
    <w:rsid w:val="0017115D"/>
    <w:rsid w:val="0017274A"/>
    <w:rsid w:val="00173CF5"/>
    <w:rsid w:val="001753D5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F13D7"/>
    <w:rsid w:val="001F3B16"/>
    <w:rsid w:val="001F5762"/>
    <w:rsid w:val="001F64C5"/>
    <w:rsid w:val="00202003"/>
    <w:rsid w:val="00202CA3"/>
    <w:rsid w:val="00203F99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D2C6A"/>
    <w:rsid w:val="002D55D5"/>
    <w:rsid w:val="002D6E02"/>
    <w:rsid w:val="002E3CEB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24520"/>
    <w:rsid w:val="003410E9"/>
    <w:rsid w:val="00363018"/>
    <w:rsid w:val="00367367"/>
    <w:rsid w:val="00367AA7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12EC8"/>
    <w:rsid w:val="004159CA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8CF"/>
    <w:rsid w:val="006064C3"/>
    <w:rsid w:val="00611ED6"/>
    <w:rsid w:val="006208C2"/>
    <w:rsid w:val="00623EC3"/>
    <w:rsid w:val="00624A79"/>
    <w:rsid w:val="00624BAC"/>
    <w:rsid w:val="00624ECC"/>
    <w:rsid w:val="0065113B"/>
    <w:rsid w:val="0065367A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2557"/>
    <w:rsid w:val="007D7A15"/>
    <w:rsid w:val="007E0CCC"/>
    <w:rsid w:val="007F3306"/>
    <w:rsid w:val="007F5DA2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6178"/>
    <w:rsid w:val="008C3855"/>
    <w:rsid w:val="008C425D"/>
    <w:rsid w:val="008D152C"/>
    <w:rsid w:val="008D306F"/>
    <w:rsid w:val="008D4519"/>
    <w:rsid w:val="008E0E28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B44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4821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0302"/>
    <w:rsid w:val="00BF511A"/>
    <w:rsid w:val="00C10864"/>
    <w:rsid w:val="00C11CBB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5DC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D75AD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DCC-6FF7-4000-99A8-9DD2151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136</cp:revision>
  <cp:lastPrinted>2017-06-19T08:55:00Z</cp:lastPrinted>
  <dcterms:created xsi:type="dcterms:W3CDTF">2019-01-24T05:14:00Z</dcterms:created>
  <dcterms:modified xsi:type="dcterms:W3CDTF">2020-05-21T08:43:00Z</dcterms:modified>
</cp:coreProperties>
</file>