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71" w:rsidRDefault="00032471" w:rsidP="0003247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附件二、投资者关系活动记录表格式</w:t>
      </w:r>
    </w:p>
    <w:p w:rsidR="00032471" w:rsidRDefault="00032471" w:rsidP="0003247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E59BF">
        <w:rPr>
          <w:rFonts w:ascii="宋体" w:hAnsi="宋体" w:hint="eastAsia"/>
          <w:bCs/>
          <w:iCs/>
          <w:color w:val="000000"/>
          <w:sz w:val="24"/>
        </w:rPr>
        <w:t>300806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FE59BF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E59BF">
        <w:rPr>
          <w:rFonts w:ascii="宋体" w:hAnsi="宋体" w:hint="eastAsia"/>
          <w:bCs/>
          <w:iCs/>
          <w:color w:val="000000"/>
          <w:sz w:val="24"/>
        </w:rPr>
        <w:t>斯迪克</w:t>
      </w:r>
    </w:p>
    <w:p w:rsidR="00FE59BF" w:rsidRDefault="00FE59BF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江苏斯迪克新材料科技股份有限公司</w:t>
      </w:r>
      <w:r w:rsidR="0003247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032471" w:rsidRDefault="00032471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032471" w:rsidRDefault="00032471" w:rsidP="0003247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2356F">
        <w:rPr>
          <w:rFonts w:ascii="宋体" w:hAnsi="宋体" w:hint="eastAsia"/>
          <w:bCs/>
          <w:iCs/>
          <w:color w:val="000000"/>
          <w:sz w:val="24"/>
        </w:rPr>
        <w:t>2020-</w:t>
      </w:r>
      <w:r w:rsidR="004C7662">
        <w:rPr>
          <w:rFonts w:ascii="宋体" w:hAnsi="宋体"/>
          <w:bCs/>
          <w:iCs/>
          <w:color w:val="000000"/>
          <w:sz w:val="24"/>
        </w:rPr>
        <w:t>051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32471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03247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3247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32471" w:rsidRDefault="00032471" w:rsidP="00C1022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032471" w:rsidRDefault="00032471" w:rsidP="00C1022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4C7662" w:rsidP="00C1022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经济研究所（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商艾华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、龚诚）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4C766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4C7662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4C7662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太仓会议室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A46771" w:rsidP="004C766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袁文雄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2" w:rsidRDefault="00730EA2" w:rsidP="00730E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、公司</w:t>
            </w:r>
            <w:r w:rsidR="004C7662">
              <w:rPr>
                <w:rFonts w:hint="eastAsia"/>
              </w:rPr>
              <w:t>情况</w:t>
            </w:r>
            <w:r>
              <w:rPr>
                <w:rFonts w:hint="eastAsia"/>
              </w:rPr>
              <w:t>介绍：</w:t>
            </w:r>
          </w:p>
          <w:p w:rsidR="00730EA2" w:rsidRDefault="00730EA2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>与行业内国外巨头公司相比，</w:t>
            </w:r>
            <w:r w:rsidR="004C7662">
              <w:rPr>
                <w:rFonts w:hint="eastAsia"/>
              </w:rPr>
              <w:t>规模</w:t>
            </w:r>
            <w:r w:rsidR="004C7662">
              <w:t>、产品</w:t>
            </w:r>
            <w:r w:rsidR="004C7662">
              <w:rPr>
                <w:rFonts w:hint="eastAsia"/>
              </w:rPr>
              <w:t>品种、</w:t>
            </w:r>
            <w:r w:rsidR="004C7662">
              <w:t>技术能力</w:t>
            </w:r>
            <w:r w:rsidR="004C7662">
              <w:rPr>
                <w:rFonts w:hint="eastAsia"/>
              </w:rPr>
              <w:t>方面，</w:t>
            </w:r>
            <w:r>
              <w:rPr>
                <w:rFonts w:hint="eastAsia"/>
              </w:rPr>
              <w:t>公司仍有较大的差距，缩小差距是公司未来主要的发展方向</w:t>
            </w:r>
            <w:r w:rsidR="004C7662">
              <w:rPr>
                <w:rFonts w:hint="eastAsia"/>
              </w:rPr>
              <w:t>。公司</w:t>
            </w:r>
            <w:r w:rsidR="004C7662">
              <w:t>拟定发展方向：</w:t>
            </w:r>
          </w:p>
          <w:p w:rsidR="00730EA2" w:rsidRDefault="00730EA2" w:rsidP="00730E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4C7662">
              <w:rPr>
                <w:rFonts w:hint="eastAsia"/>
              </w:rPr>
              <w:t>丰富产品</w:t>
            </w:r>
            <w:r w:rsidR="004C7662">
              <w:t>线</w:t>
            </w:r>
            <w:r>
              <w:rPr>
                <w:rFonts w:hint="eastAsia"/>
              </w:rPr>
              <w:t>，产品形成闭环，打好基础。公司现在已经有自制胶水，目前使用自制的胶水已经达到了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，国内</w:t>
            </w:r>
            <w:r w:rsidR="004C7662">
              <w:rPr>
                <w:rFonts w:hint="eastAsia"/>
              </w:rPr>
              <w:t>少数</w:t>
            </w:r>
            <w:r>
              <w:rPr>
                <w:rFonts w:hint="eastAsia"/>
              </w:rPr>
              <w:t>具备自制胶水的膜材料相关生产企业。</w:t>
            </w:r>
            <w:r w:rsidR="004C7662">
              <w:rPr>
                <w:rFonts w:hint="eastAsia"/>
              </w:rPr>
              <w:t>公司决策</w:t>
            </w:r>
            <w:r w:rsidR="004C7662">
              <w:t>向</w:t>
            </w:r>
            <w:r>
              <w:rPr>
                <w:rFonts w:hint="eastAsia"/>
              </w:rPr>
              <w:t>向上游光学材料、</w:t>
            </w:r>
            <w:r>
              <w:rPr>
                <w:rFonts w:hint="eastAsia"/>
              </w:rPr>
              <w:t>PET</w:t>
            </w:r>
            <w:r>
              <w:rPr>
                <w:rFonts w:hint="eastAsia"/>
              </w:rPr>
              <w:t>基材等发展，</w:t>
            </w:r>
            <w:r w:rsidR="004C7662">
              <w:rPr>
                <w:rFonts w:hint="eastAsia"/>
              </w:rPr>
              <w:t>产业链延伸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）与客户深度合作，材料不断突破。公司目前拥有众多专利和产品储备，但相较于国际巨头来讲仍有不少差距，我们正奋起直追。公司将</w:t>
            </w:r>
            <w:r w:rsidR="004C7662">
              <w:rPr>
                <w:rFonts w:hint="eastAsia"/>
              </w:rPr>
              <w:t>不断</w:t>
            </w:r>
            <w:r>
              <w:rPr>
                <w:rFonts w:hint="eastAsia"/>
              </w:rPr>
              <w:t>在公司管理、人才引入、产品研发和推进、项目投入等方面做努力。目前已经拥有比较多的优质客户资源，公司通过“嵌入式”研发体系，为客户不断提供定制化的产品和服务。</w:t>
            </w:r>
          </w:p>
          <w:p w:rsidR="00730EA2" w:rsidRDefault="00730EA2" w:rsidP="00730EA2"/>
          <w:p w:rsidR="00730EA2" w:rsidRDefault="00730EA2" w:rsidP="00730EA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、公司愿景</w:t>
            </w:r>
            <w:r w:rsidR="00A46771">
              <w:rPr>
                <w:rFonts w:hint="eastAsia"/>
              </w:rPr>
              <w:t>：</w:t>
            </w:r>
          </w:p>
          <w:p w:rsidR="00730EA2" w:rsidRDefault="00730EA2" w:rsidP="00730EA2">
            <w:r>
              <w:rPr>
                <w:rFonts w:hint="eastAsia"/>
              </w:rPr>
              <w:t>公司目前</w:t>
            </w:r>
            <w:r w:rsidR="004C7662">
              <w:rPr>
                <w:rFonts w:hint="eastAsia"/>
              </w:rPr>
              <w:t>整体</w:t>
            </w:r>
            <w:r>
              <w:rPr>
                <w:rFonts w:hint="eastAsia"/>
              </w:rPr>
              <w:t>落后国际巨头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年，</w:t>
            </w:r>
            <w:r w:rsidR="004C1584">
              <w:rPr>
                <w:rFonts w:hint="eastAsia"/>
              </w:rPr>
              <w:t>目前仅部分产品可以和行业巨头竞争</w:t>
            </w:r>
            <w:r w:rsidR="004C1584">
              <w:rPr>
                <w:rFonts w:hint="eastAsia"/>
              </w:rPr>
              <w:t>。</w:t>
            </w:r>
            <w:r w:rsidR="004C1584">
              <w:rPr>
                <w:rFonts w:hint="eastAsia"/>
              </w:rPr>
              <w:t>希望通过不断</w:t>
            </w:r>
            <w:r w:rsidR="004C1584">
              <w:t>努力</w:t>
            </w:r>
            <w:r w:rsidR="004C1584">
              <w:rPr>
                <w:rFonts w:hint="eastAsia"/>
              </w:rPr>
              <w:t>早日缩小</w:t>
            </w:r>
            <w:r w:rsidR="004C1584">
              <w:t>与国际头部企业差距</w:t>
            </w:r>
            <w:r w:rsidR="004C1584">
              <w:rPr>
                <w:rFonts w:hint="eastAsia"/>
              </w:rPr>
              <w:t>，</w:t>
            </w:r>
            <w:r>
              <w:rPr>
                <w:rFonts w:hint="eastAsia"/>
              </w:rPr>
              <w:t>公司会不断加强在胶水、基材、涂布和印刷等各个环节的技术，</w:t>
            </w:r>
            <w:r w:rsidR="004C1584">
              <w:rPr>
                <w:rFonts w:hint="eastAsia"/>
              </w:rPr>
              <w:t>争取</w:t>
            </w:r>
            <w:r>
              <w:rPr>
                <w:rFonts w:hint="eastAsia"/>
              </w:rPr>
              <w:t>未来</w:t>
            </w:r>
            <w:r>
              <w:rPr>
                <w:rFonts w:hint="eastAsia"/>
              </w:rPr>
              <w:t>5-10</w:t>
            </w:r>
            <w:r>
              <w:rPr>
                <w:rFonts w:hint="eastAsia"/>
              </w:rPr>
              <w:t>年将</w:t>
            </w:r>
            <w:r w:rsidR="004C7662">
              <w:rPr>
                <w:rFonts w:hint="eastAsia"/>
              </w:rPr>
              <w:t>有明显</w:t>
            </w:r>
            <w:r w:rsidR="004C7662">
              <w:t>改观</w:t>
            </w:r>
            <w:r>
              <w:rPr>
                <w:rFonts w:hint="eastAsia"/>
              </w:rPr>
              <w:t>。</w:t>
            </w:r>
          </w:p>
          <w:p w:rsidR="00730EA2" w:rsidRDefault="00730EA2" w:rsidP="00730EA2"/>
          <w:p w:rsidR="00730EA2" w:rsidRDefault="00730EA2" w:rsidP="00730EA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4C1584">
              <w:rPr>
                <w:rFonts w:hint="eastAsia"/>
              </w:rPr>
              <w:t>有利条件</w:t>
            </w:r>
            <w:r w:rsidR="00A46771">
              <w:rPr>
                <w:rFonts w:hint="eastAsia"/>
              </w:rPr>
              <w:t>：</w:t>
            </w:r>
          </w:p>
          <w:p w:rsidR="00730EA2" w:rsidRDefault="00730EA2" w:rsidP="00730EA2">
            <w:r>
              <w:rPr>
                <w:rFonts w:hint="eastAsia"/>
              </w:rPr>
              <w:t>国家对新材料行业的重视程度很高，政府也给予公司很大力度支持。此外，中美贸易战中对中国高科技领域的禁令给公司发展提供了机遇，公司和客户的合作也在逐步深化。在去年年底成功上市，与资本市场接轨，未来在合适的时机或借助资本市场加速公司的发展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r>
              <w:rPr>
                <w:rFonts w:hint="eastAsia"/>
              </w:rPr>
              <w:t>问答环节：</w:t>
            </w: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：研发方面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：“嵌入式”研发是公司研发模式。公司是从开发就进入，做到与客户同步，包括从客户在规划设计的时候我们就有技术团队介入同步推进。</w:t>
            </w:r>
          </w:p>
          <w:p w:rsidR="004C1584" w:rsidRDefault="004C1584" w:rsidP="00730EA2">
            <w:pPr>
              <w:rPr>
                <w:rFonts w:hint="eastAsia"/>
              </w:rPr>
            </w:pP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：产品技术差距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：技术差距</w:t>
            </w:r>
            <w:r w:rsidR="004C1584">
              <w:rPr>
                <w:rFonts w:hint="eastAsia"/>
              </w:rPr>
              <w:t>不大，</w:t>
            </w:r>
            <w:r w:rsidR="004C1584">
              <w:rPr>
                <w:rFonts w:hint="eastAsia"/>
              </w:rPr>
              <w:t>需要追赶的是人家历史积累造成的差距。</w:t>
            </w:r>
            <w:r>
              <w:rPr>
                <w:rFonts w:hint="eastAsia"/>
              </w:rPr>
              <w:t>我们团队有日本、美国和国内专家，所以技术匹配度很高。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4C1584">
              <w:rPr>
                <w:rFonts w:hint="eastAsia"/>
              </w:rPr>
              <w:t>B</w:t>
            </w:r>
            <w:r w:rsidR="004C1584">
              <w:t>OPET</w:t>
            </w:r>
            <w:r w:rsidR="004C1584">
              <w:rPr>
                <w:rFonts w:hint="eastAsia"/>
              </w:rPr>
              <w:t>项目</w:t>
            </w:r>
            <w:r w:rsidR="004C1584">
              <w:t>情况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C1584">
              <w:rPr>
                <w:rFonts w:hint="eastAsia"/>
              </w:rPr>
              <w:t>会采用</w:t>
            </w:r>
            <w:r w:rsidR="004C1584">
              <w:t>国际最</w:t>
            </w:r>
            <w:r w:rsidR="004C1584">
              <w:rPr>
                <w:rFonts w:hint="eastAsia"/>
              </w:rPr>
              <w:t>顶级</w:t>
            </w:r>
            <w:r w:rsidR="004C1584">
              <w:t>的</w:t>
            </w:r>
            <w:r w:rsidR="004C1584">
              <w:rPr>
                <w:rFonts w:hint="eastAsia"/>
              </w:rPr>
              <w:t>设备</w:t>
            </w:r>
            <w:r w:rsidR="004C1584">
              <w:t>，争取做出国内领先的产品，为公司持续发展打下扎实基础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>Q:</w:t>
            </w:r>
            <w:r w:rsidR="004C1584">
              <w:rPr>
                <w:rFonts w:hint="eastAsia"/>
              </w:rPr>
              <w:t>O</w:t>
            </w:r>
            <w:r w:rsidR="004C1584">
              <w:t>CA</w:t>
            </w:r>
            <w:r w:rsidR="004C1584">
              <w:rPr>
                <w:rFonts w:hint="eastAsia"/>
              </w:rPr>
              <w:t>募投项目</w:t>
            </w:r>
            <w:r w:rsidR="004C1584">
              <w:t>情况</w:t>
            </w:r>
          </w:p>
          <w:p w:rsidR="00730EA2" w:rsidRDefault="004C1584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 w:rsidR="00730EA2">
              <w:rPr>
                <w:rFonts w:hint="eastAsia"/>
              </w:rPr>
              <w:t>：</w:t>
            </w:r>
            <w:r>
              <w:rPr>
                <w:rFonts w:hint="eastAsia"/>
              </w:rPr>
              <w:t>O</w:t>
            </w:r>
            <w:r>
              <w:t>CA</w:t>
            </w:r>
            <w:r>
              <w:rPr>
                <w:rFonts w:hint="eastAsia"/>
              </w:rPr>
              <w:t>胶膜</w:t>
            </w:r>
            <w:r>
              <w:t>主要用于触摸屏相关件，</w:t>
            </w:r>
            <w:r>
              <w:rPr>
                <w:rFonts w:hint="eastAsia"/>
              </w:rPr>
              <w:t>市场</w:t>
            </w:r>
            <w:r>
              <w:t>容量很大，目前</w:t>
            </w:r>
            <w:r w:rsidR="006F74FF">
              <w:rPr>
                <w:rFonts w:hint="eastAsia"/>
              </w:rPr>
              <w:t>智能机市场该产品</w:t>
            </w:r>
            <w:r w:rsidR="006F74FF">
              <w:t>需求由日本</w:t>
            </w:r>
            <w:r w:rsidR="005F4B90">
              <w:rPr>
                <w:rFonts w:hint="eastAsia"/>
              </w:rPr>
              <w:t>、</w:t>
            </w:r>
            <w:r w:rsidR="006F74FF">
              <w:t>美国厂商供应</w:t>
            </w:r>
            <w:r w:rsidR="00730EA2">
              <w:rPr>
                <w:rFonts w:hint="eastAsia"/>
              </w:rPr>
              <w:t>。</w:t>
            </w:r>
            <w:r w:rsidR="006F74FF">
              <w:rPr>
                <w:rFonts w:hint="eastAsia"/>
              </w:rPr>
              <w:t>国内</w:t>
            </w:r>
            <w:r w:rsidR="006F74FF">
              <w:t>厂家处于追赶过程中，公司有强大的团队在努力</w:t>
            </w:r>
            <w:r w:rsidR="006F74FF">
              <w:rPr>
                <w:rFonts w:hint="eastAsia"/>
              </w:rPr>
              <w:t>推进</w:t>
            </w:r>
            <w:r w:rsidR="006F74FF">
              <w:t>该项目。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：客户</w:t>
            </w:r>
            <w:r w:rsidR="00A46771">
              <w:rPr>
                <w:rFonts w:hint="eastAsia"/>
              </w:rPr>
              <w:t>销量</w:t>
            </w:r>
            <w:r w:rsidR="006F74FF">
              <w:rPr>
                <w:rFonts w:hint="eastAsia"/>
              </w:rPr>
              <w:t>占比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：我们的产品给模切厂再给下游客户，</w:t>
            </w:r>
            <w:r w:rsidR="006F74FF">
              <w:rPr>
                <w:rFonts w:hint="eastAsia"/>
              </w:rPr>
              <w:t>目前同行</w:t>
            </w:r>
            <w:r w:rsidR="006F74FF">
              <w:t>当中市场八成</w:t>
            </w:r>
            <w:r w:rsidR="006F74FF">
              <w:rPr>
                <w:rFonts w:hint="eastAsia"/>
              </w:rPr>
              <w:t>由</w:t>
            </w:r>
            <w:r w:rsidR="006F74FF">
              <w:t>国际巨头占有，国内供应商约占两成，</w:t>
            </w:r>
            <w:r w:rsidR="006F74FF">
              <w:rPr>
                <w:rFonts w:hint="eastAsia"/>
              </w:rPr>
              <w:t>我司年度</w:t>
            </w:r>
            <w:r w:rsidR="006F74FF">
              <w:rPr>
                <w:rFonts w:hint="eastAsia"/>
              </w:rPr>
              <w:t>10</w:t>
            </w:r>
            <w:r w:rsidR="006F74FF">
              <w:rPr>
                <w:rFonts w:hint="eastAsia"/>
              </w:rPr>
              <w:t>亿</w:t>
            </w:r>
            <w:r w:rsidR="006F74FF">
              <w:t>的销量占比较小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Q: </w:t>
            </w:r>
            <w:r>
              <w:rPr>
                <w:rFonts w:hint="eastAsia"/>
              </w:rPr>
              <w:t>公司电子粘胶材料</w:t>
            </w:r>
            <w:r w:rsidR="006F74FF">
              <w:rPr>
                <w:rFonts w:hint="eastAsia"/>
              </w:rPr>
              <w:t>毛利高</w:t>
            </w:r>
            <w:r w:rsidR="006F74FF">
              <w:t>的原因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：公司拥有自有产业链，能自己实现材料的筛选、合成、粘制，几乎不依赖海外供应商，规模上有近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万吨的</w:t>
            </w:r>
            <w:r w:rsidR="006F74FF">
              <w:rPr>
                <w:rFonts w:hint="eastAsia"/>
              </w:rPr>
              <w:t>胶粘剂</w:t>
            </w:r>
            <w:r>
              <w:rPr>
                <w:rFonts w:hint="eastAsia"/>
              </w:rPr>
              <w:t>可以自</w:t>
            </w:r>
            <w:r w:rsidR="006F74FF">
              <w:rPr>
                <w:rFonts w:hint="eastAsia"/>
              </w:rPr>
              <w:t>供，</w:t>
            </w:r>
            <w:r w:rsidR="008D0A38">
              <w:rPr>
                <w:rFonts w:hint="eastAsia"/>
              </w:rPr>
              <w:t>因而</w:t>
            </w:r>
            <w:r w:rsidR="008D0A38">
              <w:t>毛利较高</w:t>
            </w:r>
            <w:r>
              <w:rPr>
                <w:rFonts w:hint="eastAsia"/>
              </w:rPr>
              <w:t>。</w:t>
            </w:r>
          </w:p>
          <w:p w:rsidR="00730EA2" w:rsidRDefault="00730EA2" w:rsidP="00730EA2"/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OCA</w:t>
            </w:r>
            <w:r>
              <w:rPr>
                <w:rFonts w:hint="eastAsia"/>
              </w:rPr>
              <w:t>原材料上会不会受到海外限制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：所需材料有两种，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是丙烯酸。高端的丙烯酸有一部分产能在日本供应商手里，但大部分国产替代正在做，所以供应链上问题不大。</w:t>
            </w:r>
          </w:p>
          <w:p w:rsidR="00730EA2" w:rsidRDefault="00730EA2" w:rsidP="00730EA2"/>
          <w:p w:rsidR="00730EA2" w:rsidRDefault="00730EA2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>Q</w:t>
            </w:r>
            <w:r w:rsidR="008D0A38">
              <w:rPr>
                <w:rFonts w:hint="eastAsia"/>
              </w:rPr>
              <w:t>：公司</w:t>
            </w:r>
            <w:r w:rsidR="008D0A38">
              <w:t>未来看点</w:t>
            </w:r>
          </w:p>
          <w:p w:rsidR="00032471" w:rsidRPr="00730EA2" w:rsidRDefault="00730EA2" w:rsidP="008D0A38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</w:rPr>
              <w:t>A:</w:t>
            </w:r>
            <w:r w:rsidR="008D0A38">
              <w:rPr>
                <w:rFonts w:hint="eastAsia"/>
              </w:rPr>
              <w:t>公司会</w:t>
            </w:r>
            <w:r w:rsidR="008D0A38">
              <w:t>深耕本行业，做大做强</w:t>
            </w:r>
            <w:r w:rsidR="008D0A38">
              <w:rPr>
                <w:rFonts w:hint="eastAsia"/>
              </w:rPr>
              <w:t>、</w:t>
            </w:r>
            <w:r w:rsidR="008D0A38">
              <w:t>缩小与国外同行的差距是追求的目标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8D0A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2020-</w:t>
            </w:r>
            <w:r w:rsidR="008D0A38">
              <w:rPr>
                <w:rFonts w:ascii="宋体" w:hAnsi="宋体"/>
                <w:bCs/>
                <w:iCs/>
                <w:color w:val="000000"/>
                <w:sz w:val="24"/>
              </w:rPr>
              <w:t>6-10</w:t>
            </w:r>
          </w:p>
        </w:tc>
      </w:tr>
    </w:tbl>
    <w:p w:rsidR="00A35941" w:rsidRDefault="00A35941" w:rsidP="00032471">
      <w:bookmarkStart w:id="0" w:name="_GoBack"/>
      <w:bookmarkEnd w:id="0"/>
    </w:p>
    <w:sectPr w:rsidR="00A35941" w:rsidSect="008D0A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06" w:rsidRDefault="005F0406" w:rsidP="00032471">
      <w:r>
        <w:separator/>
      </w:r>
    </w:p>
  </w:endnote>
  <w:endnote w:type="continuationSeparator" w:id="0">
    <w:p w:rsidR="005F0406" w:rsidRDefault="005F0406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06" w:rsidRDefault="005F0406" w:rsidP="00032471">
      <w:r>
        <w:separator/>
      </w:r>
    </w:p>
  </w:footnote>
  <w:footnote w:type="continuationSeparator" w:id="0">
    <w:p w:rsidR="005F0406" w:rsidRDefault="005F0406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42A9"/>
    <w:multiLevelType w:val="hybridMultilevel"/>
    <w:tmpl w:val="887C647E"/>
    <w:lvl w:ilvl="0" w:tplc="312A6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A"/>
    <w:rsid w:val="00032471"/>
    <w:rsid w:val="0016029F"/>
    <w:rsid w:val="00433B8A"/>
    <w:rsid w:val="004C1584"/>
    <w:rsid w:val="004C7662"/>
    <w:rsid w:val="00593462"/>
    <w:rsid w:val="005F0406"/>
    <w:rsid w:val="005F4B90"/>
    <w:rsid w:val="0066352F"/>
    <w:rsid w:val="006C7A07"/>
    <w:rsid w:val="006D2AF9"/>
    <w:rsid w:val="006F74FF"/>
    <w:rsid w:val="00730EA2"/>
    <w:rsid w:val="008A6A68"/>
    <w:rsid w:val="008D0A38"/>
    <w:rsid w:val="00A35941"/>
    <w:rsid w:val="00A46771"/>
    <w:rsid w:val="00A60772"/>
    <w:rsid w:val="00B2356F"/>
    <w:rsid w:val="00BB1B9B"/>
    <w:rsid w:val="00C90A13"/>
    <w:rsid w:val="00DD2D15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B6584-3C91-4F67-BEA0-A57FDC3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471"/>
    <w:rPr>
      <w:sz w:val="18"/>
      <w:szCs w:val="18"/>
    </w:rPr>
  </w:style>
  <w:style w:type="table" w:styleId="a5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袁文雄</cp:lastModifiedBy>
  <cp:revision>3</cp:revision>
  <dcterms:created xsi:type="dcterms:W3CDTF">2020-06-10T05:51:00Z</dcterms:created>
  <dcterms:modified xsi:type="dcterms:W3CDTF">2020-06-10T05:52:00Z</dcterms:modified>
</cp:coreProperties>
</file>