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5" w:rsidRPr="00015E1B" w:rsidRDefault="00984458">
      <w:pPr>
        <w:spacing w:line="360" w:lineRule="auto"/>
        <w:jc w:val="center"/>
      </w:pPr>
      <w:r w:rsidRPr="00015E1B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117D55" w:rsidRPr="00015E1B" w:rsidRDefault="00984458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015E1B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117D55" w:rsidRPr="00015E1B" w:rsidRDefault="00984458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015E1B">
        <w:rPr>
          <w:rFonts w:ascii="宋体" w:hAnsi="宋体" w:cs="宋体" w:hint="eastAsia"/>
          <w:bCs/>
          <w:iCs/>
          <w:szCs w:val="21"/>
        </w:rPr>
        <w:t xml:space="preserve"> 编号：</w:t>
      </w:r>
      <w:r w:rsidR="0071305F" w:rsidRPr="00015E1B">
        <w:rPr>
          <w:rFonts w:ascii="宋体" w:hAnsi="宋体" w:cs="宋体" w:hint="eastAsia"/>
          <w:bCs/>
          <w:iCs/>
          <w:szCs w:val="21"/>
        </w:rPr>
        <w:t>2020-017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015E1B" w:rsidRPr="00015E1B">
        <w:trPr>
          <w:trHeight w:val="187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15E1B" w:rsidRDefault="00117D55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117D55" w:rsidRPr="00015E1B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015E1B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117D55" w:rsidRPr="00015E1B" w:rsidRDefault="00117D55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15E1B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015E1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015E1B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015E1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015E1B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117D55" w:rsidRPr="00015E1B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015E1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015E1B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015E1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015E1B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117D55" w:rsidRPr="00015E1B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015E1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015E1B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015E1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015E1B">
              <w:rPr>
                <w:rFonts w:ascii="宋体" w:hAnsi="宋体" w:cs="宋体" w:hint="eastAsia"/>
                <w:szCs w:val="21"/>
              </w:rPr>
              <w:t>路演活动</w:t>
            </w:r>
          </w:p>
          <w:p w:rsidR="00117D55" w:rsidRPr="00015E1B" w:rsidRDefault="00984458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015E1B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015E1B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Pr="00015E1B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C6200F" w:rsidRPr="00015E1B">
              <w:rPr>
                <w:rFonts w:ascii="宋体" w:hAnsi="宋体" w:cs="宋体" w:hint="eastAsia"/>
                <w:szCs w:val="21"/>
              </w:rPr>
              <w:t>其他：</w:t>
            </w:r>
            <w:r w:rsidR="0071305F" w:rsidRPr="00015E1B">
              <w:rPr>
                <w:rFonts w:ascii="宋体" w:hAnsi="宋体" w:cs="宋体" w:hint="eastAsia"/>
                <w:szCs w:val="21"/>
              </w:rPr>
              <w:t>中信</w:t>
            </w:r>
            <w:r w:rsidR="002122E1" w:rsidRPr="00015E1B">
              <w:rPr>
                <w:rFonts w:ascii="宋体" w:hAnsi="宋体" w:cs="宋体" w:hint="eastAsia"/>
                <w:szCs w:val="21"/>
              </w:rPr>
              <w:t>证券</w:t>
            </w:r>
            <w:r w:rsidR="00C6200F" w:rsidRPr="00015E1B">
              <w:rPr>
                <w:rFonts w:ascii="宋体" w:hAnsi="宋体" w:cs="宋体" w:hint="eastAsia"/>
                <w:szCs w:val="21"/>
              </w:rPr>
              <w:t>策略会</w:t>
            </w:r>
          </w:p>
        </w:tc>
      </w:tr>
      <w:tr w:rsidR="00015E1B" w:rsidRPr="00015E1B" w:rsidTr="0072574B">
        <w:trPr>
          <w:trHeight w:val="6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15E1B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015E1B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15E1B" w:rsidRDefault="0071305F" w:rsidP="00C846D4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015E1B">
              <w:rPr>
                <w:rFonts w:ascii="宋体" w:hAnsi="宋体" w:cs="宋体" w:hint="eastAsia"/>
                <w:szCs w:val="21"/>
              </w:rPr>
              <w:t>中信</w:t>
            </w:r>
            <w:r w:rsidR="002122E1" w:rsidRPr="00015E1B">
              <w:rPr>
                <w:rFonts w:ascii="宋体" w:hAnsi="宋体" w:cs="宋体" w:hint="eastAsia"/>
                <w:szCs w:val="21"/>
              </w:rPr>
              <w:t>证券：</w:t>
            </w:r>
            <w:r w:rsidR="00D01C69" w:rsidRPr="00015E1B">
              <w:rPr>
                <w:rFonts w:ascii="宋体" w:hAnsi="宋体" w:cs="宋体" w:hint="eastAsia"/>
                <w:szCs w:val="21"/>
              </w:rPr>
              <w:t>孙明新</w:t>
            </w:r>
            <w:r w:rsidR="007502ED" w:rsidRPr="00015E1B">
              <w:rPr>
                <w:rFonts w:ascii="宋体" w:hAnsi="宋体" w:cs="宋体" w:hint="eastAsia"/>
                <w:szCs w:val="21"/>
              </w:rPr>
              <w:t>、</w:t>
            </w:r>
            <w:r w:rsidR="00C846D4" w:rsidRPr="00015E1B">
              <w:rPr>
                <w:rFonts w:ascii="宋体" w:hAnsi="宋体" w:cs="宋体" w:hint="eastAsia"/>
                <w:szCs w:val="21"/>
              </w:rPr>
              <w:t>陈中亮、赵新宇</w:t>
            </w:r>
            <w:r w:rsidR="00F67557">
              <w:rPr>
                <w:rFonts w:ascii="宋体" w:hAnsi="宋体" w:cs="宋体" w:hint="eastAsia"/>
                <w:szCs w:val="21"/>
              </w:rPr>
              <w:t>；</w:t>
            </w:r>
            <w:bookmarkStart w:id="0" w:name="_GoBack"/>
            <w:bookmarkEnd w:id="0"/>
            <w:r w:rsidR="00620896" w:rsidRPr="00015E1B">
              <w:rPr>
                <w:rFonts w:ascii="宋体" w:hAnsi="宋体" w:cs="宋体" w:hint="eastAsia"/>
                <w:szCs w:val="21"/>
              </w:rPr>
              <w:t>中信银行资管：薛潇；汇蠡投资：花颖喆；高毅资产：杨千里；</w:t>
            </w:r>
            <w:r w:rsidR="00C846D4" w:rsidRPr="00015E1B">
              <w:rPr>
                <w:rFonts w:ascii="宋体" w:hAnsi="宋体" w:cs="宋体" w:hint="eastAsia"/>
                <w:szCs w:val="21"/>
              </w:rPr>
              <w:t>中信另类：李建伟；</w:t>
            </w:r>
            <w:r w:rsidR="00620896" w:rsidRPr="00015E1B">
              <w:rPr>
                <w:rFonts w:ascii="宋体" w:hAnsi="宋体" w:cs="宋体"/>
                <w:szCs w:val="21"/>
              </w:rPr>
              <w:t>Sumitomo Mitsui Asset Management Company</w:t>
            </w:r>
            <w:r w:rsidR="00620896" w:rsidRPr="00015E1B">
              <w:rPr>
                <w:rFonts w:ascii="宋体" w:hAnsi="宋体" w:cs="宋体" w:hint="eastAsia"/>
                <w:szCs w:val="21"/>
              </w:rPr>
              <w:t>：</w:t>
            </w:r>
            <w:r w:rsidR="00620896" w:rsidRPr="00015E1B">
              <w:rPr>
                <w:rFonts w:ascii="宋体" w:hAnsi="宋体" w:cs="宋体"/>
                <w:szCs w:val="21"/>
              </w:rPr>
              <w:t>Chen Lin</w:t>
            </w:r>
            <w:r w:rsidR="00620896" w:rsidRPr="00015E1B">
              <w:rPr>
                <w:rFonts w:ascii="宋体" w:hAnsi="宋体" w:cs="宋体" w:hint="eastAsia"/>
                <w:szCs w:val="21"/>
              </w:rPr>
              <w:t>；富达基金：Lynda Zhou、盛楠；陆宝投资：郑梦杰；清和泉：刘厚胜；同犇投资：余思颖；新华养老：姚鑫；敦和资产：盖婷婷；中信资管：张妮；景林资产：周茜；尚诚资产：朱明儒；</w:t>
            </w:r>
            <w:r w:rsidR="00C846D4" w:rsidRPr="00015E1B">
              <w:rPr>
                <w:rFonts w:ascii="宋体" w:hAnsi="宋体" w:cs="宋体" w:hint="eastAsia"/>
                <w:szCs w:val="21"/>
              </w:rPr>
              <w:t>中邮创业基金：任慧峰；</w:t>
            </w:r>
            <w:r w:rsidR="00C846D4" w:rsidRPr="00015E1B">
              <w:rPr>
                <w:rFonts w:ascii="宋体" w:hAnsi="宋体" w:cs="宋体"/>
                <w:szCs w:val="21"/>
              </w:rPr>
              <w:t>Taikang Insurance Group Inc.</w:t>
            </w:r>
            <w:r w:rsidR="00C846D4" w:rsidRPr="00015E1B">
              <w:rPr>
                <w:rFonts w:ascii="宋体" w:hAnsi="宋体" w:cs="宋体" w:hint="eastAsia"/>
                <w:szCs w:val="21"/>
              </w:rPr>
              <w:t>：</w:t>
            </w:r>
            <w:r w:rsidR="00C846D4" w:rsidRPr="00015E1B">
              <w:rPr>
                <w:rFonts w:ascii="宋体" w:hAnsi="宋体" w:cs="宋体"/>
                <w:szCs w:val="21"/>
              </w:rPr>
              <w:t>Ray Li</w:t>
            </w:r>
            <w:r w:rsidR="00C846D4" w:rsidRPr="00015E1B">
              <w:rPr>
                <w:rFonts w:ascii="宋体" w:hAnsi="宋体" w:cs="宋体" w:hint="eastAsia"/>
                <w:szCs w:val="21"/>
              </w:rPr>
              <w:t>；兴证资管：刘刚、宫晓萱；浙江善渊投资：刘明霞；上海泊通投资：庄臣；益菁汇资产：吴美林；全国社保：罗申；</w:t>
            </w:r>
            <w:r w:rsidR="00C846D4" w:rsidRPr="00015E1B">
              <w:rPr>
                <w:rFonts w:ascii="宋体" w:hAnsi="宋体" w:cs="宋体"/>
                <w:szCs w:val="21"/>
              </w:rPr>
              <w:t>Sumitomo Mitsui DS Asset Mgmt (Hong Kong)</w:t>
            </w:r>
            <w:r w:rsidR="00C846D4" w:rsidRPr="00015E1B">
              <w:rPr>
                <w:rFonts w:ascii="宋体" w:hAnsi="宋体" w:cs="宋体" w:hint="eastAsia"/>
                <w:szCs w:val="21"/>
              </w:rPr>
              <w:t>：</w:t>
            </w:r>
            <w:r w:rsidR="00C846D4" w:rsidRPr="00015E1B">
              <w:rPr>
                <w:rFonts w:ascii="宋体" w:hAnsi="宋体" w:cs="宋体"/>
                <w:szCs w:val="21"/>
              </w:rPr>
              <w:t>Jane Ye</w:t>
            </w:r>
            <w:r w:rsidR="00C846D4" w:rsidRPr="00015E1B">
              <w:rPr>
                <w:rFonts w:ascii="宋体" w:hAnsi="宋体" w:cs="宋体" w:hint="eastAsia"/>
                <w:szCs w:val="21"/>
              </w:rPr>
              <w:t>；泓澄投资：高扬；拾贝投资：练强；歌斐诺宝：毛雪又等。</w:t>
            </w:r>
          </w:p>
        </w:tc>
      </w:tr>
      <w:tr w:rsidR="00015E1B" w:rsidRPr="00015E1B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15E1B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015E1B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15E1B" w:rsidRDefault="00984458" w:rsidP="00120AE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015E1B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C6200F" w:rsidRPr="00015E1B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015E1B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71305F" w:rsidRPr="00015E1B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 w:rsidRPr="00015E1B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015E1B" w:rsidRPr="00015E1B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15E1B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015E1B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15E1B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015E1B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015E1B" w:rsidRPr="00015E1B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15E1B" w:rsidRDefault="00984458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015E1B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15E1B" w:rsidRDefault="00984458">
            <w:pPr>
              <w:rPr>
                <w:rFonts w:ascii="宋体" w:hAnsi="宋体" w:cs="宋体"/>
              </w:rPr>
            </w:pPr>
            <w:r w:rsidRPr="00015E1B">
              <w:rPr>
                <w:rFonts w:ascii="宋体" w:hAnsi="宋体" w:cs="宋体" w:hint="eastAsia"/>
              </w:rPr>
              <w:t>谭梅等</w:t>
            </w:r>
          </w:p>
        </w:tc>
      </w:tr>
      <w:tr w:rsidR="00015E1B" w:rsidRPr="00015E1B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15E1B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015E1B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2" w:rsidRPr="00015E1B" w:rsidRDefault="00CE005E" w:rsidP="00D01C69">
            <w:pPr>
              <w:pStyle w:val="aa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随着同心圆战略的不断拓展，</w:t>
            </w:r>
            <w:r w:rsidR="007502ED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未来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户均额</w:t>
            </w:r>
            <w:r w:rsidR="007502ED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能增加到多少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1464C0" w:rsidRPr="00015E1B" w:rsidRDefault="001464C0" w:rsidP="00D01C6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答：同心圆</w:t>
            </w:r>
            <w:r w:rsidR="007502ED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产品链包括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管道</w:t>
            </w:r>
            <w:r w:rsidR="00E72907" w:rsidRPr="00015E1B">
              <w:rPr>
                <w:rFonts w:hint="eastAsia"/>
              </w:rPr>
              <w:t>、</w:t>
            </w:r>
            <w:r w:rsidR="007502ED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防水、净水等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其他相关产品</w:t>
            </w:r>
            <w:r w:rsidR="007502ED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和系统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。一般100平米的房屋，因房屋结构和设计不同，使用公司</w:t>
            </w:r>
            <w:r w:rsidR="007502ED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PPR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管道大概需要1000-2000元。如果未来客户</w:t>
            </w:r>
            <w:r w:rsidR="00E72907" w:rsidRPr="00015E1B">
              <w:t>全品类采购伟星系列产品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，户均额最高可达到上万</w:t>
            </w:r>
            <w:r w:rsidR="007502ED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元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1464C0" w:rsidRPr="00015E1B" w:rsidRDefault="001464C0" w:rsidP="00D01C69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2、公司今年</w:t>
            </w:r>
            <w:r w:rsidR="00335DDB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5%的销售收入增速目标是否有一定挑战性？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在疫情</w:t>
            </w:r>
            <w:r w:rsidR="00335DDB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以及近两年整体零售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市场</w:t>
            </w:r>
            <w:r w:rsidR="00335DDB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受到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冲击的情况下，</w:t>
            </w:r>
            <w:r w:rsidR="00335DDB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请问公司如何调整和变化，实现持续性增长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1464C0" w:rsidRPr="00015E1B" w:rsidRDefault="001464C0" w:rsidP="00430417">
            <w:pPr>
              <w:spacing w:line="360" w:lineRule="auto"/>
              <w:ind w:firstLine="420"/>
              <w:rPr>
                <w:rFonts w:asciiTheme="minorEastAsia" w:eastAsiaTheme="minorEastAsia" w:hAnsiTheme="minorEastAsia"/>
              </w:rPr>
            </w:pP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E72907" w:rsidRPr="00015E1B">
              <w:t>受</w:t>
            </w:r>
            <w:r w:rsidR="00335DDB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当前的经济环境以及疫情等</w:t>
            </w:r>
            <w:r w:rsidR="00E72907" w:rsidRPr="00015E1B">
              <w:t>因素影响</w:t>
            </w:r>
            <w:r w:rsidR="00335DDB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，今年的业绩目标完成难度很大，但公司会努力</w:t>
            </w:r>
            <w:r w:rsidR="00E72907" w:rsidRPr="00015E1B">
              <w:rPr>
                <w:rFonts w:hint="eastAsia"/>
              </w:rPr>
              <w:t>去</w:t>
            </w:r>
            <w:r w:rsidR="00335DDB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完成。</w:t>
            </w:r>
            <w:r w:rsidR="00FD3CEF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这两年市场变化较快，对公司来说机遇和挑战并存，对此，</w:t>
            </w:r>
            <w:r w:rsidR="003B7DCB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="00E72907" w:rsidRPr="00015E1B">
              <w:t>坚持</w:t>
            </w:r>
            <w:r w:rsidR="003B7DCB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“零售、工程双轮驱动”</w:t>
            </w:r>
            <w:r w:rsidR="00E72907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的发展战略，不断创新变革，积极调整优化，推动各项业务持续健康发展</w:t>
            </w:r>
            <w:r w:rsidR="003B7DCB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：对于建筑工程业务，</w:t>
            </w:r>
            <w:r w:rsidR="00E72907" w:rsidRPr="00015E1B">
              <w:rPr>
                <w:rFonts w:asciiTheme="minorEastAsia" w:eastAsiaTheme="minorEastAsia" w:hAnsiTheme="minorEastAsia" w:hint="eastAsia"/>
              </w:rPr>
              <w:t>积极把握机遇，在保持快速发展的</w:t>
            </w:r>
            <w:r w:rsidR="00E72907" w:rsidRPr="00015E1B">
              <w:rPr>
                <w:rFonts w:asciiTheme="minorEastAsia" w:eastAsiaTheme="minorEastAsia" w:hAnsiTheme="minorEastAsia" w:hint="eastAsia"/>
              </w:rPr>
              <w:lastRenderedPageBreak/>
              <w:t>同时，</w:t>
            </w:r>
            <w:r w:rsidR="003B7DCB" w:rsidRPr="00015E1B">
              <w:rPr>
                <w:rFonts w:asciiTheme="minorEastAsia" w:eastAsiaTheme="minorEastAsia" w:hAnsiTheme="minorEastAsia" w:hint="eastAsia"/>
              </w:rPr>
              <w:t>控制好</w:t>
            </w:r>
            <w:r w:rsidR="00FD3CEF" w:rsidRPr="00015E1B">
              <w:rPr>
                <w:rFonts w:asciiTheme="minorEastAsia" w:eastAsiaTheme="minorEastAsia" w:hAnsiTheme="minorEastAsia" w:hint="eastAsia"/>
              </w:rPr>
              <w:t>风险</w:t>
            </w:r>
            <w:r w:rsidR="003B7DCB" w:rsidRPr="00015E1B">
              <w:rPr>
                <w:rFonts w:asciiTheme="minorEastAsia" w:eastAsiaTheme="minorEastAsia" w:hAnsiTheme="minorEastAsia" w:hint="eastAsia"/>
              </w:rPr>
              <w:t>，</w:t>
            </w:r>
            <w:r w:rsidR="00E72907" w:rsidRPr="00015E1B">
              <w:rPr>
                <w:rFonts w:asciiTheme="minorEastAsia" w:eastAsiaTheme="minorEastAsia" w:hAnsiTheme="minorEastAsia" w:hint="eastAsia"/>
              </w:rPr>
              <w:t>确保快速高质量发展</w:t>
            </w:r>
            <w:r w:rsidR="003B7DCB" w:rsidRPr="00015E1B">
              <w:rPr>
                <w:rFonts w:asciiTheme="minorEastAsia" w:eastAsiaTheme="minorEastAsia" w:hAnsiTheme="minorEastAsia" w:hint="eastAsia"/>
              </w:rPr>
              <w:t>。对于市政工程业务，</w:t>
            </w:r>
            <w:r w:rsidR="00E72907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坚持结构性调整、坚持经营模式的优化</w:t>
            </w:r>
            <w:r w:rsidR="003B7DCB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2E5369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保证</w:t>
            </w:r>
            <w:r w:rsidR="00430417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健康</w:t>
            </w:r>
            <w:r w:rsidR="002E5369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良性发展。对于零售业务，</w:t>
            </w:r>
            <w:r w:rsidR="00D01C69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一是加大市场拓展范围，加强对次新房、二手房交易以及二次装修等存量市场的开发；二是加大在空白市场、薄弱市场的拓展力度，加快渠道下沉，不断提升市场占有率；三是积极推进同心圆战略，提高户均额；四是根据市场实际变化，加大重点销售通道的维护与开发。</w:t>
            </w:r>
          </w:p>
          <w:p w:rsidR="0070243F" w:rsidRPr="00015E1B" w:rsidRDefault="002E5369" w:rsidP="00D01C69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3、请问公司防水业务的发展情况及策略变化？</w:t>
            </w:r>
          </w:p>
          <w:p w:rsidR="002E5369" w:rsidRPr="00015E1B" w:rsidRDefault="002E5369" w:rsidP="00D01C69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15E1B">
              <w:rPr>
                <w:rFonts w:asciiTheme="minorEastAsia" w:eastAsiaTheme="minorEastAsia" w:hAnsiTheme="minorEastAsia" w:cstheme="minorEastAsia"/>
                <w:szCs w:val="21"/>
              </w:rPr>
              <w:t>答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DF7777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防水业务</w:t>
            </w:r>
            <w:r w:rsidR="00DF7777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目前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主要定位家装防水</w:t>
            </w:r>
            <w:r w:rsidR="00E72907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，品牌定位高端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，采取“产品+服务”的销售模式</w:t>
            </w:r>
            <w:r w:rsidR="009B4652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E72907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目前发展情况良好。未来，公司会进一步加强防水新产品的研发和防水相关品类的延伸，不断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完善</w:t>
            </w:r>
            <w:r w:rsidR="00E72907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相关产品配套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，推进业务快速发展。</w:t>
            </w:r>
          </w:p>
          <w:p w:rsidR="009B4652" w:rsidRPr="00015E1B" w:rsidRDefault="009B4652" w:rsidP="00D01C69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4、对于工程业务，公司未来采取什么样的态度去应对？</w:t>
            </w:r>
          </w:p>
          <w:p w:rsidR="009B4652" w:rsidRPr="00015E1B" w:rsidRDefault="009B4652" w:rsidP="00D01C69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答：在控制风险的前提下，公司会</w:t>
            </w:r>
            <w:r w:rsidR="00E72907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加快优质客户和优质项目的开发力度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，努力促进工程业务的健康快速发展。</w:t>
            </w:r>
          </w:p>
          <w:p w:rsidR="009B4652" w:rsidRPr="00015E1B" w:rsidRDefault="009B4652" w:rsidP="00D01C69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5、请问原材料波动对于公司</w:t>
            </w:r>
            <w:r w:rsidR="00882857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产品定价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的影响？</w:t>
            </w:r>
          </w:p>
          <w:p w:rsidR="009B4652" w:rsidRPr="00015E1B" w:rsidRDefault="009B4652" w:rsidP="00D01C69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答：公司产品定价主要采取成本加成法，其中，零售类产品的价格体系相对比较稳定，如果成本端波动较大，公司会综合考虑制造成本、市场需求、客户接受程度等因素，对产品价格进行适当调整；工程类产品，产品价格随行就市，按单定价。</w:t>
            </w:r>
          </w:p>
          <w:p w:rsidR="009B4652" w:rsidRPr="00015E1B" w:rsidRDefault="009B4652" w:rsidP="00D01C69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6、</w:t>
            </w:r>
            <w:r w:rsidR="00C36E89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="00421DD5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如何在存量房、新农村建设等市场中</w:t>
            </w:r>
            <w:r w:rsidR="00C36E89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精准找到客户？</w:t>
            </w:r>
          </w:p>
          <w:p w:rsidR="00C36E89" w:rsidRPr="00015E1B" w:rsidRDefault="00C36E89" w:rsidP="00D01C69">
            <w:pPr>
              <w:spacing w:line="360" w:lineRule="auto"/>
              <w:ind w:firstLine="420"/>
              <w:rPr>
                <w:rFonts w:asciiTheme="minorEastAsia" w:eastAsiaTheme="minorEastAsia" w:hAnsiTheme="minorEastAsia"/>
              </w:rPr>
            </w:pP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421DD5" w:rsidRPr="00015E1B">
              <w:rPr>
                <w:rFonts w:asciiTheme="minorEastAsia" w:eastAsiaTheme="minorEastAsia" w:hAnsiTheme="minorEastAsia" w:hint="eastAsia"/>
              </w:rPr>
              <w:t>不管是</w:t>
            </w:r>
            <w:r w:rsidRPr="00015E1B">
              <w:rPr>
                <w:rFonts w:asciiTheme="minorEastAsia" w:eastAsiaTheme="minorEastAsia" w:hAnsiTheme="minorEastAsia" w:hint="eastAsia"/>
              </w:rPr>
              <w:t>新房、存量房、二手房</w:t>
            </w:r>
            <w:r w:rsidR="00421DD5" w:rsidRPr="00015E1B">
              <w:rPr>
                <w:rFonts w:asciiTheme="minorEastAsia" w:eastAsiaTheme="minorEastAsia" w:hAnsiTheme="minorEastAsia" w:hint="eastAsia"/>
              </w:rPr>
              <w:t>还是其他相关市场</w:t>
            </w:r>
            <w:r w:rsidRPr="00015E1B">
              <w:rPr>
                <w:rFonts w:asciiTheme="minorEastAsia" w:eastAsiaTheme="minorEastAsia" w:hAnsiTheme="minorEastAsia" w:hint="eastAsia"/>
              </w:rPr>
              <w:t>，其</w:t>
            </w:r>
            <w:r w:rsidR="00421DD5" w:rsidRPr="00015E1B">
              <w:rPr>
                <w:rFonts w:asciiTheme="minorEastAsia" w:eastAsiaTheme="minorEastAsia" w:hAnsiTheme="minorEastAsia" w:hint="eastAsia"/>
              </w:rPr>
              <w:t>零售</w:t>
            </w:r>
            <w:r w:rsidRPr="00015E1B">
              <w:rPr>
                <w:rFonts w:asciiTheme="minorEastAsia" w:eastAsiaTheme="minorEastAsia" w:hAnsiTheme="minorEastAsia" w:hint="eastAsia"/>
              </w:rPr>
              <w:t>销售通道没有发生</w:t>
            </w:r>
            <w:r w:rsidR="00E72907" w:rsidRPr="00015E1B">
              <w:t>大的</w:t>
            </w:r>
            <w:r w:rsidRPr="00015E1B">
              <w:rPr>
                <w:rFonts w:asciiTheme="minorEastAsia" w:eastAsiaTheme="minorEastAsia" w:hAnsiTheme="minorEastAsia" w:hint="eastAsia"/>
              </w:rPr>
              <w:t>变化，</w:t>
            </w:r>
            <w:r w:rsidR="00E72907" w:rsidRPr="00015E1B">
              <w:t>主要通道依然为</w:t>
            </w:r>
            <w:r w:rsidR="00421DD5" w:rsidRPr="00015E1B">
              <w:rPr>
                <w:rFonts w:asciiTheme="minorEastAsia" w:eastAsiaTheme="minorEastAsia" w:hAnsiTheme="minorEastAsia" w:hint="eastAsia"/>
              </w:rPr>
              <w:t>家装公司、水工工长、业主，只是</w:t>
            </w:r>
            <w:r w:rsidRPr="00015E1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不同区域</w:t>
            </w:r>
            <w:r w:rsidR="00421DD5" w:rsidRPr="00015E1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各</w:t>
            </w:r>
            <w:r w:rsidRPr="00015E1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通路</w:t>
            </w:r>
            <w:r w:rsidR="00E72907" w:rsidRPr="00015E1B">
              <w:t>所占的销售比重</w:t>
            </w:r>
            <w:r w:rsidRPr="00015E1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有所不同</w:t>
            </w:r>
            <w:r w:rsidRPr="00015E1B">
              <w:rPr>
                <w:rFonts w:asciiTheme="minorEastAsia" w:eastAsiaTheme="minorEastAsia" w:hAnsiTheme="minorEastAsia" w:hint="eastAsia"/>
              </w:rPr>
              <w:t>。公司会</w:t>
            </w:r>
            <w:r w:rsidR="00421DD5" w:rsidRPr="00015E1B">
              <w:rPr>
                <w:rFonts w:asciiTheme="minorEastAsia" w:eastAsiaTheme="minorEastAsia" w:hAnsiTheme="minorEastAsia" w:hint="eastAsia"/>
              </w:rPr>
              <w:t>根据不同区域的实际情况</w:t>
            </w:r>
            <w:r w:rsidRPr="00015E1B">
              <w:rPr>
                <w:rFonts w:asciiTheme="minorEastAsia" w:eastAsiaTheme="minorEastAsia" w:hAnsiTheme="minorEastAsia" w:hint="eastAsia"/>
              </w:rPr>
              <w:t>调整重点，</w:t>
            </w:r>
            <w:r w:rsidR="005D7407" w:rsidRPr="00015E1B">
              <w:rPr>
                <w:rFonts w:asciiTheme="minorEastAsia" w:eastAsiaTheme="minorEastAsia" w:hAnsiTheme="minorEastAsia" w:hint="eastAsia"/>
              </w:rPr>
              <w:t>并</w:t>
            </w:r>
            <w:r w:rsidRPr="00015E1B">
              <w:rPr>
                <w:rFonts w:asciiTheme="minorEastAsia" w:eastAsiaTheme="minorEastAsia" w:hAnsiTheme="minorEastAsia" w:hint="eastAsia"/>
              </w:rPr>
              <w:t>进一步完善合作模式，精准找到客户。</w:t>
            </w:r>
          </w:p>
          <w:p w:rsidR="00C36E89" w:rsidRPr="00015E1B" w:rsidRDefault="00C36E89" w:rsidP="00D01C69">
            <w:pPr>
              <w:spacing w:line="360" w:lineRule="auto"/>
              <w:ind w:firstLine="420"/>
              <w:rPr>
                <w:rFonts w:asciiTheme="minorEastAsia" w:eastAsiaTheme="minorEastAsia" w:hAnsiTheme="minorEastAsia"/>
              </w:rPr>
            </w:pPr>
            <w:r w:rsidRPr="00015E1B">
              <w:rPr>
                <w:rFonts w:asciiTheme="minorEastAsia" w:eastAsiaTheme="minorEastAsia" w:hAnsiTheme="minorEastAsia" w:hint="eastAsia"/>
              </w:rPr>
              <w:t>7、公司的工程业务如何保证账期的问题？</w:t>
            </w:r>
          </w:p>
          <w:p w:rsidR="00812922" w:rsidRPr="00015E1B" w:rsidRDefault="00C36E89" w:rsidP="00FA38D1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15E1B">
              <w:rPr>
                <w:rFonts w:asciiTheme="minorEastAsia" w:eastAsiaTheme="minorEastAsia" w:hAnsiTheme="minorEastAsia" w:hint="eastAsia"/>
              </w:rPr>
              <w:t>答：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公司工程业务主要采取以下措施保证账期：一是</w:t>
            </w:r>
            <w:r w:rsidR="00E72907" w:rsidRPr="00015E1B">
              <w:t>提高经销比例</w:t>
            </w:r>
            <w:r w:rsidR="00812922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E72907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既有利于经营效率的提升，又能</w:t>
            </w:r>
            <w:r w:rsidR="00812922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更好保证公司现金流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；二是优选客户和项目，</w:t>
            </w:r>
            <w:r w:rsidR="00812922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重点开发大型的、长期可持续发展的客户；三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是</w:t>
            </w:r>
            <w:r w:rsidR="00812922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实行差异化战略，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开发技术含量和附加值更高的</w:t>
            </w:r>
            <w:r w:rsidR="00E72907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产品与系统方案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，提升产品</w:t>
            </w:r>
            <w:r w:rsidR="00812922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的议价能力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FA38D1" w:rsidRPr="00015E1B" w:rsidRDefault="00FA38D1" w:rsidP="00FA38D1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8、请问公司如何把握国家基建这一机遇？</w:t>
            </w:r>
          </w:p>
          <w:p w:rsidR="00FA38D1" w:rsidRPr="00015E1B" w:rsidRDefault="00FA38D1" w:rsidP="00FA38D1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答：目前国家在基建方面的</w:t>
            </w:r>
            <w:r w:rsidR="00E72907" w:rsidRPr="00015E1B">
              <w:t>政策支持与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推进力度较大，公司主要通过市政工程</w:t>
            </w:r>
            <w:r w:rsidR="00E72907" w:rsidRPr="00015E1B">
              <w:t>事业部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来承接相应业务，</w:t>
            </w:r>
            <w:r w:rsidR="00E72907" w:rsidRPr="00015E1B">
              <w:t>对此</w:t>
            </w:r>
            <w:r w:rsidR="00E72907" w:rsidRPr="00015E1B">
              <w:rPr>
                <w:rFonts w:hint="eastAsia"/>
              </w:rPr>
              <w:t>，</w:t>
            </w:r>
            <w:r w:rsidR="00E72907" w:rsidRPr="00015E1B">
              <w:t>公司会继续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坚持“风险控制第一”原则，</w:t>
            </w:r>
            <w:r w:rsidR="00E72907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积极把握</w:t>
            </w:r>
            <w:r w:rsidR="00E72907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机遇，大力开拓相关业务，推进市政工程业务健康快速发展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812922" w:rsidRPr="00015E1B" w:rsidRDefault="00FA38D1" w:rsidP="00D01C6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9</w:t>
            </w:r>
            <w:r w:rsidR="00812922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812922" w:rsidRPr="00015E1B">
              <w:rPr>
                <w:rFonts w:asciiTheme="minorEastAsia" w:eastAsiaTheme="minorEastAsia" w:hAnsiTheme="minorEastAsia" w:hint="eastAsia"/>
                <w:szCs w:val="21"/>
              </w:rPr>
              <w:t>请问公司未来的股权激励计划？</w:t>
            </w:r>
          </w:p>
          <w:p w:rsidR="00812922" w:rsidRPr="00015E1B" w:rsidRDefault="00812922" w:rsidP="00D01C69">
            <w:pPr>
              <w:spacing w:line="360" w:lineRule="auto"/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015E1B">
              <w:rPr>
                <w:rFonts w:asciiTheme="minorEastAsia" w:eastAsiaTheme="minorEastAsia" w:hAnsiTheme="minorEastAsia" w:hint="eastAsia"/>
                <w:szCs w:val="21"/>
              </w:rPr>
              <w:t>答：股权激励计划属于公司长效激励机制之一，</w:t>
            </w:r>
            <w:r w:rsidRPr="00015E1B">
              <w:rPr>
                <w:rFonts w:asciiTheme="minorEastAsia" w:eastAsiaTheme="minorEastAsia" w:hAnsiTheme="minorEastAsia" w:hint="eastAsia"/>
              </w:rPr>
              <w:t>未来</w:t>
            </w:r>
            <w:r w:rsidRPr="00015E1B">
              <w:rPr>
                <w:rFonts w:asciiTheme="minorEastAsia" w:eastAsiaTheme="minorEastAsia" w:hAnsiTheme="minorEastAsia" w:hint="eastAsia"/>
                <w:szCs w:val="21"/>
              </w:rPr>
              <w:t>公司会根据</w:t>
            </w:r>
            <w:r w:rsidRPr="00015E1B">
              <w:rPr>
                <w:rFonts w:asciiTheme="minorEastAsia" w:eastAsiaTheme="minorEastAsia" w:hAnsiTheme="minorEastAsia"/>
              </w:rPr>
              <w:t>发展需要</w:t>
            </w:r>
            <w:r w:rsidRPr="00015E1B">
              <w:rPr>
                <w:rFonts w:asciiTheme="minorEastAsia" w:eastAsiaTheme="minorEastAsia" w:hAnsiTheme="minorEastAsia" w:hint="eastAsia"/>
                <w:szCs w:val="21"/>
              </w:rPr>
              <w:t>并综合多方面因素择机推出。</w:t>
            </w:r>
          </w:p>
          <w:p w:rsidR="00812922" w:rsidRPr="00015E1B" w:rsidRDefault="00FA38D1" w:rsidP="00D01C69">
            <w:pPr>
              <w:spacing w:line="360" w:lineRule="auto"/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015E1B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="00812922" w:rsidRPr="00015E1B">
              <w:rPr>
                <w:rFonts w:asciiTheme="minorEastAsia" w:eastAsiaTheme="minorEastAsia" w:hAnsiTheme="minorEastAsia" w:hint="eastAsia"/>
                <w:szCs w:val="21"/>
              </w:rPr>
              <w:t>、请问公司</w:t>
            </w:r>
            <w:r w:rsidR="00D01C69" w:rsidRPr="00015E1B">
              <w:rPr>
                <w:rFonts w:asciiTheme="minorEastAsia" w:eastAsiaTheme="minorEastAsia" w:hAnsiTheme="minorEastAsia" w:hint="eastAsia"/>
                <w:szCs w:val="21"/>
              </w:rPr>
              <w:t>未来的</w:t>
            </w:r>
            <w:r w:rsidR="00812922" w:rsidRPr="00015E1B">
              <w:rPr>
                <w:rFonts w:asciiTheme="minorEastAsia" w:eastAsiaTheme="minorEastAsia" w:hAnsiTheme="minorEastAsia" w:hint="eastAsia"/>
                <w:szCs w:val="21"/>
              </w:rPr>
              <w:t>产能</w:t>
            </w:r>
            <w:r w:rsidR="00D01C69" w:rsidRPr="00015E1B">
              <w:rPr>
                <w:rFonts w:asciiTheme="minorEastAsia" w:eastAsiaTheme="minorEastAsia" w:hAnsiTheme="minorEastAsia" w:hint="eastAsia"/>
                <w:szCs w:val="21"/>
              </w:rPr>
              <w:t>布局</w:t>
            </w:r>
            <w:r w:rsidR="00812922" w:rsidRPr="00015E1B">
              <w:rPr>
                <w:rFonts w:asciiTheme="minorEastAsia" w:eastAsiaTheme="minorEastAsia" w:hAnsiTheme="minorEastAsia" w:hint="eastAsia"/>
                <w:szCs w:val="21"/>
              </w:rPr>
              <w:t>计划</w:t>
            </w:r>
            <w:r w:rsidR="00D01C69" w:rsidRPr="00015E1B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:rsidR="00812922" w:rsidRPr="00015E1B" w:rsidRDefault="00D01C69" w:rsidP="00E72907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FA38D1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目前</w:t>
            </w:r>
            <w:r w:rsidR="00812922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公司在国内建有五大生产基地，基本上能覆盖全国各个区域</w:t>
            </w:r>
            <w:r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812922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未来公司</w:t>
            </w:r>
            <w:r w:rsidR="00812922" w:rsidRPr="00015E1B">
              <w:rPr>
                <w:rFonts w:asciiTheme="minorEastAsia" w:eastAsiaTheme="minorEastAsia" w:hAnsiTheme="minorEastAsia"/>
              </w:rPr>
              <w:t>将根据战略规划和市场</w:t>
            </w:r>
            <w:r w:rsidR="00812922" w:rsidRPr="00015E1B">
              <w:rPr>
                <w:rFonts w:asciiTheme="minorEastAsia" w:eastAsiaTheme="minorEastAsia" w:hAnsiTheme="minorEastAsia" w:hint="eastAsia"/>
              </w:rPr>
              <w:t>拓展情况</w:t>
            </w:r>
            <w:r w:rsidR="00812922" w:rsidRPr="00015E1B">
              <w:rPr>
                <w:rFonts w:asciiTheme="minorEastAsia" w:eastAsiaTheme="minorEastAsia" w:hAnsiTheme="minorEastAsia"/>
              </w:rPr>
              <w:t>进行产能布局</w:t>
            </w:r>
            <w:r w:rsidR="00812922" w:rsidRPr="00015E1B">
              <w:rPr>
                <w:rFonts w:asciiTheme="minorEastAsia" w:eastAsiaTheme="minorEastAsia" w:hAnsiTheme="minorEastAsia" w:hint="eastAsia"/>
              </w:rPr>
              <w:t>，</w:t>
            </w:r>
            <w:r w:rsidR="00812922" w:rsidRPr="00015E1B">
              <w:rPr>
                <w:rFonts w:asciiTheme="minorEastAsia" w:eastAsiaTheme="minorEastAsia" w:hAnsiTheme="minorEastAsia"/>
              </w:rPr>
              <w:t>每年会遵循</w:t>
            </w:r>
            <w:r w:rsidR="00812922" w:rsidRPr="00015E1B">
              <w:rPr>
                <w:rFonts w:asciiTheme="minorEastAsia" w:eastAsiaTheme="minorEastAsia" w:hAnsiTheme="minorEastAsia" w:hint="eastAsia"/>
              </w:rPr>
              <w:t>“以销定产”的思路决定是否</w:t>
            </w:r>
            <w:r w:rsidR="00812922" w:rsidRPr="00015E1B">
              <w:rPr>
                <w:rFonts w:asciiTheme="minorEastAsia" w:eastAsiaTheme="minorEastAsia" w:hAnsiTheme="minorEastAsia" w:cstheme="minorEastAsia" w:hint="eastAsia"/>
                <w:szCs w:val="21"/>
              </w:rPr>
              <w:t>新增相应的产能。</w:t>
            </w:r>
          </w:p>
        </w:tc>
      </w:tr>
      <w:tr w:rsidR="00015E1B" w:rsidRPr="00015E1B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15E1B" w:rsidRDefault="00984458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015E1B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15E1B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015E1B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117D55" w:rsidRPr="00015E1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15E1B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015E1B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15E1B" w:rsidRDefault="00984458" w:rsidP="00A702D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015E1B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C6200F" w:rsidRPr="00015E1B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015E1B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71305F" w:rsidRPr="00015E1B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 w:rsidRPr="00015E1B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015E1B" w:rsidRDefault="00015E1B" w:rsidP="00015E1B">
      <w:pPr>
        <w:tabs>
          <w:tab w:val="left" w:pos="2640"/>
        </w:tabs>
      </w:pPr>
      <w:r>
        <w:tab/>
      </w:r>
    </w:p>
    <w:p w:rsidR="00117D55" w:rsidRPr="00015E1B" w:rsidRDefault="00015E1B" w:rsidP="00015E1B">
      <w:pPr>
        <w:tabs>
          <w:tab w:val="left" w:pos="2640"/>
        </w:tabs>
      </w:pPr>
      <w:r>
        <w:tab/>
      </w:r>
    </w:p>
    <w:sectPr w:rsidR="00117D55" w:rsidRPr="00015E1B" w:rsidSect="00D04897">
      <w:footerReference w:type="default" r:id="rId10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EE" w:rsidRDefault="006048EE" w:rsidP="00117D55">
      <w:r>
        <w:separator/>
      </w:r>
    </w:p>
  </w:endnote>
  <w:endnote w:type="continuationSeparator" w:id="0">
    <w:p w:rsidR="006048EE" w:rsidRDefault="006048EE" w:rsidP="0011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117D55" w:rsidRDefault="00182E98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984458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F67557" w:rsidRPr="00F67557">
          <w:rPr>
            <w:rFonts w:asciiTheme="majorEastAsia" w:eastAsiaTheme="majorEastAsia" w:hAnsiTheme="majorEastAsia"/>
            <w:noProof/>
            <w:lang w:val="zh-CN"/>
          </w:rPr>
          <w:t>1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EE" w:rsidRDefault="006048EE" w:rsidP="00117D55">
      <w:r>
        <w:separator/>
      </w:r>
    </w:p>
  </w:footnote>
  <w:footnote w:type="continuationSeparator" w:id="0">
    <w:p w:rsidR="006048EE" w:rsidRDefault="006048EE" w:rsidP="0011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DEA0C"/>
    <w:multiLevelType w:val="singleLevel"/>
    <w:tmpl w:val="A3FDEA0C"/>
    <w:lvl w:ilvl="0">
      <w:start w:val="5"/>
      <w:numFmt w:val="decimal"/>
      <w:suff w:val="nothing"/>
      <w:lvlText w:val="%1、"/>
      <w:lvlJc w:val="left"/>
    </w:lvl>
  </w:abstractNum>
  <w:abstractNum w:abstractNumId="1">
    <w:nsid w:val="1DC12DBE"/>
    <w:multiLevelType w:val="hybridMultilevel"/>
    <w:tmpl w:val="8302704E"/>
    <w:lvl w:ilvl="0" w:tplc="030E989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AC6541A"/>
    <w:multiLevelType w:val="singleLevel"/>
    <w:tmpl w:val="3AC6541A"/>
    <w:lvl w:ilvl="0">
      <w:start w:val="14"/>
      <w:numFmt w:val="decimal"/>
      <w:suff w:val="nothing"/>
      <w:lvlText w:val="%1、"/>
      <w:lvlJc w:val="left"/>
    </w:lvl>
  </w:abstractNum>
  <w:abstractNum w:abstractNumId="3">
    <w:nsid w:val="7597BFC6"/>
    <w:multiLevelType w:val="singleLevel"/>
    <w:tmpl w:val="7597BFC6"/>
    <w:lvl w:ilvl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C1C"/>
    <w:rsid w:val="00002770"/>
    <w:rsid w:val="00004CE8"/>
    <w:rsid w:val="00004EAC"/>
    <w:rsid w:val="00004ECD"/>
    <w:rsid w:val="000106AD"/>
    <w:rsid w:val="000148A3"/>
    <w:rsid w:val="00015E1B"/>
    <w:rsid w:val="00023D8E"/>
    <w:rsid w:val="000315A9"/>
    <w:rsid w:val="00035D1B"/>
    <w:rsid w:val="00037B6A"/>
    <w:rsid w:val="00037BF6"/>
    <w:rsid w:val="00037D95"/>
    <w:rsid w:val="00051ECC"/>
    <w:rsid w:val="0005706A"/>
    <w:rsid w:val="0006212B"/>
    <w:rsid w:val="00065FDB"/>
    <w:rsid w:val="00066257"/>
    <w:rsid w:val="00070D87"/>
    <w:rsid w:val="00075813"/>
    <w:rsid w:val="00076718"/>
    <w:rsid w:val="000803C5"/>
    <w:rsid w:val="00084684"/>
    <w:rsid w:val="0008589C"/>
    <w:rsid w:val="00087C5A"/>
    <w:rsid w:val="000904C3"/>
    <w:rsid w:val="0009134F"/>
    <w:rsid w:val="0009464B"/>
    <w:rsid w:val="00095104"/>
    <w:rsid w:val="00095CE3"/>
    <w:rsid w:val="00096205"/>
    <w:rsid w:val="000A0185"/>
    <w:rsid w:val="000A4D4E"/>
    <w:rsid w:val="000A4E32"/>
    <w:rsid w:val="000A63AA"/>
    <w:rsid w:val="000A66B6"/>
    <w:rsid w:val="000B373B"/>
    <w:rsid w:val="000B5BA5"/>
    <w:rsid w:val="000B70EF"/>
    <w:rsid w:val="000C19E8"/>
    <w:rsid w:val="000C28D8"/>
    <w:rsid w:val="000C5D5B"/>
    <w:rsid w:val="000D2270"/>
    <w:rsid w:val="000D2424"/>
    <w:rsid w:val="000D2A56"/>
    <w:rsid w:val="000D347E"/>
    <w:rsid w:val="000E0A11"/>
    <w:rsid w:val="000E16AB"/>
    <w:rsid w:val="000E50A1"/>
    <w:rsid w:val="000F0355"/>
    <w:rsid w:val="000F1331"/>
    <w:rsid w:val="000F1D1A"/>
    <w:rsid w:val="000F6037"/>
    <w:rsid w:val="00100394"/>
    <w:rsid w:val="00100D1D"/>
    <w:rsid w:val="00101A66"/>
    <w:rsid w:val="00111017"/>
    <w:rsid w:val="0011270F"/>
    <w:rsid w:val="0011663A"/>
    <w:rsid w:val="00117D55"/>
    <w:rsid w:val="00120198"/>
    <w:rsid w:val="001205BB"/>
    <w:rsid w:val="00120AEE"/>
    <w:rsid w:val="00121B24"/>
    <w:rsid w:val="001237BA"/>
    <w:rsid w:val="00124EF9"/>
    <w:rsid w:val="0012676B"/>
    <w:rsid w:val="001272AF"/>
    <w:rsid w:val="0013018F"/>
    <w:rsid w:val="00131612"/>
    <w:rsid w:val="001324A1"/>
    <w:rsid w:val="00132CFD"/>
    <w:rsid w:val="001335B6"/>
    <w:rsid w:val="00143522"/>
    <w:rsid w:val="001464C0"/>
    <w:rsid w:val="001474CF"/>
    <w:rsid w:val="001515B9"/>
    <w:rsid w:val="00152CE7"/>
    <w:rsid w:val="00154BAE"/>
    <w:rsid w:val="00155BCD"/>
    <w:rsid w:val="00160E54"/>
    <w:rsid w:val="001631A4"/>
    <w:rsid w:val="0016614B"/>
    <w:rsid w:val="00166575"/>
    <w:rsid w:val="00166794"/>
    <w:rsid w:val="001674EE"/>
    <w:rsid w:val="00171AB2"/>
    <w:rsid w:val="00177CBA"/>
    <w:rsid w:val="0018002A"/>
    <w:rsid w:val="00180BD6"/>
    <w:rsid w:val="00182E98"/>
    <w:rsid w:val="00183505"/>
    <w:rsid w:val="00183E1F"/>
    <w:rsid w:val="00185863"/>
    <w:rsid w:val="00185B75"/>
    <w:rsid w:val="00190571"/>
    <w:rsid w:val="00192848"/>
    <w:rsid w:val="00193208"/>
    <w:rsid w:val="001A278C"/>
    <w:rsid w:val="001A4951"/>
    <w:rsid w:val="001A6DBF"/>
    <w:rsid w:val="001B05C5"/>
    <w:rsid w:val="001B0E68"/>
    <w:rsid w:val="001B29E2"/>
    <w:rsid w:val="001B5BB1"/>
    <w:rsid w:val="001B6502"/>
    <w:rsid w:val="001B6E3D"/>
    <w:rsid w:val="001C1DF9"/>
    <w:rsid w:val="001C4D7A"/>
    <w:rsid w:val="001D19E0"/>
    <w:rsid w:val="001D41F8"/>
    <w:rsid w:val="001D776E"/>
    <w:rsid w:val="001E1D82"/>
    <w:rsid w:val="001E3224"/>
    <w:rsid w:val="001F4D6F"/>
    <w:rsid w:val="001F520C"/>
    <w:rsid w:val="001F6920"/>
    <w:rsid w:val="001F6969"/>
    <w:rsid w:val="001F7C4A"/>
    <w:rsid w:val="00202569"/>
    <w:rsid w:val="00203E3A"/>
    <w:rsid w:val="00206190"/>
    <w:rsid w:val="00207DF6"/>
    <w:rsid w:val="0021169D"/>
    <w:rsid w:val="002122E1"/>
    <w:rsid w:val="0021355F"/>
    <w:rsid w:val="002138C8"/>
    <w:rsid w:val="00215B3A"/>
    <w:rsid w:val="0021609C"/>
    <w:rsid w:val="00235530"/>
    <w:rsid w:val="00236A59"/>
    <w:rsid w:val="002370B2"/>
    <w:rsid w:val="002372F5"/>
    <w:rsid w:val="002377E8"/>
    <w:rsid w:val="0024019D"/>
    <w:rsid w:val="00241B71"/>
    <w:rsid w:val="002431DA"/>
    <w:rsid w:val="00244991"/>
    <w:rsid w:val="00246532"/>
    <w:rsid w:val="00247114"/>
    <w:rsid w:val="0025063D"/>
    <w:rsid w:val="00250D0A"/>
    <w:rsid w:val="002522D5"/>
    <w:rsid w:val="00254445"/>
    <w:rsid w:val="00256256"/>
    <w:rsid w:val="00257377"/>
    <w:rsid w:val="00260D5A"/>
    <w:rsid w:val="00261B05"/>
    <w:rsid w:val="002621E5"/>
    <w:rsid w:val="00262B9E"/>
    <w:rsid w:val="00263FD5"/>
    <w:rsid w:val="00265C34"/>
    <w:rsid w:val="00265D21"/>
    <w:rsid w:val="00273FAC"/>
    <w:rsid w:val="00275296"/>
    <w:rsid w:val="00280AD4"/>
    <w:rsid w:val="00281D6B"/>
    <w:rsid w:val="00287262"/>
    <w:rsid w:val="0029275C"/>
    <w:rsid w:val="00294825"/>
    <w:rsid w:val="00297280"/>
    <w:rsid w:val="002A04CA"/>
    <w:rsid w:val="002A24D0"/>
    <w:rsid w:val="002A2570"/>
    <w:rsid w:val="002A667F"/>
    <w:rsid w:val="002B3BA5"/>
    <w:rsid w:val="002B6B17"/>
    <w:rsid w:val="002B6BB2"/>
    <w:rsid w:val="002C1E29"/>
    <w:rsid w:val="002C5A49"/>
    <w:rsid w:val="002C7C70"/>
    <w:rsid w:val="002D1A6C"/>
    <w:rsid w:val="002D4E57"/>
    <w:rsid w:val="002D5349"/>
    <w:rsid w:val="002D5B86"/>
    <w:rsid w:val="002D6E8C"/>
    <w:rsid w:val="002E140D"/>
    <w:rsid w:val="002E1963"/>
    <w:rsid w:val="002E214D"/>
    <w:rsid w:val="002E42AD"/>
    <w:rsid w:val="002E5369"/>
    <w:rsid w:val="002E54BF"/>
    <w:rsid w:val="002F3699"/>
    <w:rsid w:val="002F419C"/>
    <w:rsid w:val="002F544B"/>
    <w:rsid w:val="002F6D54"/>
    <w:rsid w:val="00301510"/>
    <w:rsid w:val="00301CF7"/>
    <w:rsid w:val="0030666F"/>
    <w:rsid w:val="00307253"/>
    <w:rsid w:val="003116DA"/>
    <w:rsid w:val="00311876"/>
    <w:rsid w:val="00312BD5"/>
    <w:rsid w:val="00312E10"/>
    <w:rsid w:val="00313C64"/>
    <w:rsid w:val="00313DF0"/>
    <w:rsid w:val="00320445"/>
    <w:rsid w:val="00320FBB"/>
    <w:rsid w:val="00321B7F"/>
    <w:rsid w:val="00323CA1"/>
    <w:rsid w:val="00330958"/>
    <w:rsid w:val="0033412E"/>
    <w:rsid w:val="00335DDB"/>
    <w:rsid w:val="00335E0E"/>
    <w:rsid w:val="00340364"/>
    <w:rsid w:val="00345AD7"/>
    <w:rsid w:val="00345D9B"/>
    <w:rsid w:val="003649C1"/>
    <w:rsid w:val="00367F2A"/>
    <w:rsid w:val="00370789"/>
    <w:rsid w:val="0037391A"/>
    <w:rsid w:val="003761CD"/>
    <w:rsid w:val="00377D84"/>
    <w:rsid w:val="003802AD"/>
    <w:rsid w:val="00383145"/>
    <w:rsid w:val="00384151"/>
    <w:rsid w:val="00385302"/>
    <w:rsid w:val="003876E1"/>
    <w:rsid w:val="00391E3A"/>
    <w:rsid w:val="00391F3F"/>
    <w:rsid w:val="00394964"/>
    <w:rsid w:val="00396145"/>
    <w:rsid w:val="003A0F9A"/>
    <w:rsid w:val="003A22C4"/>
    <w:rsid w:val="003A2F84"/>
    <w:rsid w:val="003A5174"/>
    <w:rsid w:val="003A76B1"/>
    <w:rsid w:val="003A7B0A"/>
    <w:rsid w:val="003B0EB7"/>
    <w:rsid w:val="003B221E"/>
    <w:rsid w:val="003B3460"/>
    <w:rsid w:val="003B5FA0"/>
    <w:rsid w:val="003B7407"/>
    <w:rsid w:val="003B7781"/>
    <w:rsid w:val="003B7DCB"/>
    <w:rsid w:val="003C09A9"/>
    <w:rsid w:val="003C4AF7"/>
    <w:rsid w:val="003D0470"/>
    <w:rsid w:val="003D4B9E"/>
    <w:rsid w:val="003D5832"/>
    <w:rsid w:val="003D6396"/>
    <w:rsid w:val="003E2243"/>
    <w:rsid w:val="003E3E2D"/>
    <w:rsid w:val="003E5603"/>
    <w:rsid w:val="003F2A41"/>
    <w:rsid w:val="003F69C3"/>
    <w:rsid w:val="003F7EC0"/>
    <w:rsid w:val="00401885"/>
    <w:rsid w:val="00401BE5"/>
    <w:rsid w:val="00401C34"/>
    <w:rsid w:val="00404793"/>
    <w:rsid w:val="00415E0E"/>
    <w:rsid w:val="0042159E"/>
    <w:rsid w:val="00421A4F"/>
    <w:rsid w:val="00421DD5"/>
    <w:rsid w:val="004225E4"/>
    <w:rsid w:val="00423429"/>
    <w:rsid w:val="00425EB7"/>
    <w:rsid w:val="00430417"/>
    <w:rsid w:val="00433A65"/>
    <w:rsid w:val="0043461F"/>
    <w:rsid w:val="00435FB5"/>
    <w:rsid w:val="00440DF9"/>
    <w:rsid w:val="00441D38"/>
    <w:rsid w:val="00442679"/>
    <w:rsid w:val="0044462D"/>
    <w:rsid w:val="00444C1C"/>
    <w:rsid w:val="00460637"/>
    <w:rsid w:val="00460D0C"/>
    <w:rsid w:val="00461533"/>
    <w:rsid w:val="004642F5"/>
    <w:rsid w:val="00470880"/>
    <w:rsid w:val="00472715"/>
    <w:rsid w:val="004738F4"/>
    <w:rsid w:val="00475310"/>
    <w:rsid w:val="00476B97"/>
    <w:rsid w:val="00477479"/>
    <w:rsid w:val="004774C0"/>
    <w:rsid w:val="00477E5B"/>
    <w:rsid w:val="00481ED4"/>
    <w:rsid w:val="00483A24"/>
    <w:rsid w:val="004851FD"/>
    <w:rsid w:val="004852CE"/>
    <w:rsid w:val="004965BC"/>
    <w:rsid w:val="00496F3A"/>
    <w:rsid w:val="0049762F"/>
    <w:rsid w:val="004B3E13"/>
    <w:rsid w:val="004B7444"/>
    <w:rsid w:val="004B7EBA"/>
    <w:rsid w:val="004C3E4C"/>
    <w:rsid w:val="004C44B8"/>
    <w:rsid w:val="004C78DA"/>
    <w:rsid w:val="004D080D"/>
    <w:rsid w:val="004D49CF"/>
    <w:rsid w:val="004D6ABC"/>
    <w:rsid w:val="004E09B3"/>
    <w:rsid w:val="004E4276"/>
    <w:rsid w:val="004F014E"/>
    <w:rsid w:val="004F16D5"/>
    <w:rsid w:val="004F1CC8"/>
    <w:rsid w:val="004F478D"/>
    <w:rsid w:val="004F5237"/>
    <w:rsid w:val="005023E3"/>
    <w:rsid w:val="005047CC"/>
    <w:rsid w:val="005050A8"/>
    <w:rsid w:val="005121D5"/>
    <w:rsid w:val="00512CD5"/>
    <w:rsid w:val="005140DB"/>
    <w:rsid w:val="00514739"/>
    <w:rsid w:val="00515274"/>
    <w:rsid w:val="00520799"/>
    <w:rsid w:val="005208E8"/>
    <w:rsid w:val="005258EA"/>
    <w:rsid w:val="005346A3"/>
    <w:rsid w:val="00536C1C"/>
    <w:rsid w:val="005375B9"/>
    <w:rsid w:val="00537FF4"/>
    <w:rsid w:val="005419F7"/>
    <w:rsid w:val="00541D43"/>
    <w:rsid w:val="00546A60"/>
    <w:rsid w:val="00550674"/>
    <w:rsid w:val="0055108B"/>
    <w:rsid w:val="00551480"/>
    <w:rsid w:val="00555843"/>
    <w:rsid w:val="00556568"/>
    <w:rsid w:val="00556F2C"/>
    <w:rsid w:val="00557319"/>
    <w:rsid w:val="005621EC"/>
    <w:rsid w:val="00562226"/>
    <w:rsid w:val="0056358A"/>
    <w:rsid w:val="00563C72"/>
    <w:rsid w:val="00570804"/>
    <w:rsid w:val="005713E5"/>
    <w:rsid w:val="005717AA"/>
    <w:rsid w:val="00572DFE"/>
    <w:rsid w:val="005732E3"/>
    <w:rsid w:val="005737EC"/>
    <w:rsid w:val="00576D14"/>
    <w:rsid w:val="0057778D"/>
    <w:rsid w:val="00582E68"/>
    <w:rsid w:val="00585BF8"/>
    <w:rsid w:val="00586588"/>
    <w:rsid w:val="0059558D"/>
    <w:rsid w:val="005A017F"/>
    <w:rsid w:val="005A0AB7"/>
    <w:rsid w:val="005A0B02"/>
    <w:rsid w:val="005A1757"/>
    <w:rsid w:val="005A464A"/>
    <w:rsid w:val="005A6C83"/>
    <w:rsid w:val="005C10A9"/>
    <w:rsid w:val="005C4AAC"/>
    <w:rsid w:val="005C6887"/>
    <w:rsid w:val="005C6BE9"/>
    <w:rsid w:val="005D1515"/>
    <w:rsid w:val="005D1A5D"/>
    <w:rsid w:val="005D1CC3"/>
    <w:rsid w:val="005D24D0"/>
    <w:rsid w:val="005D3170"/>
    <w:rsid w:val="005D3258"/>
    <w:rsid w:val="005D4E24"/>
    <w:rsid w:val="005D5CF4"/>
    <w:rsid w:val="005D7401"/>
    <w:rsid w:val="005D7407"/>
    <w:rsid w:val="005E40B2"/>
    <w:rsid w:val="005E4B78"/>
    <w:rsid w:val="005E7B27"/>
    <w:rsid w:val="005F01EB"/>
    <w:rsid w:val="005F0438"/>
    <w:rsid w:val="005F0A49"/>
    <w:rsid w:val="005F2517"/>
    <w:rsid w:val="005F33A3"/>
    <w:rsid w:val="005F46B4"/>
    <w:rsid w:val="005F5D43"/>
    <w:rsid w:val="00602081"/>
    <w:rsid w:val="006048EE"/>
    <w:rsid w:val="00604C69"/>
    <w:rsid w:val="00605954"/>
    <w:rsid w:val="00605B41"/>
    <w:rsid w:val="006076BF"/>
    <w:rsid w:val="0061152F"/>
    <w:rsid w:val="006116CB"/>
    <w:rsid w:val="00617169"/>
    <w:rsid w:val="00620725"/>
    <w:rsid w:val="00620896"/>
    <w:rsid w:val="00621357"/>
    <w:rsid w:val="00621AC8"/>
    <w:rsid w:val="0062364E"/>
    <w:rsid w:val="006255C2"/>
    <w:rsid w:val="00627AA8"/>
    <w:rsid w:val="00630684"/>
    <w:rsid w:val="00631458"/>
    <w:rsid w:val="00631D1C"/>
    <w:rsid w:val="006339B0"/>
    <w:rsid w:val="00636186"/>
    <w:rsid w:val="00636B21"/>
    <w:rsid w:val="00640884"/>
    <w:rsid w:val="0064109B"/>
    <w:rsid w:val="00645F3C"/>
    <w:rsid w:val="006464F5"/>
    <w:rsid w:val="006475CD"/>
    <w:rsid w:val="006477A3"/>
    <w:rsid w:val="00663626"/>
    <w:rsid w:val="0066401A"/>
    <w:rsid w:val="00664815"/>
    <w:rsid w:val="00666EF9"/>
    <w:rsid w:val="00666F28"/>
    <w:rsid w:val="0066793F"/>
    <w:rsid w:val="00673F8A"/>
    <w:rsid w:val="00681E4D"/>
    <w:rsid w:val="006914F5"/>
    <w:rsid w:val="00692CB1"/>
    <w:rsid w:val="00694A11"/>
    <w:rsid w:val="00696DF7"/>
    <w:rsid w:val="006A446D"/>
    <w:rsid w:val="006A4C85"/>
    <w:rsid w:val="006A50F1"/>
    <w:rsid w:val="006B1774"/>
    <w:rsid w:val="006B59EA"/>
    <w:rsid w:val="006B6C74"/>
    <w:rsid w:val="006B77BF"/>
    <w:rsid w:val="006C1D3A"/>
    <w:rsid w:val="006C24EE"/>
    <w:rsid w:val="006C2B8D"/>
    <w:rsid w:val="006C313E"/>
    <w:rsid w:val="006C45CF"/>
    <w:rsid w:val="006C461E"/>
    <w:rsid w:val="006C4E07"/>
    <w:rsid w:val="006C5735"/>
    <w:rsid w:val="006C57CA"/>
    <w:rsid w:val="006C7145"/>
    <w:rsid w:val="006D21E9"/>
    <w:rsid w:val="006D5397"/>
    <w:rsid w:val="006D5FBB"/>
    <w:rsid w:val="006E1061"/>
    <w:rsid w:val="006E4489"/>
    <w:rsid w:val="006F3AA0"/>
    <w:rsid w:val="006F5099"/>
    <w:rsid w:val="00700358"/>
    <w:rsid w:val="0070243F"/>
    <w:rsid w:val="007026B4"/>
    <w:rsid w:val="00706F2D"/>
    <w:rsid w:val="007076F6"/>
    <w:rsid w:val="00707EBB"/>
    <w:rsid w:val="007128B9"/>
    <w:rsid w:val="0071305F"/>
    <w:rsid w:val="0071394F"/>
    <w:rsid w:val="007143B1"/>
    <w:rsid w:val="00715806"/>
    <w:rsid w:val="00717BDF"/>
    <w:rsid w:val="0072574B"/>
    <w:rsid w:val="007277BD"/>
    <w:rsid w:val="007324F0"/>
    <w:rsid w:val="00733B6D"/>
    <w:rsid w:val="00734CA5"/>
    <w:rsid w:val="007379AA"/>
    <w:rsid w:val="0074157D"/>
    <w:rsid w:val="007427F7"/>
    <w:rsid w:val="00743F98"/>
    <w:rsid w:val="007502ED"/>
    <w:rsid w:val="0075125E"/>
    <w:rsid w:val="007515B3"/>
    <w:rsid w:val="00756F44"/>
    <w:rsid w:val="0076161E"/>
    <w:rsid w:val="00763E5E"/>
    <w:rsid w:val="00764B18"/>
    <w:rsid w:val="00765576"/>
    <w:rsid w:val="00770D83"/>
    <w:rsid w:val="00771080"/>
    <w:rsid w:val="00774B08"/>
    <w:rsid w:val="007763D3"/>
    <w:rsid w:val="00777084"/>
    <w:rsid w:val="0078328B"/>
    <w:rsid w:val="00787EC4"/>
    <w:rsid w:val="00787F01"/>
    <w:rsid w:val="00791158"/>
    <w:rsid w:val="00791B44"/>
    <w:rsid w:val="007967BF"/>
    <w:rsid w:val="007A34AD"/>
    <w:rsid w:val="007A3CB9"/>
    <w:rsid w:val="007A48D0"/>
    <w:rsid w:val="007A641A"/>
    <w:rsid w:val="007B0B62"/>
    <w:rsid w:val="007B1B23"/>
    <w:rsid w:val="007B4597"/>
    <w:rsid w:val="007B5F58"/>
    <w:rsid w:val="007C2114"/>
    <w:rsid w:val="007C4256"/>
    <w:rsid w:val="007C42AF"/>
    <w:rsid w:val="007D0BB4"/>
    <w:rsid w:val="007D354B"/>
    <w:rsid w:val="007D36E4"/>
    <w:rsid w:val="007D5B74"/>
    <w:rsid w:val="007D7D90"/>
    <w:rsid w:val="007E020C"/>
    <w:rsid w:val="007E39A3"/>
    <w:rsid w:val="007E5F2C"/>
    <w:rsid w:val="007F1125"/>
    <w:rsid w:val="007F20E7"/>
    <w:rsid w:val="007F3933"/>
    <w:rsid w:val="007F464B"/>
    <w:rsid w:val="007F5C73"/>
    <w:rsid w:val="007F7CE3"/>
    <w:rsid w:val="0080202F"/>
    <w:rsid w:val="00806159"/>
    <w:rsid w:val="00810201"/>
    <w:rsid w:val="008102BB"/>
    <w:rsid w:val="00811318"/>
    <w:rsid w:val="00812922"/>
    <w:rsid w:val="00813951"/>
    <w:rsid w:val="008141B4"/>
    <w:rsid w:val="00815044"/>
    <w:rsid w:val="0081633B"/>
    <w:rsid w:val="00824AF5"/>
    <w:rsid w:val="008255A2"/>
    <w:rsid w:val="00827103"/>
    <w:rsid w:val="008276E8"/>
    <w:rsid w:val="00842240"/>
    <w:rsid w:val="0084460A"/>
    <w:rsid w:val="00847080"/>
    <w:rsid w:val="00851879"/>
    <w:rsid w:val="00852D21"/>
    <w:rsid w:val="00856FE2"/>
    <w:rsid w:val="00860E07"/>
    <w:rsid w:val="008655E2"/>
    <w:rsid w:val="008679BB"/>
    <w:rsid w:val="00871C93"/>
    <w:rsid w:val="0087370F"/>
    <w:rsid w:val="0087501F"/>
    <w:rsid w:val="0087516F"/>
    <w:rsid w:val="00880114"/>
    <w:rsid w:val="00881DF8"/>
    <w:rsid w:val="00881F1A"/>
    <w:rsid w:val="00882182"/>
    <w:rsid w:val="00882857"/>
    <w:rsid w:val="00883359"/>
    <w:rsid w:val="00883BE2"/>
    <w:rsid w:val="00886288"/>
    <w:rsid w:val="00894413"/>
    <w:rsid w:val="008954EC"/>
    <w:rsid w:val="00896971"/>
    <w:rsid w:val="00896E13"/>
    <w:rsid w:val="00897340"/>
    <w:rsid w:val="00897657"/>
    <w:rsid w:val="00897884"/>
    <w:rsid w:val="008979B5"/>
    <w:rsid w:val="008A6F8E"/>
    <w:rsid w:val="008B1F22"/>
    <w:rsid w:val="008B45D8"/>
    <w:rsid w:val="008B610E"/>
    <w:rsid w:val="008B7325"/>
    <w:rsid w:val="008C28BE"/>
    <w:rsid w:val="008C443D"/>
    <w:rsid w:val="008D0D93"/>
    <w:rsid w:val="008D3697"/>
    <w:rsid w:val="008D3E42"/>
    <w:rsid w:val="008D581A"/>
    <w:rsid w:val="008E6977"/>
    <w:rsid w:val="008E7302"/>
    <w:rsid w:val="008E7D29"/>
    <w:rsid w:val="008F4708"/>
    <w:rsid w:val="008F6418"/>
    <w:rsid w:val="008F715D"/>
    <w:rsid w:val="0090097B"/>
    <w:rsid w:val="00904231"/>
    <w:rsid w:val="009043BB"/>
    <w:rsid w:val="0090475A"/>
    <w:rsid w:val="00905974"/>
    <w:rsid w:val="00905EB7"/>
    <w:rsid w:val="009078E1"/>
    <w:rsid w:val="00910733"/>
    <w:rsid w:val="00911860"/>
    <w:rsid w:val="00917249"/>
    <w:rsid w:val="009206A7"/>
    <w:rsid w:val="00920F31"/>
    <w:rsid w:val="00921CA4"/>
    <w:rsid w:val="00922183"/>
    <w:rsid w:val="009225A7"/>
    <w:rsid w:val="00927E20"/>
    <w:rsid w:val="0093348E"/>
    <w:rsid w:val="0093510A"/>
    <w:rsid w:val="00944F64"/>
    <w:rsid w:val="009461CD"/>
    <w:rsid w:val="0095312D"/>
    <w:rsid w:val="00954F4E"/>
    <w:rsid w:val="009646E5"/>
    <w:rsid w:val="00964F5C"/>
    <w:rsid w:val="009652DE"/>
    <w:rsid w:val="00966AA4"/>
    <w:rsid w:val="009705E9"/>
    <w:rsid w:val="00971FCA"/>
    <w:rsid w:val="009768E8"/>
    <w:rsid w:val="00977264"/>
    <w:rsid w:val="0097752A"/>
    <w:rsid w:val="00980B86"/>
    <w:rsid w:val="00984458"/>
    <w:rsid w:val="009863C7"/>
    <w:rsid w:val="0098660A"/>
    <w:rsid w:val="009931A9"/>
    <w:rsid w:val="009943D3"/>
    <w:rsid w:val="00995C7F"/>
    <w:rsid w:val="00996846"/>
    <w:rsid w:val="00996E7D"/>
    <w:rsid w:val="009A14EA"/>
    <w:rsid w:val="009A2632"/>
    <w:rsid w:val="009A2E0A"/>
    <w:rsid w:val="009A4590"/>
    <w:rsid w:val="009A4639"/>
    <w:rsid w:val="009A4DD8"/>
    <w:rsid w:val="009A64BC"/>
    <w:rsid w:val="009A68F1"/>
    <w:rsid w:val="009A76D3"/>
    <w:rsid w:val="009B03F9"/>
    <w:rsid w:val="009B0AF1"/>
    <w:rsid w:val="009B1828"/>
    <w:rsid w:val="009B2FD8"/>
    <w:rsid w:val="009B4652"/>
    <w:rsid w:val="009B5BF6"/>
    <w:rsid w:val="009B5CEA"/>
    <w:rsid w:val="009B5F85"/>
    <w:rsid w:val="009C05D8"/>
    <w:rsid w:val="009C06DB"/>
    <w:rsid w:val="009C1DB8"/>
    <w:rsid w:val="009C54E0"/>
    <w:rsid w:val="009D6833"/>
    <w:rsid w:val="009E34E5"/>
    <w:rsid w:val="009E4203"/>
    <w:rsid w:val="009E6E7E"/>
    <w:rsid w:val="009F148A"/>
    <w:rsid w:val="009F184E"/>
    <w:rsid w:val="009F1CF5"/>
    <w:rsid w:val="009F2FDC"/>
    <w:rsid w:val="009F385B"/>
    <w:rsid w:val="009F688A"/>
    <w:rsid w:val="009F7CC6"/>
    <w:rsid w:val="00A06D22"/>
    <w:rsid w:val="00A07BCF"/>
    <w:rsid w:val="00A16CE2"/>
    <w:rsid w:val="00A1718B"/>
    <w:rsid w:val="00A17A92"/>
    <w:rsid w:val="00A20D00"/>
    <w:rsid w:val="00A20FFD"/>
    <w:rsid w:val="00A21605"/>
    <w:rsid w:val="00A22B5C"/>
    <w:rsid w:val="00A2676A"/>
    <w:rsid w:val="00A348CE"/>
    <w:rsid w:val="00A36A14"/>
    <w:rsid w:val="00A42C81"/>
    <w:rsid w:val="00A46685"/>
    <w:rsid w:val="00A47930"/>
    <w:rsid w:val="00A5187D"/>
    <w:rsid w:val="00A53534"/>
    <w:rsid w:val="00A54644"/>
    <w:rsid w:val="00A55EF4"/>
    <w:rsid w:val="00A56FA9"/>
    <w:rsid w:val="00A608CF"/>
    <w:rsid w:val="00A675F7"/>
    <w:rsid w:val="00A676E1"/>
    <w:rsid w:val="00A702DF"/>
    <w:rsid w:val="00A71EC1"/>
    <w:rsid w:val="00A74C95"/>
    <w:rsid w:val="00A91F12"/>
    <w:rsid w:val="00A924D4"/>
    <w:rsid w:val="00A9301D"/>
    <w:rsid w:val="00A97035"/>
    <w:rsid w:val="00A97646"/>
    <w:rsid w:val="00AA38B0"/>
    <w:rsid w:val="00AB2F96"/>
    <w:rsid w:val="00AB3209"/>
    <w:rsid w:val="00AB3D0D"/>
    <w:rsid w:val="00AB643A"/>
    <w:rsid w:val="00AC02A6"/>
    <w:rsid w:val="00AC2366"/>
    <w:rsid w:val="00AC398B"/>
    <w:rsid w:val="00AD0A0D"/>
    <w:rsid w:val="00AD1F0D"/>
    <w:rsid w:val="00AD7442"/>
    <w:rsid w:val="00AD79A1"/>
    <w:rsid w:val="00AE1441"/>
    <w:rsid w:val="00AE209A"/>
    <w:rsid w:val="00AE301A"/>
    <w:rsid w:val="00AE4BA3"/>
    <w:rsid w:val="00AF19B8"/>
    <w:rsid w:val="00AF2683"/>
    <w:rsid w:val="00AF4DCC"/>
    <w:rsid w:val="00B01C47"/>
    <w:rsid w:val="00B03A04"/>
    <w:rsid w:val="00B05A4F"/>
    <w:rsid w:val="00B0708B"/>
    <w:rsid w:val="00B1263A"/>
    <w:rsid w:val="00B13C8D"/>
    <w:rsid w:val="00B140C6"/>
    <w:rsid w:val="00B175E7"/>
    <w:rsid w:val="00B17AA9"/>
    <w:rsid w:val="00B22A51"/>
    <w:rsid w:val="00B24611"/>
    <w:rsid w:val="00B25623"/>
    <w:rsid w:val="00B2660A"/>
    <w:rsid w:val="00B32536"/>
    <w:rsid w:val="00B34580"/>
    <w:rsid w:val="00B37940"/>
    <w:rsid w:val="00B427F5"/>
    <w:rsid w:val="00B42BE9"/>
    <w:rsid w:val="00B4591F"/>
    <w:rsid w:val="00B4636F"/>
    <w:rsid w:val="00B62323"/>
    <w:rsid w:val="00B652DB"/>
    <w:rsid w:val="00B654E7"/>
    <w:rsid w:val="00B66445"/>
    <w:rsid w:val="00B733AD"/>
    <w:rsid w:val="00B75869"/>
    <w:rsid w:val="00B818FA"/>
    <w:rsid w:val="00B82CDE"/>
    <w:rsid w:val="00B83509"/>
    <w:rsid w:val="00B86C3F"/>
    <w:rsid w:val="00B90FAA"/>
    <w:rsid w:val="00B9339E"/>
    <w:rsid w:val="00B96FD0"/>
    <w:rsid w:val="00B971C2"/>
    <w:rsid w:val="00B97D5B"/>
    <w:rsid w:val="00BA39C4"/>
    <w:rsid w:val="00BA4A5A"/>
    <w:rsid w:val="00BB09AD"/>
    <w:rsid w:val="00BB1D07"/>
    <w:rsid w:val="00BC16C9"/>
    <w:rsid w:val="00BC43F7"/>
    <w:rsid w:val="00BC467A"/>
    <w:rsid w:val="00BC6D4D"/>
    <w:rsid w:val="00BD0771"/>
    <w:rsid w:val="00BD2C5B"/>
    <w:rsid w:val="00BD3DB0"/>
    <w:rsid w:val="00BD4827"/>
    <w:rsid w:val="00BD50A2"/>
    <w:rsid w:val="00BE034B"/>
    <w:rsid w:val="00BE1D72"/>
    <w:rsid w:val="00BE3051"/>
    <w:rsid w:val="00BE69CD"/>
    <w:rsid w:val="00BF0F39"/>
    <w:rsid w:val="00BF11D0"/>
    <w:rsid w:val="00BF12C5"/>
    <w:rsid w:val="00BF4118"/>
    <w:rsid w:val="00BF7620"/>
    <w:rsid w:val="00C011D1"/>
    <w:rsid w:val="00C01E2B"/>
    <w:rsid w:val="00C02B93"/>
    <w:rsid w:val="00C02E57"/>
    <w:rsid w:val="00C058B7"/>
    <w:rsid w:val="00C06F17"/>
    <w:rsid w:val="00C07D62"/>
    <w:rsid w:val="00C1192C"/>
    <w:rsid w:val="00C1427A"/>
    <w:rsid w:val="00C14950"/>
    <w:rsid w:val="00C1640E"/>
    <w:rsid w:val="00C16CD4"/>
    <w:rsid w:val="00C17B10"/>
    <w:rsid w:val="00C20FAA"/>
    <w:rsid w:val="00C245C7"/>
    <w:rsid w:val="00C24873"/>
    <w:rsid w:val="00C30EBE"/>
    <w:rsid w:val="00C320C4"/>
    <w:rsid w:val="00C36E89"/>
    <w:rsid w:val="00C378BD"/>
    <w:rsid w:val="00C37C2D"/>
    <w:rsid w:val="00C409BB"/>
    <w:rsid w:val="00C4351F"/>
    <w:rsid w:val="00C455F8"/>
    <w:rsid w:val="00C4608C"/>
    <w:rsid w:val="00C47997"/>
    <w:rsid w:val="00C502C4"/>
    <w:rsid w:val="00C5048B"/>
    <w:rsid w:val="00C538EC"/>
    <w:rsid w:val="00C5471B"/>
    <w:rsid w:val="00C559ED"/>
    <w:rsid w:val="00C56DCA"/>
    <w:rsid w:val="00C6024A"/>
    <w:rsid w:val="00C6200F"/>
    <w:rsid w:val="00C62210"/>
    <w:rsid w:val="00C66AC9"/>
    <w:rsid w:val="00C67C8F"/>
    <w:rsid w:val="00C70C11"/>
    <w:rsid w:val="00C74E4D"/>
    <w:rsid w:val="00C76A0E"/>
    <w:rsid w:val="00C83FDC"/>
    <w:rsid w:val="00C846D4"/>
    <w:rsid w:val="00C84D8B"/>
    <w:rsid w:val="00CA1478"/>
    <w:rsid w:val="00CA4AAD"/>
    <w:rsid w:val="00CA70A8"/>
    <w:rsid w:val="00CB0468"/>
    <w:rsid w:val="00CB0EF3"/>
    <w:rsid w:val="00CB2E7A"/>
    <w:rsid w:val="00CB5026"/>
    <w:rsid w:val="00CB507E"/>
    <w:rsid w:val="00CB6C07"/>
    <w:rsid w:val="00CB701B"/>
    <w:rsid w:val="00CC3C13"/>
    <w:rsid w:val="00CC7489"/>
    <w:rsid w:val="00CC7670"/>
    <w:rsid w:val="00CD27AF"/>
    <w:rsid w:val="00CD457F"/>
    <w:rsid w:val="00CD6CE4"/>
    <w:rsid w:val="00CD75C1"/>
    <w:rsid w:val="00CE005E"/>
    <w:rsid w:val="00CE18BE"/>
    <w:rsid w:val="00CE7883"/>
    <w:rsid w:val="00CE7B42"/>
    <w:rsid w:val="00CF1014"/>
    <w:rsid w:val="00CF3F89"/>
    <w:rsid w:val="00CF54E9"/>
    <w:rsid w:val="00CF6682"/>
    <w:rsid w:val="00CF7AA5"/>
    <w:rsid w:val="00CF7B38"/>
    <w:rsid w:val="00CF7F2B"/>
    <w:rsid w:val="00D00C42"/>
    <w:rsid w:val="00D01550"/>
    <w:rsid w:val="00D01C69"/>
    <w:rsid w:val="00D01F90"/>
    <w:rsid w:val="00D04897"/>
    <w:rsid w:val="00D07BB8"/>
    <w:rsid w:val="00D12BD4"/>
    <w:rsid w:val="00D15D99"/>
    <w:rsid w:val="00D16C5E"/>
    <w:rsid w:val="00D22A02"/>
    <w:rsid w:val="00D23451"/>
    <w:rsid w:val="00D23D85"/>
    <w:rsid w:val="00D26531"/>
    <w:rsid w:val="00D268C9"/>
    <w:rsid w:val="00D33080"/>
    <w:rsid w:val="00D33DBB"/>
    <w:rsid w:val="00D34851"/>
    <w:rsid w:val="00D40382"/>
    <w:rsid w:val="00D416C1"/>
    <w:rsid w:val="00D43AA0"/>
    <w:rsid w:val="00D442D9"/>
    <w:rsid w:val="00D5069E"/>
    <w:rsid w:val="00D50ADE"/>
    <w:rsid w:val="00D53CD4"/>
    <w:rsid w:val="00D60EF3"/>
    <w:rsid w:val="00D61F54"/>
    <w:rsid w:val="00D625B8"/>
    <w:rsid w:val="00D62FD0"/>
    <w:rsid w:val="00D63580"/>
    <w:rsid w:val="00D676C8"/>
    <w:rsid w:val="00D700D8"/>
    <w:rsid w:val="00D7036B"/>
    <w:rsid w:val="00D73590"/>
    <w:rsid w:val="00D75F3E"/>
    <w:rsid w:val="00D76555"/>
    <w:rsid w:val="00D769BE"/>
    <w:rsid w:val="00D807F4"/>
    <w:rsid w:val="00D81B20"/>
    <w:rsid w:val="00D853DF"/>
    <w:rsid w:val="00D8551E"/>
    <w:rsid w:val="00D90A78"/>
    <w:rsid w:val="00D93B91"/>
    <w:rsid w:val="00D95F96"/>
    <w:rsid w:val="00D9709F"/>
    <w:rsid w:val="00DA00C8"/>
    <w:rsid w:val="00DA1665"/>
    <w:rsid w:val="00DA1849"/>
    <w:rsid w:val="00DA1AD7"/>
    <w:rsid w:val="00DA233C"/>
    <w:rsid w:val="00DB2E9C"/>
    <w:rsid w:val="00DB31F2"/>
    <w:rsid w:val="00DB6092"/>
    <w:rsid w:val="00DB6399"/>
    <w:rsid w:val="00DC0720"/>
    <w:rsid w:val="00DC4BF0"/>
    <w:rsid w:val="00DC5228"/>
    <w:rsid w:val="00DC5F4E"/>
    <w:rsid w:val="00DC60B7"/>
    <w:rsid w:val="00DC6A7C"/>
    <w:rsid w:val="00DD008F"/>
    <w:rsid w:val="00DD077D"/>
    <w:rsid w:val="00DD4634"/>
    <w:rsid w:val="00DD50A4"/>
    <w:rsid w:val="00DD5EA3"/>
    <w:rsid w:val="00DD6359"/>
    <w:rsid w:val="00DD7A19"/>
    <w:rsid w:val="00DD7D4F"/>
    <w:rsid w:val="00DE184E"/>
    <w:rsid w:val="00DE2336"/>
    <w:rsid w:val="00DE548E"/>
    <w:rsid w:val="00DF1804"/>
    <w:rsid w:val="00DF668D"/>
    <w:rsid w:val="00DF66E8"/>
    <w:rsid w:val="00DF724C"/>
    <w:rsid w:val="00DF7777"/>
    <w:rsid w:val="00E00CB5"/>
    <w:rsid w:val="00E01470"/>
    <w:rsid w:val="00E05082"/>
    <w:rsid w:val="00E12262"/>
    <w:rsid w:val="00E13E7A"/>
    <w:rsid w:val="00E149FF"/>
    <w:rsid w:val="00E16AB2"/>
    <w:rsid w:val="00E21C80"/>
    <w:rsid w:val="00E27780"/>
    <w:rsid w:val="00E32F8C"/>
    <w:rsid w:val="00E50DAF"/>
    <w:rsid w:val="00E519FB"/>
    <w:rsid w:val="00E52215"/>
    <w:rsid w:val="00E52556"/>
    <w:rsid w:val="00E53198"/>
    <w:rsid w:val="00E54068"/>
    <w:rsid w:val="00E55141"/>
    <w:rsid w:val="00E56327"/>
    <w:rsid w:val="00E576E6"/>
    <w:rsid w:val="00E606ED"/>
    <w:rsid w:val="00E63105"/>
    <w:rsid w:val="00E63935"/>
    <w:rsid w:val="00E6634C"/>
    <w:rsid w:val="00E679F8"/>
    <w:rsid w:val="00E714DF"/>
    <w:rsid w:val="00E72907"/>
    <w:rsid w:val="00E72DC5"/>
    <w:rsid w:val="00E872C5"/>
    <w:rsid w:val="00E905F4"/>
    <w:rsid w:val="00E91930"/>
    <w:rsid w:val="00E939DB"/>
    <w:rsid w:val="00EA0066"/>
    <w:rsid w:val="00EA033D"/>
    <w:rsid w:val="00EA0E70"/>
    <w:rsid w:val="00EA182D"/>
    <w:rsid w:val="00EA2E4A"/>
    <w:rsid w:val="00EA3576"/>
    <w:rsid w:val="00EA69A2"/>
    <w:rsid w:val="00EA7C28"/>
    <w:rsid w:val="00EB034C"/>
    <w:rsid w:val="00EB05F7"/>
    <w:rsid w:val="00EB2B48"/>
    <w:rsid w:val="00EB3980"/>
    <w:rsid w:val="00EB3D41"/>
    <w:rsid w:val="00EB485C"/>
    <w:rsid w:val="00EB7325"/>
    <w:rsid w:val="00EB7364"/>
    <w:rsid w:val="00EC4731"/>
    <w:rsid w:val="00EC4F9A"/>
    <w:rsid w:val="00EC5860"/>
    <w:rsid w:val="00EC74DE"/>
    <w:rsid w:val="00ED2727"/>
    <w:rsid w:val="00ED2C71"/>
    <w:rsid w:val="00ED4DD2"/>
    <w:rsid w:val="00ED55DF"/>
    <w:rsid w:val="00ED6CEC"/>
    <w:rsid w:val="00EE70D1"/>
    <w:rsid w:val="00EE7444"/>
    <w:rsid w:val="00F00E3E"/>
    <w:rsid w:val="00F0667D"/>
    <w:rsid w:val="00F10451"/>
    <w:rsid w:val="00F116DE"/>
    <w:rsid w:val="00F147A9"/>
    <w:rsid w:val="00F20F89"/>
    <w:rsid w:val="00F21A59"/>
    <w:rsid w:val="00F24562"/>
    <w:rsid w:val="00F247AF"/>
    <w:rsid w:val="00F266B0"/>
    <w:rsid w:val="00F27B56"/>
    <w:rsid w:val="00F30557"/>
    <w:rsid w:val="00F3446E"/>
    <w:rsid w:val="00F42455"/>
    <w:rsid w:val="00F46D88"/>
    <w:rsid w:val="00F47C3E"/>
    <w:rsid w:val="00F47D1D"/>
    <w:rsid w:val="00F50A65"/>
    <w:rsid w:val="00F51B01"/>
    <w:rsid w:val="00F525F6"/>
    <w:rsid w:val="00F54BFC"/>
    <w:rsid w:val="00F60CC4"/>
    <w:rsid w:val="00F62230"/>
    <w:rsid w:val="00F62F1E"/>
    <w:rsid w:val="00F63038"/>
    <w:rsid w:val="00F6491C"/>
    <w:rsid w:val="00F6624B"/>
    <w:rsid w:val="00F672C0"/>
    <w:rsid w:val="00F67557"/>
    <w:rsid w:val="00F67FE9"/>
    <w:rsid w:val="00F71B0D"/>
    <w:rsid w:val="00F72E50"/>
    <w:rsid w:val="00F7530A"/>
    <w:rsid w:val="00F77B46"/>
    <w:rsid w:val="00F77D31"/>
    <w:rsid w:val="00F878D0"/>
    <w:rsid w:val="00F912E9"/>
    <w:rsid w:val="00F956A2"/>
    <w:rsid w:val="00FA14BA"/>
    <w:rsid w:val="00FA2683"/>
    <w:rsid w:val="00FA3295"/>
    <w:rsid w:val="00FA3669"/>
    <w:rsid w:val="00FA38D1"/>
    <w:rsid w:val="00FA5062"/>
    <w:rsid w:val="00FA5DED"/>
    <w:rsid w:val="00FA63AF"/>
    <w:rsid w:val="00FA6BCD"/>
    <w:rsid w:val="00FB2176"/>
    <w:rsid w:val="00FB7DB4"/>
    <w:rsid w:val="00FC0A1E"/>
    <w:rsid w:val="00FC1269"/>
    <w:rsid w:val="00FC3561"/>
    <w:rsid w:val="00FC455B"/>
    <w:rsid w:val="00FC5224"/>
    <w:rsid w:val="00FC5474"/>
    <w:rsid w:val="00FC59F1"/>
    <w:rsid w:val="00FC6F6D"/>
    <w:rsid w:val="00FD299D"/>
    <w:rsid w:val="00FD3CEF"/>
    <w:rsid w:val="00FD4545"/>
    <w:rsid w:val="00FD662E"/>
    <w:rsid w:val="00FE0220"/>
    <w:rsid w:val="00FE20E2"/>
    <w:rsid w:val="00FE2705"/>
    <w:rsid w:val="00FE3B74"/>
    <w:rsid w:val="00FE3FC6"/>
    <w:rsid w:val="00FF5226"/>
    <w:rsid w:val="00FF634B"/>
    <w:rsid w:val="00FF7CC2"/>
    <w:rsid w:val="00FF7EC5"/>
    <w:rsid w:val="24B22345"/>
    <w:rsid w:val="5D22694A"/>
    <w:rsid w:val="6075328D"/>
    <w:rsid w:val="671F1F5B"/>
    <w:rsid w:val="6E08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117D5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17D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17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17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117D55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117D55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117D55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117D55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117D5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17D5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117D55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117D55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17D55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117D55"/>
    <w:pPr>
      <w:ind w:firstLineChars="200" w:firstLine="420"/>
    </w:pPr>
  </w:style>
  <w:style w:type="character" w:customStyle="1" w:styleId="1">
    <w:name w:val="明显强调1"/>
    <w:basedOn w:val="a0"/>
    <w:uiPriority w:val="21"/>
    <w:qFormat/>
    <w:rsid w:val="00117D5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970A23-838F-4E41-ABC4-3B69E8DF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3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</dc:creator>
  <cp:lastModifiedBy>cyq</cp:lastModifiedBy>
  <cp:revision>281</cp:revision>
  <dcterms:created xsi:type="dcterms:W3CDTF">2019-12-13T09:19:00Z</dcterms:created>
  <dcterms:modified xsi:type="dcterms:W3CDTF">2020-06-15T00:26:00Z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