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AA8" w:rsidRPr="00B16E4E" w:rsidRDefault="00111AA8">
      <w:pPr>
        <w:spacing w:beforeLines="50" w:before="156" w:afterLines="50" w:after="156" w:line="400" w:lineRule="exact"/>
        <w:jc w:val="right"/>
        <w:rPr>
          <w:bCs/>
          <w:iCs/>
          <w:color w:val="000000"/>
          <w:sz w:val="24"/>
        </w:rPr>
      </w:pPr>
    </w:p>
    <w:p w:rsidR="00455E34" w:rsidRPr="00B16E4E" w:rsidRDefault="007C427D">
      <w:pPr>
        <w:spacing w:beforeLines="50" w:before="156" w:afterLines="50" w:after="156" w:line="400" w:lineRule="exact"/>
        <w:jc w:val="right"/>
        <w:rPr>
          <w:bCs/>
          <w:iCs/>
          <w:color w:val="000000"/>
          <w:sz w:val="24"/>
        </w:rPr>
      </w:pPr>
      <w:r w:rsidRPr="00B16E4E">
        <w:rPr>
          <w:bCs/>
          <w:iCs/>
          <w:color w:val="000000"/>
          <w:sz w:val="24"/>
        </w:rPr>
        <w:t>证券代码：</w:t>
      </w:r>
      <w:r w:rsidRPr="00B16E4E">
        <w:rPr>
          <w:bCs/>
          <w:iCs/>
          <w:color w:val="000000"/>
          <w:sz w:val="24"/>
        </w:rPr>
        <w:t xml:space="preserve">300357                                   </w:t>
      </w:r>
      <w:r w:rsidRPr="00B16E4E">
        <w:rPr>
          <w:bCs/>
          <w:iCs/>
          <w:color w:val="000000"/>
          <w:sz w:val="24"/>
        </w:rPr>
        <w:t>证券简称：我武生物</w:t>
      </w:r>
    </w:p>
    <w:p w:rsidR="00455E34" w:rsidRPr="00B16E4E" w:rsidRDefault="007C427D">
      <w:pPr>
        <w:spacing w:beforeLines="100" w:before="312" w:afterLines="100" w:after="312" w:line="400" w:lineRule="exact"/>
        <w:jc w:val="center"/>
        <w:rPr>
          <w:b/>
          <w:bCs/>
          <w:iCs/>
          <w:color w:val="000000"/>
          <w:sz w:val="32"/>
          <w:szCs w:val="32"/>
        </w:rPr>
      </w:pPr>
      <w:r w:rsidRPr="00B16E4E">
        <w:rPr>
          <w:b/>
          <w:bCs/>
          <w:iCs/>
          <w:color w:val="000000"/>
          <w:sz w:val="32"/>
          <w:szCs w:val="32"/>
        </w:rPr>
        <w:t>浙江我武生物科技股份有限公司投资者关系活动记录表</w:t>
      </w:r>
    </w:p>
    <w:p w:rsidR="00455E34" w:rsidRPr="00B16E4E" w:rsidRDefault="007C427D">
      <w:pPr>
        <w:spacing w:beforeLines="100" w:before="312" w:afterLines="50" w:after="156" w:line="400" w:lineRule="exact"/>
        <w:jc w:val="right"/>
        <w:rPr>
          <w:bCs/>
          <w:iCs/>
          <w:color w:val="000000"/>
          <w:sz w:val="24"/>
        </w:rPr>
      </w:pPr>
      <w:r w:rsidRPr="00B16E4E">
        <w:rPr>
          <w:bCs/>
          <w:iCs/>
          <w:color w:val="000000"/>
          <w:sz w:val="24"/>
        </w:rPr>
        <w:t>编号：</w:t>
      </w:r>
      <w:r w:rsidR="00CB13D3" w:rsidRPr="00B16E4E">
        <w:rPr>
          <w:bCs/>
          <w:iCs/>
          <w:color w:val="000000"/>
          <w:sz w:val="24"/>
        </w:rPr>
        <w:t>2020</w:t>
      </w:r>
      <w:r w:rsidRPr="00B16E4E">
        <w:rPr>
          <w:bCs/>
          <w:iCs/>
          <w:color w:val="000000"/>
          <w:sz w:val="24"/>
        </w:rPr>
        <w:t>-00</w:t>
      </w:r>
      <w:r w:rsidR="008A4596">
        <w:rPr>
          <w:bCs/>
          <w:iCs/>
          <w:color w:val="000000"/>
          <w:sz w:val="24"/>
        </w:rPr>
        <w:t>5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6946"/>
      </w:tblGrid>
      <w:tr w:rsidR="00455E34" w:rsidRPr="00B16E4E" w:rsidTr="00B21065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34" w:rsidRPr="00B16E4E" w:rsidRDefault="007C427D">
            <w:pPr>
              <w:spacing w:line="480" w:lineRule="atLeast"/>
              <w:jc w:val="center"/>
              <w:rPr>
                <w:b/>
                <w:bCs/>
                <w:iCs/>
                <w:color w:val="000000"/>
                <w:sz w:val="24"/>
              </w:rPr>
            </w:pPr>
            <w:r w:rsidRPr="00B16E4E">
              <w:rPr>
                <w:b/>
                <w:bCs/>
                <w:iCs/>
                <w:color w:val="000000"/>
                <w:sz w:val="24"/>
              </w:rPr>
              <w:t>投资者关系活动类别</w:t>
            </w:r>
          </w:p>
          <w:p w:rsidR="00455E34" w:rsidRPr="00B16E4E" w:rsidRDefault="00455E34">
            <w:pPr>
              <w:spacing w:line="480" w:lineRule="atLeast"/>
              <w:jc w:val="center"/>
              <w:rPr>
                <w:bCs/>
                <w:iCs/>
                <w:color w:val="000000"/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34" w:rsidRPr="00B16E4E" w:rsidRDefault="00CB13D3">
            <w:pPr>
              <w:spacing w:line="480" w:lineRule="atLeast"/>
              <w:rPr>
                <w:sz w:val="24"/>
              </w:rPr>
            </w:pPr>
            <w:r w:rsidRPr="00B16E4E">
              <w:rPr>
                <w:bCs/>
                <w:iCs/>
                <w:color w:val="000000"/>
                <w:sz w:val="24"/>
              </w:rPr>
              <w:t>□</w:t>
            </w:r>
            <w:r w:rsidR="007C427D" w:rsidRPr="00B16E4E">
              <w:rPr>
                <w:sz w:val="24"/>
              </w:rPr>
              <w:t>特定对象调研</w:t>
            </w:r>
            <w:r w:rsidR="007C427D" w:rsidRPr="00B16E4E">
              <w:rPr>
                <w:sz w:val="24"/>
              </w:rPr>
              <w:t xml:space="preserve">      </w:t>
            </w:r>
            <w:r w:rsidR="007C427D" w:rsidRPr="00B16E4E">
              <w:rPr>
                <w:bCs/>
                <w:iCs/>
                <w:color w:val="000000"/>
                <w:sz w:val="24"/>
              </w:rPr>
              <w:t>□</w:t>
            </w:r>
            <w:r w:rsidR="007C427D" w:rsidRPr="00B16E4E">
              <w:rPr>
                <w:sz w:val="24"/>
              </w:rPr>
              <w:t>分析师会议</w:t>
            </w:r>
            <w:r w:rsidR="007C427D" w:rsidRPr="00B16E4E">
              <w:rPr>
                <w:bCs/>
                <w:iCs/>
                <w:color w:val="000000"/>
                <w:sz w:val="24"/>
              </w:rPr>
              <w:t xml:space="preserve">          □</w:t>
            </w:r>
            <w:r w:rsidR="007C427D" w:rsidRPr="00B16E4E">
              <w:rPr>
                <w:sz w:val="24"/>
              </w:rPr>
              <w:t>媒体采访</w:t>
            </w:r>
            <w:r w:rsidR="007C427D" w:rsidRPr="00B16E4E">
              <w:rPr>
                <w:sz w:val="24"/>
              </w:rPr>
              <w:t xml:space="preserve">   </w:t>
            </w:r>
          </w:p>
          <w:p w:rsidR="00455E34" w:rsidRPr="00B16E4E" w:rsidRDefault="007C427D">
            <w:pPr>
              <w:spacing w:line="480" w:lineRule="atLeast"/>
              <w:rPr>
                <w:sz w:val="24"/>
              </w:rPr>
            </w:pPr>
            <w:r w:rsidRPr="00B16E4E">
              <w:rPr>
                <w:bCs/>
                <w:iCs/>
                <w:color w:val="000000"/>
                <w:sz w:val="24"/>
              </w:rPr>
              <w:t>□</w:t>
            </w:r>
            <w:r w:rsidRPr="00B16E4E">
              <w:rPr>
                <w:sz w:val="24"/>
              </w:rPr>
              <w:t>业绩说明会</w:t>
            </w:r>
            <w:r w:rsidRPr="00B16E4E">
              <w:rPr>
                <w:bCs/>
                <w:iCs/>
                <w:color w:val="000000"/>
                <w:sz w:val="24"/>
              </w:rPr>
              <w:t xml:space="preserve">        □</w:t>
            </w:r>
            <w:r w:rsidRPr="00B16E4E">
              <w:rPr>
                <w:sz w:val="24"/>
              </w:rPr>
              <w:t>新闻发布会</w:t>
            </w:r>
            <w:r w:rsidRPr="00B16E4E">
              <w:rPr>
                <w:sz w:val="24"/>
              </w:rPr>
              <w:t xml:space="preserve">          </w:t>
            </w:r>
            <w:r w:rsidRPr="00B16E4E">
              <w:rPr>
                <w:bCs/>
                <w:iCs/>
                <w:color w:val="000000"/>
                <w:sz w:val="24"/>
              </w:rPr>
              <w:t>□</w:t>
            </w:r>
            <w:r w:rsidRPr="00B16E4E">
              <w:rPr>
                <w:sz w:val="24"/>
              </w:rPr>
              <w:t>路演活动</w:t>
            </w:r>
            <w:r w:rsidRPr="00B16E4E">
              <w:rPr>
                <w:sz w:val="24"/>
              </w:rPr>
              <w:t xml:space="preserve">     </w:t>
            </w:r>
          </w:p>
          <w:p w:rsidR="00455E34" w:rsidRPr="00B16E4E" w:rsidRDefault="007C427D" w:rsidP="00DF1389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 w:rsidRPr="00B16E4E">
              <w:rPr>
                <w:bCs/>
                <w:iCs/>
                <w:color w:val="000000"/>
                <w:sz w:val="24"/>
              </w:rPr>
              <w:t>□</w:t>
            </w:r>
            <w:r w:rsidRPr="00B16E4E">
              <w:rPr>
                <w:sz w:val="24"/>
              </w:rPr>
              <w:t>现场参观</w:t>
            </w:r>
            <w:r w:rsidRPr="00B16E4E">
              <w:rPr>
                <w:bCs/>
                <w:iCs/>
                <w:color w:val="000000"/>
                <w:sz w:val="24"/>
              </w:rPr>
              <w:tab/>
              <w:t xml:space="preserve">         </w:t>
            </w:r>
            <w:r w:rsidR="00CB13D3" w:rsidRPr="00B16E4E">
              <w:rPr>
                <w:b/>
                <w:bCs/>
                <w:iCs/>
                <w:color w:val="000000"/>
                <w:sz w:val="24"/>
              </w:rPr>
              <w:t>■</w:t>
            </w:r>
            <w:r w:rsidR="00CB13D3" w:rsidRPr="00B16E4E">
              <w:rPr>
                <w:sz w:val="24"/>
              </w:rPr>
              <w:t>其他（</w:t>
            </w:r>
            <w:r w:rsidR="00256FC2" w:rsidRPr="00B16E4E">
              <w:rPr>
                <w:sz w:val="24"/>
              </w:rPr>
              <w:t>分析师</w:t>
            </w:r>
            <w:r w:rsidR="00DF1389" w:rsidRPr="00B16E4E">
              <w:rPr>
                <w:sz w:val="24"/>
              </w:rPr>
              <w:t>电话会议</w:t>
            </w:r>
            <w:r w:rsidRPr="00B16E4E">
              <w:rPr>
                <w:sz w:val="24"/>
              </w:rPr>
              <w:t>）</w:t>
            </w:r>
          </w:p>
        </w:tc>
      </w:tr>
      <w:tr w:rsidR="00455E34" w:rsidRPr="00B16E4E" w:rsidTr="00B21065">
        <w:trPr>
          <w:trHeight w:val="108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34" w:rsidRPr="00B16E4E" w:rsidRDefault="007C427D">
            <w:pPr>
              <w:spacing w:line="480" w:lineRule="atLeast"/>
              <w:rPr>
                <w:b/>
                <w:bCs/>
                <w:iCs/>
                <w:color w:val="000000"/>
                <w:sz w:val="24"/>
              </w:rPr>
            </w:pPr>
            <w:r w:rsidRPr="00B16E4E">
              <w:rPr>
                <w:b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34" w:rsidRPr="00B16E4E" w:rsidRDefault="00CB13D3" w:rsidP="0018639C">
            <w:pPr>
              <w:spacing w:line="396" w:lineRule="auto"/>
              <w:rPr>
                <w:bCs/>
                <w:iCs/>
                <w:color w:val="000000"/>
                <w:sz w:val="24"/>
              </w:rPr>
            </w:pPr>
            <w:r w:rsidRPr="00B16E4E">
              <w:rPr>
                <w:bCs/>
                <w:iCs/>
                <w:color w:val="000000"/>
                <w:sz w:val="24"/>
              </w:rPr>
              <w:t>共</w:t>
            </w:r>
            <w:r w:rsidR="00F93283">
              <w:rPr>
                <w:bCs/>
                <w:iCs/>
                <w:color w:val="000000"/>
                <w:sz w:val="24"/>
              </w:rPr>
              <w:t>6</w:t>
            </w:r>
            <w:r w:rsidR="0018639C">
              <w:rPr>
                <w:bCs/>
                <w:iCs/>
                <w:color w:val="000000"/>
                <w:sz w:val="24"/>
              </w:rPr>
              <w:t>8</w:t>
            </w:r>
            <w:r w:rsidR="0036365C">
              <w:rPr>
                <w:rFonts w:hint="eastAsia"/>
                <w:bCs/>
                <w:iCs/>
                <w:color w:val="000000"/>
                <w:sz w:val="24"/>
              </w:rPr>
              <w:t>家</w:t>
            </w:r>
            <w:r w:rsidR="0036365C">
              <w:rPr>
                <w:bCs/>
                <w:iCs/>
                <w:color w:val="000000"/>
                <w:sz w:val="24"/>
              </w:rPr>
              <w:t>机构</w:t>
            </w:r>
            <w:r w:rsidR="0018639C">
              <w:rPr>
                <w:bCs/>
                <w:iCs/>
                <w:color w:val="000000"/>
                <w:sz w:val="24"/>
              </w:rPr>
              <w:t>108</w:t>
            </w:r>
            <w:r w:rsidR="00A850F6">
              <w:rPr>
                <w:rFonts w:hint="eastAsia"/>
                <w:bCs/>
                <w:iCs/>
                <w:color w:val="000000"/>
                <w:sz w:val="24"/>
              </w:rPr>
              <w:t>名</w:t>
            </w:r>
            <w:r w:rsidR="00A850F6">
              <w:rPr>
                <w:bCs/>
                <w:iCs/>
                <w:color w:val="000000"/>
                <w:sz w:val="24"/>
              </w:rPr>
              <w:t>人员参与</w:t>
            </w:r>
            <w:r w:rsidR="00EB5B34">
              <w:rPr>
                <w:bCs/>
                <w:iCs/>
                <w:color w:val="000000"/>
                <w:sz w:val="24"/>
              </w:rPr>
              <w:t>，详见附件</w:t>
            </w:r>
          </w:p>
        </w:tc>
      </w:tr>
      <w:tr w:rsidR="00455E34" w:rsidRPr="00B16E4E" w:rsidTr="00B21065">
        <w:trPr>
          <w:trHeight w:val="56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34" w:rsidRPr="00B16E4E" w:rsidRDefault="007C427D">
            <w:pPr>
              <w:spacing w:line="480" w:lineRule="atLeast"/>
              <w:rPr>
                <w:b/>
                <w:bCs/>
                <w:iCs/>
                <w:color w:val="000000"/>
                <w:sz w:val="24"/>
              </w:rPr>
            </w:pPr>
            <w:r w:rsidRPr="00B16E4E">
              <w:rPr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34" w:rsidRPr="00B16E4E" w:rsidRDefault="007C427D" w:rsidP="0018639C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 w:rsidRPr="00B16E4E">
              <w:rPr>
                <w:bCs/>
                <w:iCs/>
                <w:color w:val="000000"/>
                <w:sz w:val="24"/>
              </w:rPr>
              <w:t>20</w:t>
            </w:r>
            <w:r w:rsidR="00CB13D3" w:rsidRPr="00B16E4E">
              <w:rPr>
                <w:bCs/>
                <w:iCs/>
                <w:color w:val="000000"/>
                <w:sz w:val="24"/>
              </w:rPr>
              <w:t>20</w:t>
            </w:r>
            <w:r w:rsidRPr="00B16E4E">
              <w:rPr>
                <w:bCs/>
                <w:iCs/>
                <w:color w:val="000000"/>
                <w:sz w:val="24"/>
              </w:rPr>
              <w:t>年</w:t>
            </w:r>
            <w:r w:rsidR="00623946">
              <w:rPr>
                <w:bCs/>
                <w:iCs/>
                <w:color w:val="000000"/>
                <w:sz w:val="24"/>
              </w:rPr>
              <w:t>6</w:t>
            </w:r>
            <w:r w:rsidRPr="00B16E4E">
              <w:rPr>
                <w:bCs/>
                <w:iCs/>
                <w:color w:val="000000"/>
                <w:sz w:val="24"/>
              </w:rPr>
              <w:t>月</w:t>
            </w:r>
            <w:r w:rsidR="008A4596">
              <w:rPr>
                <w:bCs/>
                <w:iCs/>
                <w:color w:val="000000"/>
                <w:sz w:val="24"/>
              </w:rPr>
              <w:t>22</w:t>
            </w:r>
            <w:r w:rsidRPr="00B16E4E">
              <w:rPr>
                <w:bCs/>
                <w:iCs/>
                <w:color w:val="000000"/>
                <w:sz w:val="24"/>
              </w:rPr>
              <w:t>日</w:t>
            </w:r>
            <w:r w:rsidR="0018639C">
              <w:rPr>
                <w:rFonts w:hint="eastAsia"/>
                <w:bCs/>
                <w:iCs/>
                <w:color w:val="000000"/>
                <w:sz w:val="24"/>
              </w:rPr>
              <w:t>14</w:t>
            </w:r>
            <w:r w:rsidR="0018639C">
              <w:rPr>
                <w:rFonts w:hint="eastAsia"/>
                <w:bCs/>
                <w:iCs/>
                <w:color w:val="000000"/>
                <w:sz w:val="24"/>
              </w:rPr>
              <w:t>：</w:t>
            </w:r>
            <w:r w:rsidR="0018639C">
              <w:rPr>
                <w:rFonts w:hint="eastAsia"/>
                <w:bCs/>
                <w:iCs/>
                <w:color w:val="000000"/>
                <w:sz w:val="24"/>
              </w:rPr>
              <w:t>00-15</w:t>
            </w:r>
            <w:r w:rsidR="0018639C">
              <w:rPr>
                <w:rFonts w:hint="eastAsia"/>
                <w:bCs/>
                <w:iCs/>
                <w:color w:val="000000"/>
                <w:sz w:val="24"/>
              </w:rPr>
              <w:t>：</w:t>
            </w:r>
            <w:r w:rsidR="0018639C">
              <w:rPr>
                <w:rFonts w:hint="eastAsia"/>
                <w:bCs/>
                <w:iCs/>
                <w:color w:val="000000"/>
                <w:sz w:val="24"/>
              </w:rPr>
              <w:t>00</w:t>
            </w:r>
          </w:p>
        </w:tc>
      </w:tr>
      <w:tr w:rsidR="00455E34" w:rsidRPr="00B16E4E" w:rsidTr="00B21065">
        <w:trPr>
          <w:trHeight w:val="53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34" w:rsidRPr="00B16E4E" w:rsidRDefault="007C427D">
            <w:pPr>
              <w:spacing w:line="480" w:lineRule="atLeast"/>
              <w:rPr>
                <w:b/>
                <w:bCs/>
                <w:iCs/>
                <w:color w:val="000000"/>
                <w:sz w:val="24"/>
              </w:rPr>
            </w:pPr>
            <w:r w:rsidRPr="00B16E4E">
              <w:rPr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34" w:rsidRPr="00B16E4E" w:rsidRDefault="00DF1389" w:rsidP="00DF1389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 w:rsidRPr="00B16E4E">
              <w:rPr>
                <w:bCs/>
                <w:iCs/>
                <w:color w:val="000000"/>
                <w:sz w:val="24"/>
              </w:rPr>
              <w:t>电话会议</w:t>
            </w:r>
          </w:p>
        </w:tc>
      </w:tr>
      <w:tr w:rsidR="00455E34" w:rsidRPr="00B16E4E" w:rsidTr="00B21065">
        <w:trPr>
          <w:trHeight w:val="99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34" w:rsidRPr="00B16E4E" w:rsidRDefault="007C427D">
            <w:pPr>
              <w:spacing w:line="480" w:lineRule="atLeast"/>
              <w:rPr>
                <w:b/>
                <w:bCs/>
                <w:iCs/>
                <w:color w:val="000000"/>
                <w:sz w:val="24"/>
              </w:rPr>
            </w:pPr>
            <w:r w:rsidRPr="00B16E4E">
              <w:rPr>
                <w:b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34" w:rsidRPr="00B16E4E" w:rsidRDefault="00380ADE" w:rsidP="00623946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 w:rsidRPr="00B16E4E">
              <w:rPr>
                <w:bCs/>
                <w:iCs/>
                <w:color w:val="000000"/>
                <w:sz w:val="24"/>
              </w:rPr>
              <w:t>投资者关系总监：童金玲</w:t>
            </w:r>
          </w:p>
        </w:tc>
      </w:tr>
      <w:tr w:rsidR="00455E34" w:rsidRPr="00B16E4E" w:rsidTr="00B21065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34" w:rsidRPr="00B16E4E" w:rsidRDefault="007C427D">
            <w:pPr>
              <w:spacing w:line="480" w:lineRule="atLeast"/>
              <w:rPr>
                <w:b/>
                <w:bCs/>
                <w:iCs/>
                <w:color w:val="000000"/>
                <w:sz w:val="24"/>
              </w:rPr>
            </w:pPr>
            <w:r w:rsidRPr="00B16E4E">
              <w:rPr>
                <w:b/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34" w:rsidRPr="00B16E4E" w:rsidRDefault="007C427D">
            <w:pPr>
              <w:spacing w:line="480" w:lineRule="atLeast"/>
              <w:rPr>
                <w:b/>
                <w:bCs/>
                <w:iCs/>
                <w:color w:val="000000"/>
                <w:sz w:val="24"/>
              </w:rPr>
            </w:pPr>
            <w:r w:rsidRPr="00B16E4E">
              <w:rPr>
                <w:b/>
                <w:bCs/>
                <w:iCs/>
                <w:color w:val="000000"/>
                <w:sz w:val="24"/>
              </w:rPr>
              <w:t>1</w:t>
            </w:r>
            <w:r w:rsidRPr="00B16E4E">
              <w:rPr>
                <w:b/>
                <w:bCs/>
                <w:iCs/>
                <w:color w:val="000000"/>
                <w:sz w:val="24"/>
              </w:rPr>
              <w:t>、</w:t>
            </w:r>
            <w:r w:rsidR="00623946" w:rsidRPr="00623946">
              <w:rPr>
                <w:rFonts w:hint="eastAsia"/>
                <w:b/>
                <w:bCs/>
                <w:iCs/>
                <w:color w:val="000000"/>
                <w:sz w:val="24"/>
              </w:rPr>
              <w:t>Q3</w:t>
            </w:r>
            <w:r w:rsidR="00623946" w:rsidRPr="00623946">
              <w:rPr>
                <w:rFonts w:hint="eastAsia"/>
                <w:b/>
                <w:bCs/>
                <w:iCs/>
                <w:color w:val="000000"/>
                <w:sz w:val="24"/>
              </w:rPr>
              <w:t>是</w:t>
            </w:r>
            <w:r w:rsidR="00FE5C05">
              <w:rPr>
                <w:rFonts w:hint="eastAsia"/>
                <w:b/>
                <w:bCs/>
                <w:iCs/>
                <w:color w:val="000000"/>
                <w:sz w:val="24"/>
              </w:rPr>
              <w:t>尘螨</w:t>
            </w:r>
            <w:r w:rsidR="00623946" w:rsidRPr="00623946">
              <w:rPr>
                <w:rFonts w:hint="eastAsia"/>
                <w:b/>
                <w:bCs/>
                <w:iCs/>
                <w:color w:val="000000"/>
                <w:sz w:val="24"/>
              </w:rPr>
              <w:t>高发的季节，家长会带孩子去医院</w:t>
            </w:r>
            <w:r w:rsidR="002B7556">
              <w:rPr>
                <w:rFonts w:hint="eastAsia"/>
                <w:b/>
                <w:bCs/>
                <w:iCs/>
                <w:color w:val="000000"/>
                <w:sz w:val="24"/>
              </w:rPr>
              <w:t>，</w:t>
            </w:r>
            <w:r w:rsidR="00623946" w:rsidRPr="00623946">
              <w:rPr>
                <w:rFonts w:hint="eastAsia"/>
                <w:b/>
                <w:bCs/>
                <w:iCs/>
                <w:color w:val="000000"/>
                <w:sz w:val="24"/>
              </w:rPr>
              <w:t>但是受疫情影响，暑假的缩短是否会对</w:t>
            </w:r>
            <w:r w:rsidR="00623946" w:rsidRPr="00623946">
              <w:rPr>
                <w:rFonts w:hint="eastAsia"/>
                <w:b/>
                <w:bCs/>
                <w:iCs/>
                <w:color w:val="000000"/>
                <w:sz w:val="24"/>
              </w:rPr>
              <w:t>Q3</w:t>
            </w:r>
            <w:r w:rsidR="00623946" w:rsidRPr="00623946">
              <w:rPr>
                <w:rFonts w:hint="eastAsia"/>
                <w:b/>
                <w:bCs/>
                <w:iCs/>
                <w:color w:val="000000"/>
                <w:sz w:val="24"/>
              </w:rPr>
              <w:t>的销售带来影响？</w:t>
            </w:r>
          </w:p>
          <w:p w:rsidR="00623946" w:rsidRDefault="007C427D">
            <w:pPr>
              <w:spacing w:line="480" w:lineRule="atLeast"/>
              <w:rPr>
                <w:rFonts w:eastAsiaTheme="minorEastAsia"/>
                <w:kern w:val="0"/>
                <w:sz w:val="24"/>
                <w:lang w:val="zh-CN"/>
              </w:rPr>
            </w:pPr>
            <w:r w:rsidRPr="00B16E4E">
              <w:rPr>
                <w:rFonts w:eastAsiaTheme="minorEastAsia"/>
                <w:kern w:val="0"/>
                <w:sz w:val="24"/>
                <w:lang w:val="zh-CN"/>
              </w:rPr>
              <w:t>答：</w:t>
            </w:r>
            <w:r w:rsidR="002B7556">
              <w:rPr>
                <w:rFonts w:eastAsiaTheme="minorEastAsia" w:hint="eastAsia"/>
                <w:kern w:val="0"/>
                <w:sz w:val="24"/>
                <w:lang w:val="zh-CN"/>
              </w:rPr>
              <w:t>这个无法</w:t>
            </w:r>
            <w:r w:rsidR="00623946" w:rsidRPr="00623946">
              <w:rPr>
                <w:rFonts w:eastAsiaTheme="minorEastAsia" w:hint="eastAsia"/>
                <w:kern w:val="0"/>
                <w:sz w:val="24"/>
                <w:lang w:val="zh-CN"/>
              </w:rPr>
              <w:t>预期，</w:t>
            </w:r>
            <w:r w:rsidR="002B7556">
              <w:rPr>
                <w:rFonts w:eastAsiaTheme="minorEastAsia" w:hint="eastAsia"/>
                <w:kern w:val="0"/>
                <w:sz w:val="24"/>
                <w:lang w:val="zh-CN"/>
              </w:rPr>
              <w:t>据</w:t>
            </w:r>
            <w:r w:rsidR="002B7556">
              <w:rPr>
                <w:rFonts w:eastAsiaTheme="minorEastAsia"/>
                <w:kern w:val="0"/>
                <w:sz w:val="24"/>
                <w:lang w:val="zh-CN"/>
              </w:rPr>
              <w:t>知</w:t>
            </w:r>
            <w:r w:rsidR="00623946" w:rsidRPr="00623946">
              <w:rPr>
                <w:rFonts w:eastAsiaTheme="minorEastAsia" w:hint="eastAsia"/>
                <w:kern w:val="0"/>
                <w:sz w:val="24"/>
                <w:lang w:val="zh-CN"/>
              </w:rPr>
              <w:t>有些低年级的学生目前</w:t>
            </w:r>
            <w:r w:rsidR="002B7556">
              <w:rPr>
                <w:rFonts w:eastAsiaTheme="minorEastAsia" w:hint="eastAsia"/>
                <w:kern w:val="0"/>
                <w:sz w:val="24"/>
                <w:lang w:val="zh-CN"/>
              </w:rPr>
              <w:t>仍未</w:t>
            </w:r>
            <w:r w:rsidR="00623946" w:rsidRPr="00623946">
              <w:rPr>
                <w:rFonts w:eastAsiaTheme="minorEastAsia" w:hint="eastAsia"/>
                <w:kern w:val="0"/>
                <w:sz w:val="24"/>
                <w:lang w:val="zh-CN"/>
              </w:rPr>
              <w:t>开学也不一定会开学</w:t>
            </w:r>
            <w:r w:rsidR="002B7556">
              <w:rPr>
                <w:rFonts w:eastAsiaTheme="minorEastAsia" w:hint="eastAsia"/>
                <w:kern w:val="0"/>
                <w:sz w:val="24"/>
                <w:lang w:val="zh-CN"/>
              </w:rPr>
              <w:t>，销售</w:t>
            </w:r>
            <w:r w:rsidR="002B7556">
              <w:rPr>
                <w:rFonts w:eastAsiaTheme="minorEastAsia"/>
                <w:kern w:val="0"/>
                <w:sz w:val="24"/>
                <w:lang w:val="zh-CN"/>
              </w:rPr>
              <w:t>情况最主要</w:t>
            </w:r>
            <w:r w:rsidR="00623946" w:rsidRPr="00623946">
              <w:rPr>
                <w:rFonts w:eastAsiaTheme="minorEastAsia" w:hint="eastAsia"/>
                <w:kern w:val="0"/>
                <w:sz w:val="24"/>
                <w:lang w:val="zh-CN"/>
              </w:rPr>
              <w:t>还是取决于医院的</w:t>
            </w:r>
            <w:r w:rsidR="002B7556">
              <w:rPr>
                <w:rFonts w:eastAsiaTheme="minorEastAsia" w:hint="eastAsia"/>
                <w:kern w:val="0"/>
                <w:sz w:val="24"/>
                <w:lang w:val="zh-CN"/>
              </w:rPr>
              <w:t>门诊量</w:t>
            </w:r>
            <w:r w:rsidR="00F93283">
              <w:rPr>
                <w:rFonts w:eastAsiaTheme="minorEastAsia" w:hint="eastAsia"/>
                <w:kern w:val="0"/>
                <w:sz w:val="24"/>
                <w:lang w:val="zh-CN"/>
              </w:rPr>
              <w:t>以及</w:t>
            </w:r>
            <w:r w:rsidR="002B7556">
              <w:rPr>
                <w:rFonts w:eastAsiaTheme="minorEastAsia" w:hint="eastAsia"/>
                <w:kern w:val="0"/>
                <w:sz w:val="24"/>
                <w:lang w:val="zh-CN"/>
              </w:rPr>
              <w:t>患者就诊量。</w:t>
            </w:r>
          </w:p>
          <w:p w:rsidR="002B7556" w:rsidRDefault="002B7556">
            <w:pPr>
              <w:spacing w:line="480" w:lineRule="atLeast"/>
              <w:rPr>
                <w:rFonts w:eastAsiaTheme="minorEastAsia"/>
                <w:kern w:val="0"/>
                <w:sz w:val="24"/>
                <w:lang w:val="zh-CN"/>
              </w:rPr>
            </w:pPr>
          </w:p>
          <w:p w:rsidR="00804759" w:rsidRDefault="00B33727" w:rsidP="00B33727">
            <w:pPr>
              <w:spacing w:line="480" w:lineRule="atLeast"/>
              <w:rPr>
                <w:b/>
                <w:bCs/>
                <w:iCs/>
                <w:color w:val="000000"/>
                <w:sz w:val="24"/>
              </w:rPr>
            </w:pPr>
            <w:r>
              <w:rPr>
                <w:rFonts w:hint="eastAsia"/>
                <w:b/>
                <w:bCs/>
                <w:iCs/>
                <w:color w:val="000000"/>
                <w:sz w:val="24"/>
              </w:rPr>
              <w:t>2</w:t>
            </w:r>
            <w:r w:rsidRPr="00B16E4E">
              <w:rPr>
                <w:b/>
                <w:bCs/>
                <w:iCs/>
                <w:color w:val="000000"/>
                <w:sz w:val="24"/>
              </w:rPr>
              <w:t>、</w:t>
            </w:r>
            <w:r w:rsidR="00804759" w:rsidRPr="00804759">
              <w:rPr>
                <w:rFonts w:hint="eastAsia"/>
                <w:b/>
                <w:bCs/>
                <w:iCs/>
                <w:color w:val="000000"/>
                <w:sz w:val="24"/>
              </w:rPr>
              <w:t>黄花蒿</w:t>
            </w:r>
            <w:r w:rsidR="008C17EB">
              <w:rPr>
                <w:rFonts w:hint="eastAsia"/>
                <w:b/>
                <w:bCs/>
                <w:iCs/>
                <w:color w:val="000000"/>
                <w:sz w:val="24"/>
              </w:rPr>
              <w:t>花粉</w:t>
            </w:r>
            <w:r w:rsidR="00804759">
              <w:rPr>
                <w:rFonts w:hint="eastAsia"/>
                <w:b/>
                <w:bCs/>
                <w:iCs/>
                <w:color w:val="000000"/>
                <w:sz w:val="24"/>
              </w:rPr>
              <w:t>变应原</w:t>
            </w:r>
            <w:r w:rsidR="00804759">
              <w:rPr>
                <w:b/>
                <w:bCs/>
                <w:iCs/>
                <w:color w:val="000000"/>
                <w:sz w:val="24"/>
              </w:rPr>
              <w:t>舌下滴剂原材料</w:t>
            </w:r>
            <w:r w:rsidR="00804759" w:rsidRPr="00804759">
              <w:rPr>
                <w:rFonts w:hint="eastAsia"/>
                <w:b/>
                <w:bCs/>
                <w:iCs/>
                <w:color w:val="000000"/>
                <w:sz w:val="24"/>
              </w:rPr>
              <w:t>是自产还是采购？种植和采集如何保证？</w:t>
            </w:r>
          </w:p>
          <w:p w:rsidR="00515727" w:rsidRDefault="00515727" w:rsidP="00B33727">
            <w:pPr>
              <w:spacing w:line="480" w:lineRule="atLeast"/>
              <w:rPr>
                <w:rFonts w:eastAsiaTheme="minorEastAsia"/>
                <w:kern w:val="0"/>
                <w:sz w:val="24"/>
                <w:lang w:val="zh-CN"/>
              </w:rPr>
            </w:pPr>
            <w:r>
              <w:rPr>
                <w:rFonts w:eastAsiaTheme="minorEastAsia" w:hint="eastAsia"/>
                <w:kern w:val="0"/>
                <w:sz w:val="24"/>
              </w:rPr>
              <w:t>答</w:t>
            </w:r>
            <w:r>
              <w:rPr>
                <w:rFonts w:eastAsiaTheme="minorEastAsia"/>
                <w:kern w:val="0"/>
                <w:sz w:val="24"/>
              </w:rPr>
              <w:t>：</w:t>
            </w:r>
            <w:r w:rsidR="00804759" w:rsidRPr="00804759">
              <w:rPr>
                <w:rFonts w:eastAsiaTheme="minorEastAsia" w:hint="eastAsia"/>
                <w:kern w:val="0"/>
                <w:sz w:val="24"/>
                <w:lang w:val="zh-CN"/>
              </w:rPr>
              <w:t>基本是采购</w:t>
            </w:r>
            <w:r w:rsidR="00804759">
              <w:rPr>
                <w:rFonts w:eastAsiaTheme="minorEastAsia" w:hint="eastAsia"/>
                <w:kern w:val="0"/>
                <w:sz w:val="24"/>
                <w:lang w:val="zh-CN"/>
              </w:rPr>
              <w:t>，</w:t>
            </w:r>
            <w:r w:rsidR="00804759" w:rsidRPr="00804759">
              <w:rPr>
                <w:rFonts w:eastAsiaTheme="minorEastAsia" w:hint="eastAsia"/>
                <w:kern w:val="0"/>
                <w:sz w:val="24"/>
                <w:lang w:val="zh-CN"/>
              </w:rPr>
              <w:t>供应商</w:t>
            </w:r>
            <w:r w:rsidR="00804759">
              <w:rPr>
                <w:rFonts w:eastAsiaTheme="minorEastAsia" w:hint="eastAsia"/>
                <w:kern w:val="0"/>
                <w:sz w:val="24"/>
                <w:lang w:val="zh-CN"/>
              </w:rPr>
              <w:t>供货比较</w:t>
            </w:r>
            <w:r w:rsidR="00804759" w:rsidRPr="00804759">
              <w:rPr>
                <w:rFonts w:eastAsiaTheme="minorEastAsia" w:hint="eastAsia"/>
                <w:kern w:val="0"/>
                <w:sz w:val="24"/>
                <w:lang w:val="zh-CN"/>
              </w:rPr>
              <w:t>稳定</w:t>
            </w:r>
            <w:r w:rsidR="00804759">
              <w:rPr>
                <w:rFonts w:eastAsiaTheme="minorEastAsia" w:hint="eastAsia"/>
                <w:kern w:val="0"/>
                <w:sz w:val="24"/>
                <w:lang w:val="zh-CN"/>
              </w:rPr>
              <w:t>。从</w:t>
            </w:r>
            <w:r w:rsidR="00804759">
              <w:rPr>
                <w:rFonts w:eastAsiaTheme="minorEastAsia"/>
                <w:kern w:val="0"/>
                <w:sz w:val="24"/>
                <w:lang w:val="zh-CN"/>
              </w:rPr>
              <w:t>种植及采集角度来说，</w:t>
            </w:r>
            <w:r w:rsidR="00804759" w:rsidRPr="00804759">
              <w:rPr>
                <w:rFonts w:eastAsiaTheme="minorEastAsia" w:hint="eastAsia"/>
                <w:kern w:val="0"/>
                <w:sz w:val="24"/>
                <w:lang w:val="zh-CN"/>
              </w:rPr>
              <w:t>黄花蒿</w:t>
            </w:r>
            <w:r w:rsidR="00804759">
              <w:rPr>
                <w:rFonts w:eastAsiaTheme="minorEastAsia" w:hint="eastAsia"/>
                <w:kern w:val="0"/>
                <w:sz w:val="24"/>
                <w:lang w:val="zh-CN"/>
              </w:rPr>
              <w:t>分布</w:t>
            </w:r>
            <w:r w:rsidR="00804759">
              <w:rPr>
                <w:rFonts w:eastAsiaTheme="minorEastAsia"/>
                <w:kern w:val="0"/>
                <w:sz w:val="24"/>
                <w:lang w:val="zh-CN"/>
              </w:rPr>
              <w:t>广泛</w:t>
            </w:r>
            <w:r w:rsidR="00804759" w:rsidRPr="00804759">
              <w:rPr>
                <w:rFonts w:eastAsiaTheme="minorEastAsia" w:hint="eastAsia"/>
                <w:kern w:val="0"/>
                <w:sz w:val="24"/>
                <w:lang w:val="zh-CN"/>
              </w:rPr>
              <w:t>，</w:t>
            </w:r>
            <w:r w:rsidR="00804759">
              <w:rPr>
                <w:rFonts w:eastAsiaTheme="minorEastAsia" w:hint="eastAsia"/>
                <w:kern w:val="0"/>
                <w:sz w:val="24"/>
                <w:lang w:val="zh-CN"/>
              </w:rPr>
              <w:t>生命力</w:t>
            </w:r>
            <w:r w:rsidR="00804759">
              <w:rPr>
                <w:rFonts w:eastAsiaTheme="minorEastAsia"/>
                <w:kern w:val="0"/>
                <w:sz w:val="24"/>
                <w:lang w:val="zh-CN"/>
              </w:rPr>
              <w:t>强，基本</w:t>
            </w:r>
            <w:r w:rsidR="00804759" w:rsidRPr="00804759">
              <w:rPr>
                <w:rFonts w:eastAsiaTheme="minorEastAsia" w:hint="eastAsia"/>
                <w:kern w:val="0"/>
                <w:sz w:val="24"/>
                <w:lang w:val="zh-CN"/>
              </w:rPr>
              <w:t>不太受气候</w:t>
            </w:r>
            <w:r w:rsidR="00804759">
              <w:rPr>
                <w:rFonts w:eastAsiaTheme="minorEastAsia" w:hint="eastAsia"/>
                <w:kern w:val="0"/>
                <w:sz w:val="24"/>
                <w:lang w:val="zh-CN"/>
              </w:rPr>
              <w:t>等</w:t>
            </w:r>
            <w:r w:rsidR="00804759">
              <w:rPr>
                <w:rFonts w:eastAsiaTheme="minorEastAsia"/>
                <w:kern w:val="0"/>
                <w:sz w:val="24"/>
                <w:lang w:val="zh-CN"/>
              </w:rPr>
              <w:t>其他因素</w:t>
            </w:r>
            <w:r w:rsidR="00804759" w:rsidRPr="00804759">
              <w:rPr>
                <w:rFonts w:eastAsiaTheme="minorEastAsia" w:hint="eastAsia"/>
                <w:kern w:val="0"/>
                <w:sz w:val="24"/>
                <w:lang w:val="zh-CN"/>
              </w:rPr>
              <w:t>影响，</w:t>
            </w:r>
            <w:r w:rsidR="00804759">
              <w:rPr>
                <w:rFonts w:eastAsiaTheme="minorEastAsia" w:hint="eastAsia"/>
                <w:kern w:val="0"/>
                <w:sz w:val="24"/>
                <w:lang w:val="zh-CN"/>
              </w:rPr>
              <w:t>来源</w:t>
            </w:r>
            <w:r w:rsidR="00804759">
              <w:rPr>
                <w:rFonts w:eastAsiaTheme="minorEastAsia"/>
                <w:kern w:val="0"/>
                <w:sz w:val="24"/>
                <w:lang w:val="zh-CN"/>
              </w:rPr>
              <w:t>比较</w:t>
            </w:r>
            <w:r w:rsidR="00804759">
              <w:rPr>
                <w:rFonts w:eastAsiaTheme="minorEastAsia" w:hint="eastAsia"/>
                <w:kern w:val="0"/>
                <w:sz w:val="24"/>
                <w:lang w:val="zh-CN"/>
              </w:rPr>
              <w:t>稳定</w:t>
            </w:r>
            <w:r w:rsidR="00804759">
              <w:rPr>
                <w:rFonts w:eastAsiaTheme="minorEastAsia"/>
                <w:kern w:val="0"/>
                <w:sz w:val="24"/>
                <w:lang w:val="zh-CN"/>
              </w:rPr>
              <w:t>有保证</w:t>
            </w:r>
            <w:r w:rsidR="00804759" w:rsidRPr="00804759">
              <w:rPr>
                <w:rFonts w:eastAsiaTheme="minorEastAsia" w:hint="eastAsia"/>
                <w:kern w:val="0"/>
                <w:sz w:val="24"/>
                <w:lang w:val="zh-CN"/>
              </w:rPr>
              <w:t>。</w:t>
            </w:r>
          </w:p>
          <w:p w:rsidR="00455E34" w:rsidRPr="00F71FEE" w:rsidRDefault="00455E34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</w:p>
          <w:p w:rsidR="000F5872" w:rsidRDefault="00393967">
            <w:pPr>
              <w:spacing w:line="480" w:lineRule="atLeast"/>
              <w:rPr>
                <w:b/>
                <w:bCs/>
                <w:iCs/>
                <w:color w:val="000000"/>
                <w:sz w:val="24"/>
              </w:rPr>
            </w:pPr>
            <w:r>
              <w:rPr>
                <w:b/>
                <w:bCs/>
                <w:iCs/>
                <w:color w:val="000000"/>
                <w:sz w:val="24"/>
              </w:rPr>
              <w:t>4</w:t>
            </w:r>
            <w:r w:rsidR="007C427D" w:rsidRPr="00B16E4E">
              <w:rPr>
                <w:b/>
                <w:bCs/>
                <w:iCs/>
                <w:color w:val="000000"/>
                <w:sz w:val="24"/>
              </w:rPr>
              <w:t>、</w:t>
            </w:r>
            <w:r w:rsidR="008A3089">
              <w:rPr>
                <w:rFonts w:hint="eastAsia"/>
                <w:b/>
                <w:bCs/>
                <w:iCs/>
                <w:color w:val="000000"/>
                <w:sz w:val="24"/>
              </w:rPr>
              <w:t>在疫情下，人们佩戴口罩以及减少户外活</w:t>
            </w:r>
            <w:r w:rsidR="008A3089" w:rsidRPr="008A3089">
              <w:rPr>
                <w:rFonts w:hint="eastAsia"/>
                <w:b/>
                <w:bCs/>
                <w:iCs/>
                <w:color w:val="000000"/>
                <w:sz w:val="24"/>
              </w:rPr>
              <w:t>动，</w:t>
            </w:r>
            <w:r w:rsidR="008A3089">
              <w:rPr>
                <w:rFonts w:hint="eastAsia"/>
                <w:b/>
                <w:bCs/>
                <w:iCs/>
                <w:color w:val="000000"/>
                <w:sz w:val="24"/>
              </w:rPr>
              <w:t>是否</w:t>
            </w:r>
            <w:r w:rsidR="008A3089">
              <w:rPr>
                <w:b/>
                <w:bCs/>
                <w:iCs/>
                <w:color w:val="000000"/>
                <w:sz w:val="24"/>
              </w:rPr>
              <w:t>会使</w:t>
            </w:r>
            <w:r w:rsidR="008A3089" w:rsidRPr="008A3089">
              <w:rPr>
                <w:rFonts w:hint="eastAsia"/>
                <w:b/>
                <w:bCs/>
                <w:iCs/>
                <w:color w:val="000000"/>
                <w:sz w:val="24"/>
              </w:rPr>
              <w:t>过敏患</w:t>
            </w:r>
            <w:r w:rsidR="008A3089" w:rsidRPr="008A3089">
              <w:rPr>
                <w:rFonts w:hint="eastAsia"/>
                <w:b/>
                <w:bCs/>
                <w:iCs/>
                <w:color w:val="000000"/>
                <w:sz w:val="24"/>
              </w:rPr>
              <w:lastRenderedPageBreak/>
              <w:t>者产生的比例有</w:t>
            </w:r>
            <w:r w:rsidR="008A3089">
              <w:rPr>
                <w:rFonts w:hint="eastAsia"/>
                <w:b/>
                <w:bCs/>
                <w:iCs/>
                <w:color w:val="000000"/>
                <w:sz w:val="24"/>
              </w:rPr>
              <w:t>所</w:t>
            </w:r>
            <w:r w:rsidR="008A3089" w:rsidRPr="008A3089">
              <w:rPr>
                <w:rFonts w:hint="eastAsia"/>
                <w:b/>
                <w:bCs/>
                <w:iCs/>
                <w:color w:val="000000"/>
                <w:sz w:val="24"/>
              </w:rPr>
              <w:t>下降？</w:t>
            </w:r>
          </w:p>
          <w:p w:rsidR="000F5872" w:rsidRDefault="007C427D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 w:rsidRPr="00B16E4E">
              <w:rPr>
                <w:bCs/>
                <w:iCs/>
                <w:color w:val="000000"/>
                <w:sz w:val="24"/>
              </w:rPr>
              <w:t>答：</w:t>
            </w:r>
            <w:r w:rsidR="008A3089">
              <w:rPr>
                <w:rFonts w:hint="eastAsia"/>
                <w:bCs/>
                <w:iCs/>
                <w:color w:val="000000"/>
                <w:sz w:val="24"/>
              </w:rPr>
              <w:t>一般</w:t>
            </w:r>
            <w:r w:rsidR="008A3089">
              <w:rPr>
                <w:bCs/>
                <w:iCs/>
                <w:color w:val="000000"/>
                <w:sz w:val="24"/>
              </w:rPr>
              <w:t>来说，戴</w:t>
            </w:r>
            <w:r w:rsidR="008A3089" w:rsidRPr="008A3089">
              <w:rPr>
                <w:rFonts w:hint="eastAsia"/>
                <w:bCs/>
                <w:iCs/>
                <w:color w:val="000000"/>
                <w:sz w:val="24"/>
              </w:rPr>
              <w:t>口罩</w:t>
            </w:r>
            <w:r w:rsidR="008A3089">
              <w:rPr>
                <w:rFonts w:hint="eastAsia"/>
                <w:bCs/>
                <w:iCs/>
                <w:color w:val="000000"/>
                <w:sz w:val="24"/>
              </w:rPr>
              <w:t>以及</w:t>
            </w:r>
            <w:r w:rsidR="008A3089">
              <w:rPr>
                <w:bCs/>
                <w:iCs/>
                <w:color w:val="000000"/>
                <w:sz w:val="24"/>
              </w:rPr>
              <w:t>减少户外活动</w:t>
            </w:r>
            <w:r w:rsidR="008A3089">
              <w:rPr>
                <w:rFonts w:hint="eastAsia"/>
                <w:bCs/>
                <w:iCs/>
                <w:color w:val="000000"/>
                <w:sz w:val="24"/>
              </w:rPr>
              <w:t>不</w:t>
            </w:r>
            <w:r w:rsidR="008A3089">
              <w:rPr>
                <w:bCs/>
                <w:iCs/>
                <w:color w:val="000000"/>
                <w:sz w:val="24"/>
              </w:rPr>
              <w:t>会</w:t>
            </w:r>
            <w:r w:rsidR="008A3089">
              <w:rPr>
                <w:rFonts w:hint="eastAsia"/>
                <w:bCs/>
                <w:iCs/>
                <w:color w:val="000000"/>
                <w:sz w:val="24"/>
              </w:rPr>
              <w:t>使过敏</w:t>
            </w:r>
            <w:r w:rsidR="009D6043">
              <w:rPr>
                <w:rFonts w:hint="eastAsia"/>
                <w:bCs/>
                <w:iCs/>
                <w:color w:val="000000"/>
                <w:sz w:val="24"/>
              </w:rPr>
              <w:t>患者</w:t>
            </w:r>
            <w:r w:rsidR="009D6043">
              <w:rPr>
                <w:bCs/>
                <w:iCs/>
                <w:color w:val="000000"/>
                <w:sz w:val="24"/>
              </w:rPr>
              <w:t>比例下降</w:t>
            </w:r>
            <w:r w:rsidR="008A3089" w:rsidRPr="008A3089">
              <w:rPr>
                <w:rFonts w:hint="eastAsia"/>
                <w:bCs/>
                <w:iCs/>
                <w:color w:val="000000"/>
                <w:sz w:val="24"/>
              </w:rPr>
              <w:t>，因为</w:t>
            </w:r>
            <w:r w:rsidR="009D6043">
              <w:rPr>
                <w:rFonts w:hint="eastAsia"/>
                <w:bCs/>
                <w:iCs/>
                <w:color w:val="000000"/>
                <w:sz w:val="24"/>
              </w:rPr>
              <w:t>口罩不是</w:t>
            </w:r>
            <w:r w:rsidR="009D6043">
              <w:rPr>
                <w:rFonts w:hint="eastAsia"/>
                <w:bCs/>
                <w:iCs/>
                <w:color w:val="000000"/>
                <w:sz w:val="24"/>
              </w:rPr>
              <w:t>24</w:t>
            </w:r>
            <w:r w:rsidR="009D6043">
              <w:rPr>
                <w:rFonts w:hint="eastAsia"/>
                <w:bCs/>
                <w:iCs/>
                <w:color w:val="000000"/>
                <w:sz w:val="24"/>
              </w:rPr>
              <w:t>小时</w:t>
            </w:r>
            <w:r w:rsidR="009D6043">
              <w:rPr>
                <w:bCs/>
                <w:iCs/>
                <w:color w:val="000000"/>
                <w:sz w:val="24"/>
              </w:rPr>
              <w:t>戴，在家里</w:t>
            </w:r>
            <w:r w:rsidR="009D6043">
              <w:rPr>
                <w:rFonts w:hint="eastAsia"/>
                <w:bCs/>
                <w:iCs/>
                <w:color w:val="000000"/>
                <w:sz w:val="24"/>
              </w:rPr>
              <w:t>通常</w:t>
            </w:r>
            <w:r w:rsidR="009D6043">
              <w:rPr>
                <w:bCs/>
                <w:iCs/>
                <w:color w:val="000000"/>
                <w:sz w:val="24"/>
              </w:rPr>
              <w:t>是不会佩戴口罩的</w:t>
            </w:r>
            <w:r w:rsidR="008A3089" w:rsidRPr="008A3089">
              <w:rPr>
                <w:rFonts w:hint="eastAsia"/>
                <w:bCs/>
                <w:iCs/>
                <w:color w:val="000000"/>
                <w:sz w:val="24"/>
              </w:rPr>
              <w:t>，</w:t>
            </w:r>
            <w:r w:rsidR="009D6043">
              <w:rPr>
                <w:rFonts w:hint="eastAsia"/>
                <w:bCs/>
                <w:iCs/>
                <w:color w:val="000000"/>
                <w:sz w:val="24"/>
              </w:rPr>
              <w:t>而</w:t>
            </w:r>
            <w:r w:rsidR="00200A0E">
              <w:rPr>
                <w:rFonts w:hint="eastAsia"/>
                <w:bCs/>
                <w:iCs/>
                <w:color w:val="000000"/>
                <w:sz w:val="24"/>
              </w:rPr>
              <w:t>家庭的</w:t>
            </w:r>
            <w:r w:rsidR="00200A0E">
              <w:rPr>
                <w:bCs/>
                <w:iCs/>
                <w:color w:val="000000"/>
                <w:sz w:val="24"/>
              </w:rPr>
              <w:t>生活环境也存在</w:t>
            </w:r>
            <w:r w:rsidR="00856A35">
              <w:rPr>
                <w:rFonts w:hint="eastAsia"/>
                <w:bCs/>
                <w:iCs/>
                <w:color w:val="000000"/>
                <w:sz w:val="24"/>
              </w:rPr>
              <w:t>尘</w:t>
            </w:r>
            <w:r w:rsidR="00200A0E">
              <w:rPr>
                <w:bCs/>
                <w:iCs/>
                <w:color w:val="000000"/>
                <w:sz w:val="24"/>
              </w:rPr>
              <w:t>螨这种过敏原</w:t>
            </w:r>
            <w:r w:rsidR="003A34A3">
              <w:rPr>
                <w:bCs/>
                <w:iCs/>
                <w:color w:val="000000"/>
                <w:sz w:val="24"/>
              </w:rPr>
              <w:t>，无法避免。</w:t>
            </w:r>
          </w:p>
          <w:p w:rsidR="008A3089" w:rsidRPr="00B16E4E" w:rsidRDefault="008A3089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</w:p>
          <w:p w:rsidR="003A34A3" w:rsidRDefault="00393967">
            <w:pPr>
              <w:spacing w:line="480" w:lineRule="atLeast"/>
              <w:rPr>
                <w:b/>
                <w:bCs/>
                <w:iCs/>
                <w:color w:val="000000"/>
                <w:sz w:val="24"/>
              </w:rPr>
            </w:pPr>
            <w:r>
              <w:rPr>
                <w:b/>
                <w:bCs/>
                <w:iCs/>
                <w:color w:val="000000"/>
                <w:sz w:val="24"/>
              </w:rPr>
              <w:t>5</w:t>
            </w:r>
            <w:r w:rsidR="007C427D" w:rsidRPr="00B16E4E">
              <w:rPr>
                <w:b/>
                <w:bCs/>
                <w:iCs/>
                <w:color w:val="000000"/>
                <w:sz w:val="24"/>
              </w:rPr>
              <w:t>、</w:t>
            </w:r>
            <w:r w:rsidR="008C17EB" w:rsidRPr="008C17EB">
              <w:rPr>
                <w:rFonts w:hint="eastAsia"/>
                <w:b/>
                <w:bCs/>
                <w:iCs/>
                <w:color w:val="000000"/>
                <w:sz w:val="24"/>
              </w:rPr>
              <w:t>新患</w:t>
            </w:r>
            <w:r w:rsidR="008C17EB">
              <w:rPr>
                <w:rFonts w:hint="eastAsia"/>
                <w:b/>
                <w:bCs/>
                <w:iCs/>
                <w:color w:val="000000"/>
                <w:sz w:val="24"/>
              </w:rPr>
              <w:t>者</w:t>
            </w:r>
            <w:r w:rsidR="008C17EB" w:rsidRPr="008C17EB">
              <w:rPr>
                <w:rFonts w:hint="eastAsia"/>
                <w:b/>
                <w:bCs/>
                <w:iCs/>
                <w:color w:val="000000"/>
                <w:sz w:val="24"/>
              </w:rPr>
              <w:t>何时可以达到过去的正常情况</w:t>
            </w:r>
            <w:r w:rsidR="008C17EB">
              <w:rPr>
                <w:rFonts w:hint="eastAsia"/>
                <w:b/>
                <w:bCs/>
                <w:iCs/>
                <w:color w:val="000000"/>
                <w:sz w:val="24"/>
              </w:rPr>
              <w:t>？</w:t>
            </w:r>
          </w:p>
          <w:p w:rsidR="00455E34" w:rsidRDefault="007C427D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 w:rsidRPr="00B16E4E">
              <w:rPr>
                <w:bCs/>
                <w:iCs/>
                <w:color w:val="000000"/>
                <w:sz w:val="24"/>
              </w:rPr>
              <w:t>答：</w:t>
            </w:r>
            <w:r w:rsidR="008C17EB">
              <w:rPr>
                <w:rFonts w:hint="eastAsia"/>
                <w:bCs/>
                <w:iCs/>
                <w:color w:val="000000"/>
                <w:sz w:val="24"/>
              </w:rPr>
              <w:t>暂时无法预测，还</w:t>
            </w:r>
            <w:r w:rsidR="008C17EB" w:rsidRPr="008C17EB">
              <w:rPr>
                <w:rFonts w:hint="eastAsia"/>
                <w:bCs/>
                <w:iCs/>
                <w:color w:val="000000"/>
                <w:sz w:val="24"/>
              </w:rPr>
              <w:t>需要</w:t>
            </w:r>
            <w:r w:rsidR="008C17EB">
              <w:rPr>
                <w:rFonts w:hint="eastAsia"/>
                <w:bCs/>
                <w:iCs/>
                <w:color w:val="000000"/>
                <w:sz w:val="24"/>
              </w:rPr>
              <w:t>看</w:t>
            </w:r>
            <w:r w:rsidR="008C17EB">
              <w:rPr>
                <w:bCs/>
                <w:iCs/>
                <w:color w:val="000000"/>
                <w:sz w:val="24"/>
              </w:rPr>
              <w:t>后期</w:t>
            </w:r>
            <w:r w:rsidR="008C17EB">
              <w:rPr>
                <w:rFonts w:hint="eastAsia"/>
                <w:bCs/>
                <w:iCs/>
                <w:color w:val="000000"/>
                <w:sz w:val="24"/>
              </w:rPr>
              <w:t>疫情情况。</w:t>
            </w:r>
          </w:p>
          <w:p w:rsidR="00393967" w:rsidRDefault="00393967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</w:p>
          <w:p w:rsidR="003A34A3" w:rsidRDefault="00393967">
            <w:pPr>
              <w:spacing w:line="480" w:lineRule="atLeast"/>
              <w:rPr>
                <w:b/>
                <w:iCs/>
                <w:color w:val="000000"/>
                <w:sz w:val="24"/>
              </w:rPr>
            </w:pPr>
            <w:r>
              <w:rPr>
                <w:b/>
                <w:iCs/>
                <w:color w:val="000000"/>
                <w:sz w:val="24"/>
              </w:rPr>
              <w:t>6</w:t>
            </w:r>
            <w:r w:rsidRPr="00B16E4E">
              <w:rPr>
                <w:b/>
                <w:iCs/>
                <w:color w:val="000000"/>
                <w:sz w:val="24"/>
              </w:rPr>
              <w:t>、</w:t>
            </w:r>
            <w:r w:rsidR="008C17EB" w:rsidRPr="008C17EB">
              <w:rPr>
                <w:rFonts w:hint="eastAsia"/>
                <w:b/>
                <w:iCs/>
                <w:color w:val="000000"/>
                <w:sz w:val="24"/>
              </w:rPr>
              <w:t>疫情对九项点刺的</w:t>
            </w:r>
            <w:r w:rsidR="008C17EB" w:rsidRPr="008C17EB">
              <w:rPr>
                <w:rFonts w:hint="eastAsia"/>
                <w:b/>
                <w:iCs/>
                <w:color w:val="000000"/>
                <w:sz w:val="24"/>
              </w:rPr>
              <w:t>III</w:t>
            </w:r>
            <w:r w:rsidR="008C17EB" w:rsidRPr="008C17EB">
              <w:rPr>
                <w:rFonts w:hint="eastAsia"/>
                <w:b/>
                <w:iCs/>
                <w:color w:val="000000"/>
                <w:sz w:val="24"/>
              </w:rPr>
              <w:t>期临床试验有影响吗？</w:t>
            </w:r>
          </w:p>
          <w:p w:rsidR="003A34A3" w:rsidRDefault="00393967">
            <w:pPr>
              <w:spacing w:line="480" w:lineRule="atLeast"/>
              <w:rPr>
                <w:bCs/>
                <w:iCs/>
                <w:color w:val="000000"/>
                <w:sz w:val="24"/>
                <w:lang w:val="zh-CN"/>
              </w:rPr>
            </w:pPr>
            <w:r w:rsidRPr="00B16E4E">
              <w:rPr>
                <w:bCs/>
                <w:iCs/>
                <w:color w:val="000000"/>
                <w:sz w:val="24"/>
              </w:rPr>
              <w:t>答：</w:t>
            </w:r>
            <w:r w:rsidR="008C17EB">
              <w:rPr>
                <w:rFonts w:hint="eastAsia"/>
                <w:bCs/>
                <w:iCs/>
                <w:color w:val="000000"/>
                <w:sz w:val="24"/>
                <w:lang w:val="zh-CN"/>
              </w:rPr>
              <w:t>目前暂时</w:t>
            </w:r>
            <w:r w:rsidR="008C17EB">
              <w:rPr>
                <w:bCs/>
                <w:iCs/>
                <w:color w:val="000000"/>
                <w:sz w:val="24"/>
                <w:lang w:val="zh-CN"/>
              </w:rPr>
              <w:t>没有影响</w:t>
            </w:r>
            <w:r w:rsidR="008C17EB">
              <w:rPr>
                <w:rFonts w:hint="eastAsia"/>
                <w:bCs/>
                <w:iCs/>
                <w:color w:val="000000"/>
                <w:sz w:val="24"/>
                <w:lang w:val="zh-CN"/>
              </w:rPr>
              <w:t>，在</w:t>
            </w:r>
            <w:r w:rsidR="008C17EB">
              <w:rPr>
                <w:bCs/>
                <w:iCs/>
                <w:color w:val="000000"/>
                <w:sz w:val="24"/>
                <w:lang w:val="zh-CN"/>
              </w:rPr>
              <w:t>正常开展，后续要看疫情情况</w:t>
            </w:r>
            <w:r w:rsidR="003A34A3">
              <w:rPr>
                <w:rFonts w:hint="eastAsia"/>
                <w:bCs/>
                <w:iCs/>
                <w:color w:val="000000"/>
                <w:sz w:val="24"/>
                <w:lang w:val="zh-CN"/>
              </w:rPr>
              <w:t>。</w:t>
            </w:r>
          </w:p>
          <w:p w:rsidR="003A34A3" w:rsidRPr="00393967" w:rsidRDefault="003A34A3">
            <w:pPr>
              <w:spacing w:line="480" w:lineRule="atLeast"/>
              <w:rPr>
                <w:bCs/>
                <w:iCs/>
                <w:color w:val="000000"/>
                <w:sz w:val="24"/>
                <w:lang w:val="zh-CN"/>
              </w:rPr>
            </w:pPr>
            <w:r w:rsidRPr="00393967">
              <w:rPr>
                <w:rFonts w:hint="eastAsia"/>
                <w:bCs/>
                <w:iCs/>
                <w:color w:val="000000"/>
                <w:sz w:val="24"/>
                <w:lang w:val="zh-CN"/>
              </w:rPr>
              <w:t xml:space="preserve"> </w:t>
            </w:r>
          </w:p>
          <w:p w:rsidR="003A34A3" w:rsidRDefault="00393967">
            <w:pPr>
              <w:spacing w:line="480" w:lineRule="atLeast"/>
              <w:rPr>
                <w:b/>
                <w:bCs/>
                <w:iCs/>
                <w:color w:val="000000"/>
                <w:sz w:val="24"/>
              </w:rPr>
            </w:pPr>
            <w:r>
              <w:rPr>
                <w:b/>
                <w:bCs/>
                <w:iCs/>
                <w:color w:val="000000"/>
                <w:sz w:val="24"/>
              </w:rPr>
              <w:t>7</w:t>
            </w:r>
            <w:r w:rsidR="007C427D" w:rsidRPr="00B16E4E">
              <w:rPr>
                <w:b/>
                <w:bCs/>
                <w:iCs/>
                <w:color w:val="000000"/>
                <w:sz w:val="24"/>
              </w:rPr>
              <w:t>、</w:t>
            </w:r>
            <w:r w:rsidR="008C17EB" w:rsidRPr="008C17EB">
              <w:rPr>
                <w:rFonts w:hint="eastAsia"/>
                <w:b/>
                <w:bCs/>
                <w:iCs/>
                <w:color w:val="000000"/>
                <w:sz w:val="24"/>
              </w:rPr>
              <w:t>黄花蒿</w:t>
            </w:r>
            <w:r w:rsidR="008C17EB">
              <w:rPr>
                <w:rFonts w:hint="eastAsia"/>
                <w:b/>
                <w:bCs/>
                <w:iCs/>
                <w:color w:val="000000"/>
                <w:sz w:val="24"/>
              </w:rPr>
              <w:t>花粉</w:t>
            </w:r>
            <w:r w:rsidR="008C17EB">
              <w:rPr>
                <w:b/>
                <w:bCs/>
                <w:iCs/>
                <w:color w:val="000000"/>
                <w:sz w:val="24"/>
              </w:rPr>
              <w:t>变应原</w:t>
            </w:r>
            <w:r w:rsidR="008C17EB">
              <w:rPr>
                <w:rFonts w:hint="eastAsia"/>
                <w:b/>
                <w:bCs/>
                <w:iCs/>
                <w:color w:val="000000"/>
                <w:sz w:val="24"/>
              </w:rPr>
              <w:t>舌下</w:t>
            </w:r>
            <w:r w:rsidR="008C17EB">
              <w:rPr>
                <w:b/>
                <w:bCs/>
                <w:iCs/>
                <w:color w:val="000000"/>
                <w:sz w:val="24"/>
              </w:rPr>
              <w:t>滴剂</w:t>
            </w:r>
            <w:r w:rsidR="008C17EB" w:rsidRPr="008C17EB">
              <w:rPr>
                <w:rFonts w:hint="eastAsia"/>
                <w:b/>
                <w:bCs/>
                <w:iCs/>
                <w:color w:val="000000"/>
                <w:sz w:val="24"/>
              </w:rPr>
              <w:t>脱敏市场如何？如果评审通过</w:t>
            </w:r>
            <w:r w:rsidR="002D71CD">
              <w:rPr>
                <w:rFonts w:hint="eastAsia"/>
                <w:b/>
                <w:bCs/>
                <w:iCs/>
                <w:color w:val="000000"/>
                <w:sz w:val="24"/>
              </w:rPr>
              <w:t>，</w:t>
            </w:r>
            <w:r w:rsidR="008C17EB" w:rsidRPr="008C17EB">
              <w:rPr>
                <w:rFonts w:hint="eastAsia"/>
                <w:b/>
                <w:bCs/>
                <w:iCs/>
                <w:color w:val="000000"/>
                <w:sz w:val="24"/>
              </w:rPr>
              <w:t>销售的节奏如何安排？产能</w:t>
            </w:r>
            <w:r w:rsidR="008C17EB">
              <w:rPr>
                <w:rFonts w:hint="eastAsia"/>
                <w:b/>
                <w:bCs/>
                <w:iCs/>
                <w:color w:val="000000"/>
                <w:sz w:val="24"/>
              </w:rPr>
              <w:t>是否会</w:t>
            </w:r>
            <w:r w:rsidR="008C17EB">
              <w:rPr>
                <w:b/>
                <w:bCs/>
                <w:iCs/>
                <w:color w:val="000000"/>
                <w:sz w:val="24"/>
              </w:rPr>
              <w:t>受限制</w:t>
            </w:r>
            <w:r w:rsidR="008C17EB" w:rsidRPr="008C17EB">
              <w:rPr>
                <w:rFonts w:hint="eastAsia"/>
                <w:b/>
                <w:bCs/>
                <w:iCs/>
                <w:color w:val="000000"/>
                <w:sz w:val="24"/>
              </w:rPr>
              <w:t>？</w:t>
            </w:r>
          </w:p>
          <w:p w:rsidR="00455E34" w:rsidRDefault="007C427D">
            <w:pPr>
              <w:spacing w:line="480" w:lineRule="atLeast"/>
              <w:rPr>
                <w:bCs/>
                <w:iCs/>
                <w:color w:val="000000"/>
                <w:sz w:val="24"/>
                <w:lang w:val="zh-CN"/>
              </w:rPr>
            </w:pPr>
            <w:r w:rsidRPr="00B16E4E">
              <w:rPr>
                <w:bCs/>
                <w:iCs/>
                <w:color w:val="000000"/>
                <w:sz w:val="24"/>
              </w:rPr>
              <w:t>答：</w:t>
            </w:r>
            <w:r w:rsidR="008C17EB">
              <w:rPr>
                <w:rFonts w:hint="eastAsia"/>
                <w:bCs/>
                <w:iCs/>
                <w:color w:val="000000"/>
                <w:sz w:val="24"/>
              </w:rPr>
              <w:t>公司</w:t>
            </w:r>
            <w:r w:rsidR="008C17EB">
              <w:rPr>
                <w:bCs/>
                <w:iCs/>
                <w:color w:val="000000"/>
                <w:sz w:val="24"/>
              </w:rPr>
              <w:t>前期对于产品的选择也是根据流行病学的调查，北方</w:t>
            </w:r>
            <w:r w:rsidR="009370A4">
              <w:rPr>
                <w:rFonts w:hint="eastAsia"/>
                <w:bCs/>
                <w:iCs/>
                <w:color w:val="000000"/>
                <w:sz w:val="24"/>
              </w:rPr>
              <w:t>人员</w:t>
            </w:r>
            <w:r w:rsidR="008C17EB">
              <w:rPr>
                <w:bCs/>
                <w:iCs/>
                <w:color w:val="000000"/>
                <w:sz w:val="24"/>
              </w:rPr>
              <w:t>花粉过敏</w:t>
            </w:r>
            <w:r w:rsidR="009370A4">
              <w:rPr>
                <w:rFonts w:hint="eastAsia"/>
                <w:bCs/>
                <w:iCs/>
                <w:color w:val="000000"/>
                <w:sz w:val="24"/>
              </w:rPr>
              <w:t>为</w:t>
            </w:r>
            <w:r w:rsidR="009370A4">
              <w:rPr>
                <w:bCs/>
                <w:iCs/>
                <w:color w:val="000000"/>
                <w:sz w:val="24"/>
              </w:rPr>
              <w:t>主，且</w:t>
            </w:r>
            <w:r w:rsidR="002D71CD">
              <w:rPr>
                <w:rFonts w:hint="eastAsia"/>
                <w:bCs/>
                <w:iCs/>
                <w:color w:val="000000"/>
                <w:sz w:val="24"/>
              </w:rPr>
              <w:t>蒿</w:t>
            </w:r>
            <w:r w:rsidR="002D71CD">
              <w:rPr>
                <w:bCs/>
                <w:iCs/>
                <w:color w:val="000000"/>
                <w:sz w:val="24"/>
              </w:rPr>
              <w:t>属花粉</w:t>
            </w:r>
            <w:bookmarkStart w:id="0" w:name="_GoBack"/>
            <w:bookmarkEnd w:id="0"/>
            <w:r w:rsidR="008C17EB">
              <w:rPr>
                <w:bCs/>
                <w:iCs/>
                <w:color w:val="000000"/>
                <w:sz w:val="24"/>
              </w:rPr>
              <w:t>占比较大，</w:t>
            </w:r>
            <w:r w:rsidR="008C17EB">
              <w:rPr>
                <w:rFonts w:hint="eastAsia"/>
                <w:bCs/>
                <w:iCs/>
                <w:color w:val="000000"/>
                <w:sz w:val="24"/>
              </w:rPr>
              <w:t>因此</w:t>
            </w:r>
            <w:r w:rsidR="009370A4">
              <w:rPr>
                <w:rFonts w:hint="eastAsia"/>
                <w:bCs/>
                <w:iCs/>
                <w:color w:val="000000"/>
                <w:sz w:val="24"/>
              </w:rPr>
              <w:t>该产品</w:t>
            </w:r>
            <w:r w:rsidR="009370A4">
              <w:rPr>
                <w:bCs/>
                <w:iCs/>
                <w:color w:val="000000"/>
                <w:sz w:val="24"/>
              </w:rPr>
              <w:t>有</w:t>
            </w:r>
            <w:r w:rsidR="009370A4">
              <w:rPr>
                <w:rFonts w:hint="eastAsia"/>
                <w:bCs/>
                <w:iCs/>
                <w:color w:val="000000"/>
                <w:sz w:val="24"/>
              </w:rPr>
              <w:t>较大</w:t>
            </w:r>
            <w:r w:rsidR="009370A4">
              <w:rPr>
                <w:bCs/>
                <w:iCs/>
                <w:color w:val="000000"/>
                <w:sz w:val="24"/>
              </w:rPr>
              <w:t>的市场空间</w:t>
            </w:r>
            <w:r w:rsidR="009370A4">
              <w:rPr>
                <w:rFonts w:hint="eastAsia"/>
                <w:bCs/>
                <w:iCs/>
                <w:color w:val="000000"/>
                <w:sz w:val="24"/>
              </w:rPr>
              <w:t>，</w:t>
            </w:r>
            <w:r w:rsidR="009370A4">
              <w:rPr>
                <w:bCs/>
                <w:iCs/>
                <w:color w:val="000000"/>
                <w:sz w:val="24"/>
              </w:rPr>
              <w:t>因该产品尚未定价，未来具体的销量暂时无法预测</w:t>
            </w:r>
            <w:r w:rsidR="009370A4">
              <w:rPr>
                <w:rFonts w:hint="eastAsia"/>
                <w:bCs/>
                <w:iCs/>
                <w:color w:val="000000"/>
                <w:sz w:val="24"/>
              </w:rPr>
              <w:t>。公司市场部已经</w:t>
            </w:r>
            <w:r w:rsidR="009370A4">
              <w:rPr>
                <w:bCs/>
                <w:iCs/>
                <w:color w:val="000000"/>
                <w:sz w:val="24"/>
              </w:rPr>
              <w:t>开始在</w:t>
            </w:r>
            <w:r w:rsidR="009370A4" w:rsidRPr="009370A4">
              <w:rPr>
                <w:rFonts w:hint="eastAsia"/>
                <w:bCs/>
                <w:iCs/>
                <w:color w:val="000000"/>
                <w:sz w:val="24"/>
              </w:rPr>
              <w:t>做</w:t>
            </w:r>
            <w:r w:rsidR="009370A4">
              <w:rPr>
                <w:rFonts w:hint="eastAsia"/>
                <w:bCs/>
                <w:iCs/>
                <w:color w:val="000000"/>
                <w:sz w:val="24"/>
              </w:rPr>
              <w:t>一些学术</w:t>
            </w:r>
            <w:r w:rsidR="009370A4">
              <w:rPr>
                <w:bCs/>
                <w:iCs/>
                <w:color w:val="000000"/>
                <w:sz w:val="24"/>
              </w:rPr>
              <w:t>推广的</w:t>
            </w:r>
            <w:r w:rsidR="009370A4">
              <w:rPr>
                <w:rFonts w:hint="eastAsia"/>
                <w:bCs/>
                <w:iCs/>
                <w:color w:val="000000"/>
                <w:sz w:val="24"/>
              </w:rPr>
              <w:t>前期</w:t>
            </w:r>
            <w:r w:rsidR="009370A4">
              <w:rPr>
                <w:bCs/>
                <w:iCs/>
                <w:color w:val="000000"/>
                <w:sz w:val="24"/>
              </w:rPr>
              <w:t>准备，</w:t>
            </w:r>
            <w:r w:rsidR="009370A4">
              <w:rPr>
                <w:rFonts w:hint="eastAsia"/>
                <w:bCs/>
                <w:iCs/>
                <w:color w:val="000000"/>
                <w:sz w:val="24"/>
              </w:rPr>
              <w:t>后续上市后会根据各地实际情况制定</w:t>
            </w:r>
            <w:r w:rsidR="009370A4">
              <w:rPr>
                <w:bCs/>
                <w:iCs/>
                <w:color w:val="000000"/>
                <w:sz w:val="24"/>
              </w:rPr>
              <w:t>销售方案</w:t>
            </w:r>
            <w:r w:rsidR="009370A4">
              <w:rPr>
                <w:rFonts w:hint="eastAsia"/>
                <w:bCs/>
                <w:iCs/>
                <w:color w:val="000000"/>
                <w:sz w:val="24"/>
              </w:rPr>
              <w:t>。该产品</w:t>
            </w:r>
            <w:r w:rsidR="009370A4">
              <w:rPr>
                <w:bCs/>
                <w:iCs/>
                <w:color w:val="000000"/>
                <w:sz w:val="24"/>
              </w:rPr>
              <w:t>的车间已建设完成并投入使用，</w:t>
            </w:r>
            <w:r w:rsidR="009370A4">
              <w:rPr>
                <w:rFonts w:hint="eastAsia"/>
                <w:bCs/>
                <w:iCs/>
                <w:color w:val="000000"/>
                <w:sz w:val="24"/>
              </w:rPr>
              <w:t>产能</w:t>
            </w:r>
            <w:r w:rsidR="009370A4">
              <w:rPr>
                <w:bCs/>
                <w:iCs/>
                <w:color w:val="000000"/>
                <w:sz w:val="24"/>
              </w:rPr>
              <w:t>考虑较充分，</w:t>
            </w:r>
            <w:r w:rsidR="009370A4">
              <w:rPr>
                <w:rFonts w:hint="eastAsia"/>
                <w:bCs/>
                <w:iCs/>
                <w:color w:val="000000"/>
                <w:sz w:val="24"/>
              </w:rPr>
              <w:t>暂时</w:t>
            </w:r>
            <w:r w:rsidR="009370A4">
              <w:rPr>
                <w:bCs/>
                <w:iCs/>
                <w:color w:val="000000"/>
                <w:sz w:val="24"/>
              </w:rPr>
              <w:t>不会受限</w:t>
            </w:r>
            <w:r w:rsidR="009370A4">
              <w:rPr>
                <w:rFonts w:hint="eastAsia"/>
                <w:bCs/>
                <w:iCs/>
                <w:color w:val="000000"/>
                <w:sz w:val="24"/>
              </w:rPr>
              <w:t>。</w:t>
            </w:r>
          </w:p>
          <w:p w:rsidR="002019A8" w:rsidRPr="00B16E4E" w:rsidRDefault="002019A8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</w:p>
          <w:p w:rsidR="009370A4" w:rsidRDefault="00393967" w:rsidP="00365EEA">
            <w:pPr>
              <w:spacing w:line="480" w:lineRule="atLeast"/>
              <w:rPr>
                <w:rFonts w:eastAsiaTheme="majorEastAsia"/>
                <w:b/>
                <w:bCs/>
                <w:kern w:val="0"/>
                <w:sz w:val="24"/>
                <w:lang w:val="zh-CN"/>
              </w:rPr>
            </w:pPr>
            <w:r>
              <w:rPr>
                <w:b/>
                <w:bCs/>
                <w:kern w:val="0"/>
                <w:sz w:val="24"/>
              </w:rPr>
              <w:t>8</w:t>
            </w:r>
            <w:r w:rsidR="007C427D" w:rsidRPr="00B16E4E">
              <w:rPr>
                <w:b/>
                <w:bCs/>
                <w:kern w:val="0"/>
                <w:sz w:val="24"/>
                <w:lang w:val="zh-CN"/>
              </w:rPr>
              <w:t>、</w:t>
            </w:r>
            <w:r w:rsidR="009370A4" w:rsidRPr="009370A4">
              <w:rPr>
                <w:rFonts w:eastAsiaTheme="majorEastAsia" w:hint="eastAsia"/>
                <w:b/>
                <w:bCs/>
                <w:kern w:val="0"/>
                <w:sz w:val="24"/>
                <w:lang w:val="zh-CN"/>
              </w:rPr>
              <w:t>今年的干细胞研发会投入多少金额？</w:t>
            </w:r>
          </w:p>
          <w:p w:rsidR="00FE3CC2" w:rsidRPr="00F93283" w:rsidRDefault="007C427D" w:rsidP="009370A4">
            <w:pPr>
              <w:spacing w:line="480" w:lineRule="atLeast"/>
              <w:rPr>
                <w:rFonts w:eastAsiaTheme="minorEastAsia"/>
                <w:color w:val="000000"/>
                <w:kern w:val="0"/>
                <w:sz w:val="24"/>
              </w:rPr>
            </w:pPr>
            <w:r w:rsidRPr="0015537E">
              <w:rPr>
                <w:bCs/>
                <w:iCs/>
                <w:color w:val="000000"/>
                <w:sz w:val="24"/>
              </w:rPr>
              <w:t>答：</w:t>
            </w:r>
            <w:r w:rsidR="009370A4">
              <w:rPr>
                <w:rFonts w:hint="eastAsia"/>
                <w:bCs/>
                <w:iCs/>
                <w:color w:val="000000"/>
                <w:sz w:val="24"/>
              </w:rPr>
              <w:t>干细胞</w:t>
            </w:r>
            <w:r w:rsidR="009370A4">
              <w:rPr>
                <w:bCs/>
                <w:iCs/>
                <w:color w:val="000000"/>
                <w:sz w:val="24"/>
              </w:rPr>
              <w:t>研发</w:t>
            </w:r>
            <w:r w:rsidR="009370A4">
              <w:rPr>
                <w:rFonts w:hint="eastAsia"/>
                <w:bCs/>
                <w:iCs/>
                <w:color w:val="000000"/>
                <w:sz w:val="24"/>
              </w:rPr>
              <w:t>近</w:t>
            </w:r>
            <w:r w:rsidR="009370A4">
              <w:rPr>
                <w:bCs/>
                <w:iCs/>
                <w:color w:val="000000"/>
                <w:sz w:val="24"/>
              </w:rPr>
              <w:t>两年的</w:t>
            </w:r>
            <w:r w:rsidR="009370A4" w:rsidRPr="009370A4">
              <w:rPr>
                <w:rFonts w:hint="eastAsia"/>
                <w:bCs/>
                <w:iCs/>
                <w:color w:val="000000"/>
                <w:sz w:val="24"/>
              </w:rPr>
              <w:t>投入</w:t>
            </w:r>
            <w:r w:rsidR="009370A4">
              <w:rPr>
                <w:rFonts w:hint="eastAsia"/>
                <w:bCs/>
                <w:iCs/>
                <w:color w:val="000000"/>
                <w:sz w:val="24"/>
              </w:rPr>
              <w:t>是在不断增加</w:t>
            </w:r>
            <w:r w:rsidR="009370A4">
              <w:rPr>
                <w:bCs/>
                <w:iCs/>
                <w:color w:val="000000"/>
                <w:sz w:val="24"/>
              </w:rPr>
              <w:t>的，公司没有预设上线，</w:t>
            </w:r>
            <w:r w:rsidR="009370A4" w:rsidRPr="009370A4">
              <w:rPr>
                <w:rFonts w:hint="eastAsia"/>
                <w:bCs/>
                <w:iCs/>
                <w:color w:val="000000"/>
                <w:sz w:val="24"/>
              </w:rPr>
              <w:t>只要合理和必要，还是会继续投入</w:t>
            </w:r>
            <w:r w:rsidR="00365EEA">
              <w:rPr>
                <w:bCs/>
                <w:iCs/>
                <w:color w:val="000000"/>
                <w:sz w:val="24"/>
              </w:rPr>
              <w:t>。</w:t>
            </w:r>
          </w:p>
        </w:tc>
      </w:tr>
      <w:tr w:rsidR="00455E34" w:rsidRPr="00B16E4E" w:rsidTr="00B21065">
        <w:trPr>
          <w:trHeight w:val="49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34" w:rsidRPr="00B16E4E" w:rsidRDefault="007C427D">
            <w:pPr>
              <w:rPr>
                <w:b/>
                <w:bCs/>
                <w:iCs/>
                <w:color w:val="000000"/>
                <w:sz w:val="24"/>
              </w:rPr>
            </w:pPr>
            <w:r w:rsidRPr="00B16E4E">
              <w:rPr>
                <w:b/>
                <w:kern w:val="0"/>
                <w:sz w:val="24"/>
              </w:rPr>
              <w:lastRenderedPageBreak/>
              <w:t>附件清单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34" w:rsidRPr="00B16E4E" w:rsidRDefault="002E67CA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 w:rsidRPr="00B16E4E">
              <w:rPr>
                <w:bCs/>
                <w:iCs/>
                <w:color w:val="000000"/>
                <w:sz w:val="24"/>
              </w:rPr>
              <w:t>详见附件《参会清单》</w:t>
            </w:r>
          </w:p>
        </w:tc>
      </w:tr>
      <w:tr w:rsidR="00455E34" w:rsidRPr="00B16E4E" w:rsidTr="00B21065">
        <w:trPr>
          <w:trHeight w:val="41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34" w:rsidRPr="00B16E4E" w:rsidRDefault="007C427D">
            <w:pPr>
              <w:rPr>
                <w:b/>
                <w:kern w:val="0"/>
                <w:sz w:val="24"/>
              </w:rPr>
            </w:pPr>
            <w:r w:rsidRPr="00B16E4E">
              <w:rPr>
                <w:b/>
                <w:kern w:val="0"/>
                <w:sz w:val="24"/>
              </w:rPr>
              <w:t>日期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34" w:rsidRPr="00B16E4E" w:rsidRDefault="007C427D" w:rsidP="009370A4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 w:rsidRPr="00B16E4E">
              <w:rPr>
                <w:bCs/>
                <w:iCs/>
                <w:color w:val="000000"/>
                <w:sz w:val="24"/>
              </w:rPr>
              <w:t>20</w:t>
            </w:r>
            <w:r w:rsidR="002E67CA" w:rsidRPr="00B16E4E">
              <w:rPr>
                <w:bCs/>
                <w:iCs/>
                <w:color w:val="000000"/>
                <w:sz w:val="24"/>
              </w:rPr>
              <w:t>20</w:t>
            </w:r>
            <w:r w:rsidRPr="00B16E4E">
              <w:rPr>
                <w:bCs/>
                <w:iCs/>
                <w:color w:val="000000"/>
                <w:sz w:val="24"/>
              </w:rPr>
              <w:t>年</w:t>
            </w:r>
            <w:r w:rsidR="00365EEA">
              <w:rPr>
                <w:bCs/>
                <w:iCs/>
                <w:color w:val="000000"/>
                <w:sz w:val="24"/>
              </w:rPr>
              <w:t>6</w:t>
            </w:r>
            <w:r w:rsidRPr="00B16E4E">
              <w:rPr>
                <w:bCs/>
                <w:iCs/>
                <w:color w:val="000000"/>
                <w:sz w:val="24"/>
              </w:rPr>
              <w:t>月</w:t>
            </w:r>
            <w:r w:rsidR="009370A4">
              <w:rPr>
                <w:bCs/>
                <w:iCs/>
                <w:color w:val="000000"/>
                <w:sz w:val="24"/>
              </w:rPr>
              <w:t>24</w:t>
            </w:r>
            <w:r w:rsidRPr="00B16E4E">
              <w:rPr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455E34" w:rsidRPr="00B16E4E" w:rsidRDefault="00455E34">
      <w:pPr>
        <w:rPr>
          <w:sz w:val="10"/>
          <w:szCs w:val="10"/>
        </w:rPr>
      </w:pPr>
    </w:p>
    <w:p w:rsidR="00455E34" w:rsidRDefault="00A824CC">
      <w:pPr>
        <w:rPr>
          <w:bCs/>
          <w:iCs/>
          <w:color w:val="000000"/>
          <w:sz w:val="24"/>
        </w:rPr>
      </w:pPr>
      <w:r w:rsidRPr="00B16E4E">
        <w:rPr>
          <w:bCs/>
          <w:iCs/>
          <w:color w:val="000000"/>
          <w:sz w:val="24"/>
        </w:rPr>
        <w:t>附件：参会清单</w:t>
      </w:r>
    </w:p>
    <w:p w:rsidR="009F680D" w:rsidRDefault="009F680D">
      <w:pPr>
        <w:rPr>
          <w:bCs/>
          <w:iCs/>
          <w:color w:val="000000"/>
          <w:sz w:val="24"/>
        </w:rPr>
      </w:pPr>
    </w:p>
    <w:tbl>
      <w:tblPr>
        <w:tblW w:w="8630" w:type="dxa"/>
        <w:tblLook w:val="04A0" w:firstRow="1" w:lastRow="0" w:firstColumn="1" w:lastColumn="0" w:noHBand="0" w:noVBand="1"/>
      </w:tblPr>
      <w:tblGrid>
        <w:gridCol w:w="4210"/>
        <w:gridCol w:w="4420"/>
      </w:tblGrid>
      <w:tr w:rsidR="0018639C" w:rsidRPr="0018639C" w:rsidTr="0018639C">
        <w:trPr>
          <w:trHeight w:val="480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9C" w:rsidRPr="0018639C" w:rsidRDefault="0018639C" w:rsidP="0018639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8639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公司名称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9C" w:rsidRPr="0018639C" w:rsidRDefault="0018639C" w:rsidP="0018639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8639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公司名称</w:t>
            </w:r>
          </w:p>
        </w:tc>
      </w:tr>
      <w:tr w:rsidR="0018639C" w:rsidRPr="0018639C" w:rsidTr="0018639C">
        <w:trPr>
          <w:trHeight w:val="270"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9C" w:rsidRPr="0018639C" w:rsidRDefault="0018639C" w:rsidP="001863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63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中国再保险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9C" w:rsidRPr="0018639C" w:rsidRDefault="0018639C" w:rsidP="001863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63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楹联资产</w:t>
            </w:r>
          </w:p>
        </w:tc>
      </w:tr>
      <w:tr w:rsidR="0018639C" w:rsidRPr="0018639C" w:rsidTr="0018639C">
        <w:trPr>
          <w:trHeight w:val="270"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9C" w:rsidRPr="0018639C" w:rsidRDefault="0018639C" w:rsidP="001863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63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华夏基金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9C" w:rsidRPr="0018639C" w:rsidRDefault="0018639C" w:rsidP="001863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63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建信养老金</w:t>
            </w:r>
          </w:p>
        </w:tc>
      </w:tr>
      <w:tr w:rsidR="0018639C" w:rsidRPr="0018639C" w:rsidTr="0018639C">
        <w:trPr>
          <w:trHeight w:val="270"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9C" w:rsidRPr="0018639C" w:rsidRDefault="0018639C" w:rsidP="001863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63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兴全基金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9C" w:rsidRPr="0018639C" w:rsidRDefault="0018639C" w:rsidP="001863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63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光大证券</w:t>
            </w:r>
          </w:p>
        </w:tc>
      </w:tr>
      <w:tr w:rsidR="0018639C" w:rsidRPr="0018639C" w:rsidTr="0018639C">
        <w:trPr>
          <w:trHeight w:val="270"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9C" w:rsidRPr="0018639C" w:rsidRDefault="0018639C" w:rsidP="001863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63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东吴基金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9C" w:rsidRPr="0018639C" w:rsidRDefault="0018639C" w:rsidP="001863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63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民生加银</w:t>
            </w:r>
          </w:p>
        </w:tc>
      </w:tr>
      <w:tr w:rsidR="0018639C" w:rsidRPr="0018639C" w:rsidTr="0018639C">
        <w:trPr>
          <w:trHeight w:val="270"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9C" w:rsidRPr="0018639C" w:rsidRDefault="0018639C" w:rsidP="001863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63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华泰柏瑞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9C" w:rsidRPr="0018639C" w:rsidRDefault="0018639C" w:rsidP="001863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63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融通基金</w:t>
            </w:r>
          </w:p>
        </w:tc>
      </w:tr>
      <w:tr w:rsidR="0018639C" w:rsidRPr="0018639C" w:rsidTr="0018639C">
        <w:trPr>
          <w:trHeight w:val="270"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9C" w:rsidRPr="0018639C" w:rsidRDefault="0018639C" w:rsidP="001863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63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名禹资产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9C" w:rsidRPr="0018639C" w:rsidRDefault="0018639C" w:rsidP="001863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63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东方证券自营</w:t>
            </w:r>
          </w:p>
        </w:tc>
      </w:tr>
      <w:tr w:rsidR="0018639C" w:rsidRPr="0018639C" w:rsidTr="0018639C">
        <w:trPr>
          <w:trHeight w:val="270"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9C" w:rsidRPr="0018639C" w:rsidRDefault="0018639C" w:rsidP="001863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63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中国人寿养老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9C" w:rsidRPr="0018639C" w:rsidRDefault="0018639C" w:rsidP="001863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63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中融基金</w:t>
            </w:r>
          </w:p>
        </w:tc>
      </w:tr>
      <w:tr w:rsidR="0018639C" w:rsidRPr="0018639C" w:rsidTr="0018639C">
        <w:trPr>
          <w:trHeight w:val="270"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9C" w:rsidRPr="0018639C" w:rsidRDefault="0018639C" w:rsidP="001863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63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中金资管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9C" w:rsidRPr="0018639C" w:rsidRDefault="0018639C" w:rsidP="001863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63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中加基金</w:t>
            </w:r>
          </w:p>
        </w:tc>
      </w:tr>
      <w:tr w:rsidR="0018639C" w:rsidRPr="0018639C" w:rsidTr="0018639C">
        <w:trPr>
          <w:trHeight w:val="270"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9C" w:rsidRPr="0018639C" w:rsidRDefault="0018639C" w:rsidP="001863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63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友山基金管理有限公司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9C" w:rsidRPr="0018639C" w:rsidRDefault="0018639C" w:rsidP="001863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63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五矿国际</w:t>
            </w:r>
          </w:p>
        </w:tc>
      </w:tr>
      <w:tr w:rsidR="0018639C" w:rsidRPr="0018639C" w:rsidTr="0018639C">
        <w:trPr>
          <w:trHeight w:val="270"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9C" w:rsidRPr="0018639C" w:rsidRDefault="0018639C" w:rsidP="001863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63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新华资管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9C" w:rsidRPr="0018639C" w:rsidRDefault="0018639C" w:rsidP="001863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63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千合资本</w:t>
            </w:r>
          </w:p>
        </w:tc>
      </w:tr>
      <w:tr w:rsidR="0018639C" w:rsidRPr="0018639C" w:rsidTr="0018639C">
        <w:trPr>
          <w:trHeight w:val="270"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9C" w:rsidRPr="0018639C" w:rsidRDefault="0018639C" w:rsidP="001863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63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西部证券自营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9C" w:rsidRPr="0018639C" w:rsidRDefault="0018639C" w:rsidP="001863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63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恒昌物业</w:t>
            </w:r>
          </w:p>
        </w:tc>
      </w:tr>
      <w:tr w:rsidR="0018639C" w:rsidRPr="0018639C" w:rsidTr="0018639C">
        <w:trPr>
          <w:trHeight w:val="270"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9C" w:rsidRPr="0018639C" w:rsidRDefault="0018639C" w:rsidP="001863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63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立格资本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9C" w:rsidRPr="0018639C" w:rsidRDefault="0018639C" w:rsidP="001863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63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曜得投资</w:t>
            </w:r>
          </w:p>
        </w:tc>
      </w:tr>
      <w:tr w:rsidR="0018639C" w:rsidRPr="0018639C" w:rsidTr="0018639C">
        <w:trPr>
          <w:trHeight w:val="270"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9C" w:rsidRPr="0018639C" w:rsidRDefault="0018639C" w:rsidP="001863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63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农银人寿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9C" w:rsidRPr="0018639C" w:rsidRDefault="0018639C" w:rsidP="001863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63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华商基金</w:t>
            </w:r>
          </w:p>
        </w:tc>
      </w:tr>
      <w:tr w:rsidR="0018639C" w:rsidRPr="0018639C" w:rsidTr="0018639C">
        <w:trPr>
          <w:trHeight w:val="270"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9C" w:rsidRPr="0018639C" w:rsidRDefault="0018639C" w:rsidP="001863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63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中欧基金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9C" w:rsidRPr="0018639C" w:rsidRDefault="0018639C" w:rsidP="001863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63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浙商资管</w:t>
            </w:r>
          </w:p>
        </w:tc>
      </w:tr>
      <w:tr w:rsidR="0018639C" w:rsidRPr="0018639C" w:rsidTr="0018639C">
        <w:trPr>
          <w:trHeight w:val="270"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9C" w:rsidRPr="0018639C" w:rsidRDefault="0018639C" w:rsidP="001863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63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复华投信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9C" w:rsidRPr="0018639C" w:rsidRDefault="0018639C" w:rsidP="001863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63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Allianz Global Investors</w:t>
            </w:r>
          </w:p>
        </w:tc>
      </w:tr>
      <w:tr w:rsidR="0018639C" w:rsidRPr="0018639C" w:rsidTr="0018639C">
        <w:trPr>
          <w:trHeight w:val="270"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9C" w:rsidRPr="0018639C" w:rsidRDefault="0018639C" w:rsidP="001863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63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上海金恩投资有限公司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9C" w:rsidRPr="0018639C" w:rsidRDefault="0018639C" w:rsidP="001863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63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新华基金</w:t>
            </w:r>
          </w:p>
        </w:tc>
      </w:tr>
      <w:tr w:rsidR="0018639C" w:rsidRPr="0018639C" w:rsidTr="0018639C">
        <w:trPr>
          <w:trHeight w:val="270"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9C" w:rsidRPr="0018639C" w:rsidRDefault="0018639C" w:rsidP="001863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63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华安基金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9C" w:rsidRPr="0018639C" w:rsidRDefault="0018639C" w:rsidP="001863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63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群益投信</w:t>
            </w:r>
          </w:p>
        </w:tc>
      </w:tr>
      <w:tr w:rsidR="0018639C" w:rsidRPr="0018639C" w:rsidTr="0018639C">
        <w:trPr>
          <w:trHeight w:val="270"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9C" w:rsidRPr="0018639C" w:rsidRDefault="0018639C" w:rsidP="001863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63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国君资管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9C" w:rsidRPr="0018639C" w:rsidRDefault="0018639C" w:rsidP="001863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63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兴证全球</w:t>
            </w:r>
          </w:p>
        </w:tc>
      </w:tr>
      <w:tr w:rsidR="0018639C" w:rsidRPr="0018639C" w:rsidTr="0018639C">
        <w:trPr>
          <w:trHeight w:val="270"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9C" w:rsidRPr="0018639C" w:rsidRDefault="0018639C" w:rsidP="001863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63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阳光资产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9C" w:rsidRPr="0018639C" w:rsidRDefault="0018639C" w:rsidP="001863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63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九泰基金</w:t>
            </w:r>
          </w:p>
        </w:tc>
      </w:tr>
      <w:tr w:rsidR="0018639C" w:rsidRPr="0018639C" w:rsidTr="0018639C">
        <w:trPr>
          <w:trHeight w:val="270"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9C" w:rsidRPr="0018639C" w:rsidRDefault="0018639C" w:rsidP="001863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63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东方马拉松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9C" w:rsidRPr="0018639C" w:rsidRDefault="0018639C" w:rsidP="001863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63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华夏久盈资产</w:t>
            </w:r>
          </w:p>
        </w:tc>
      </w:tr>
      <w:tr w:rsidR="0018639C" w:rsidRPr="0018639C" w:rsidTr="0018639C">
        <w:trPr>
          <w:trHeight w:val="270"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9C" w:rsidRPr="0018639C" w:rsidRDefault="0018639C" w:rsidP="001863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63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中银国际证券资管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9C" w:rsidRPr="0018639C" w:rsidRDefault="0018639C" w:rsidP="001863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63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嘉实基金</w:t>
            </w:r>
          </w:p>
        </w:tc>
      </w:tr>
      <w:tr w:rsidR="0018639C" w:rsidRPr="0018639C" w:rsidTr="0018639C">
        <w:trPr>
          <w:trHeight w:val="270"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9C" w:rsidRPr="0018639C" w:rsidRDefault="0018639C" w:rsidP="001863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63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Manulife Asset Management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9C" w:rsidRPr="0018639C" w:rsidRDefault="0018639C" w:rsidP="001863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63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福建省德丰汇资产管理有限公司</w:t>
            </w:r>
          </w:p>
        </w:tc>
      </w:tr>
      <w:tr w:rsidR="0018639C" w:rsidRPr="0018639C" w:rsidTr="0018639C">
        <w:trPr>
          <w:trHeight w:val="270"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9C" w:rsidRPr="0018639C" w:rsidRDefault="0018639C" w:rsidP="001863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63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中加基金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9C" w:rsidRPr="0018639C" w:rsidRDefault="0018639C" w:rsidP="001863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63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大家保险</w:t>
            </w:r>
          </w:p>
        </w:tc>
      </w:tr>
      <w:tr w:rsidR="0018639C" w:rsidRPr="0018639C" w:rsidTr="0018639C">
        <w:trPr>
          <w:trHeight w:val="270"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9C" w:rsidRPr="0018639C" w:rsidRDefault="0018639C" w:rsidP="001863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63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西南证券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9C" w:rsidRPr="0018639C" w:rsidRDefault="0018639C" w:rsidP="001863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63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中再资产</w:t>
            </w:r>
          </w:p>
        </w:tc>
      </w:tr>
      <w:tr w:rsidR="0018639C" w:rsidRPr="0018639C" w:rsidTr="0018639C">
        <w:trPr>
          <w:trHeight w:val="270"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9C" w:rsidRPr="0018639C" w:rsidRDefault="0018639C" w:rsidP="001863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63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银华基金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9C" w:rsidRPr="0018639C" w:rsidRDefault="0018639C" w:rsidP="001863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63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西部利得基金</w:t>
            </w:r>
          </w:p>
        </w:tc>
      </w:tr>
      <w:tr w:rsidR="0018639C" w:rsidRPr="0018639C" w:rsidTr="0018639C">
        <w:trPr>
          <w:trHeight w:val="270"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9C" w:rsidRPr="0018639C" w:rsidRDefault="0018639C" w:rsidP="001863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63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上海一村投资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9C" w:rsidRPr="0018639C" w:rsidRDefault="0018639C" w:rsidP="001863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63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天弘基金</w:t>
            </w:r>
          </w:p>
        </w:tc>
      </w:tr>
      <w:tr w:rsidR="0018639C" w:rsidRPr="0018639C" w:rsidTr="0018639C">
        <w:trPr>
          <w:trHeight w:val="270"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9C" w:rsidRPr="0018639C" w:rsidRDefault="0018639C" w:rsidP="001863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63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华夏财富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9C" w:rsidRPr="0018639C" w:rsidRDefault="0018639C" w:rsidP="001863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63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幸福人寿保险</w:t>
            </w:r>
          </w:p>
        </w:tc>
      </w:tr>
      <w:tr w:rsidR="0018639C" w:rsidRPr="0018639C" w:rsidTr="0018639C">
        <w:trPr>
          <w:trHeight w:val="270"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9C" w:rsidRPr="0018639C" w:rsidRDefault="0018639C" w:rsidP="001863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63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Broad Peak Investment Advisers Pte Ltd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9C" w:rsidRPr="0018639C" w:rsidRDefault="0018639C" w:rsidP="001863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63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Mighty Divine</w:t>
            </w:r>
          </w:p>
        </w:tc>
      </w:tr>
      <w:tr w:rsidR="0018639C" w:rsidRPr="0018639C" w:rsidTr="0018639C">
        <w:trPr>
          <w:trHeight w:val="270"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9C" w:rsidRPr="0018639C" w:rsidRDefault="0018639C" w:rsidP="001863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63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浦银安盛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9C" w:rsidRPr="0018639C" w:rsidRDefault="0018639C" w:rsidP="001863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63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太平资产</w:t>
            </w:r>
          </w:p>
        </w:tc>
      </w:tr>
      <w:tr w:rsidR="0018639C" w:rsidRPr="0018639C" w:rsidTr="0018639C">
        <w:trPr>
          <w:trHeight w:val="270"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9C" w:rsidRPr="0018639C" w:rsidRDefault="0018639C" w:rsidP="001863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63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上海致达投资有限公司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9C" w:rsidRPr="0018639C" w:rsidRDefault="0018639C" w:rsidP="001863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63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立格资本</w:t>
            </w:r>
          </w:p>
        </w:tc>
      </w:tr>
      <w:tr w:rsidR="0018639C" w:rsidRPr="0018639C" w:rsidTr="0018639C">
        <w:trPr>
          <w:trHeight w:val="270"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9C" w:rsidRPr="0018639C" w:rsidRDefault="0018639C" w:rsidP="001863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63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兴业基金管理有限公司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9C" w:rsidRPr="0018639C" w:rsidRDefault="0018639C" w:rsidP="001863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63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中庚基金</w:t>
            </w:r>
          </w:p>
        </w:tc>
      </w:tr>
      <w:tr w:rsidR="0018639C" w:rsidRPr="0018639C" w:rsidTr="0018639C">
        <w:trPr>
          <w:trHeight w:val="270"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9C" w:rsidRPr="0018639C" w:rsidRDefault="0018639C" w:rsidP="001863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63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太平基金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9C" w:rsidRPr="0018639C" w:rsidRDefault="0018639C" w:rsidP="001863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63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中信资管</w:t>
            </w:r>
          </w:p>
        </w:tc>
      </w:tr>
      <w:tr w:rsidR="0018639C" w:rsidRPr="0018639C" w:rsidTr="0018639C">
        <w:trPr>
          <w:trHeight w:val="270"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9C" w:rsidRPr="0018639C" w:rsidRDefault="0018639C" w:rsidP="001863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63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煜德投资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9C" w:rsidRPr="0018639C" w:rsidRDefault="0018639C" w:rsidP="001863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63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安信基金</w:t>
            </w:r>
          </w:p>
        </w:tc>
      </w:tr>
      <w:tr w:rsidR="0018639C" w:rsidRPr="0018639C" w:rsidTr="0018639C">
        <w:trPr>
          <w:trHeight w:val="270"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9C" w:rsidRPr="0018639C" w:rsidRDefault="0018639C" w:rsidP="001863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63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人寿养老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9C" w:rsidRPr="0018639C" w:rsidRDefault="0018639C" w:rsidP="001863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863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Amber XUAN-研究所</w:t>
            </w:r>
          </w:p>
        </w:tc>
      </w:tr>
    </w:tbl>
    <w:p w:rsidR="00A824CC" w:rsidRPr="009F680D" w:rsidRDefault="00A824CC" w:rsidP="0018639C">
      <w:pPr>
        <w:rPr>
          <w:bCs/>
          <w:iCs/>
          <w:color w:val="000000"/>
          <w:sz w:val="24"/>
        </w:rPr>
      </w:pPr>
    </w:p>
    <w:sectPr w:rsidR="00A824CC" w:rsidRPr="009F68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7EB" w:rsidRDefault="008C17EB" w:rsidP="00CD6B6F">
      <w:r>
        <w:separator/>
      </w:r>
    </w:p>
  </w:endnote>
  <w:endnote w:type="continuationSeparator" w:id="0">
    <w:p w:rsidR="008C17EB" w:rsidRDefault="008C17EB" w:rsidP="00CD6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7EB" w:rsidRDefault="008C17EB" w:rsidP="00CD6B6F">
      <w:r>
        <w:separator/>
      </w:r>
    </w:p>
  </w:footnote>
  <w:footnote w:type="continuationSeparator" w:id="0">
    <w:p w:rsidR="008C17EB" w:rsidRDefault="008C17EB" w:rsidP="00CD6B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771"/>
    <w:rsid w:val="000039F6"/>
    <w:rsid w:val="00021AB1"/>
    <w:rsid w:val="00034EBF"/>
    <w:rsid w:val="00047D81"/>
    <w:rsid w:val="000606CD"/>
    <w:rsid w:val="000707D5"/>
    <w:rsid w:val="000C7743"/>
    <w:rsid w:val="000E3439"/>
    <w:rsid w:val="000F0757"/>
    <w:rsid w:val="000F3F1F"/>
    <w:rsid w:val="000F5872"/>
    <w:rsid w:val="00101F24"/>
    <w:rsid w:val="00106BAB"/>
    <w:rsid w:val="00111AA8"/>
    <w:rsid w:val="00115E35"/>
    <w:rsid w:val="001337CB"/>
    <w:rsid w:val="00134B2C"/>
    <w:rsid w:val="00143524"/>
    <w:rsid w:val="0015537E"/>
    <w:rsid w:val="0018639C"/>
    <w:rsid w:val="001C4ADE"/>
    <w:rsid w:val="001D3B11"/>
    <w:rsid w:val="001E009E"/>
    <w:rsid w:val="001E5210"/>
    <w:rsid w:val="001F24AD"/>
    <w:rsid w:val="001F686A"/>
    <w:rsid w:val="00200A0E"/>
    <w:rsid w:val="002019A8"/>
    <w:rsid w:val="00215E2E"/>
    <w:rsid w:val="002239C4"/>
    <w:rsid w:val="00235F64"/>
    <w:rsid w:val="00247682"/>
    <w:rsid w:val="002510A5"/>
    <w:rsid w:val="00255F46"/>
    <w:rsid w:val="00256FC2"/>
    <w:rsid w:val="00265DDC"/>
    <w:rsid w:val="002805AC"/>
    <w:rsid w:val="00284AE8"/>
    <w:rsid w:val="00285F8C"/>
    <w:rsid w:val="002B427F"/>
    <w:rsid w:val="002B70A2"/>
    <w:rsid w:val="002B7556"/>
    <w:rsid w:val="002C7468"/>
    <w:rsid w:val="002D71CD"/>
    <w:rsid w:val="002E0282"/>
    <w:rsid w:val="002E0345"/>
    <w:rsid w:val="002E67CA"/>
    <w:rsid w:val="002F3DBB"/>
    <w:rsid w:val="002F4BBB"/>
    <w:rsid w:val="0030460B"/>
    <w:rsid w:val="00323A18"/>
    <w:rsid w:val="00342812"/>
    <w:rsid w:val="003443F7"/>
    <w:rsid w:val="0034575F"/>
    <w:rsid w:val="0034761C"/>
    <w:rsid w:val="00355667"/>
    <w:rsid w:val="0036365C"/>
    <w:rsid w:val="00365EEA"/>
    <w:rsid w:val="00380ADE"/>
    <w:rsid w:val="00393967"/>
    <w:rsid w:val="00397639"/>
    <w:rsid w:val="003A34A3"/>
    <w:rsid w:val="003B343D"/>
    <w:rsid w:val="003D68AB"/>
    <w:rsid w:val="003D70CC"/>
    <w:rsid w:val="004027A1"/>
    <w:rsid w:val="004111A7"/>
    <w:rsid w:val="004210A7"/>
    <w:rsid w:val="00437F28"/>
    <w:rsid w:val="004548B2"/>
    <w:rsid w:val="00455E34"/>
    <w:rsid w:val="004966FA"/>
    <w:rsid w:val="004B7638"/>
    <w:rsid w:val="004D77B7"/>
    <w:rsid w:val="004E71B1"/>
    <w:rsid w:val="00510858"/>
    <w:rsid w:val="00515727"/>
    <w:rsid w:val="00522EB7"/>
    <w:rsid w:val="005579E5"/>
    <w:rsid w:val="00560126"/>
    <w:rsid w:val="00563CCC"/>
    <w:rsid w:val="00573771"/>
    <w:rsid w:val="00593ED2"/>
    <w:rsid w:val="00596ABB"/>
    <w:rsid w:val="00596C38"/>
    <w:rsid w:val="005A6476"/>
    <w:rsid w:val="005A6DC8"/>
    <w:rsid w:val="005E502F"/>
    <w:rsid w:val="005E5826"/>
    <w:rsid w:val="005E6A65"/>
    <w:rsid w:val="005E73A7"/>
    <w:rsid w:val="005F40B8"/>
    <w:rsid w:val="005F6711"/>
    <w:rsid w:val="006111A8"/>
    <w:rsid w:val="00611D7E"/>
    <w:rsid w:val="00623946"/>
    <w:rsid w:val="00624433"/>
    <w:rsid w:val="006248BB"/>
    <w:rsid w:val="0062666A"/>
    <w:rsid w:val="00626EF4"/>
    <w:rsid w:val="0067689D"/>
    <w:rsid w:val="00695ED9"/>
    <w:rsid w:val="006A2426"/>
    <w:rsid w:val="006C1DCD"/>
    <w:rsid w:val="00706F1A"/>
    <w:rsid w:val="007213C9"/>
    <w:rsid w:val="0072776C"/>
    <w:rsid w:val="00763BD8"/>
    <w:rsid w:val="007810A8"/>
    <w:rsid w:val="00785B35"/>
    <w:rsid w:val="0078746A"/>
    <w:rsid w:val="007A28BC"/>
    <w:rsid w:val="007A32FD"/>
    <w:rsid w:val="007A36B2"/>
    <w:rsid w:val="007A588D"/>
    <w:rsid w:val="007B1E2F"/>
    <w:rsid w:val="007C427D"/>
    <w:rsid w:val="00804759"/>
    <w:rsid w:val="00841F8E"/>
    <w:rsid w:val="00856A35"/>
    <w:rsid w:val="00864103"/>
    <w:rsid w:val="00865EF0"/>
    <w:rsid w:val="00870E34"/>
    <w:rsid w:val="00895219"/>
    <w:rsid w:val="008A3089"/>
    <w:rsid w:val="008A3F41"/>
    <w:rsid w:val="008A4596"/>
    <w:rsid w:val="008A6690"/>
    <w:rsid w:val="008C0FB5"/>
    <w:rsid w:val="008C17EB"/>
    <w:rsid w:val="008E1C4E"/>
    <w:rsid w:val="008E2158"/>
    <w:rsid w:val="008F314C"/>
    <w:rsid w:val="00904E3A"/>
    <w:rsid w:val="00914DA6"/>
    <w:rsid w:val="009370A4"/>
    <w:rsid w:val="00962A4D"/>
    <w:rsid w:val="009648BB"/>
    <w:rsid w:val="009679C8"/>
    <w:rsid w:val="009714C5"/>
    <w:rsid w:val="00973AFE"/>
    <w:rsid w:val="009772E6"/>
    <w:rsid w:val="00981C08"/>
    <w:rsid w:val="009A2DD6"/>
    <w:rsid w:val="009A71A2"/>
    <w:rsid w:val="009C6563"/>
    <w:rsid w:val="009D370B"/>
    <w:rsid w:val="009D6043"/>
    <w:rsid w:val="009F4843"/>
    <w:rsid w:val="009F680D"/>
    <w:rsid w:val="00A04690"/>
    <w:rsid w:val="00A15A00"/>
    <w:rsid w:val="00A22A91"/>
    <w:rsid w:val="00A70BB9"/>
    <w:rsid w:val="00A74F28"/>
    <w:rsid w:val="00A824CC"/>
    <w:rsid w:val="00A850F6"/>
    <w:rsid w:val="00A95A40"/>
    <w:rsid w:val="00A95DC8"/>
    <w:rsid w:val="00AA59B3"/>
    <w:rsid w:val="00AB7BAF"/>
    <w:rsid w:val="00AC5B32"/>
    <w:rsid w:val="00B023EB"/>
    <w:rsid w:val="00B05179"/>
    <w:rsid w:val="00B0567E"/>
    <w:rsid w:val="00B16E4E"/>
    <w:rsid w:val="00B21065"/>
    <w:rsid w:val="00B237E1"/>
    <w:rsid w:val="00B33140"/>
    <w:rsid w:val="00B33727"/>
    <w:rsid w:val="00B42382"/>
    <w:rsid w:val="00B550C0"/>
    <w:rsid w:val="00B55803"/>
    <w:rsid w:val="00B82EC1"/>
    <w:rsid w:val="00B912E0"/>
    <w:rsid w:val="00B947DA"/>
    <w:rsid w:val="00B94CF3"/>
    <w:rsid w:val="00B97DAB"/>
    <w:rsid w:val="00BA6CFD"/>
    <w:rsid w:val="00BC35B2"/>
    <w:rsid w:val="00BD4925"/>
    <w:rsid w:val="00BE550B"/>
    <w:rsid w:val="00BF4979"/>
    <w:rsid w:val="00C1488D"/>
    <w:rsid w:val="00C228B5"/>
    <w:rsid w:val="00C45F81"/>
    <w:rsid w:val="00C47C76"/>
    <w:rsid w:val="00C64D14"/>
    <w:rsid w:val="00C719FA"/>
    <w:rsid w:val="00C7701B"/>
    <w:rsid w:val="00C837B2"/>
    <w:rsid w:val="00C83E3D"/>
    <w:rsid w:val="00CB13D3"/>
    <w:rsid w:val="00CB1614"/>
    <w:rsid w:val="00CC1A87"/>
    <w:rsid w:val="00CC2795"/>
    <w:rsid w:val="00CD1B82"/>
    <w:rsid w:val="00CD6B6F"/>
    <w:rsid w:val="00D00313"/>
    <w:rsid w:val="00D00F05"/>
    <w:rsid w:val="00D03101"/>
    <w:rsid w:val="00D07AEC"/>
    <w:rsid w:val="00D30E89"/>
    <w:rsid w:val="00D37025"/>
    <w:rsid w:val="00D37B19"/>
    <w:rsid w:val="00D40423"/>
    <w:rsid w:val="00D4198C"/>
    <w:rsid w:val="00DA716E"/>
    <w:rsid w:val="00DB64F8"/>
    <w:rsid w:val="00DE6832"/>
    <w:rsid w:val="00DF1389"/>
    <w:rsid w:val="00E05E80"/>
    <w:rsid w:val="00E421D0"/>
    <w:rsid w:val="00E55DE2"/>
    <w:rsid w:val="00E57E3B"/>
    <w:rsid w:val="00E92E42"/>
    <w:rsid w:val="00EB1F72"/>
    <w:rsid w:val="00EB5B34"/>
    <w:rsid w:val="00EB7314"/>
    <w:rsid w:val="00EC1B77"/>
    <w:rsid w:val="00F04036"/>
    <w:rsid w:val="00F1047F"/>
    <w:rsid w:val="00F10D3F"/>
    <w:rsid w:val="00F22071"/>
    <w:rsid w:val="00F24FA1"/>
    <w:rsid w:val="00F361B2"/>
    <w:rsid w:val="00F3685B"/>
    <w:rsid w:val="00F37802"/>
    <w:rsid w:val="00F47B31"/>
    <w:rsid w:val="00F50D0D"/>
    <w:rsid w:val="00F71FEE"/>
    <w:rsid w:val="00F75BD0"/>
    <w:rsid w:val="00F87894"/>
    <w:rsid w:val="00F90342"/>
    <w:rsid w:val="00F93283"/>
    <w:rsid w:val="00FA1505"/>
    <w:rsid w:val="00FB11A7"/>
    <w:rsid w:val="00FB1958"/>
    <w:rsid w:val="00FC7F29"/>
    <w:rsid w:val="00FE0C68"/>
    <w:rsid w:val="00FE3CC2"/>
    <w:rsid w:val="00FE578F"/>
    <w:rsid w:val="00FE5C05"/>
    <w:rsid w:val="01546C43"/>
    <w:rsid w:val="03AA7BA0"/>
    <w:rsid w:val="05634CDA"/>
    <w:rsid w:val="05DA6A42"/>
    <w:rsid w:val="08D3787B"/>
    <w:rsid w:val="0B905EF0"/>
    <w:rsid w:val="0CC31655"/>
    <w:rsid w:val="0ED028BB"/>
    <w:rsid w:val="10203B6C"/>
    <w:rsid w:val="1944021C"/>
    <w:rsid w:val="1B363FDD"/>
    <w:rsid w:val="1EEB439B"/>
    <w:rsid w:val="1F4F5A1B"/>
    <w:rsid w:val="20A15677"/>
    <w:rsid w:val="210B09B4"/>
    <w:rsid w:val="21AD2DD2"/>
    <w:rsid w:val="24092391"/>
    <w:rsid w:val="24465FCC"/>
    <w:rsid w:val="25C77327"/>
    <w:rsid w:val="270035D1"/>
    <w:rsid w:val="27151E7F"/>
    <w:rsid w:val="2C8F19A3"/>
    <w:rsid w:val="2CED0CAD"/>
    <w:rsid w:val="2D0F6552"/>
    <w:rsid w:val="34996E9F"/>
    <w:rsid w:val="355151FE"/>
    <w:rsid w:val="36EA3C31"/>
    <w:rsid w:val="36FE3319"/>
    <w:rsid w:val="39135F56"/>
    <w:rsid w:val="39FC1577"/>
    <w:rsid w:val="3BA426DB"/>
    <w:rsid w:val="415A484A"/>
    <w:rsid w:val="4185450C"/>
    <w:rsid w:val="41B71C28"/>
    <w:rsid w:val="474F5001"/>
    <w:rsid w:val="55AC33B8"/>
    <w:rsid w:val="58146F5F"/>
    <w:rsid w:val="5B975097"/>
    <w:rsid w:val="5C9C2E51"/>
    <w:rsid w:val="60C40976"/>
    <w:rsid w:val="644F7AF2"/>
    <w:rsid w:val="690A05CC"/>
    <w:rsid w:val="6AB71CE0"/>
    <w:rsid w:val="6E1D25E3"/>
    <w:rsid w:val="70220827"/>
    <w:rsid w:val="76D86BAB"/>
    <w:rsid w:val="7C506C41"/>
    <w:rsid w:val="7CB34D5E"/>
    <w:rsid w:val="7EA45D08"/>
    <w:rsid w:val="7FF9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1E0B84E2-0307-4BE1-92A7-49935761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1">
    <w:name w:val="列出段落1"/>
    <w:basedOn w:val="a"/>
    <w:uiPriority w:val="99"/>
    <w:pPr>
      <w:ind w:firstLineChars="200" w:firstLine="42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9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dataSourceCollection xmlns="http://www.yonyou.com/datasource"/>
</file>

<file path=customXml/item3.xml><?xml version="1.0" encoding="utf-8"?>
<relations xmlns="http://www.yonyou.com/rela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D00772-4D97-4608-9FC5-1FBDC4BB2B71}">
  <ds:schemaRefs>
    <ds:schemaRef ds:uri="http://www.yonyou.com/datasource"/>
  </ds:schemaRefs>
</ds:datastoreItem>
</file>

<file path=customXml/itemProps3.xml><?xml version="1.0" encoding="utf-8"?>
<ds:datastoreItem xmlns:ds="http://schemas.openxmlformats.org/officeDocument/2006/customXml" ds:itemID="{D96E6DF8-556E-495F-9A1F-412D974D3F37}">
  <ds:schemaRefs>
    <ds:schemaRef ds:uri="http://www.yonyou.com/rel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6B1C2C92</Template>
  <TotalTime>518</TotalTime>
  <Pages>3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莫丹丹</dc:creator>
  <cp:lastModifiedBy>李英英</cp:lastModifiedBy>
  <cp:revision>299</cp:revision>
  <cp:lastPrinted>2019-05-31T07:11:00Z</cp:lastPrinted>
  <dcterms:created xsi:type="dcterms:W3CDTF">2019-05-31T05:47:00Z</dcterms:created>
  <dcterms:modified xsi:type="dcterms:W3CDTF">2020-06-24T07:46:00Z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