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7CF8" w14:textId="555DEC70" w:rsidR="002F18CB" w:rsidRDefault="002F18CB" w:rsidP="002331CB">
      <w:pPr>
        <w:pStyle w:val="a7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锦浪科技股份有限公司</w:t>
      </w:r>
    </w:p>
    <w:p w14:paraId="0B4DFEC7" w14:textId="77777777" w:rsidR="002331CB" w:rsidRDefault="00A27599" w:rsidP="002331CB">
      <w:pPr>
        <w:pStyle w:val="a7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投</w:t>
      </w:r>
      <w:r w:rsidR="002331CB" w:rsidRPr="00225109">
        <w:rPr>
          <w:rFonts w:ascii="仿宋" w:eastAsia="仿宋" w:hAnsi="仿宋" w:hint="eastAsia"/>
          <w:lang w:eastAsia="zh-CN"/>
        </w:rPr>
        <w:t>资者关系的活动记录表</w:t>
      </w:r>
    </w:p>
    <w:p w14:paraId="4A33D31D" w14:textId="064432B6" w:rsidR="002331CB" w:rsidRPr="00225109" w:rsidRDefault="002331CB" w:rsidP="009F0BD0">
      <w:pPr>
        <w:pStyle w:val="a7"/>
        <w:jc w:val="left"/>
        <w:rPr>
          <w:rFonts w:ascii="仿宋" w:eastAsia="仿宋" w:hAnsi="仿宋"/>
          <w:sz w:val="24"/>
          <w:szCs w:val="24"/>
          <w:lang w:eastAsia="zh-CN"/>
        </w:rPr>
      </w:pPr>
      <w:r>
        <w:rPr>
          <w:rFonts w:ascii="仿宋" w:eastAsia="仿宋" w:hAnsi="仿宋" w:hint="eastAsia"/>
          <w:sz w:val="24"/>
          <w:szCs w:val="24"/>
          <w:lang w:eastAsia="zh-CN"/>
        </w:rPr>
        <w:t>股票简称：</w:t>
      </w:r>
      <w:r w:rsidR="003E109C">
        <w:rPr>
          <w:rFonts w:ascii="仿宋" w:eastAsia="仿宋" w:hAnsi="仿宋" w:hint="eastAsia"/>
          <w:sz w:val="24"/>
          <w:szCs w:val="24"/>
          <w:lang w:eastAsia="zh-CN"/>
        </w:rPr>
        <w:t>锦浪科技</w:t>
      </w:r>
      <w:r w:rsidR="008F537A">
        <w:rPr>
          <w:rFonts w:ascii="仿宋" w:eastAsia="仿宋" w:hAnsi="仿宋" w:hint="eastAsia"/>
          <w:sz w:val="24"/>
          <w:szCs w:val="24"/>
          <w:lang w:eastAsia="zh-CN"/>
        </w:rPr>
        <w:t xml:space="preserve"> </w:t>
      </w:r>
      <w:r w:rsidR="008F537A">
        <w:rPr>
          <w:rFonts w:ascii="仿宋" w:eastAsia="仿宋" w:hAnsi="仿宋"/>
          <w:sz w:val="24"/>
          <w:szCs w:val="24"/>
          <w:lang w:eastAsia="zh-CN"/>
        </w:rPr>
        <w:t xml:space="preserve">      </w:t>
      </w:r>
      <w:r>
        <w:rPr>
          <w:rFonts w:ascii="仿宋" w:eastAsia="仿宋" w:hAnsi="仿宋" w:hint="eastAsia"/>
          <w:sz w:val="24"/>
          <w:szCs w:val="24"/>
          <w:lang w:eastAsia="zh-CN"/>
        </w:rPr>
        <w:t>证券代码：</w:t>
      </w:r>
      <w:r w:rsidR="003E109C">
        <w:rPr>
          <w:rFonts w:ascii="仿宋" w:eastAsia="仿宋" w:hAnsi="仿宋" w:hint="eastAsia"/>
          <w:sz w:val="24"/>
          <w:szCs w:val="24"/>
          <w:lang w:eastAsia="zh-CN"/>
        </w:rPr>
        <w:t>3</w:t>
      </w:r>
      <w:r w:rsidR="003E109C">
        <w:rPr>
          <w:rFonts w:ascii="仿宋" w:eastAsia="仿宋" w:hAnsi="仿宋"/>
          <w:sz w:val="24"/>
          <w:szCs w:val="24"/>
          <w:lang w:eastAsia="zh-CN"/>
        </w:rPr>
        <w:t>00763</w:t>
      </w:r>
      <w:r w:rsidR="008F537A">
        <w:rPr>
          <w:rFonts w:ascii="仿宋" w:eastAsia="仿宋" w:hAnsi="仿宋"/>
          <w:sz w:val="24"/>
          <w:szCs w:val="24"/>
          <w:lang w:eastAsia="zh-CN"/>
        </w:rPr>
        <w:t xml:space="preserve">      </w:t>
      </w:r>
      <w:r w:rsidR="00C25933">
        <w:rPr>
          <w:rFonts w:ascii="仿宋" w:eastAsia="仿宋" w:hAnsi="仿宋"/>
          <w:sz w:val="24"/>
          <w:szCs w:val="24"/>
          <w:lang w:eastAsia="zh-CN"/>
        </w:rPr>
        <w:t xml:space="preserve"> </w:t>
      </w:r>
      <w:r>
        <w:rPr>
          <w:rFonts w:ascii="仿宋" w:eastAsia="仿宋" w:hAnsi="仿宋" w:hint="eastAsia"/>
          <w:sz w:val="24"/>
          <w:szCs w:val="24"/>
          <w:lang w:eastAsia="zh-CN"/>
        </w:rPr>
        <w:t>记录表编号：</w:t>
      </w:r>
      <w:r w:rsidR="003E109C">
        <w:rPr>
          <w:rFonts w:ascii="仿宋" w:eastAsia="仿宋" w:hAnsi="仿宋" w:hint="eastAsia"/>
          <w:sz w:val="24"/>
          <w:szCs w:val="24"/>
          <w:lang w:eastAsia="zh-CN"/>
        </w:rPr>
        <w:t>2</w:t>
      </w:r>
      <w:r w:rsidR="003E109C">
        <w:rPr>
          <w:rFonts w:ascii="仿宋" w:eastAsia="仿宋" w:hAnsi="仿宋"/>
          <w:sz w:val="24"/>
          <w:szCs w:val="24"/>
          <w:lang w:eastAsia="zh-CN"/>
        </w:rPr>
        <w:t>0</w:t>
      </w:r>
      <w:r w:rsidR="00E4241A">
        <w:rPr>
          <w:rFonts w:ascii="仿宋" w:eastAsia="仿宋" w:hAnsi="仿宋"/>
          <w:sz w:val="24"/>
          <w:szCs w:val="24"/>
          <w:lang w:eastAsia="zh-CN"/>
        </w:rPr>
        <w:t>20</w:t>
      </w:r>
      <w:r w:rsidR="003E109C">
        <w:rPr>
          <w:rFonts w:ascii="仿宋" w:eastAsia="仿宋" w:hAnsi="仿宋" w:hint="eastAsia"/>
          <w:sz w:val="24"/>
          <w:szCs w:val="24"/>
          <w:lang w:eastAsia="zh-CN"/>
        </w:rPr>
        <w:t>-</w:t>
      </w:r>
      <w:r w:rsidR="003E109C">
        <w:rPr>
          <w:rFonts w:ascii="仿宋" w:eastAsia="仿宋" w:hAnsi="仿宋"/>
          <w:sz w:val="24"/>
          <w:szCs w:val="24"/>
          <w:lang w:eastAsia="zh-CN"/>
        </w:rPr>
        <w:t>00</w:t>
      </w:r>
      <w:r w:rsidR="00AB4DA2">
        <w:rPr>
          <w:rFonts w:ascii="仿宋" w:eastAsia="仿宋" w:hAnsi="仿宋"/>
          <w:sz w:val="24"/>
          <w:szCs w:val="24"/>
          <w:lang w:eastAsia="zh-CN"/>
        </w:rPr>
        <w:t>6</w:t>
      </w:r>
    </w:p>
    <w:tbl>
      <w:tblPr>
        <w:tblStyle w:val="a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80"/>
        <w:gridCol w:w="4696"/>
      </w:tblGrid>
      <w:tr w:rsidR="002331CB" w:rsidRPr="003B4CBC" w14:paraId="54496167" w14:textId="77777777" w:rsidTr="00945AF1">
        <w:trPr>
          <w:trHeight w:val="1605"/>
        </w:trPr>
        <w:tc>
          <w:tcPr>
            <w:tcW w:w="2163" w:type="pct"/>
            <w:vAlign w:val="center"/>
          </w:tcPr>
          <w:p w14:paraId="4136C991" w14:textId="77777777" w:rsidR="002331CB" w:rsidRPr="003B4CBC" w:rsidRDefault="002331CB" w:rsidP="00A54A4F">
            <w:pPr>
              <w:pStyle w:val="a7"/>
              <w:adjustRightInd w:val="0"/>
              <w:snapToGrid w:val="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投资者关系活动类别</w:t>
            </w:r>
          </w:p>
        </w:tc>
        <w:tc>
          <w:tcPr>
            <w:tcW w:w="2837" w:type="pct"/>
            <w:vAlign w:val="center"/>
          </w:tcPr>
          <w:p w14:paraId="6DDF84D5" w14:textId="48C2B1F8" w:rsidR="00945AF1" w:rsidRDefault="00FF175F" w:rsidP="00945AF1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√</w:t>
            </w:r>
            <w:r w:rsidR="002331CB"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特定对象调研□分析师会议</w:t>
            </w:r>
          </w:p>
          <w:p w14:paraId="32F7D252" w14:textId="77777777" w:rsidR="00945AF1" w:rsidRDefault="002331CB" w:rsidP="00945AF1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□媒体采访□业绩说明会</w:t>
            </w:r>
          </w:p>
          <w:p w14:paraId="7C8AF097" w14:textId="77777777" w:rsidR="00906225" w:rsidRDefault="002331CB" w:rsidP="00945AF1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□新闻发布会□路演活动</w:t>
            </w:r>
          </w:p>
          <w:p w14:paraId="5505A2F5" w14:textId="52759633" w:rsidR="002331CB" w:rsidRPr="00906225" w:rsidRDefault="002331CB" w:rsidP="00945AF1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□现场参观</w:t>
            </w:r>
            <w:r w:rsidR="004A5041"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□</w:t>
            </w: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其他：</w:t>
            </w:r>
          </w:p>
        </w:tc>
      </w:tr>
      <w:tr w:rsidR="002331CB" w:rsidRPr="003B4CBC" w14:paraId="2A4BA2A2" w14:textId="77777777" w:rsidTr="004771F5">
        <w:trPr>
          <w:trHeight w:val="986"/>
        </w:trPr>
        <w:tc>
          <w:tcPr>
            <w:tcW w:w="2163" w:type="pct"/>
            <w:vAlign w:val="center"/>
          </w:tcPr>
          <w:p w14:paraId="1E2A8270" w14:textId="77777777" w:rsidR="002331CB" w:rsidRPr="003B4CBC" w:rsidRDefault="002331CB" w:rsidP="00595B4E">
            <w:pPr>
              <w:pStyle w:val="a7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参与人员姓名及单位名称</w:t>
            </w:r>
          </w:p>
        </w:tc>
        <w:tc>
          <w:tcPr>
            <w:tcW w:w="2837" w:type="pct"/>
            <w:vAlign w:val="center"/>
          </w:tcPr>
          <w:p w14:paraId="02FCFA69" w14:textId="21AC1131" w:rsidR="001739D9" w:rsidRDefault="00906225" w:rsidP="00906225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华富基金 李天成</w:t>
            </w:r>
          </w:p>
          <w:p w14:paraId="611C3C19" w14:textId="634DCA08" w:rsidR="00906225" w:rsidRDefault="00906225" w:rsidP="00906225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财通资管 徐竞择</w:t>
            </w:r>
          </w:p>
          <w:p w14:paraId="3A4C7809" w14:textId="4E91E363" w:rsidR="00906225" w:rsidRDefault="00906225" w:rsidP="00906225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中融信托 陈亮</w:t>
            </w:r>
          </w:p>
          <w:p w14:paraId="4DCD283A" w14:textId="33510A24" w:rsidR="00906225" w:rsidRDefault="00906225" w:rsidP="00906225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光证资管 殷磊</w:t>
            </w:r>
          </w:p>
          <w:p w14:paraId="46FEC44C" w14:textId="63726BB8" w:rsidR="00906225" w:rsidRDefault="00906225" w:rsidP="00906225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合熙智远基金 叶颖娴</w:t>
            </w:r>
          </w:p>
          <w:p w14:paraId="379B4C35" w14:textId="6AFD9D28" w:rsidR="00906225" w:rsidRDefault="00906225" w:rsidP="00906225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长江证券 曹海花</w:t>
            </w:r>
          </w:p>
          <w:p w14:paraId="1E82F202" w14:textId="3765B048" w:rsidR="00906225" w:rsidRDefault="00906225" w:rsidP="00906225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财通证券投资管理部 方维</w:t>
            </w:r>
          </w:p>
          <w:p w14:paraId="53289D36" w14:textId="6EA83557" w:rsidR="00906225" w:rsidRDefault="00906225" w:rsidP="00906225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凯石基金 王哲宇</w:t>
            </w:r>
          </w:p>
          <w:p w14:paraId="46134171" w14:textId="67AA469D" w:rsidR="00906225" w:rsidRDefault="00906225" w:rsidP="00906225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海宸投资 周敦伟</w:t>
            </w:r>
          </w:p>
          <w:p w14:paraId="637F6B7E" w14:textId="2A1514FD" w:rsidR="00685317" w:rsidRPr="00C75256" w:rsidRDefault="00906225" w:rsidP="00906225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深圳悟空投资管理有限公司 胡泾捷</w:t>
            </w:r>
          </w:p>
        </w:tc>
      </w:tr>
      <w:tr w:rsidR="002331CB" w:rsidRPr="003B4CBC" w14:paraId="66BE6E5C" w14:textId="77777777" w:rsidTr="0042670B">
        <w:tc>
          <w:tcPr>
            <w:tcW w:w="2163" w:type="pct"/>
            <w:vAlign w:val="center"/>
          </w:tcPr>
          <w:p w14:paraId="32AADCDF" w14:textId="77777777" w:rsidR="002331CB" w:rsidRPr="003B4CBC" w:rsidRDefault="002331CB" w:rsidP="0042670B">
            <w:pPr>
              <w:pStyle w:val="a7"/>
              <w:spacing w:line="276" w:lineRule="auto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37" w:type="pct"/>
            <w:vAlign w:val="center"/>
          </w:tcPr>
          <w:p w14:paraId="5FE81D71" w14:textId="520C2F6B" w:rsidR="002331CB" w:rsidRPr="003A26B9" w:rsidRDefault="003A26B9" w:rsidP="004771F5">
            <w:pPr>
              <w:pStyle w:val="a7"/>
              <w:spacing w:line="276" w:lineRule="auto"/>
              <w:jc w:val="left"/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</w:pPr>
            <w:r w:rsidRPr="003A26B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2020</w:t>
            </w:r>
            <w:r w:rsidRPr="003A26B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年</w:t>
            </w:r>
            <w:r w:rsidR="001739D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6</w:t>
            </w:r>
            <w:r w:rsidRPr="003A26B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月</w:t>
            </w:r>
            <w:r w:rsidR="001739D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30</w:t>
            </w:r>
            <w:r w:rsidRPr="003A26B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日</w:t>
            </w:r>
            <w:r w:rsidR="00EC4F0E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15</w:t>
            </w:r>
            <w:r w:rsidR="00EC4F0E">
              <w:rPr>
                <w:rFonts w:ascii="Times New Roman" w:eastAsia="仿宋" w:hAnsi="Times New Roman" w:cs="Times New Roman" w:hint="eastAsia"/>
                <w:b w:val="0"/>
                <w:bCs w:val="0"/>
                <w:sz w:val="24"/>
                <w:szCs w:val="24"/>
                <w:lang w:eastAsia="zh-CN"/>
              </w:rPr>
              <w:t>:</w:t>
            </w:r>
            <w:r w:rsidR="00A14F65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30</w:t>
            </w:r>
          </w:p>
        </w:tc>
      </w:tr>
      <w:tr w:rsidR="002331CB" w:rsidRPr="003B4CBC" w14:paraId="1C12021B" w14:textId="77777777" w:rsidTr="0042670B">
        <w:tc>
          <w:tcPr>
            <w:tcW w:w="2163" w:type="pct"/>
            <w:vAlign w:val="center"/>
          </w:tcPr>
          <w:p w14:paraId="329CB85B" w14:textId="77777777" w:rsidR="002331CB" w:rsidRPr="003B4CBC" w:rsidRDefault="002331CB" w:rsidP="0042670B">
            <w:pPr>
              <w:pStyle w:val="a7"/>
              <w:spacing w:line="276" w:lineRule="auto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2837" w:type="pct"/>
            <w:vAlign w:val="center"/>
          </w:tcPr>
          <w:p w14:paraId="41595B57" w14:textId="0B5ED5CC" w:rsidR="002331CB" w:rsidRPr="00D22FE3" w:rsidRDefault="00A53F27" w:rsidP="000936F5">
            <w:pPr>
              <w:pStyle w:val="a7"/>
              <w:spacing w:line="276" w:lineRule="auto"/>
              <w:jc w:val="left"/>
              <w:rPr>
                <w:rFonts w:ascii="仿宋" w:eastAsia="仿宋" w:hAnsi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  <w:lang w:eastAsia="zh-CN"/>
              </w:rPr>
              <w:t>公司大会议室</w:t>
            </w:r>
          </w:p>
        </w:tc>
      </w:tr>
      <w:tr w:rsidR="002331CB" w:rsidRPr="003B4CBC" w14:paraId="4E53D611" w14:textId="77777777" w:rsidTr="0042670B">
        <w:tc>
          <w:tcPr>
            <w:tcW w:w="2163" w:type="pct"/>
            <w:vAlign w:val="center"/>
          </w:tcPr>
          <w:p w14:paraId="79E7960E" w14:textId="77777777" w:rsidR="002331CB" w:rsidRPr="003B4CBC" w:rsidRDefault="002331CB" w:rsidP="0042670B">
            <w:pPr>
              <w:pStyle w:val="a7"/>
              <w:spacing w:line="276" w:lineRule="auto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公司接待人员姓名</w:t>
            </w:r>
          </w:p>
        </w:tc>
        <w:tc>
          <w:tcPr>
            <w:tcW w:w="2837" w:type="pct"/>
            <w:vAlign w:val="center"/>
          </w:tcPr>
          <w:p w14:paraId="44748588" w14:textId="77777777" w:rsidR="00CA59E3" w:rsidRPr="00D22FE3" w:rsidRDefault="00CA59E3" w:rsidP="00565860">
            <w:pPr>
              <w:pStyle w:val="a7"/>
              <w:spacing w:before="0" w:after="0" w:line="360" w:lineRule="auto"/>
              <w:jc w:val="left"/>
              <w:rPr>
                <w:rFonts w:ascii="仿宋" w:eastAsia="仿宋" w:hAnsi="仿宋"/>
                <w:b w:val="0"/>
                <w:bCs w:val="0"/>
                <w:sz w:val="24"/>
                <w:szCs w:val="24"/>
                <w:lang w:eastAsia="zh-CN"/>
              </w:rPr>
            </w:pPr>
            <w:r w:rsidRPr="00D22FE3">
              <w:rPr>
                <w:rFonts w:ascii="仿宋" w:eastAsia="仿宋" w:hAnsi="仿宋" w:hint="eastAsia"/>
                <w:b w:val="0"/>
                <w:bCs w:val="0"/>
                <w:sz w:val="24"/>
                <w:szCs w:val="24"/>
                <w:lang w:eastAsia="zh-CN"/>
              </w:rPr>
              <w:t>董事长、总经理：王一鸣</w:t>
            </w:r>
          </w:p>
          <w:p w14:paraId="3B8A93C6" w14:textId="5D1DA691" w:rsidR="00CA59E3" w:rsidRPr="00565860" w:rsidRDefault="00CA59E3" w:rsidP="00565860">
            <w:pPr>
              <w:pStyle w:val="a7"/>
              <w:spacing w:before="0" w:after="0" w:line="360" w:lineRule="auto"/>
              <w:jc w:val="left"/>
              <w:rPr>
                <w:rFonts w:ascii="仿宋" w:eastAsia="仿宋" w:hAnsi="仿宋"/>
                <w:b w:val="0"/>
                <w:bCs w:val="0"/>
                <w:sz w:val="24"/>
                <w:szCs w:val="24"/>
                <w:lang w:eastAsia="zh-CN"/>
              </w:rPr>
            </w:pPr>
            <w:r w:rsidRPr="00D22FE3">
              <w:rPr>
                <w:rFonts w:ascii="仿宋" w:eastAsia="仿宋" w:hAnsi="仿宋" w:hint="eastAsia"/>
                <w:b w:val="0"/>
                <w:bCs w:val="0"/>
                <w:sz w:val="24"/>
                <w:szCs w:val="24"/>
                <w:lang w:eastAsia="zh-CN"/>
              </w:rPr>
              <w:t>董事会秘书、副总经理：张婵</w:t>
            </w:r>
          </w:p>
        </w:tc>
      </w:tr>
      <w:tr w:rsidR="00D33C1C" w:rsidRPr="003B4CBC" w14:paraId="69D6D602" w14:textId="77777777" w:rsidTr="00FE71D0">
        <w:trPr>
          <w:trHeight w:val="482"/>
        </w:trPr>
        <w:tc>
          <w:tcPr>
            <w:tcW w:w="2163" w:type="pct"/>
            <w:vAlign w:val="center"/>
          </w:tcPr>
          <w:p w14:paraId="01481A6E" w14:textId="77777777" w:rsidR="00D33C1C" w:rsidRPr="00606F73" w:rsidRDefault="00C46991" w:rsidP="00606F73">
            <w:pPr>
              <w:pStyle w:val="a7"/>
              <w:spacing w:line="276" w:lineRule="auto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606F73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投资者关系活动主要内容介绍</w:t>
            </w:r>
          </w:p>
        </w:tc>
        <w:tc>
          <w:tcPr>
            <w:tcW w:w="2837" w:type="pct"/>
            <w:vAlign w:val="center"/>
          </w:tcPr>
          <w:p w14:paraId="462A8FAE" w14:textId="77777777" w:rsidR="00D33C1C" w:rsidRPr="00F51790" w:rsidRDefault="0072491F" w:rsidP="00F51790">
            <w:pPr>
              <w:pStyle w:val="a7"/>
              <w:spacing w:line="276" w:lineRule="auto"/>
              <w:jc w:val="left"/>
              <w:rPr>
                <w:rFonts w:ascii="仿宋" w:eastAsia="仿宋" w:hAnsi="仿宋"/>
                <w:b w:val="0"/>
                <w:bCs w:val="0"/>
                <w:sz w:val="24"/>
                <w:szCs w:val="24"/>
                <w:lang w:eastAsia="zh-CN"/>
              </w:rPr>
            </w:pPr>
            <w:r w:rsidRPr="00F51790">
              <w:rPr>
                <w:rFonts w:ascii="仿宋" w:eastAsia="仿宋" w:hAnsi="仿宋" w:hint="eastAsia"/>
                <w:b w:val="0"/>
                <w:bCs w:val="0"/>
                <w:sz w:val="24"/>
                <w:szCs w:val="24"/>
                <w:lang w:eastAsia="zh-CN"/>
              </w:rPr>
              <w:t>详见会议纪要</w:t>
            </w:r>
          </w:p>
        </w:tc>
      </w:tr>
      <w:tr w:rsidR="00D33C1C" w:rsidRPr="003B4CBC" w14:paraId="3B4411F5" w14:textId="77777777" w:rsidTr="00FE71D0">
        <w:trPr>
          <w:trHeight w:val="482"/>
        </w:trPr>
        <w:tc>
          <w:tcPr>
            <w:tcW w:w="2163" w:type="pct"/>
            <w:vAlign w:val="center"/>
          </w:tcPr>
          <w:p w14:paraId="71DD012F" w14:textId="77777777" w:rsidR="00D33C1C" w:rsidRPr="00606F73" w:rsidRDefault="00D33C1C" w:rsidP="0042670B">
            <w:pPr>
              <w:pStyle w:val="a7"/>
              <w:spacing w:line="276" w:lineRule="auto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606F73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837" w:type="pct"/>
            <w:vAlign w:val="center"/>
          </w:tcPr>
          <w:p w14:paraId="46836EF2" w14:textId="4D394284" w:rsidR="00D33C1C" w:rsidRPr="0093319B" w:rsidRDefault="00F51790" w:rsidP="00F51790">
            <w:pPr>
              <w:pStyle w:val="a7"/>
              <w:spacing w:line="276" w:lineRule="auto"/>
              <w:jc w:val="left"/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</w:pPr>
            <w:r w:rsidRPr="0093319B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2020</w:t>
            </w:r>
            <w:r w:rsidRPr="0093319B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年</w:t>
            </w:r>
            <w:r w:rsidR="001739D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6</w:t>
            </w:r>
            <w:r w:rsidRPr="0093319B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月</w:t>
            </w:r>
            <w:r w:rsidR="001739D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30</w:t>
            </w:r>
            <w:r w:rsidRPr="0093319B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日</w:t>
            </w:r>
          </w:p>
        </w:tc>
      </w:tr>
    </w:tbl>
    <w:p w14:paraId="3D71A7E4" w14:textId="77777777" w:rsidR="00833C8D" w:rsidRDefault="00833C8D" w:rsidP="00FE71D0">
      <w:pPr>
        <w:rPr>
          <w:lang w:eastAsia="zh-CN"/>
        </w:rPr>
      </w:pPr>
    </w:p>
    <w:p w14:paraId="4C429F08" w14:textId="77777777" w:rsidR="00A96F2A" w:rsidRDefault="00A96F2A" w:rsidP="00FE71D0">
      <w:pPr>
        <w:rPr>
          <w:lang w:eastAsia="zh-CN"/>
        </w:rPr>
      </w:pPr>
    </w:p>
    <w:p w14:paraId="32DBE181" w14:textId="110E287E" w:rsidR="00A96F2A" w:rsidRDefault="00A96F2A" w:rsidP="00FE71D0">
      <w:pPr>
        <w:rPr>
          <w:lang w:eastAsia="zh-CN"/>
        </w:rPr>
      </w:pPr>
    </w:p>
    <w:p w14:paraId="1B23236C" w14:textId="77777777" w:rsidR="00A96F2A" w:rsidRDefault="00A96F2A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  <w:r w:rsidRPr="00A96F2A">
        <w:rPr>
          <w:rFonts w:ascii="仿宋" w:eastAsia="仿宋" w:hAnsi="仿宋" w:hint="eastAsia"/>
          <w:b/>
          <w:bCs/>
          <w:sz w:val="32"/>
          <w:szCs w:val="32"/>
          <w:lang w:eastAsia="zh-CN"/>
        </w:rPr>
        <w:lastRenderedPageBreak/>
        <w:t>会议纪要</w:t>
      </w:r>
    </w:p>
    <w:p w14:paraId="2E12AFF7" w14:textId="7070113E" w:rsidR="008E20A7" w:rsidRDefault="00A96F2A" w:rsidP="00A96F2A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0A13DF">
        <w:rPr>
          <w:rFonts w:ascii="FangSong" w:eastAsia="FangSong" w:hAnsi="FangSong" w:cs="Times New Roman"/>
          <w:b/>
          <w:sz w:val="24"/>
          <w:szCs w:val="24"/>
          <w:lang w:eastAsia="zh-CN"/>
        </w:rPr>
        <w:t>时间：2020年</w:t>
      </w:r>
      <w:r w:rsidR="00906225" w:rsidRPr="000A13DF">
        <w:rPr>
          <w:rFonts w:ascii="FangSong" w:eastAsia="FangSong" w:hAnsi="FangSong" w:cs="Times New Roman"/>
          <w:b/>
          <w:sz w:val="24"/>
          <w:szCs w:val="24"/>
          <w:lang w:eastAsia="zh-CN"/>
        </w:rPr>
        <w:t>6</w:t>
      </w:r>
      <w:r w:rsidRPr="000A13DF">
        <w:rPr>
          <w:rFonts w:ascii="FangSong" w:eastAsia="FangSong" w:hAnsi="FangSong" w:cs="Times New Roman"/>
          <w:b/>
          <w:sz w:val="24"/>
          <w:szCs w:val="24"/>
          <w:lang w:eastAsia="zh-CN"/>
        </w:rPr>
        <w:t>月</w:t>
      </w:r>
      <w:r w:rsidR="00906225" w:rsidRPr="000A13DF">
        <w:rPr>
          <w:rFonts w:ascii="FangSong" w:eastAsia="FangSong" w:hAnsi="FangSong" w:cs="Times New Roman"/>
          <w:b/>
          <w:sz w:val="24"/>
          <w:szCs w:val="24"/>
          <w:lang w:eastAsia="zh-CN"/>
        </w:rPr>
        <w:t>30</w:t>
      </w:r>
      <w:r w:rsidRPr="000A13DF">
        <w:rPr>
          <w:rFonts w:ascii="FangSong" w:eastAsia="FangSong" w:hAnsi="FangSong" w:cs="Times New Roman"/>
          <w:b/>
          <w:sz w:val="24"/>
          <w:szCs w:val="24"/>
          <w:lang w:eastAsia="zh-CN"/>
        </w:rPr>
        <w:t>日</w:t>
      </w:r>
      <w:r w:rsidR="00EC4F0E" w:rsidRPr="000A13DF">
        <w:rPr>
          <w:rFonts w:ascii="FangSong" w:eastAsia="FangSong" w:hAnsi="FangSong" w:cs="Times New Roman"/>
          <w:b/>
          <w:sz w:val="24"/>
          <w:szCs w:val="24"/>
          <w:lang w:eastAsia="zh-CN"/>
        </w:rPr>
        <w:t>15:</w:t>
      </w:r>
      <w:r w:rsidR="00A14F65" w:rsidRPr="000A13DF">
        <w:rPr>
          <w:rFonts w:ascii="FangSong" w:eastAsia="FangSong" w:hAnsi="FangSong" w:cs="Times New Roman"/>
          <w:b/>
          <w:sz w:val="24"/>
          <w:szCs w:val="24"/>
          <w:lang w:eastAsia="zh-CN"/>
        </w:rPr>
        <w:t>30</w:t>
      </w:r>
    </w:p>
    <w:p w14:paraId="31706C16" w14:textId="77777777" w:rsidR="000F6789" w:rsidRPr="000A13DF" w:rsidRDefault="000F6789" w:rsidP="00A96F2A">
      <w:pPr>
        <w:spacing w:before="240" w:after="240"/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</w:pPr>
    </w:p>
    <w:p w14:paraId="1DF56662" w14:textId="40EF48F5" w:rsidR="00A96F2A" w:rsidRDefault="00A96F2A" w:rsidP="00A96F2A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A96F2A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方式：</w:t>
      </w:r>
      <w:r w:rsidR="002C390F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现场</w:t>
      </w:r>
      <w:r w:rsidR="00360E2A" w:rsidRPr="00360E2A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调研</w:t>
      </w:r>
    </w:p>
    <w:p w14:paraId="36CEA4FD" w14:textId="77777777" w:rsidR="000F6789" w:rsidRPr="00A96F2A" w:rsidRDefault="000F6789" w:rsidP="00A96F2A">
      <w:pPr>
        <w:spacing w:before="240" w:after="240"/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</w:pPr>
    </w:p>
    <w:p w14:paraId="6A65744C" w14:textId="309C4A6A" w:rsidR="00A96F2A" w:rsidRDefault="00A96F2A" w:rsidP="00A96F2A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A96F2A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主要问题及答复</w:t>
      </w:r>
    </w:p>
    <w:p w14:paraId="76DF8970" w14:textId="77777777" w:rsidR="000F6789" w:rsidRDefault="000F6789" w:rsidP="00A96F2A">
      <w:pPr>
        <w:spacing w:before="240" w:after="240"/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</w:pPr>
    </w:p>
    <w:p w14:paraId="1477F7C1" w14:textId="345CAC44" w:rsidR="001C47C6" w:rsidRDefault="001C47C6" w:rsidP="001C47C6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1、问：逆变器为什么会被关注？</w:t>
      </w:r>
    </w:p>
    <w:p w14:paraId="142371EC" w14:textId="0901740F" w:rsidR="004C2A31" w:rsidRDefault="004C2A31" w:rsidP="00875415">
      <w:pPr>
        <w:spacing w:before="240" w:after="240"/>
        <w:ind w:firstLineChars="200" w:firstLine="48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Pr="004C2A31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早年逆变器的作用只是直流转交流，经过不断发展，逆变器拥有了更多智能化功能，例如电网控制、组件发电最大功率跟踪、整个光伏系统监控和跟用户的交互等等。逆变器在整个光伏系统的地位越来越重要。</w:t>
      </w:r>
    </w:p>
    <w:p w14:paraId="75F92E54" w14:textId="77777777" w:rsidR="000F6789" w:rsidRDefault="000F6789" w:rsidP="0054163F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</w:p>
    <w:p w14:paraId="126C4678" w14:textId="78A89215" w:rsidR="001C47C6" w:rsidRPr="00EF1FAC" w:rsidRDefault="001C47C6" w:rsidP="0054163F">
      <w:pPr>
        <w:spacing w:before="240" w:after="240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A74D32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2、问：</w:t>
      </w:r>
      <w:r w:rsidR="007A7ED7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海外市场怎么竞争？</w:t>
      </w:r>
    </w:p>
    <w:p w14:paraId="415717CE" w14:textId="2168531A" w:rsidR="007A7ED7" w:rsidRDefault="007A7ED7" w:rsidP="00875415">
      <w:pPr>
        <w:spacing w:before="240" w:after="24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7A7ED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 xml:space="preserve"> </w:t>
      </w:r>
      <w:r w:rsidRPr="007A7ED7">
        <w:rPr>
          <w:rFonts w:ascii="FangSong" w:eastAsia="FangSong" w:hAnsi="FangSong" w:cs="Times New Roman"/>
          <w:bCs/>
          <w:sz w:val="24"/>
          <w:szCs w:val="24"/>
          <w:lang w:eastAsia="zh-CN"/>
        </w:rPr>
        <w:t xml:space="preserve">  </w:t>
      </w:r>
      <w:r w:rsidRPr="007A7ED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4C2A31" w:rsidRPr="004C2A31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海外对国内逆变器产品接受度在提升，公司海外本土化布局在增加，公司的产品迭代、新的技术响应速度快，同时价格和成本也有很大竞争力。</w:t>
      </w:r>
    </w:p>
    <w:p w14:paraId="2A38F63F" w14:textId="77777777" w:rsidR="000F6789" w:rsidRDefault="000F6789" w:rsidP="00AB0227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</w:p>
    <w:p w14:paraId="3F87913F" w14:textId="737352B6" w:rsidR="008B6453" w:rsidRPr="00AB0227" w:rsidRDefault="00EF1FAC" w:rsidP="00AB0227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/>
          <w:b/>
          <w:sz w:val="24"/>
          <w:szCs w:val="24"/>
          <w:lang w:eastAsia="zh-CN"/>
        </w:rPr>
        <w:t>3</w:t>
      </w:r>
      <w:r w:rsidR="001C47C6" w:rsidRPr="0058028D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</w:t>
      </w:r>
      <w:r w:rsidR="000F678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问：</w:t>
      </w:r>
      <w:r w:rsidR="00AB0227" w:rsidRPr="00AB0227">
        <w:rPr>
          <w:rFonts w:ascii="FangSong" w:eastAsia="FangSong" w:hAnsi="FangSong" w:cs="Times New Roman"/>
          <w:b/>
          <w:sz w:val="24"/>
          <w:szCs w:val="24"/>
          <w:lang w:eastAsia="zh-CN"/>
        </w:rPr>
        <w:t>逆变器的生产周期？</w:t>
      </w:r>
    </w:p>
    <w:p w14:paraId="3DC24B47" w14:textId="766EB4DB" w:rsidR="00AB0227" w:rsidRDefault="00AB0227" w:rsidP="00523FBE">
      <w:pPr>
        <w:spacing w:before="240" w:after="240"/>
        <w:ind w:firstLineChars="200" w:firstLine="480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AB02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523FBE" w:rsidRPr="00523FBE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生产周期一般是几周。运输从几周到1-2个月。</w:t>
      </w:r>
    </w:p>
    <w:p w14:paraId="7D27D52C" w14:textId="77777777" w:rsidR="000F6789" w:rsidRDefault="000F6789" w:rsidP="000F6789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</w:p>
    <w:p w14:paraId="61FBB78A" w14:textId="664B988A" w:rsidR="000F6789" w:rsidRPr="00FE1B6E" w:rsidRDefault="00EF1FAC" w:rsidP="000F6789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/>
          <w:b/>
          <w:sz w:val="24"/>
          <w:szCs w:val="24"/>
          <w:lang w:eastAsia="zh-CN"/>
        </w:rPr>
        <w:t>4</w:t>
      </w:r>
      <w:r w:rsidR="00FE1B6E" w:rsidRPr="00FE1B6E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</w:t>
      </w:r>
      <w:r w:rsidR="000F678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问：</w:t>
      </w:r>
      <w:r w:rsidR="000F6789" w:rsidRPr="00FE1B6E">
        <w:rPr>
          <w:rFonts w:ascii="FangSong" w:eastAsia="FangSong" w:hAnsi="FangSong" w:cs="Times New Roman"/>
          <w:b/>
          <w:sz w:val="24"/>
          <w:szCs w:val="24"/>
          <w:lang w:eastAsia="zh-CN"/>
        </w:rPr>
        <w:t>Q3分布式</w:t>
      </w:r>
      <w:r w:rsidR="000F6789" w:rsidRPr="00FE1B6E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市场如何</w:t>
      </w:r>
      <w:r w:rsidR="000F6789" w:rsidRPr="00FE1B6E">
        <w:rPr>
          <w:rFonts w:ascii="FangSong" w:eastAsia="FangSong" w:hAnsi="FangSong" w:cs="Times New Roman"/>
          <w:b/>
          <w:sz w:val="24"/>
          <w:szCs w:val="24"/>
          <w:lang w:eastAsia="zh-CN"/>
        </w:rPr>
        <w:t>？</w:t>
      </w:r>
    </w:p>
    <w:p w14:paraId="1E5D592D" w14:textId="6E13A1DF" w:rsidR="000F6789" w:rsidRDefault="000F6789" w:rsidP="000F6789">
      <w:pPr>
        <w:spacing w:before="240" w:after="240"/>
        <w:ind w:firstLineChars="200" w:firstLine="480"/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</w:pPr>
      <w:r w:rsidRPr="00FE1B6E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因为户用和</w:t>
      </w:r>
      <w:r w:rsidRPr="00AB0227">
        <w:rPr>
          <w:rFonts w:ascii="FangSong" w:eastAsia="FangSong" w:hAnsi="FangSong" w:cs="Times New Roman"/>
          <w:bCs/>
          <w:sz w:val="24"/>
          <w:szCs w:val="24"/>
          <w:lang w:eastAsia="zh-CN"/>
        </w:rPr>
        <w:t>分布式没有630</w:t>
      </w: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这个节点</w:t>
      </w:r>
      <w:r w:rsidRPr="00AB0227">
        <w:rPr>
          <w:rFonts w:ascii="FangSong" w:eastAsia="FangSong" w:hAnsi="FangSong" w:cs="Times New Roman"/>
          <w:bCs/>
          <w:sz w:val="24"/>
          <w:szCs w:val="24"/>
          <w:lang w:eastAsia="zh-CN"/>
        </w:rPr>
        <w:t>，</w:t>
      </w: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所以户用的月均装机量在持续增长，分布式工商业随着组件和系统成本下降也在快速的增长。</w:t>
      </w:r>
    </w:p>
    <w:p w14:paraId="72632B82" w14:textId="77777777" w:rsidR="000F6789" w:rsidRDefault="000F6789" w:rsidP="00FE1B6E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</w:p>
    <w:p w14:paraId="29996154" w14:textId="7C2A0087" w:rsidR="00AB0227" w:rsidRPr="00FE1B6E" w:rsidRDefault="000F6789" w:rsidP="00FE1B6E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/>
          <w:b/>
          <w:sz w:val="24"/>
          <w:szCs w:val="24"/>
          <w:lang w:eastAsia="zh-CN"/>
        </w:rPr>
        <w:t>5</w:t>
      </w:r>
      <w:r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</w:t>
      </w:r>
      <w:r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问：</w:t>
      </w:r>
      <w:r w:rsidR="002456C5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公司逆变器的电路板是否由自己生产</w:t>
      </w:r>
      <w:r w:rsidR="00FE1B6E" w:rsidRPr="00FE1B6E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？</w:t>
      </w:r>
    </w:p>
    <w:p w14:paraId="565F432A" w14:textId="56EE77CC" w:rsidR="00FE1B6E" w:rsidRDefault="00FE1B6E" w:rsidP="00875415">
      <w:pPr>
        <w:spacing w:before="240" w:after="240"/>
        <w:ind w:firstLine="48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2456C5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公司</w:t>
      </w:r>
      <w:r w:rsidR="00B31376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具备</w:t>
      </w:r>
      <w:r w:rsidR="002456C5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从S</w:t>
      </w:r>
      <w:r w:rsidR="00875415">
        <w:rPr>
          <w:rFonts w:ascii="FangSong" w:eastAsia="FangSong" w:hAnsi="FangSong" w:cs="Times New Roman"/>
          <w:bCs/>
          <w:sz w:val="24"/>
          <w:szCs w:val="24"/>
          <w:lang w:eastAsia="zh-CN"/>
        </w:rPr>
        <w:t>MT</w:t>
      </w:r>
      <w:r w:rsidR="00875415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、</w:t>
      </w:r>
      <w:r w:rsidR="002456C5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插件</w:t>
      </w:r>
      <w:r w:rsidR="00875415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以及</w:t>
      </w:r>
      <w:r w:rsidR="002456C5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三防漆喷涂等一</w:t>
      </w:r>
      <w:r w:rsidR="00875415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系列</w:t>
      </w:r>
      <w:r w:rsidR="002456C5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的电路板生产加工能</w:t>
      </w:r>
      <w:r w:rsidR="00B42C5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力</w:t>
      </w: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。</w:t>
      </w:r>
    </w:p>
    <w:p w14:paraId="61BC973E" w14:textId="77777777" w:rsidR="000F6789" w:rsidRDefault="000F6789" w:rsidP="00FE1B6E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</w:p>
    <w:p w14:paraId="36C85870" w14:textId="61890CCA" w:rsidR="00FE1B6E" w:rsidRPr="00FE1B6E" w:rsidRDefault="000F6789" w:rsidP="00FE1B6E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/>
          <w:b/>
          <w:sz w:val="24"/>
          <w:szCs w:val="24"/>
          <w:lang w:eastAsia="zh-CN"/>
        </w:rPr>
        <w:lastRenderedPageBreak/>
        <w:t>6</w:t>
      </w:r>
      <w:r w:rsidR="00FE1B6E" w:rsidRPr="00FE1B6E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</w:t>
      </w:r>
      <w:r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问：</w:t>
      </w:r>
      <w:r w:rsidR="00FE1B6E" w:rsidRPr="00FE1B6E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逆变器的替代需求？</w:t>
      </w:r>
    </w:p>
    <w:p w14:paraId="2BF9B1A1" w14:textId="0235DB08" w:rsidR="00FE1B6E" w:rsidRDefault="00FE1B6E" w:rsidP="00EF1FAC">
      <w:pPr>
        <w:spacing w:before="240" w:after="240"/>
        <w:ind w:firstLine="48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D7090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我们预计</w:t>
      </w:r>
      <w:r w:rsidR="00FA661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每年</w:t>
      </w:r>
      <w:r w:rsidR="00D7090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有几个G</w:t>
      </w:r>
      <w:r w:rsidR="00D70907">
        <w:rPr>
          <w:rFonts w:ascii="FangSong" w:eastAsia="FangSong" w:hAnsi="FangSong" w:cs="Times New Roman"/>
          <w:bCs/>
          <w:sz w:val="24"/>
          <w:szCs w:val="24"/>
          <w:lang w:eastAsia="zh-CN"/>
        </w:rPr>
        <w:t>W</w:t>
      </w:r>
      <w:r w:rsidR="00D7090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的市场空间，以后随着</w:t>
      </w:r>
      <w:r w:rsidR="007A7874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安装量的</w:t>
      </w:r>
      <w:r w:rsidR="00D7090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累计增长</w:t>
      </w:r>
      <w:r w:rsidR="00396496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以及使用年份的增长会有一个逐步提升的过程。</w:t>
      </w:r>
    </w:p>
    <w:p w14:paraId="613014BC" w14:textId="77777777" w:rsidR="000F6789" w:rsidRDefault="000F6789" w:rsidP="000F6789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</w:p>
    <w:p w14:paraId="44D2550F" w14:textId="1B031B03" w:rsidR="000F6789" w:rsidRPr="000F6789" w:rsidRDefault="000F6789" w:rsidP="000F6789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0F678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7、</w:t>
      </w:r>
      <w:r w:rsidRPr="000F678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问：国内外毛利率差异大的原因？</w:t>
      </w:r>
    </w:p>
    <w:p w14:paraId="27A7EE5C" w14:textId="0C98578D" w:rsidR="000F6789" w:rsidRPr="00FE1B6E" w:rsidRDefault="000F6789" w:rsidP="000F6789">
      <w:pPr>
        <w:spacing w:before="240" w:after="240"/>
        <w:ind w:firstLineChars="150" w:firstLine="360"/>
        <w:jc w:val="both"/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</w:pPr>
      <w:r w:rsidRPr="00626583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首先我们国内外产品的成本是差不多的，从市场来说，</w:t>
      </w:r>
      <w:r w:rsidRPr="00B94FA1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海外市场发展的更成熟，他们更看重</w:t>
      </w: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品牌、</w:t>
      </w:r>
      <w:r w:rsidRPr="00B94FA1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可靠性</w:t>
      </w: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和服务</w:t>
      </w:r>
      <w:r w:rsidRPr="00B94FA1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，所以公司能在海外市场维持比较高的毛利率；国内市场价格因素相对比较大，所以公司在国内的毛利率会相对低一些。</w:t>
      </w:r>
    </w:p>
    <w:sectPr w:rsidR="000F6789" w:rsidRPr="00FE1B6E" w:rsidSect="00304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4D22E" w14:textId="77777777" w:rsidR="00141A9F" w:rsidRDefault="00141A9F" w:rsidP="002331CB">
      <w:r>
        <w:separator/>
      </w:r>
    </w:p>
  </w:endnote>
  <w:endnote w:type="continuationSeparator" w:id="0">
    <w:p w14:paraId="73431923" w14:textId="77777777" w:rsidR="00141A9F" w:rsidRDefault="00141A9F" w:rsidP="0023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7D863" w14:textId="77777777" w:rsidR="00141A9F" w:rsidRDefault="00141A9F" w:rsidP="002331CB">
      <w:r>
        <w:separator/>
      </w:r>
    </w:p>
  </w:footnote>
  <w:footnote w:type="continuationSeparator" w:id="0">
    <w:p w14:paraId="6B3C9911" w14:textId="77777777" w:rsidR="00141A9F" w:rsidRDefault="00141A9F" w:rsidP="0023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23913"/>
    <w:multiLevelType w:val="hybridMultilevel"/>
    <w:tmpl w:val="B082FDB8"/>
    <w:lvl w:ilvl="0" w:tplc="2520BAE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BF"/>
    <w:rsid w:val="0000397F"/>
    <w:rsid w:val="00007514"/>
    <w:rsid w:val="000077D2"/>
    <w:rsid w:val="00007E79"/>
    <w:rsid w:val="0002736C"/>
    <w:rsid w:val="00027DB2"/>
    <w:rsid w:val="00042FD1"/>
    <w:rsid w:val="00043AF9"/>
    <w:rsid w:val="0004665C"/>
    <w:rsid w:val="000506EB"/>
    <w:rsid w:val="00056BBC"/>
    <w:rsid w:val="00056D76"/>
    <w:rsid w:val="00057085"/>
    <w:rsid w:val="00082A38"/>
    <w:rsid w:val="000848FC"/>
    <w:rsid w:val="00091420"/>
    <w:rsid w:val="000936F5"/>
    <w:rsid w:val="00093823"/>
    <w:rsid w:val="0009634A"/>
    <w:rsid w:val="000A13DF"/>
    <w:rsid w:val="000A40DB"/>
    <w:rsid w:val="000B0DCC"/>
    <w:rsid w:val="000B0E7C"/>
    <w:rsid w:val="000B7061"/>
    <w:rsid w:val="000C1AA7"/>
    <w:rsid w:val="000D4E0B"/>
    <w:rsid w:val="000E40F4"/>
    <w:rsid w:val="000E433A"/>
    <w:rsid w:val="000E79C0"/>
    <w:rsid w:val="000F6789"/>
    <w:rsid w:val="001040E9"/>
    <w:rsid w:val="00114916"/>
    <w:rsid w:val="001171A6"/>
    <w:rsid w:val="0011758A"/>
    <w:rsid w:val="00117F12"/>
    <w:rsid w:val="0012203A"/>
    <w:rsid w:val="001239E7"/>
    <w:rsid w:val="00127C4D"/>
    <w:rsid w:val="00127DD5"/>
    <w:rsid w:val="00133F05"/>
    <w:rsid w:val="00133FBE"/>
    <w:rsid w:val="00141A9F"/>
    <w:rsid w:val="0014256E"/>
    <w:rsid w:val="00146F17"/>
    <w:rsid w:val="00165005"/>
    <w:rsid w:val="001702EF"/>
    <w:rsid w:val="001712C9"/>
    <w:rsid w:val="001739D9"/>
    <w:rsid w:val="0018442D"/>
    <w:rsid w:val="00192629"/>
    <w:rsid w:val="00194A5B"/>
    <w:rsid w:val="001B78DD"/>
    <w:rsid w:val="001C47C6"/>
    <w:rsid w:val="001C4B94"/>
    <w:rsid w:val="001D2148"/>
    <w:rsid w:val="001D2AFC"/>
    <w:rsid w:val="001E28CB"/>
    <w:rsid w:val="001E695B"/>
    <w:rsid w:val="001E7DDD"/>
    <w:rsid w:val="001F6931"/>
    <w:rsid w:val="0020149B"/>
    <w:rsid w:val="00223181"/>
    <w:rsid w:val="002331CB"/>
    <w:rsid w:val="002404D2"/>
    <w:rsid w:val="002456C5"/>
    <w:rsid w:val="00260321"/>
    <w:rsid w:val="00263DAE"/>
    <w:rsid w:val="00264B7E"/>
    <w:rsid w:val="002651F3"/>
    <w:rsid w:val="00270264"/>
    <w:rsid w:val="00272290"/>
    <w:rsid w:val="00276C20"/>
    <w:rsid w:val="002A6AA6"/>
    <w:rsid w:val="002B44F2"/>
    <w:rsid w:val="002B528C"/>
    <w:rsid w:val="002B6FF1"/>
    <w:rsid w:val="002C390F"/>
    <w:rsid w:val="002D22E5"/>
    <w:rsid w:val="002E2C92"/>
    <w:rsid w:val="002E50BB"/>
    <w:rsid w:val="002E7B56"/>
    <w:rsid w:val="002F18CB"/>
    <w:rsid w:val="002F2895"/>
    <w:rsid w:val="002F33C9"/>
    <w:rsid w:val="002F6599"/>
    <w:rsid w:val="00304485"/>
    <w:rsid w:val="00307B8E"/>
    <w:rsid w:val="00314843"/>
    <w:rsid w:val="00323560"/>
    <w:rsid w:val="00324E4F"/>
    <w:rsid w:val="0032592E"/>
    <w:rsid w:val="00334335"/>
    <w:rsid w:val="00336F92"/>
    <w:rsid w:val="003441BB"/>
    <w:rsid w:val="003522BF"/>
    <w:rsid w:val="003557CB"/>
    <w:rsid w:val="00360E2A"/>
    <w:rsid w:val="0037400D"/>
    <w:rsid w:val="003909A1"/>
    <w:rsid w:val="0039265A"/>
    <w:rsid w:val="00394658"/>
    <w:rsid w:val="00396496"/>
    <w:rsid w:val="003A00FC"/>
    <w:rsid w:val="003A26B9"/>
    <w:rsid w:val="003A2C2F"/>
    <w:rsid w:val="003B4EDA"/>
    <w:rsid w:val="003C64D0"/>
    <w:rsid w:val="003C751A"/>
    <w:rsid w:val="003D440E"/>
    <w:rsid w:val="003E109C"/>
    <w:rsid w:val="003E4600"/>
    <w:rsid w:val="003F0B80"/>
    <w:rsid w:val="003F6937"/>
    <w:rsid w:val="003F761C"/>
    <w:rsid w:val="0040201B"/>
    <w:rsid w:val="00402E31"/>
    <w:rsid w:val="00403C98"/>
    <w:rsid w:val="00422190"/>
    <w:rsid w:val="00431F67"/>
    <w:rsid w:val="00441A1F"/>
    <w:rsid w:val="00451AF4"/>
    <w:rsid w:val="00454DA1"/>
    <w:rsid w:val="00465CB6"/>
    <w:rsid w:val="004679E2"/>
    <w:rsid w:val="004728AD"/>
    <w:rsid w:val="004771F5"/>
    <w:rsid w:val="00480EFF"/>
    <w:rsid w:val="00483D43"/>
    <w:rsid w:val="00490872"/>
    <w:rsid w:val="0049154E"/>
    <w:rsid w:val="00494705"/>
    <w:rsid w:val="004A5041"/>
    <w:rsid w:val="004B2ADB"/>
    <w:rsid w:val="004C2A31"/>
    <w:rsid w:val="004C3BCD"/>
    <w:rsid w:val="004C730F"/>
    <w:rsid w:val="004D03E1"/>
    <w:rsid w:val="004F0C4E"/>
    <w:rsid w:val="00510F13"/>
    <w:rsid w:val="005212E6"/>
    <w:rsid w:val="00523FBE"/>
    <w:rsid w:val="00535FF1"/>
    <w:rsid w:val="005365B7"/>
    <w:rsid w:val="0054163F"/>
    <w:rsid w:val="0055351E"/>
    <w:rsid w:val="0055738F"/>
    <w:rsid w:val="00557864"/>
    <w:rsid w:val="00563D2A"/>
    <w:rsid w:val="00565860"/>
    <w:rsid w:val="00573E27"/>
    <w:rsid w:val="00577784"/>
    <w:rsid w:val="00580046"/>
    <w:rsid w:val="0058028D"/>
    <w:rsid w:val="00595B4E"/>
    <w:rsid w:val="005B3932"/>
    <w:rsid w:val="005C28F9"/>
    <w:rsid w:val="005D6148"/>
    <w:rsid w:val="005D7D36"/>
    <w:rsid w:val="005D7EA5"/>
    <w:rsid w:val="005E3763"/>
    <w:rsid w:val="005F1D96"/>
    <w:rsid w:val="006006DE"/>
    <w:rsid w:val="006028DE"/>
    <w:rsid w:val="00606F73"/>
    <w:rsid w:val="006162DD"/>
    <w:rsid w:val="00616EE5"/>
    <w:rsid w:val="00626583"/>
    <w:rsid w:val="00626BA1"/>
    <w:rsid w:val="0063179C"/>
    <w:rsid w:val="0063400C"/>
    <w:rsid w:val="00637B5D"/>
    <w:rsid w:val="0064095A"/>
    <w:rsid w:val="00640CCE"/>
    <w:rsid w:val="00641B1B"/>
    <w:rsid w:val="00642841"/>
    <w:rsid w:val="006428A0"/>
    <w:rsid w:val="006645C0"/>
    <w:rsid w:val="006658BA"/>
    <w:rsid w:val="0067132E"/>
    <w:rsid w:val="006735A0"/>
    <w:rsid w:val="0068388A"/>
    <w:rsid w:val="00685317"/>
    <w:rsid w:val="00691C10"/>
    <w:rsid w:val="0069643A"/>
    <w:rsid w:val="006A37C3"/>
    <w:rsid w:val="006A7FCE"/>
    <w:rsid w:val="006B588B"/>
    <w:rsid w:val="006B59E3"/>
    <w:rsid w:val="006C0811"/>
    <w:rsid w:val="006C5717"/>
    <w:rsid w:val="006E0BE5"/>
    <w:rsid w:val="0072491F"/>
    <w:rsid w:val="00724AD9"/>
    <w:rsid w:val="00742BFF"/>
    <w:rsid w:val="007458DB"/>
    <w:rsid w:val="0076742F"/>
    <w:rsid w:val="0077160D"/>
    <w:rsid w:val="00777605"/>
    <w:rsid w:val="007A05A7"/>
    <w:rsid w:val="007A21BF"/>
    <w:rsid w:val="007A7874"/>
    <w:rsid w:val="007A7ED7"/>
    <w:rsid w:val="007B7D2C"/>
    <w:rsid w:val="007C048B"/>
    <w:rsid w:val="007C04F7"/>
    <w:rsid w:val="007C7645"/>
    <w:rsid w:val="007C7F58"/>
    <w:rsid w:val="007D073A"/>
    <w:rsid w:val="007D5D41"/>
    <w:rsid w:val="007E1C08"/>
    <w:rsid w:val="007E585A"/>
    <w:rsid w:val="007F4CF0"/>
    <w:rsid w:val="007F5EC9"/>
    <w:rsid w:val="007F7E46"/>
    <w:rsid w:val="00806FA0"/>
    <w:rsid w:val="008124AF"/>
    <w:rsid w:val="0081270B"/>
    <w:rsid w:val="00821AAD"/>
    <w:rsid w:val="008272AF"/>
    <w:rsid w:val="008317A3"/>
    <w:rsid w:val="00833C8D"/>
    <w:rsid w:val="008567CA"/>
    <w:rsid w:val="00857824"/>
    <w:rsid w:val="00875415"/>
    <w:rsid w:val="00887369"/>
    <w:rsid w:val="008B325C"/>
    <w:rsid w:val="008B6453"/>
    <w:rsid w:val="008B6C6E"/>
    <w:rsid w:val="008C78A4"/>
    <w:rsid w:val="008C7F79"/>
    <w:rsid w:val="008E20A7"/>
    <w:rsid w:val="008E244E"/>
    <w:rsid w:val="008E3500"/>
    <w:rsid w:val="008F0849"/>
    <w:rsid w:val="008F537A"/>
    <w:rsid w:val="008F6958"/>
    <w:rsid w:val="008F72D6"/>
    <w:rsid w:val="0090281D"/>
    <w:rsid w:val="00906225"/>
    <w:rsid w:val="0091279E"/>
    <w:rsid w:val="00912E90"/>
    <w:rsid w:val="0091406D"/>
    <w:rsid w:val="0093319B"/>
    <w:rsid w:val="0093388F"/>
    <w:rsid w:val="009434B8"/>
    <w:rsid w:val="009437DD"/>
    <w:rsid w:val="00945004"/>
    <w:rsid w:val="00945AF1"/>
    <w:rsid w:val="00954435"/>
    <w:rsid w:val="009628D8"/>
    <w:rsid w:val="00980E86"/>
    <w:rsid w:val="009841BB"/>
    <w:rsid w:val="00991A26"/>
    <w:rsid w:val="0099253F"/>
    <w:rsid w:val="00995899"/>
    <w:rsid w:val="00997589"/>
    <w:rsid w:val="009B1A77"/>
    <w:rsid w:val="009B3B9D"/>
    <w:rsid w:val="009D00F9"/>
    <w:rsid w:val="009D1A5C"/>
    <w:rsid w:val="009D2852"/>
    <w:rsid w:val="009D2BC5"/>
    <w:rsid w:val="009D6942"/>
    <w:rsid w:val="009D6AD8"/>
    <w:rsid w:val="009F0BD0"/>
    <w:rsid w:val="009F1970"/>
    <w:rsid w:val="009F2AA2"/>
    <w:rsid w:val="009F6C76"/>
    <w:rsid w:val="009F757A"/>
    <w:rsid w:val="00A0116E"/>
    <w:rsid w:val="00A057E5"/>
    <w:rsid w:val="00A14F65"/>
    <w:rsid w:val="00A164CC"/>
    <w:rsid w:val="00A16E16"/>
    <w:rsid w:val="00A20D3D"/>
    <w:rsid w:val="00A22159"/>
    <w:rsid w:val="00A2710B"/>
    <w:rsid w:val="00A27599"/>
    <w:rsid w:val="00A315B2"/>
    <w:rsid w:val="00A33BCD"/>
    <w:rsid w:val="00A522C0"/>
    <w:rsid w:val="00A53F27"/>
    <w:rsid w:val="00A54A4F"/>
    <w:rsid w:val="00A74D32"/>
    <w:rsid w:val="00A7585D"/>
    <w:rsid w:val="00A7697E"/>
    <w:rsid w:val="00A80576"/>
    <w:rsid w:val="00A871A2"/>
    <w:rsid w:val="00A91ED8"/>
    <w:rsid w:val="00A96F2A"/>
    <w:rsid w:val="00AB0227"/>
    <w:rsid w:val="00AB4DA2"/>
    <w:rsid w:val="00AC478B"/>
    <w:rsid w:val="00AC4F6F"/>
    <w:rsid w:val="00AD3ABF"/>
    <w:rsid w:val="00AD7B6F"/>
    <w:rsid w:val="00AE3B7F"/>
    <w:rsid w:val="00B03E0F"/>
    <w:rsid w:val="00B0777F"/>
    <w:rsid w:val="00B10B1A"/>
    <w:rsid w:val="00B1392C"/>
    <w:rsid w:val="00B30DEA"/>
    <w:rsid w:val="00B31376"/>
    <w:rsid w:val="00B42C5D"/>
    <w:rsid w:val="00B614D3"/>
    <w:rsid w:val="00B94FA1"/>
    <w:rsid w:val="00BB1AC2"/>
    <w:rsid w:val="00BB1BB2"/>
    <w:rsid w:val="00BB1DE8"/>
    <w:rsid w:val="00BB4E58"/>
    <w:rsid w:val="00BD5D7B"/>
    <w:rsid w:val="00BD7DBB"/>
    <w:rsid w:val="00BE0D76"/>
    <w:rsid w:val="00BE51DF"/>
    <w:rsid w:val="00BE775A"/>
    <w:rsid w:val="00BF6471"/>
    <w:rsid w:val="00C0169E"/>
    <w:rsid w:val="00C13788"/>
    <w:rsid w:val="00C23FF1"/>
    <w:rsid w:val="00C25933"/>
    <w:rsid w:val="00C337C1"/>
    <w:rsid w:val="00C43C06"/>
    <w:rsid w:val="00C46991"/>
    <w:rsid w:val="00C6111F"/>
    <w:rsid w:val="00C67577"/>
    <w:rsid w:val="00C74E09"/>
    <w:rsid w:val="00C75256"/>
    <w:rsid w:val="00C9285C"/>
    <w:rsid w:val="00CA59E3"/>
    <w:rsid w:val="00CB4A8A"/>
    <w:rsid w:val="00CD2289"/>
    <w:rsid w:val="00CE24C4"/>
    <w:rsid w:val="00CF32CB"/>
    <w:rsid w:val="00CF35C6"/>
    <w:rsid w:val="00CF55EB"/>
    <w:rsid w:val="00D01E2B"/>
    <w:rsid w:val="00D070F8"/>
    <w:rsid w:val="00D12C69"/>
    <w:rsid w:val="00D22FE3"/>
    <w:rsid w:val="00D249BA"/>
    <w:rsid w:val="00D269FA"/>
    <w:rsid w:val="00D303E4"/>
    <w:rsid w:val="00D33C1C"/>
    <w:rsid w:val="00D34F8A"/>
    <w:rsid w:val="00D35BBB"/>
    <w:rsid w:val="00D45309"/>
    <w:rsid w:val="00D66F34"/>
    <w:rsid w:val="00D70907"/>
    <w:rsid w:val="00D7380C"/>
    <w:rsid w:val="00D81195"/>
    <w:rsid w:val="00D82048"/>
    <w:rsid w:val="00D863FE"/>
    <w:rsid w:val="00D945F7"/>
    <w:rsid w:val="00DA5987"/>
    <w:rsid w:val="00DB4C26"/>
    <w:rsid w:val="00DB603D"/>
    <w:rsid w:val="00DD297A"/>
    <w:rsid w:val="00DF449D"/>
    <w:rsid w:val="00DF763A"/>
    <w:rsid w:val="00E1188A"/>
    <w:rsid w:val="00E15D7C"/>
    <w:rsid w:val="00E21B8F"/>
    <w:rsid w:val="00E23ADE"/>
    <w:rsid w:val="00E4241A"/>
    <w:rsid w:val="00E43349"/>
    <w:rsid w:val="00E51159"/>
    <w:rsid w:val="00E52A10"/>
    <w:rsid w:val="00E54257"/>
    <w:rsid w:val="00E62F75"/>
    <w:rsid w:val="00E674C9"/>
    <w:rsid w:val="00E700E1"/>
    <w:rsid w:val="00E749B1"/>
    <w:rsid w:val="00E9014E"/>
    <w:rsid w:val="00E9179F"/>
    <w:rsid w:val="00E93F4E"/>
    <w:rsid w:val="00E953F8"/>
    <w:rsid w:val="00EB214B"/>
    <w:rsid w:val="00EC4F0E"/>
    <w:rsid w:val="00EE17F0"/>
    <w:rsid w:val="00EE60AE"/>
    <w:rsid w:val="00EF1FAC"/>
    <w:rsid w:val="00F13565"/>
    <w:rsid w:val="00F20274"/>
    <w:rsid w:val="00F2043F"/>
    <w:rsid w:val="00F20DFB"/>
    <w:rsid w:val="00F30E57"/>
    <w:rsid w:val="00F330DA"/>
    <w:rsid w:val="00F51790"/>
    <w:rsid w:val="00F610BA"/>
    <w:rsid w:val="00F64F9C"/>
    <w:rsid w:val="00F6500D"/>
    <w:rsid w:val="00F830E9"/>
    <w:rsid w:val="00FA2191"/>
    <w:rsid w:val="00FA2454"/>
    <w:rsid w:val="00FA33BF"/>
    <w:rsid w:val="00FA661D"/>
    <w:rsid w:val="00FB1AAC"/>
    <w:rsid w:val="00FB306D"/>
    <w:rsid w:val="00FC0006"/>
    <w:rsid w:val="00FD4977"/>
    <w:rsid w:val="00FE1B6E"/>
    <w:rsid w:val="00FE71D0"/>
    <w:rsid w:val="00FF036E"/>
    <w:rsid w:val="00FF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18515"/>
  <w15:docId w15:val="{9729E61C-9A78-4B14-A754-ABB0566A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331C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2331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31CB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2331CB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331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2331CB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table" w:styleId="a9">
    <w:name w:val="Table Grid"/>
    <w:basedOn w:val="a1"/>
    <w:uiPriority w:val="39"/>
    <w:rsid w:val="002331CB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71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771F5"/>
    <w:rPr>
      <w:kern w:val="0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006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616B2-578C-43DE-ACF9-95B45C19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143</Words>
  <Characters>817</Characters>
  <Application>Microsoft Office Word</Application>
  <DocSecurity>0</DocSecurity>
  <Lines>6</Lines>
  <Paragraphs>1</Paragraphs>
  <ScaleCrop>false</ScaleCrop>
  <Company>微软中国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 chan</cp:lastModifiedBy>
  <cp:revision>18</cp:revision>
  <cp:lastPrinted>2020-02-21T02:46:00Z</cp:lastPrinted>
  <dcterms:created xsi:type="dcterms:W3CDTF">2020-07-01T06:22:00Z</dcterms:created>
  <dcterms:modified xsi:type="dcterms:W3CDTF">2020-07-01T09:52:00Z</dcterms:modified>
</cp:coreProperties>
</file>