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F7F3" w14:textId="77777777" w:rsidR="0085011A" w:rsidRPr="002D1FA9" w:rsidRDefault="00992270" w:rsidP="007F3738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sz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</w:rPr>
        <w:t>证券代码：0</w:t>
      </w:r>
      <w:r w:rsidRPr="002D1FA9">
        <w:rPr>
          <w:rFonts w:asciiTheme="minorEastAsia" w:eastAsiaTheme="minorEastAsia" w:hAnsiTheme="minorEastAsia"/>
          <w:bCs/>
          <w:iCs/>
          <w:sz w:val="24"/>
        </w:rPr>
        <w:t>02384</w:t>
      </w:r>
      <w:r w:rsidRPr="002D1FA9"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证券简称：东山精密</w:t>
      </w:r>
    </w:p>
    <w:p w14:paraId="58662A80" w14:textId="77777777" w:rsidR="00EC57E6" w:rsidRPr="002D1FA9" w:rsidRDefault="00EC57E6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</w:p>
    <w:p w14:paraId="62795FC4" w14:textId="77777777" w:rsidR="0085011A" w:rsidRPr="002D1FA9" w:rsidRDefault="00992270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苏州东山精密制造股份有限公司</w:t>
      </w:r>
    </w:p>
    <w:p w14:paraId="655BD84A" w14:textId="77777777" w:rsidR="0085011A" w:rsidRPr="002D1FA9" w:rsidRDefault="00992270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投资者关系活动记录表</w:t>
      </w:r>
    </w:p>
    <w:p w14:paraId="0F8572EA" w14:textId="1FE0ACA3" w:rsidR="0085011A" w:rsidRPr="002D1FA9" w:rsidRDefault="00992270">
      <w:pPr>
        <w:spacing w:line="400" w:lineRule="exact"/>
        <w:rPr>
          <w:rFonts w:asciiTheme="minorEastAsia" w:eastAsiaTheme="minorEastAsia" w:hAnsiTheme="minorEastAsia"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 xml:space="preserve">                                                      编号：</w:t>
      </w:r>
      <w:r w:rsidR="009553D1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0</w:t>
      </w:r>
      <w:r w:rsidR="00080991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20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DF2090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8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DF2090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27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85011A" w:rsidRPr="002D1FA9" w14:paraId="40E7EFAA" w14:textId="77777777" w:rsidTr="0074402D">
        <w:tc>
          <w:tcPr>
            <w:tcW w:w="1986" w:type="dxa"/>
            <w:shd w:val="clear" w:color="auto" w:fill="auto"/>
            <w:vAlign w:val="center"/>
          </w:tcPr>
          <w:p w14:paraId="0D96414B" w14:textId="77777777" w:rsidR="0085011A" w:rsidRPr="002D1FA9" w:rsidRDefault="00992270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A9E6ACB" w14:textId="34D4B121" w:rsidR="0085011A" w:rsidRPr="002D1FA9" w:rsidRDefault="00992270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14:paraId="4A73A6EB" w14:textId="6FCAB112" w:rsidR="0085011A" w:rsidRPr="002D1FA9" w:rsidRDefault="003C4A3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1769E0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14:paraId="51D74F8D" w14:textId="77777777" w:rsidR="0085011A" w:rsidRPr="002D1FA9" w:rsidRDefault="0099227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14:paraId="4C13A751" w14:textId="77777777" w:rsidR="0085011A" w:rsidRPr="002D1FA9" w:rsidRDefault="0099227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14:paraId="2906B920" w14:textId="77777777" w:rsidR="0085011A" w:rsidRPr="002D1FA9" w:rsidRDefault="0099227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14:paraId="01F8CD48" w14:textId="7F92E282" w:rsidR="0085011A" w:rsidRPr="002D1FA9" w:rsidRDefault="001769E0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8"/>
                <w:szCs w:val="24"/>
              </w:rPr>
              <w:sym w:font="Wingdings 2" w:char="F052"/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  <w:r w:rsidR="006A0135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（电话会议）</w:t>
            </w:r>
          </w:p>
        </w:tc>
      </w:tr>
      <w:tr w:rsidR="0074402D" w:rsidRPr="002D1FA9" w14:paraId="1D329613" w14:textId="77777777" w:rsidTr="0074402D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14:paraId="1CE2228E" w14:textId="77777777" w:rsidR="0074402D" w:rsidRPr="002D1FA9" w:rsidRDefault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14:paraId="2A546B3E" w14:textId="77777777" w:rsidR="0074402D" w:rsidRPr="002D1FA9" w:rsidRDefault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tbl>
            <w:tblPr>
              <w:tblW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6160"/>
            </w:tblGrid>
            <w:tr w:rsidR="002D1FA9" w:rsidRPr="002D1FA9" w14:paraId="0863E81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F992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[KB Asset Management] Ryan Ma</w:t>
                  </w:r>
                </w:p>
              </w:tc>
            </w:tr>
            <w:tr w:rsidR="002D1FA9" w:rsidRPr="002D1FA9" w14:paraId="628190A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C2A5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[Mighty Divine] 刘宏</w:t>
                  </w:r>
                </w:p>
              </w:tc>
            </w:tr>
            <w:tr w:rsidR="002D1FA9" w:rsidRPr="002D1FA9" w14:paraId="1B8DC6A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7BF2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[安信基金] 张天麒</w:t>
                  </w:r>
                </w:p>
              </w:tc>
            </w:tr>
            <w:tr w:rsidR="002D1FA9" w:rsidRPr="002D1FA9" w14:paraId="2CC1403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B2CC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[百年保险资管] 王泳、杨静</w:t>
                  </w:r>
                </w:p>
              </w:tc>
            </w:tr>
            <w:tr w:rsidR="002D1FA9" w:rsidRPr="002D1FA9" w14:paraId="16E0F33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90567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[宝盈] 王琼</w:t>
                  </w:r>
                </w:p>
              </w:tc>
            </w:tr>
            <w:tr w:rsidR="002D1FA9" w:rsidRPr="002D1FA9" w14:paraId="70E563A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F8B07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[北京泓澄投资] 徐哲桐</w:t>
                  </w:r>
                </w:p>
              </w:tc>
            </w:tr>
            <w:tr w:rsidR="002D1FA9" w:rsidRPr="002D1FA9" w14:paraId="7B94FD6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D1540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[财通基金] 梁辰、金梓才</w:t>
                  </w:r>
                </w:p>
              </w:tc>
            </w:tr>
            <w:tr w:rsidR="002D1FA9" w:rsidRPr="002D1FA9" w14:paraId="7A79924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A71B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[成泉资本] 夏正、胡继光、孙宇、王雯珺</w:t>
                  </w:r>
                </w:p>
              </w:tc>
            </w:tr>
            <w:tr w:rsidR="002D1FA9" w:rsidRPr="002D1FA9" w14:paraId="2CD3F69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CD5D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[创金合信基金] 周志敏</w:t>
                  </w:r>
                </w:p>
              </w:tc>
            </w:tr>
            <w:tr w:rsidR="002D1FA9" w:rsidRPr="002D1FA9" w14:paraId="4D76D46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6D64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[大成] 陈星宇</w:t>
                  </w:r>
                </w:p>
              </w:tc>
            </w:tr>
            <w:tr w:rsidR="002D1FA9" w:rsidRPr="002D1FA9" w14:paraId="4050FBB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E79B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[淡水泉] 陈晓生 </w:t>
                  </w:r>
                </w:p>
              </w:tc>
            </w:tr>
            <w:tr w:rsidR="002D1FA9" w:rsidRPr="002D1FA9" w14:paraId="1F22E17B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63E5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[鼎诚资产] 蔡于锵</w:t>
                  </w:r>
                </w:p>
              </w:tc>
            </w:tr>
            <w:tr w:rsidR="002D1FA9" w:rsidRPr="002D1FA9" w14:paraId="2A66061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30FCF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[东方证券资管] 谢文超</w:t>
                  </w:r>
                </w:p>
              </w:tc>
            </w:tr>
            <w:tr w:rsidR="002D1FA9" w:rsidRPr="002D1FA9" w14:paraId="78E9501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4A98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[东吴基金] 周健</w:t>
                  </w:r>
                </w:p>
              </w:tc>
            </w:tr>
            <w:tr w:rsidR="002D1FA9" w:rsidRPr="002D1FA9" w14:paraId="4C56AECD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2D30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[东吴人寿] 吴琳娜</w:t>
                  </w:r>
                </w:p>
              </w:tc>
            </w:tr>
            <w:tr w:rsidR="002D1FA9" w:rsidRPr="002D1FA9" w14:paraId="30F5640E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CC09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[东证] 谢文超</w:t>
                  </w:r>
                </w:p>
              </w:tc>
            </w:tr>
            <w:tr w:rsidR="002D1FA9" w:rsidRPr="002D1FA9" w14:paraId="5F576047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C48F3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[富舜资产] 陈洪</w:t>
                  </w:r>
                </w:p>
              </w:tc>
            </w:tr>
            <w:tr w:rsidR="002D1FA9" w:rsidRPr="002D1FA9" w14:paraId="6D373BB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5610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[工银瑞信] 任燕婷、何肖颉</w:t>
                  </w:r>
                </w:p>
              </w:tc>
            </w:tr>
            <w:tr w:rsidR="002D1FA9" w:rsidRPr="002D1FA9" w14:paraId="6EAEB90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A482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[光大保德信基金] 陈飞达</w:t>
                  </w:r>
                </w:p>
              </w:tc>
            </w:tr>
            <w:tr w:rsidR="002D1FA9" w:rsidRPr="002D1FA9" w14:paraId="7C8C127F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D896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[国海富兰克林基金] 杜飞</w:t>
                  </w:r>
                </w:p>
              </w:tc>
            </w:tr>
            <w:tr w:rsidR="002D1FA9" w:rsidRPr="002D1FA9" w14:paraId="552BA837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E7E2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[国寿安保基金] 张韬、祁善斌</w:t>
                  </w:r>
                </w:p>
              </w:tc>
            </w:tr>
            <w:tr w:rsidR="002D1FA9" w:rsidRPr="002D1FA9" w14:paraId="06FB9C8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12957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[国寿养老 ] 于蕾</w:t>
                  </w:r>
                </w:p>
              </w:tc>
            </w:tr>
            <w:tr w:rsidR="002D1FA9" w:rsidRPr="002D1FA9" w14:paraId="0E60B47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11ADE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[国投瑞银基金] 周宏成</w:t>
                  </w:r>
                </w:p>
              </w:tc>
            </w:tr>
            <w:tr w:rsidR="002D1FA9" w:rsidRPr="002D1FA9" w14:paraId="6C9EB36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79F1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[红土创新基金] 朱然</w:t>
                  </w:r>
                </w:p>
              </w:tc>
            </w:tr>
            <w:tr w:rsidR="002D1FA9" w:rsidRPr="002D1FA9" w14:paraId="2E4CB12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58143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[宏鼎财富] 蓝东</w:t>
                  </w:r>
                </w:p>
              </w:tc>
            </w:tr>
            <w:tr w:rsidR="002D1FA9" w:rsidRPr="002D1FA9" w14:paraId="332CAB6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4AF0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[泓澄投资] 徐哲桐</w:t>
                  </w:r>
                </w:p>
              </w:tc>
            </w:tr>
            <w:tr w:rsidR="002D1FA9" w:rsidRPr="002D1FA9" w14:paraId="51037E4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7E61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[华安基金] 涂围</w:t>
                  </w:r>
                </w:p>
              </w:tc>
            </w:tr>
            <w:tr w:rsidR="002D1FA9" w:rsidRPr="002D1FA9" w14:paraId="2FD4A4AF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0A69E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[华宝基金] 代云锋</w:t>
                  </w:r>
                </w:p>
              </w:tc>
            </w:tr>
            <w:tr w:rsidR="002D1FA9" w:rsidRPr="002D1FA9" w14:paraId="2CA4F99F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EAAA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[华宸未来基金] 乔敏</w:t>
                  </w:r>
                </w:p>
              </w:tc>
            </w:tr>
            <w:tr w:rsidR="002D1FA9" w:rsidRPr="002D1FA9" w14:paraId="05E0C96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90A6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[华商基金] 王华、郭磊</w:t>
                  </w:r>
                </w:p>
              </w:tc>
            </w:tr>
            <w:tr w:rsidR="002D1FA9" w:rsidRPr="002D1FA9" w14:paraId="1D08071E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ACF1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[华泰柏瑞] 王林军、牛勇</w:t>
                  </w:r>
                </w:p>
              </w:tc>
            </w:tr>
            <w:tr w:rsidR="002D1FA9" w:rsidRPr="002D1FA9" w14:paraId="70DFAACB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5C83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[华泰证券资管] 钱堃</w:t>
                  </w:r>
                </w:p>
              </w:tc>
            </w:tr>
            <w:tr w:rsidR="002D1FA9" w:rsidRPr="002D1FA9" w14:paraId="7E965C0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8176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[华夏基金] 张皓智、郑晓辉、周欣</w:t>
                  </w:r>
                </w:p>
              </w:tc>
            </w:tr>
            <w:tr w:rsidR="002D1FA9" w:rsidRPr="002D1FA9" w14:paraId="07778040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5465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[华夏久盈] 魏玉波</w:t>
                  </w:r>
                </w:p>
              </w:tc>
            </w:tr>
            <w:tr w:rsidR="002D1FA9" w:rsidRPr="002D1FA9" w14:paraId="5588CAA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FBD2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[华夏未来] 丁鑫</w:t>
                  </w:r>
                </w:p>
              </w:tc>
            </w:tr>
            <w:tr w:rsidR="002D1FA9" w:rsidRPr="002D1FA9" w14:paraId="6F66CC8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32CB3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[汇丰晋信基金] 陈平</w:t>
                  </w:r>
                </w:p>
              </w:tc>
            </w:tr>
            <w:tr w:rsidR="002D1FA9" w:rsidRPr="002D1FA9" w14:paraId="76ACCD1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160D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[混沌道然] 刘李嘉诚</w:t>
                  </w:r>
                </w:p>
              </w:tc>
            </w:tr>
            <w:tr w:rsidR="002D1FA9" w:rsidRPr="002D1FA9" w14:paraId="0078ABD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4623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[嘉实基金] 谢泽林 、彭民</w:t>
                  </w:r>
                </w:p>
              </w:tc>
            </w:tr>
            <w:tr w:rsidR="002D1FA9" w:rsidRPr="002D1FA9" w14:paraId="1F8D1D8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4A14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[建信基金] 周智硕</w:t>
                  </w:r>
                </w:p>
              </w:tc>
            </w:tr>
            <w:tr w:rsidR="002D1FA9" w:rsidRPr="002D1FA9" w14:paraId="551EE7C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1BFF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[江信基金有限管理公司] 杨文文</w:t>
                  </w:r>
                </w:p>
              </w:tc>
            </w:tr>
            <w:tr w:rsidR="002D1FA9" w:rsidRPr="002D1FA9" w14:paraId="45F7107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E621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[交银康联人寿保险] 郭昊</w:t>
                  </w:r>
                </w:p>
              </w:tc>
            </w:tr>
            <w:tr w:rsidR="002D1FA9" w:rsidRPr="002D1FA9" w14:paraId="6523E2D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03AFE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[交银施罗德基金] 张胤、郭斐、高扬</w:t>
                  </w:r>
                </w:p>
              </w:tc>
            </w:tr>
            <w:tr w:rsidR="002D1FA9" w:rsidRPr="002D1FA9" w14:paraId="5028837D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301C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[景林投资] 叶浩、蒋彤</w:t>
                  </w:r>
                </w:p>
              </w:tc>
            </w:tr>
            <w:tr w:rsidR="002D1FA9" w:rsidRPr="002D1FA9" w14:paraId="3D894A0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93BD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[景顺长城基金] 鲍无可</w:t>
                  </w:r>
                </w:p>
              </w:tc>
            </w:tr>
            <w:tr w:rsidR="002D1FA9" w:rsidRPr="002D1FA9" w14:paraId="59EE430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9946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[昆仑健康保险] 王浩</w:t>
                  </w:r>
                </w:p>
              </w:tc>
            </w:tr>
            <w:tr w:rsidR="002D1FA9" w:rsidRPr="002D1FA9" w14:paraId="7D2F48C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E2BB3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[蓝藤资本] Gloria Lu</w:t>
                  </w:r>
                </w:p>
              </w:tc>
            </w:tr>
            <w:tr w:rsidR="002D1FA9" w:rsidRPr="002D1FA9" w14:paraId="52550EB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87AA0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[明亚基金] 边悠、王青晨</w:t>
                  </w:r>
                </w:p>
              </w:tc>
            </w:tr>
            <w:tr w:rsidR="002D1FA9" w:rsidRPr="002D1FA9" w14:paraId="74BB7CB3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32E7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[南方基金] 孙鲁闽、鱼晋华、朱苌扬、邹寅隆、吴超</w:t>
                  </w:r>
                </w:p>
              </w:tc>
            </w:tr>
            <w:tr w:rsidR="002D1FA9" w:rsidRPr="002D1FA9" w14:paraId="75B9E21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BD29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[宁波拾贝投资] 胡建平</w:t>
                  </w:r>
                </w:p>
              </w:tc>
            </w:tr>
            <w:tr w:rsidR="002D1FA9" w:rsidRPr="002D1FA9" w14:paraId="43BB916B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4396A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[农银] 诸天力</w:t>
                  </w:r>
                </w:p>
              </w:tc>
            </w:tr>
            <w:tr w:rsidR="002D1FA9" w:rsidRPr="002D1FA9" w14:paraId="12D229D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67DB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[诺德 ] 黄伟</w:t>
                  </w:r>
                </w:p>
              </w:tc>
            </w:tr>
            <w:tr w:rsidR="002D1FA9" w:rsidRPr="002D1FA9" w14:paraId="1ECB097E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B7B0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[诺德基金] 杨霞辉、孙小明</w:t>
                  </w:r>
                </w:p>
              </w:tc>
            </w:tr>
            <w:tr w:rsidR="002D1FA9" w:rsidRPr="002D1FA9" w14:paraId="738DEEF3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7F3B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[盘京投资] 王莉</w:t>
                  </w:r>
                </w:p>
              </w:tc>
            </w:tr>
            <w:tr w:rsidR="002D1FA9" w:rsidRPr="002D1FA9" w14:paraId="63E6C39B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4CC1A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[鹏华基金] 胡博</w:t>
                  </w:r>
                </w:p>
              </w:tc>
            </w:tr>
            <w:tr w:rsidR="002D1FA9" w:rsidRPr="002D1FA9" w14:paraId="1F87E8BE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AFA0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[平安资产管理] 刘宁</w:t>
                  </w:r>
                </w:p>
              </w:tc>
            </w:tr>
            <w:tr w:rsidR="002D1FA9" w:rsidRPr="002D1FA9" w14:paraId="491DDBB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88BF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[浦银安盛基金] 朱胜波</w:t>
                  </w:r>
                </w:p>
              </w:tc>
            </w:tr>
            <w:tr w:rsidR="002D1FA9" w:rsidRPr="002D1FA9" w14:paraId="2AD9919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1FD27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[前海开源基金] 刘小明</w:t>
                  </w:r>
                </w:p>
              </w:tc>
            </w:tr>
            <w:tr w:rsidR="002D1FA9" w:rsidRPr="002D1FA9" w14:paraId="0BF59D3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23DB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[人保养老] 颜世琳</w:t>
                  </w:r>
                </w:p>
              </w:tc>
            </w:tr>
            <w:tr w:rsidR="002D1FA9" w:rsidRPr="002D1FA9" w14:paraId="777288B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D592A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[人寿养老保险] 于 蕾</w:t>
                  </w:r>
                </w:p>
              </w:tc>
            </w:tr>
            <w:tr w:rsidR="002D1FA9" w:rsidRPr="002D1FA9" w14:paraId="3824884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3698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[人寿养老保险] 李 虒</w:t>
                  </w:r>
                </w:p>
              </w:tc>
            </w:tr>
            <w:tr w:rsidR="002D1FA9" w:rsidRPr="002D1FA9" w14:paraId="565762D3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C1D92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[人寿资产] 罗悦、赵文龙、阳宜洋</w:t>
                  </w:r>
                </w:p>
              </w:tc>
            </w:tr>
            <w:tr w:rsidR="002D1FA9" w:rsidRPr="002D1FA9" w14:paraId="7EEDCA60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70AF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[仁桥投资] 张鸿运</w:t>
                  </w:r>
                </w:p>
              </w:tc>
            </w:tr>
            <w:tr w:rsidR="002D1FA9" w:rsidRPr="002D1FA9" w14:paraId="7003739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9BAE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[上海泊通投资管理有限公司] 庄臣</w:t>
                  </w:r>
                </w:p>
              </w:tc>
            </w:tr>
            <w:tr w:rsidR="002D1FA9" w:rsidRPr="002D1FA9" w14:paraId="16BD837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6AC5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[上海迈琪可健康管理咨询有限公司] 刘绍念、刘利杰</w:t>
                  </w:r>
                </w:p>
              </w:tc>
            </w:tr>
            <w:tr w:rsidR="002D1FA9" w:rsidRPr="002D1FA9" w14:paraId="7644386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8E5C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[上投摩根基金] 王炫</w:t>
                  </w:r>
                </w:p>
              </w:tc>
            </w:tr>
            <w:tr w:rsidR="002D1FA9" w:rsidRPr="002D1FA9" w14:paraId="1CC3F55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34559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[上银] 颜枫</w:t>
                  </w:r>
                </w:p>
              </w:tc>
            </w:tr>
            <w:tr w:rsidR="002D1FA9" w:rsidRPr="002D1FA9" w14:paraId="5BC7EEFC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7FDF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[申九资产 ] 欧阳沁春</w:t>
                  </w:r>
                </w:p>
              </w:tc>
            </w:tr>
            <w:tr w:rsidR="002D1FA9" w:rsidRPr="002D1FA9" w14:paraId="3E8A96F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8211A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[申万菱信基金] 林博程</w:t>
                  </w:r>
                </w:p>
              </w:tc>
            </w:tr>
            <w:tr w:rsidR="002D1FA9" w:rsidRPr="002D1FA9" w14:paraId="404149A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E8E9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[生命保险资管] 陈启航</w:t>
                  </w:r>
                </w:p>
              </w:tc>
            </w:tr>
            <w:tr w:rsidR="002D1FA9" w:rsidRPr="002D1FA9" w14:paraId="22166F8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2EC0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[拾贝投资] 陈俊、季语</w:t>
                  </w:r>
                </w:p>
              </w:tc>
            </w:tr>
            <w:tr w:rsidR="002D1FA9" w:rsidRPr="002D1FA9" w14:paraId="0FE9EE7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1B92E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[顺沣资产] 邓永明</w:t>
                  </w:r>
                </w:p>
              </w:tc>
            </w:tr>
            <w:tr w:rsidR="002D1FA9" w:rsidRPr="002D1FA9" w14:paraId="39D2BF0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DC2B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[太平基金] 应豪</w:t>
                  </w:r>
                </w:p>
              </w:tc>
            </w:tr>
            <w:tr w:rsidR="002D1FA9" w:rsidRPr="002D1FA9" w14:paraId="6CB8AAB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6D790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[太平洋资产管理] 陈晓晓</w:t>
                  </w:r>
                </w:p>
              </w:tc>
            </w:tr>
            <w:tr w:rsidR="002D1FA9" w:rsidRPr="002D1FA9" w14:paraId="024C56A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A34E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[太平养老] 黄浩</w:t>
                  </w:r>
                </w:p>
              </w:tc>
            </w:tr>
            <w:tr w:rsidR="002D1FA9" w:rsidRPr="002D1FA9" w14:paraId="7890B1A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57BF1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[泰达宏利] 崔梦阳、孟杰</w:t>
                  </w:r>
                </w:p>
              </w:tc>
            </w:tr>
            <w:tr w:rsidR="002D1FA9" w:rsidRPr="002D1FA9" w14:paraId="038F895D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B5F9A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[泰康] 魯悅</w:t>
                  </w:r>
                </w:p>
              </w:tc>
            </w:tr>
            <w:tr w:rsidR="002D1FA9" w:rsidRPr="002D1FA9" w14:paraId="64E72BD3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5764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[泰康资产管理] 张永兴、程振宇</w:t>
                  </w:r>
                </w:p>
              </w:tc>
            </w:tr>
            <w:tr w:rsidR="002D1FA9" w:rsidRPr="002D1FA9" w14:paraId="128432D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93A0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[天弘基金] 陈国光、王林、周楷宁</w:t>
                  </w:r>
                </w:p>
              </w:tc>
            </w:tr>
            <w:tr w:rsidR="002D1FA9" w:rsidRPr="002D1FA9" w14:paraId="077B8E8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EB46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[悟空投资] 陈向东</w:t>
                  </w:r>
                </w:p>
              </w:tc>
            </w:tr>
            <w:tr w:rsidR="002D1FA9" w:rsidRPr="002D1FA9" w14:paraId="7654986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803C0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[西部利得] 陈保国 </w:t>
                  </w:r>
                </w:p>
              </w:tc>
            </w:tr>
            <w:tr w:rsidR="002D1FA9" w:rsidRPr="002D1FA9" w14:paraId="5DF5B29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724A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[新华] 钟俊</w:t>
                  </w:r>
                </w:p>
              </w:tc>
            </w:tr>
            <w:tr w:rsidR="002D1FA9" w:rsidRPr="002D1FA9" w14:paraId="1667812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062B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[新华基金] 王永明、李东</w:t>
                  </w:r>
                </w:p>
              </w:tc>
            </w:tr>
            <w:tr w:rsidR="002D1FA9" w:rsidRPr="002D1FA9" w14:paraId="03DCE61E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2DFB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[新华资产管理] 惠宇翔、马川、兰宏阳</w:t>
                  </w:r>
                </w:p>
              </w:tc>
            </w:tr>
            <w:tr w:rsidR="002D1FA9" w:rsidRPr="002D1FA9" w14:paraId="37B7010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4CBB0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[鑫元基金] 尚青</w:t>
                  </w:r>
                </w:p>
              </w:tc>
            </w:tr>
            <w:tr w:rsidR="002D1FA9" w:rsidRPr="002D1FA9" w14:paraId="0BE34C1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EEDBE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[信诚人寿保险] 金炜</w:t>
                  </w:r>
                </w:p>
              </w:tc>
            </w:tr>
            <w:tr w:rsidR="002D1FA9" w:rsidRPr="002D1FA9" w14:paraId="384A1BBF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B05C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[兴业基金] 张端锋</w:t>
                  </w:r>
                </w:p>
              </w:tc>
            </w:tr>
            <w:tr w:rsidR="002D1FA9" w:rsidRPr="002D1FA9" w14:paraId="2DC91FD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7454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[阳光资产] 张学鹏</w:t>
                  </w:r>
                </w:p>
              </w:tc>
            </w:tr>
            <w:tr w:rsidR="002D1FA9" w:rsidRPr="002D1FA9" w14:paraId="13735FC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64DC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[易方达基金] 祁禾</w:t>
                  </w:r>
                </w:p>
              </w:tc>
            </w:tr>
            <w:tr w:rsidR="002D1FA9" w:rsidRPr="002D1FA9" w14:paraId="2448AC37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E38DF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[银河基金] 袁曦、祝建辉</w:t>
                  </w:r>
                </w:p>
              </w:tc>
            </w:tr>
            <w:tr w:rsidR="002D1FA9" w:rsidRPr="002D1FA9" w14:paraId="05AD71A1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36E5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[银华基金] 郭磊</w:t>
                  </w:r>
                </w:p>
              </w:tc>
            </w:tr>
            <w:tr w:rsidR="002D1FA9" w:rsidRPr="002D1FA9" w14:paraId="3DC4895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CD56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[永赢基金] 张海啸</w:t>
                  </w:r>
                </w:p>
              </w:tc>
            </w:tr>
            <w:tr w:rsidR="002D1FA9" w:rsidRPr="002D1FA9" w14:paraId="7B3B593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4D6A5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[煜德投资] 王秀平</w:t>
                  </w:r>
                </w:p>
              </w:tc>
            </w:tr>
            <w:tr w:rsidR="002D1FA9" w:rsidRPr="002D1FA9" w14:paraId="743B5E27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9CA87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[圆信] 胡春霞</w:t>
                  </w:r>
                </w:p>
              </w:tc>
            </w:tr>
            <w:tr w:rsidR="002D1FA9" w:rsidRPr="002D1FA9" w14:paraId="75233E6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7F874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[展博投资] 肖斌</w:t>
                  </w:r>
                </w:p>
              </w:tc>
            </w:tr>
            <w:tr w:rsidR="002D1FA9" w:rsidRPr="002D1FA9" w14:paraId="639FAB9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DBB1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[长盛基金] 张磊</w:t>
                  </w:r>
                </w:p>
              </w:tc>
            </w:tr>
            <w:tr w:rsidR="002D1FA9" w:rsidRPr="002D1FA9" w14:paraId="65706520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67CD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[招商基金] 王若擎、王景</w:t>
                  </w:r>
                </w:p>
              </w:tc>
            </w:tr>
            <w:tr w:rsidR="002D1FA9" w:rsidRPr="002D1FA9" w14:paraId="0BD58DE3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463CE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[浙商证券] 马斌博</w:t>
                  </w:r>
                </w:p>
              </w:tc>
            </w:tr>
            <w:tr w:rsidR="002D1FA9" w:rsidRPr="002D1FA9" w14:paraId="1054A80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0EBD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[正心谷] 廖伟吉</w:t>
                  </w:r>
                </w:p>
              </w:tc>
            </w:tr>
            <w:tr w:rsidR="002D1FA9" w:rsidRPr="002D1FA9" w14:paraId="1A3BEA8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E8689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[中国人寿资产管理] 阳宜洋、赵文龙</w:t>
                  </w:r>
                </w:p>
              </w:tc>
            </w:tr>
            <w:tr w:rsidR="002D1FA9" w:rsidRPr="002D1FA9" w14:paraId="3DC03A7B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0C55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[中海基金] 王泉涌</w:t>
                  </w:r>
                </w:p>
              </w:tc>
            </w:tr>
            <w:tr w:rsidR="002D1FA9" w:rsidRPr="002D1FA9" w14:paraId="46246167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05548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[中加基金] 赵岩</w:t>
                  </w:r>
                </w:p>
              </w:tc>
            </w:tr>
            <w:tr w:rsidR="002D1FA9" w:rsidRPr="002D1FA9" w14:paraId="774BC205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999B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[中融基金] 杨鑫桐</w:t>
                  </w:r>
                </w:p>
              </w:tc>
            </w:tr>
            <w:tr w:rsidR="002D1FA9" w:rsidRPr="002D1FA9" w14:paraId="509D9F6D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F3C6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[中信建投基金] 彭星煜</w:t>
                  </w:r>
                </w:p>
              </w:tc>
            </w:tr>
            <w:tr w:rsidR="002D1FA9" w:rsidRPr="002D1FA9" w14:paraId="134CB61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9E82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[中信证券股份有限公司] 林峰</w:t>
                  </w:r>
                </w:p>
              </w:tc>
            </w:tr>
            <w:tr w:rsidR="002D1FA9" w:rsidRPr="002D1FA9" w14:paraId="5BEF8C02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1EBCB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[中银证券] 阳桦</w:t>
                  </w:r>
                </w:p>
              </w:tc>
            </w:tr>
            <w:tr w:rsidR="002D1FA9" w:rsidRPr="002D1FA9" w14:paraId="6131E3F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B0A9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[中再资产] 王云翥 </w:t>
                  </w:r>
                </w:p>
              </w:tc>
            </w:tr>
            <w:tr w:rsidR="002D1FA9" w:rsidRPr="002D1FA9" w14:paraId="71F35F66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3AC3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[方正富邦] 李昕悦</w:t>
                  </w:r>
                </w:p>
              </w:tc>
            </w:tr>
            <w:tr w:rsidR="002D1FA9" w:rsidRPr="002D1FA9" w14:paraId="296C7FC4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FB196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[光大保德信基金] 林晓枫</w:t>
                  </w:r>
                </w:p>
              </w:tc>
            </w:tr>
            <w:tr w:rsidR="002D1FA9" w:rsidRPr="002D1FA9" w14:paraId="1B6CAA99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E457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[汇丰晋信基金] 陈平</w:t>
                  </w:r>
                </w:p>
              </w:tc>
            </w:tr>
            <w:tr w:rsidR="002D1FA9" w:rsidRPr="002D1FA9" w14:paraId="5A9452C8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96F6C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[景泰利丰] 吕伟志</w:t>
                  </w:r>
                </w:p>
              </w:tc>
            </w:tr>
            <w:tr w:rsidR="002D1FA9" w:rsidRPr="002D1FA9" w14:paraId="235C945A" w14:textId="77777777" w:rsidTr="002D1FA9">
              <w:trPr>
                <w:trHeight w:val="27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8A69D" w14:textId="77777777" w:rsidR="002D1FA9" w:rsidRPr="002D1FA9" w:rsidRDefault="002D1FA9" w:rsidP="002D1F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1FA9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[东财基金]  罗擎</w:t>
                  </w:r>
                </w:p>
              </w:tc>
            </w:tr>
          </w:tbl>
          <w:p w14:paraId="03A2F235" w14:textId="782EE0B5" w:rsidR="0074402D" w:rsidRPr="002D1FA9" w:rsidRDefault="0074402D" w:rsidP="00320C4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</w:p>
        </w:tc>
      </w:tr>
      <w:tr w:rsidR="0074402D" w:rsidRPr="002D1FA9" w14:paraId="1303D120" w14:textId="77777777" w:rsidTr="0074402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38B420EF" w14:textId="77777777" w:rsidR="0074402D" w:rsidRPr="002D1FA9" w:rsidRDefault="0074402D" w:rsidP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6035FB" w14:textId="3E3EAE19" w:rsidR="0074402D" w:rsidRPr="002D1FA9" w:rsidRDefault="0074402D" w:rsidP="0074402D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 w:rsidR="0082106E"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8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82106E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</w:t>
            </w:r>
            <w:r w:rsidR="0082106E"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7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4402D" w:rsidRPr="002D1FA9" w14:paraId="3F604B6D" w14:textId="77777777" w:rsidTr="00EB6BC5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147A84AE" w14:textId="77777777" w:rsidR="0074402D" w:rsidRPr="002D1FA9" w:rsidRDefault="0074402D" w:rsidP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40C8B3" w14:textId="36F34274" w:rsidR="0074402D" w:rsidRPr="002D1FA9" w:rsidRDefault="0074402D" w:rsidP="0074402D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【电话会议】</w:t>
            </w:r>
          </w:p>
        </w:tc>
      </w:tr>
      <w:tr w:rsidR="0074402D" w:rsidRPr="002D1FA9" w14:paraId="37B7C951" w14:textId="77777777" w:rsidTr="0074402D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14:paraId="6C3A6A9D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上市公司</w:t>
            </w:r>
          </w:p>
          <w:p w14:paraId="1818F6F5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</w:tcPr>
          <w:p w14:paraId="1F66D2A7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</w:t>
            </w:r>
            <w:r w:rsidR="000D13A2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0D13A2"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 xml:space="preserve">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事：单建斌</w:t>
            </w:r>
          </w:p>
          <w:p w14:paraId="3D694D14" w14:textId="77777777" w:rsidR="00F37E2C" w:rsidRPr="002D1FA9" w:rsidRDefault="00F37E2C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</w:t>
            </w:r>
            <w:r w:rsidR="00B902C7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事、副总经理、董事会秘书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：冒小燕</w:t>
            </w:r>
          </w:p>
          <w:p w14:paraId="10C6DA77" w14:textId="2A3F7F29" w:rsidR="005A4E2C" w:rsidRPr="002D1FA9" w:rsidRDefault="005A4E2C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投资关系总监：熊丹</w:t>
            </w:r>
          </w:p>
        </w:tc>
      </w:tr>
      <w:tr w:rsidR="0074402D" w:rsidRPr="002D1FA9" w14:paraId="3F169C6C" w14:textId="77777777" w:rsidTr="00EB6BC5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14:paraId="20B30A36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14:paraId="0F9B6EAB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14:paraId="59FF4B57" w14:textId="757102B6" w:rsidR="00D00D50" w:rsidRPr="00B63CC6" w:rsidRDefault="00D00D50" w:rsidP="00B63CC6">
            <w:pPr>
              <w:spacing w:after="120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clear" w:color="auto" w:fill="FFFFFF"/>
              </w:rPr>
              <w:t>公司介绍：</w:t>
            </w:r>
          </w:p>
          <w:p w14:paraId="0F4B18D3" w14:textId="2D79D0B4" w:rsidR="005A4E2C" w:rsidRPr="002D1FA9" w:rsidRDefault="00D00D50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2020年注定是一个不平凡的一年，</w:t>
            </w:r>
            <w:r w:rsidR="005A4E2C" w:rsidRPr="002D1FA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面对突如其来的新冠疫情和纷繁复杂的外部局势, 公司对内不断修炼内功,在做好疫情防控的基础上,积极推动复工复产，继续推进提质增效，同时加大对新产品新技术的研发与投资, 保证公司行业技术领先地位。对外，公司以客户为中心，积极保持与客户及供应商的沟通，保证公司产品供应的顺畅，同时不断提升产品服务质量，持续推进公司稳健发展。</w:t>
            </w:r>
          </w:p>
          <w:p w14:paraId="4F040C4D" w14:textId="77777777" w:rsidR="005A4E2C" w:rsidRPr="002D1FA9" w:rsidRDefault="005A4E2C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上半年公司整体经营状况基本达成年初既定目标</w:t>
            </w:r>
            <w:r w:rsidRPr="002D1FA9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具体情况如下：</w:t>
            </w:r>
            <w:r w:rsidRPr="002D1FA9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2020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年上半年公司实现营业收入113.4亿，同比增长13.64%。归母净利润5.11亿，同比增长27.09%，归母扣非净利润4.35亿，同比增长60.69%，毛利率同期提升1.45个百分点。单二季度营业收入同比增长13.16%，归母净利润同比增长49.26%，毛利率环比提升1.28个百分点。经营性活动产生的现金流净额达到11亿，同比38.64%。上半年主要业绩增长点来自P</w:t>
            </w:r>
            <w:r w:rsidRPr="002D1FA9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CB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板块。</w:t>
            </w:r>
          </w:p>
          <w:p w14:paraId="6958C1E8" w14:textId="403E63C3" w:rsidR="005A4E2C" w:rsidRPr="00B63CC6" w:rsidRDefault="005A4E2C" w:rsidP="00B63CC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2020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年是东山精密上市整10年，也是新开局</w:t>
            </w:r>
            <w:r w:rsidR="006A4EB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之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年</w:t>
            </w:r>
            <w:r w:rsidR="006A4EB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2020年新的管理层上任，自6月份M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flex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总裁单总接任上市公司执行总裁</w:t>
            </w:r>
            <w:r w:rsidR="00FF6EB8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全面负责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集团经营管理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工作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。经过内部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梳理和调整，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公司内部</w:t>
            </w:r>
            <w:r w:rsidR="00FF6EB8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调整整合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为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三大板块五个事业部，分别是1、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PCB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板块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（包括软板M</w:t>
            </w:r>
            <w:r w:rsidR="005D44AD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flex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和硬板M</w:t>
            </w:r>
            <w:r w:rsidR="005D44AD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ultek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两大事业部）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;2、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光电显示板块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（包括大尺寸显示的L</w:t>
            </w:r>
            <w:r w:rsidR="005D44AD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ED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小间距R</w:t>
            </w:r>
            <w:r w:rsidR="005D44AD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GB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器件封装事业部和中小尺寸的T</w:t>
            </w:r>
            <w:r w:rsidR="005D44AD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P/LCM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事业部）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；3、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精密制造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板块（包括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钣金冲压压铸及通信应用事业部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）。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未来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会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采用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业务放权、监管集权、平台支持的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管理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原则，将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mflex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精细化管理理念向全集团推广，将精密电子制造赋能于传统制造，努力在发展优势产业的基础上，提升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各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业务板块的经营绩效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同时也会努力降低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资产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负债率，定增的募投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项目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有序推进。</w:t>
            </w:r>
          </w:p>
          <w:p w14:paraId="10D91263" w14:textId="51E577BC" w:rsidR="00D00D50" w:rsidRPr="00B63CC6" w:rsidRDefault="00D00D50" w:rsidP="00B63CC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lastRenderedPageBreak/>
              <w:t>展望</w:t>
            </w:r>
            <w:r w:rsidR="00043472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未来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="00F4400F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5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G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新机</w:t>
            </w:r>
            <w:r w:rsidR="00F4400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周期，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让我们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对四季度和明年</w:t>
            </w:r>
            <w:r w:rsidR="005D44A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的行业形势</w:t>
            </w:r>
            <w:r w:rsidR="005451C5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充满期待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</w:p>
          <w:p w14:paraId="3E3BA295" w14:textId="77777777" w:rsidR="00D00D50" w:rsidRPr="00B63CC6" w:rsidRDefault="00D00D50" w:rsidP="00B63CC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7FD25012" w14:textId="532A28F3" w:rsidR="00FD4C40" w:rsidRPr="00B63CC6" w:rsidRDefault="00D00D50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单总介绍：</w:t>
            </w:r>
          </w:p>
          <w:p w14:paraId="1371DC61" w14:textId="23F67943" w:rsidR="00D00D50" w:rsidRPr="00B63CC6" w:rsidRDefault="00D00D50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董事会换届之后，我临危受命，负责东山精密的整体运营工作，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围绕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深耕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和高质量发展推动职业化进程，希望把东山精密</w:t>
            </w:r>
            <w:r w:rsidR="00D771FE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打造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成一个职业化程度高，现代化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管理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积极有为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和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积极进取</w:t>
            </w:r>
            <w:r w:rsidR="00D771FE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企业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当下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第一工作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是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队伍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建设，第二</w:t>
            </w:r>
            <w:r w:rsidR="0018559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是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制定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规划，第三</w:t>
            </w:r>
            <w:r w:rsidR="0018559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是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监督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落实。</w:t>
            </w:r>
            <w:r w:rsidR="0018559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目前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主要工作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就是队伍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建设</w:t>
            </w:r>
            <w:r w:rsidR="0018559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到8月10</w:t>
            </w:r>
            <w:r w:rsidR="0018559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日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，东山三大板块</w:t>
            </w:r>
            <w:r w:rsidR="005451C5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梳理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调整</w:t>
            </w:r>
            <w:r w:rsidR="0018559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到位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，包括核心干部的任命，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都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比预期提前。现在开始进入到第二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阶段，制定三年规划</w:t>
            </w:r>
            <w:r w:rsidR="005451C5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我们</w:t>
            </w:r>
            <w:r w:rsidR="005451C5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将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紧锣密鼓地开始</w:t>
            </w:r>
            <w:r w:rsidR="005451C5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未来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三年规划的</w:t>
            </w:r>
            <w:r w:rsidR="005451C5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编制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工作</w:t>
            </w:r>
            <w:r w:rsidR="005B54E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有人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,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有规划，核心就是抓落实。未来几年</w:t>
            </w:r>
            <w:r w:rsidR="00251C5A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，董事会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会持续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监督</w:t>
            </w:r>
            <w:r w:rsidR="00251C5A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经营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班子</w:t>
            </w:r>
            <w:r w:rsidR="00251C5A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落实经营规划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</w:t>
            </w:r>
            <w:r w:rsidR="00251C5A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希望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能在未来</w:t>
            </w:r>
            <w:r w:rsidR="00251C5A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交出一</w:t>
            </w:r>
            <w:r w:rsidR="00251C5A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份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相对满意的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答卷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。这</w:t>
            </w:r>
            <w:r w:rsidR="00C1681B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就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是我接下来重点要做的事情</w:t>
            </w:r>
            <w:r w:rsidR="00C1681B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="002D1FA9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谢谢！</w:t>
            </w:r>
          </w:p>
          <w:p w14:paraId="31B406D4" w14:textId="77777777" w:rsidR="002D1FA9" w:rsidRPr="00B63CC6" w:rsidRDefault="002D1FA9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6961897E" w14:textId="705C2C7D" w:rsidR="0074402D" w:rsidRPr="00B63CC6" w:rsidRDefault="009E1FEA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</w:t>
            </w:r>
            <w:r w:rsidR="0074402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1、</w:t>
            </w:r>
            <w:r w:rsidR="000B514F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未来几年在大客户的规划和公司竞争地位的情况？公司对于</w:t>
            </w:r>
            <w:r w:rsidR="000B514F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Multek这块的业务未来的整合和改进的策略，是怎样的规划？</w:t>
            </w:r>
          </w:p>
          <w:p w14:paraId="669B57B4" w14:textId="4EB57DD2" w:rsidR="002609FC" w:rsidRPr="00B63CC6" w:rsidRDefault="00F90A37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2609F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线路板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是公司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业务占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比较大的</w:t>
            </w:r>
            <w:r w:rsidR="002609F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板块，软板</w:t>
            </w:r>
            <w:r w:rsidR="005B54E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</w:t>
            </w:r>
            <w:r w:rsidR="002609F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对于这个板块成长至关重要，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而</w:t>
            </w:r>
            <w:r w:rsidR="002609F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这几年Mflex的成长也得益于大客户的支持和帮助。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我们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深耕大客户的产品线，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目前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已经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基本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覆盖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全线产品。</w:t>
            </w:r>
          </w:p>
          <w:p w14:paraId="2181DF7C" w14:textId="5741D318" w:rsidR="002609FC" w:rsidRPr="00B63CC6" w:rsidRDefault="00F90A37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从</w:t>
            </w:r>
            <w:r w:rsidR="002609F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手机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产品</w:t>
            </w:r>
            <w:r w:rsidR="002609F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领域来看，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我们在服务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数量上还有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提升的</w:t>
            </w:r>
            <w:r w:rsidR="002609F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空间。另外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="008F2B8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从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产品品类来看，公司还有</w:t>
            </w:r>
            <w:r w:rsidR="00D5191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未涉足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的部分</w:t>
            </w:r>
            <w:r w:rsidR="00D5191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。所以无论是从数量还是品类来看，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我们</w:t>
            </w:r>
            <w:r w:rsidR="00D5191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都还有成长的空间。</w:t>
            </w:r>
          </w:p>
          <w:p w14:paraId="2ED75BFC" w14:textId="2EBE9ED9" w:rsidR="00D51910" w:rsidRPr="00B63CC6" w:rsidRDefault="00D51910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ultek</w:t>
            </w:r>
            <w:r w:rsidR="008F2B8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硬板</w:t>
            </w:r>
            <w:r w:rsidR="008F2B8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主要集中在</w:t>
            </w:r>
            <w:r w:rsidR="00892758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应用量比较广泛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的高多层和H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DI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板，在该领域</w:t>
            </w:r>
            <w:r w:rsidR="00862238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有比较大的核心竞争力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="00F90A37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20</w:t>
            </w:r>
            <w:r w:rsidR="00DF2090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18年</w:t>
            </w:r>
            <w:r w:rsidR="00DF209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收购</w:t>
            </w:r>
            <w:r w:rsidR="00DF2090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后</w:t>
            </w:r>
            <w:r w:rsidR="00F90A37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，我们</w:t>
            </w:r>
            <w:r w:rsidR="00DF209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把主要精力都</w:t>
            </w:r>
            <w:r w:rsidR="00DF2090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集中于内部挖潜，</w:t>
            </w:r>
            <w:r w:rsidR="00DF209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精简聚焦</w:t>
            </w:r>
            <w:r w:rsidR="00DF2090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，提质增效，</w:t>
            </w:r>
            <w:r w:rsidR="008F2B8F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努力</w:t>
            </w:r>
            <w:r w:rsidR="00DF2090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把</w:t>
            </w:r>
            <w:r w:rsidR="00DF209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</w:t>
            </w:r>
            <w:r w:rsidR="00DF2090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ultek两条主要产品线的竞争能力再进一步发扬光大。</w:t>
            </w:r>
          </w:p>
          <w:p w14:paraId="54F79B4C" w14:textId="77777777" w:rsidR="002609FC" w:rsidRPr="00B63CC6" w:rsidRDefault="002609FC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559EF53C" w14:textId="16A99EA8" w:rsidR="00D55B38" w:rsidRPr="00B63CC6" w:rsidRDefault="009E1FEA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lastRenderedPageBreak/>
              <w:t>问题</w:t>
            </w:r>
            <w:r w:rsidR="004A3A8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2</w:t>
            </w:r>
            <w:r w:rsidR="0074402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、</w:t>
            </w:r>
            <w:r w:rsidR="00D55B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公司这次管理层调整，具有非常可喜的一面，特别是单总负责整个全面的工作，使公司走上了职业</w:t>
            </w:r>
            <w:r w:rsidR="00362A20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化的道路</w:t>
            </w:r>
            <w:r w:rsidR="00D55B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 xml:space="preserve">，这是非常可喜的地方。 </w:t>
            </w:r>
            <w:r w:rsidR="004A3A8C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另外我们想问一下</w:t>
            </w:r>
            <w:r w:rsidR="004A3A8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赵秀田先生，</w:t>
            </w:r>
            <w:r w:rsidR="00D55B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主要是负责公司哪一块的业务？</w:t>
            </w:r>
          </w:p>
          <w:p w14:paraId="77D08B63" w14:textId="584E9B51" w:rsidR="0074402D" w:rsidRPr="00B63CC6" w:rsidRDefault="00362A20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答：本次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董事会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换届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，赵秀田先生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被选举为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集团副董事长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。赵秀田副董事长主要负责海外公司的运营管理</w:t>
            </w:r>
            <w:r w:rsidR="00D55B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。</w:t>
            </w:r>
          </w:p>
          <w:p w14:paraId="5F227B77" w14:textId="77777777" w:rsidR="00D55B38" w:rsidRPr="00B63CC6" w:rsidRDefault="00D55B38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46E825CB" w14:textId="01A67942" w:rsidR="00915138" w:rsidRPr="00B63CC6" w:rsidRDefault="009E1FEA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</w:t>
            </w:r>
            <w:r w:rsidR="004A3A8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3</w:t>
            </w:r>
            <w:r w:rsidR="0074402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、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关于Multek下半年的展望情况如何？上半年受疫情的影响，Q2已经在恢复了，整个下半年的展望是如何的？</w:t>
            </w:r>
          </w:p>
          <w:p w14:paraId="2F003DA6" w14:textId="1B29E255" w:rsidR="00915138" w:rsidRPr="00B63CC6" w:rsidRDefault="004A3A8C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915138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ultek</w:t>
            </w:r>
            <w:r w:rsidR="00915138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一季度受疫情影响比较大，但是二季度情况好于年初计划。目前来看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HDI产品出货较好。</w:t>
            </w:r>
          </w:p>
          <w:p w14:paraId="00EE0951" w14:textId="77777777" w:rsidR="00915138" w:rsidRPr="00B63CC6" w:rsidRDefault="00915138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05CBF872" w14:textId="632FFF84" w:rsidR="00915138" w:rsidRPr="00B63CC6" w:rsidRDefault="00116A8A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</w:t>
            </w:r>
            <w:r w:rsidR="004A3A8C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4</w:t>
            </w:r>
            <w:r w:rsidR="0074402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、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全球软板市场</w:t>
            </w:r>
            <w:r w:rsidR="00B63CC6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大客户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的产业链</w:t>
            </w:r>
            <w:r w:rsidR="00B63CC6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占比较高</w:t>
            </w:r>
            <w:r w:rsidR="00B63CC6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</w:t>
            </w:r>
            <w:r w:rsidR="00B63CC6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大客户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在各类产品中对FPC的使用量和创新引领了FPC行业，是行业的最佳采购。公司的软板业务能够进入</w:t>
            </w:r>
            <w:r w:rsidR="00B63CC6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大客户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的赛道的核心竞争力，请管理层从研发、资本、良效率以及怎么去维护和</w:t>
            </w:r>
            <w:r w:rsidR="00B63CC6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大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客户关系等因素分析一下，我们的核心竞争力在哪里？</w:t>
            </w:r>
          </w:p>
          <w:p w14:paraId="2B2D38A3" w14:textId="12239D4F" w:rsidR="00915138" w:rsidRPr="00B63CC6" w:rsidRDefault="00B63CC6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要说到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FLX在大客户中的核心竞争力，首先我们自己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有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一个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非常清楚的认知，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因为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MFLX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是一家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有着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30多年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历史的柔性线路板企业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。虽然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2016年东山精密并购这家公司，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但M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FLX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在这个行业的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积累是非常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深厚</w:t>
            </w:r>
            <w:r w:rsidR="00120B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</w:t>
            </w:r>
            <w:bookmarkStart w:id="0" w:name="_GoBack"/>
            <w:bookmarkEnd w:id="0"/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，特别是对于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处理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各种解决方案的能力，在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行业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算是比较领先的。</w:t>
            </w:r>
          </w:p>
          <w:p w14:paraId="106FD419" w14:textId="77777777" w:rsidR="00915138" w:rsidRPr="00B63CC6" w:rsidRDefault="00915138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66AD3EC6" w14:textId="21CD2ECB" w:rsidR="00915138" w:rsidRPr="00B63CC6" w:rsidRDefault="00116A8A" w:rsidP="00B63CC6">
            <w:pPr>
              <w:spacing w:after="12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</w:t>
            </w:r>
            <w:r w:rsidR="00B63CC6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5</w:t>
            </w:r>
            <w:r w:rsidR="0074402D"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、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结合大客户的创新引领，和现在5G带来的消费电子技术迭代，能给我们分析一下今年的行业发展趋势吗，还有管理层的观点。</w:t>
            </w:r>
          </w:p>
          <w:p w14:paraId="58F160AC" w14:textId="6A6F2DC0" w:rsidR="00AE5BF9" w:rsidRPr="00B63CC6" w:rsidRDefault="00B63CC6" w:rsidP="00B63CC6">
            <w:pPr>
              <w:pStyle w:val="1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从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4G到5G，这是更新换代的一个阶段，涉及5G</w:t>
            </w:r>
            <w:r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底层的逻辑，核心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是频率更高，传输速度更快。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因此我们认为</w:t>
            </w:r>
            <w:r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，第一阶段</w:t>
            </w:r>
            <w:r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lastRenderedPageBreak/>
              <w:t>是属于高频高速驱动的发展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，因此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我们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将</w:t>
            </w:r>
            <w:r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紧跟</w:t>
            </w:r>
            <w:r w:rsidRPr="00B63CC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行业</w:t>
            </w:r>
            <w:r w:rsidR="00915138" w:rsidRPr="00B63CC6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的创新发展。</w:t>
            </w:r>
          </w:p>
        </w:tc>
      </w:tr>
      <w:tr w:rsidR="0074402D" w:rsidRPr="002D1FA9" w14:paraId="23111143" w14:textId="77777777" w:rsidTr="0074402D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14:paraId="617BB153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4EB20A" w14:textId="45D53808" w:rsidR="0074402D" w:rsidRPr="002D1FA9" w:rsidRDefault="004C675F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122192" w:rsidRPr="002D1FA9" w14:paraId="37CD7A46" w14:textId="77777777" w:rsidTr="0074402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60CFF2D5" w14:textId="77777777" w:rsidR="00122192" w:rsidRPr="002D1FA9" w:rsidRDefault="00122192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A3B7C3" w14:textId="1C0695A5" w:rsidR="00122192" w:rsidRPr="002D1FA9" w:rsidRDefault="00122192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 w:rsidR="003901F0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8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3901F0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27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60D89F60" w14:textId="77777777" w:rsidR="0085011A" w:rsidRPr="002D1FA9" w:rsidRDefault="0085011A" w:rsidP="00B63CC6">
      <w:pPr>
        <w:spacing w:line="360" w:lineRule="auto"/>
        <w:rPr>
          <w:rFonts w:asciiTheme="minorEastAsia" w:eastAsiaTheme="minorEastAsia" w:hAnsiTheme="minorEastAsia"/>
        </w:rPr>
      </w:pPr>
    </w:p>
    <w:sectPr w:rsidR="0085011A" w:rsidRPr="002D1FA9" w:rsidSect="001A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39F8" w14:textId="77777777" w:rsidR="00AF7094" w:rsidRDefault="00AF7094" w:rsidP="007377AD">
      <w:r>
        <w:separator/>
      </w:r>
    </w:p>
  </w:endnote>
  <w:endnote w:type="continuationSeparator" w:id="0">
    <w:p w14:paraId="061A7B6C" w14:textId="77777777" w:rsidR="00AF7094" w:rsidRDefault="00AF7094" w:rsidP="007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4F70" w14:textId="77777777" w:rsidR="00AF7094" w:rsidRDefault="00AF7094" w:rsidP="007377AD">
      <w:r>
        <w:separator/>
      </w:r>
    </w:p>
  </w:footnote>
  <w:footnote w:type="continuationSeparator" w:id="0">
    <w:p w14:paraId="30043114" w14:textId="77777777" w:rsidR="00AF7094" w:rsidRDefault="00AF7094" w:rsidP="007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396"/>
    <w:multiLevelType w:val="multilevel"/>
    <w:tmpl w:val="0E4CF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85C36"/>
    <w:multiLevelType w:val="hybridMultilevel"/>
    <w:tmpl w:val="ACD26518"/>
    <w:lvl w:ilvl="0" w:tplc="63263932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2E32C7"/>
    <w:multiLevelType w:val="hybridMultilevel"/>
    <w:tmpl w:val="27228618"/>
    <w:lvl w:ilvl="0" w:tplc="6680A584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 w15:restartNumberingAfterBreak="0">
    <w:nsid w:val="7E100EF6"/>
    <w:multiLevelType w:val="hybridMultilevel"/>
    <w:tmpl w:val="A9BAD314"/>
    <w:lvl w:ilvl="0" w:tplc="A10CC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CB7AC6"/>
    <w:multiLevelType w:val="hybridMultilevel"/>
    <w:tmpl w:val="801C45A8"/>
    <w:lvl w:ilvl="0" w:tplc="AD3A37AE">
      <w:start w:val="1"/>
      <w:numFmt w:val="lowerRoman"/>
      <w:lvlText w:val="%1）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5"/>
    <w:rsid w:val="00007B51"/>
    <w:rsid w:val="000167F5"/>
    <w:rsid w:val="000243DA"/>
    <w:rsid w:val="00030053"/>
    <w:rsid w:val="00037A82"/>
    <w:rsid w:val="00037D20"/>
    <w:rsid w:val="0004091E"/>
    <w:rsid w:val="00041FC7"/>
    <w:rsid w:val="00043472"/>
    <w:rsid w:val="00071224"/>
    <w:rsid w:val="00071450"/>
    <w:rsid w:val="00080991"/>
    <w:rsid w:val="0008422E"/>
    <w:rsid w:val="000847E2"/>
    <w:rsid w:val="000871B1"/>
    <w:rsid w:val="000B1CDC"/>
    <w:rsid w:val="000B4A5E"/>
    <w:rsid w:val="000B514F"/>
    <w:rsid w:val="000B58C3"/>
    <w:rsid w:val="000C1F2A"/>
    <w:rsid w:val="000C2B10"/>
    <w:rsid w:val="000C42A8"/>
    <w:rsid w:val="000C7033"/>
    <w:rsid w:val="000D13A2"/>
    <w:rsid w:val="000E3251"/>
    <w:rsid w:val="000F1A68"/>
    <w:rsid w:val="00107CCE"/>
    <w:rsid w:val="001113DD"/>
    <w:rsid w:val="00116A8A"/>
    <w:rsid w:val="00120B3B"/>
    <w:rsid w:val="00122192"/>
    <w:rsid w:val="00140BDC"/>
    <w:rsid w:val="00140CEC"/>
    <w:rsid w:val="00151541"/>
    <w:rsid w:val="00154695"/>
    <w:rsid w:val="001740E2"/>
    <w:rsid w:val="001769E0"/>
    <w:rsid w:val="00177214"/>
    <w:rsid w:val="00184A6D"/>
    <w:rsid w:val="0018559C"/>
    <w:rsid w:val="001872F4"/>
    <w:rsid w:val="0019323E"/>
    <w:rsid w:val="00194172"/>
    <w:rsid w:val="001A118D"/>
    <w:rsid w:val="001A5693"/>
    <w:rsid w:val="001A6D6C"/>
    <w:rsid w:val="001B0240"/>
    <w:rsid w:val="001B7C46"/>
    <w:rsid w:val="001C3419"/>
    <w:rsid w:val="001D2CDB"/>
    <w:rsid w:val="001D4430"/>
    <w:rsid w:val="001D6357"/>
    <w:rsid w:val="001E080A"/>
    <w:rsid w:val="001F250D"/>
    <w:rsid w:val="00201E43"/>
    <w:rsid w:val="00205466"/>
    <w:rsid w:val="002163C9"/>
    <w:rsid w:val="00232C18"/>
    <w:rsid w:val="00232F8C"/>
    <w:rsid w:val="00243692"/>
    <w:rsid w:val="002453F3"/>
    <w:rsid w:val="00251C5A"/>
    <w:rsid w:val="002609FC"/>
    <w:rsid w:val="002629C2"/>
    <w:rsid w:val="00275F98"/>
    <w:rsid w:val="00291CB1"/>
    <w:rsid w:val="00293AD3"/>
    <w:rsid w:val="002A255B"/>
    <w:rsid w:val="002A4981"/>
    <w:rsid w:val="002C74E5"/>
    <w:rsid w:val="002C7FB2"/>
    <w:rsid w:val="002D1FA9"/>
    <w:rsid w:val="002D77B8"/>
    <w:rsid w:val="002E45CE"/>
    <w:rsid w:val="003027CF"/>
    <w:rsid w:val="00317AD7"/>
    <w:rsid w:val="0032048D"/>
    <w:rsid w:val="00320C4E"/>
    <w:rsid w:val="00327ED5"/>
    <w:rsid w:val="00333F0A"/>
    <w:rsid w:val="00337E59"/>
    <w:rsid w:val="003412B0"/>
    <w:rsid w:val="00341E0D"/>
    <w:rsid w:val="00343C20"/>
    <w:rsid w:val="00344911"/>
    <w:rsid w:val="00352833"/>
    <w:rsid w:val="0035318F"/>
    <w:rsid w:val="00357356"/>
    <w:rsid w:val="00360C1F"/>
    <w:rsid w:val="00362A20"/>
    <w:rsid w:val="00363DA7"/>
    <w:rsid w:val="0036409F"/>
    <w:rsid w:val="003664EE"/>
    <w:rsid w:val="00366CC7"/>
    <w:rsid w:val="003734C7"/>
    <w:rsid w:val="003828B8"/>
    <w:rsid w:val="00383E87"/>
    <w:rsid w:val="0038661A"/>
    <w:rsid w:val="003901F0"/>
    <w:rsid w:val="003978F9"/>
    <w:rsid w:val="003A646B"/>
    <w:rsid w:val="003B1558"/>
    <w:rsid w:val="003B1FE1"/>
    <w:rsid w:val="003B509A"/>
    <w:rsid w:val="003B51EE"/>
    <w:rsid w:val="003B6D45"/>
    <w:rsid w:val="003C4A3C"/>
    <w:rsid w:val="003D23EB"/>
    <w:rsid w:val="003F264C"/>
    <w:rsid w:val="003F7711"/>
    <w:rsid w:val="00402436"/>
    <w:rsid w:val="0040788B"/>
    <w:rsid w:val="004234BC"/>
    <w:rsid w:val="004243E2"/>
    <w:rsid w:val="0043420E"/>
    <w:rsid w:val="00437053"/>
    <w:rsid w:val="00441CEA"/>
    <w:rsid w:val="00442C31"/>
    <w:rsid w:val="00450B94"/>
    <w:rsid w:val="0045447C"/>
    <w:rsid w:val="00472550"/>
    <w:rsid w:val="004A2E2E"/>
    <w:rsid w:val="004A362F"/>
    <w:rsid w:val="004A3A8C"/>
    <w:rsid w:val="004A3CA1"/>
    <w:rsid w:val="004B086E"/>
    <w:rsid w:val="004B560B"/>
    <w:rsid w:val="004C6091"/>
    <w:rsid w:val="004C675F"/>
    <w:rsid w:val="00510F86"/>
    <w:rsid w:val="00511FB8"/>
    <w:rsid w:val="00544613"/>
    <w:rsid w:val="005451C5"/>
    <w:rsid w:val="005459E2"/>
    <w:rsid w:val="00553AC8"/>
    <w:rsid w:val="00567B9F"/>
    <w:rsid w:val="005719FB"/>
    <w:rsid w:val="00574ADF"/>
    <w:rsid w:val="00577163"/>
    <w:rsid w:val="00590F13"/>
    <w:rsid w:val="00593200"/>
    <w:rsid w:val="00595198"/>
    <w:rsid w:val="005A4E2C"/>
    <w:rsid w:val="005A6F38"/>
    <w:rsid w:val="005B54E9"/>
    <w:rsid w:val="005C0C86"/>
    <w:rsid w:val="005C0DA9"/>
    <w:rsid w:val="005D2717"/>
    <w:rsid w:val="005D44AD"/>
    <w:rsid w:val="005E5FB1"/>
    <w:rsid w:val="005F58B3"/>
    <w:rsid w:val="006161A6"/>
    <w:rsid w:val="00620FFB"/>
    <w:rsid w:val="00621086"/>
    <w:rsid w:val="006256CB"/>
    <w:rsid w:val="00626D75"/>
    <w:rsid w:val="0063009D"/>
    <w:rsid w:val="00632BD5"/>
    <w:rsid w:val="00633FB9"/>
    <w:rsid w:val="006416C6"/>
    <w:rsid w:val="00643718"/>
    <w:rsid w:val="0065085A"/>
    <w:rsid w:val="00651B84"/>
    <w:rsid w:val="00653E41"/>
    <w:rsid w:val="00655251"/>
    <w:rsid w:val="006621C5"/>
    <w:rsid w:val="00662AF6"/>
    <w:rsid w:val="00665F23"/>
    <w:rsid w:val="00675C31"/>
    <w:rsid w:val="006814DF"/>
    <w:rsid w:val="006A0135"/>
    <w:rsid w:val="006A4EB4"/>
    <w:rsid w:val="006A6064"/>
    <w:rsid w:val="006D4FF7"/>
    <w:rsid w:val="006D5A25"/>
    <w:rsid w:val="006E1160"/>
    <w:rsid w:val="006F7288"/>
    <w:rsid w:val="00701432"/>
    <w:rsid w:val="0070792C"/>
    <w:rsid w:val="0071308A"/>
    <w:rsid w:val="00714E04"/>
    <w:rsid w:val="00733501"/>
    <w:rsid w:val="00734166"/>
    <w:rsid w:val="007344EE"/>
    <w:rsid w:val="007377AD"/>
    <w:rsid w:val="0074402D"/>
    <w:rsid w:val="00744992"/>
    <w:rsid w:val="007465B5"/>
    <w:rsid w:val="00757ECA"/>
    <w:rsid w:val="00786F22"/>
    <w:rsid w:val="0079296D"/>
    <w:rsid w:val="00793476"/>
    <w:rsid w:val="00796A5D"/>
    <w:rsid w:val="007A0442"/>
    <w:rsid w:val="007A4090"/>
    <w:rsid w:val="007B1722"/>
    <w:rsid w:val="007B2449"/>
    <w:rsid w:val="007D6855"/>
    <w:rsid w:val="007E209B"/>
    <w:rsid w:val="007F1779"/>
    <w:rsid w:val="007F3738"/>
    <w:rsid w:val="00800D7C"/>
    <w:rsid w:val="008053DF"/>
    <w:rsid w:val="00805E9A"/>
    <w:rsid w:val="0080627D"/>
    <w:rsid w:val="00807BF4"/>
    <w:rsid w:val="0082106E"/>
    <w:rsid w:val="008217F3"/>
    <w:rsid w:val="0083168F"/>
    <w:rsid w:val="008364A7"/>
    <w:rsid w:val="008437A9"/>
    <w:rsid w:val="008454CD"/>
    <w:rsid w:val="00845B5E"/>
    <w:rsid w:val="0085011A"/>
    <w:rsid w:val="00853D94"/>
    <w:rsid w:val="00862238"/>
    <w:rsid w:val="00863CDE"/>
    <w:rsid w:val="00867F5E"/>
    <w:rsid w:val="00875D8D"/>
    <w:rsid w:val="00877DB8"/>
    <w:rsid w:val="00883468"/>
    <w:rsid w:val="0088364C"/>
    <w:rsid w:val="00884657"/>
    <w:rsid w:val="0089212A"/>
    <w:rsid w:val="00892758"/>
    <w:rsid w:val="008A0307"/>
    <w:rsid w:val="008A3352"/>
    <w:rsid w:val="008A6AFA"/>
    <w:rsid w:val="008B16ED"/>
    <w:rsid w:val="008B2B2B"/>
    <w:rsid w:val="008B37EA"/>
    <w:rsid w:val="008B7871"/>
    <w:rsid w:val="008C4E5C"/>
    <w:rsid w:val="008D6215"/>
    <w:rsid w:val="008E2AE6"/>
    <w:rsid w:val="008F2B8F"/>
    <w:rsid w:val="009069FC"/>
    <w:rsid w:val="0090735D"/>
    <w:rsid w:val="009079AC"/>
    <w:rsid w:val="00907AD9"/>
    <w:rsid w:val="009126C4"/>
    <w:rsid w:val="00915138"/>
    <w:rsid w:val="00934A58"/>
    <w:rsid w:val="00941247"/>
    <w:rsid w:val="00947873"/>
    <w:rsid w:val="009514DA"/>
    <w:rsid w:val="00951533"/>
    <w:rsid w:val="009553D1"/>
    <w:rsid w:val="00973BE4"/>
    <w:rsid w:val="00974D69"/>
    <w:rsid w:val="009817AE"/>
    <w:rsid w:val="00983706"/>
    <w:rsid w:val="009853A3"/>
    <w:rsid w:val="009869F7"/>
    <w:rsid w:val="00991FDB"/>
    <w:rsid w:val="00992270"/>
    <w:rsid w:val="00992382"/>
    <w:rsid w:val="009A5AC9"/>
    <w:rsid w:val="009B6F55"/>
    <w:rsid w:val="009B7743"/>
    <w:rsid w:val="009C5073"/>
    <w:rsid w:val="009D2E0B"/>
    <w:rsid w:val="009D3E0B"/>
    <w:rsid w:val="009D6F7B"/>
    <w:rsid w:val="009E1FEA"/>
    <w:rsid w:val="009F11AB"/>
    <w:rsid w:val="00A0491C"/>
    <w:rsid w:val="00A177BE"/>
    <w:rsid w:val="00A216F4"/>
    <w:rsid w:val="00A30746"/>
    <w:rsid w:val="00A35949"/>
    <w:rsid w:val="00A40C30"/>
    <w:rsid w:val="00A44687"/>
    <w:rsid w:val="00A44EDA"/>
    <w:rsid w:val="00A4547A"/>
    <w:rsid w:val="00A51AB0"/>
    <w:rsid w:val="00A55946"/>
    <w:rsid w:val="00A566A8"/>
    <w:rsid w:val="00A64F3A"/>
    <w:rsid w:val="00A66C19"/>
    <w:rsid w:val="00A67BB9"/>
    <w:rsid w:val="00A744C8"/>
    <w:rsid w:val="00A75550"/>
    <w:rsid w:val="00A84C71"/>
    <w:rsid w:val="00A868B6"/>
    <w:rsid w:val="00AA458F"/>
    <w:rsid w:val="00AB3061"/>
    <w:rsid w:val="00AC1937"/>
    <w:rsid w:val="00AD5C80"/>
    <w:rsid w:val="00AD62B4"/>
    <w:rsid w:val="00AE2C9D"/>
    <w:rsid w:val="00AE5BF9"/>
    <w:rsid w:val="00AE5EED"/>
    <w:rsid w:val="00AF135B"/>
    <w:rsid w:val="00AF7094"/>
    <w:rsid w:val="00B1548F"/>
    <w:rsid w:val="00B16C81"/>
    <w:rsid w:val="00B27B0A"/>
    <w:rsid w:val="00B321F9"/>
    <w:rsid w:val="00B35A61"/>
    <w:rsid w:val="00B44FD3"/>
    <w:rsid w:val="00B5758F"/>
    <w:rsid w:val="00B63CC6"/>
    <w:rsid w:val="00B65F23"/>
    <w:rsid w:val="00B902C7"/>
    <w:rsid w:val="00B92500"/>
    <w:rsid w:val="00B978F2"/>
    <w:rsid w:val="00BA4794"/>
    <w:rsid w:val="00BA5305"/>
    <w:rsid w:val="00BC3862"/>
    <w:rsid w:val="00BE2CCB"/>
    <w:rsid w:val="00BE2E35"/>
    <w:rsid w:val="00BE53DD"/>
    <w:rsid w:val="00BE718D"/>
    <w:rsid w:val="00C04082"/>
    <w:rsid w:val="00C04756"/>
    <w:rsid w:val="00C1171A"/>
    <w:rsid w:val="00C166DB"/>
    <w:rsid w:val="00C1681B"/>
    <w:rsid w:val="00C20BD9"/>
    <w:rsid w:val="00C24439"/>
    <w:rsid w:val="00C33BED"/>
    <w:rsid w:val="00C3492F"/>
    <w:rsid w:val="00C37964"/>
    <w:rsid w:val="00C437B2"/>
    <w:rsid w:val="00C44C28"/>
    <w:rsid w:val="00C46689"/>
    <w:rsid w:val="00C51EE4"/>
    <w:rsid w:val="00C526A9"/>
    <w:rsid w:val="00C556B8"/>
    <w:rsid w:val="00C74312"/>
    <w:rsid w:val="00C75F22"/>
    <w:rsid w:val="00C835D8"/>
    <w:rsid w:val="00C84D1E"/>
    <w:rsid w:val="00C85BCC"/>
    <w:rsid w:val="00C91C90"/>
    <w:rsid w:val="00C9707F"/>
    <w:rsid w:val="00CA0CE6"/>
    <w:rsid w:val="00CA4605"/>
    <w:rsid w:val="00CA4E28"/>
    <w:rsid w:val="00CA68FC"/>
    <w:rsid w:val="00CB1788"/>
    <w:rsid w:val="00CB17A7"/>
    <w:rsid w:val="00CC45D6"/>
    <w:rsid w:val="00CD0456"/>
    <w:rsid w:val="00CE476B"/>
    <w:rsid w:val="00CF401A"/>
    <w:rsid w:val="00CF500C"/>
    <w:rsid w:val="00CF7697"/>
    <w:rsid w:val="00D00D50"/>
    <w:rsid w:val="00D05839"/>
    <w:rsid w:val="00D279C3"/>
    <w:rsid w:val="00D4590D"/>
    <w:rsid w:val="00D51581"/>
    <w:rsid w:val="00D51910"/>
    <w:rsid w:val="00D55B38"/>
    <w:rsid w:val="00D613FE"/>
    <w:rsid w:val="00D61870"/>
    <w:rsid w:val="00D771FE"/>
    <w:rsid w:val="00D8049D"/>
    <w:rsid w:val="00D85F9E"/>
    <w:rsid w:val="00D87C91"/>
    <w:rsid w:val="00D95A1E"/>
    <w:rsid w:val="00DA5C14"/>
    <w:rsid w:val="00DB09D0"/>
    <w:rsid w:val="00DB2481"/>
    <w:rsid w:val="00DB6A5B"/>
    <w:rsid w:val="00DC1E44"/>
    <w:rsid w:val="00DC55A0"/>
    <w:rsid w:val="00DD00E6"/>
    <w:rsid w:val="00DD0C66"/>
    <w:rsid w:val="00DE4535"/>
    <w:rsid w:val="00DF2090"/>
    <w:rsid w:val="00DF46F3"/>
    <w:rsid w:val="00DF49C6"/>
    <w:rsid w:val="00E00F5F"/>
    <w:rsid w:val="00E2691F"/>
    <w:rsid w:val="00E42AF1"/>
    <w:rsid w:val="00E45921"/>
    <w:rsid w:val="00E52F00"/>
    <w:rsid w:val="00E70D4B"/>
    <w:rsid w:val="00E72989"/>
    <w:rsid w:val="00E734E9"/>
    <w:rsid w:val="00E7664D"/>
    <w:rsid w:val="00E76A97"/>
    <w:rsid w:val="00E842DE"/>
    <w:rsid w:val="00E92CE9"/>
    <w:rsid w:val="00E93B6A"/>
    <w:rsid w:val="00EA1DA6"/>
    <w:rsid w:val="00EA7470"/>
    <w:rsid w:val="00EB0AB0"/>
    <w:rsid w:val="00EB0CD0"/>
    <w:rsid w:val="00EC43EC"/>
    <w:rsid w:val="00EC57E6"/>
    <w:rsid w:val="00EC58FA"/>
    <w:rsid w:val="00ED1460"/>
    <w:rsid w:val="00ED30C4"/>
    <w:rsid w:val="00ED5A8D"/>
    <w:rsid w:val="00ED6281"/>
    <w:rsid w:val="00EE4D85"/>
    <w:rsid w:val="00EE7FAC"/>
    <w:rsid w:val="00EF246F"/>
    <w:rsid w:val="00EF3957"/>
    <w:rsid w:val="00EF7C88"/>
    <w:rsid w:val="00F07225"/>
    <w:rsid w:val="00F10652"/>
    <w:rsid w:val="00F16F20"/>
    <w:rsid w:val="00F17675"/>
    <w:rsid w:val="00F20390"/>
    <w:rsid w:val="00F3489D"/>
    <w:rsid w:val="00F37175"/>
    <w:rsid w:val="00F374F8"/>
    <w:rsid w:val="00F37E2C"/>
    <w:rsid w:val="00F404ED"/>
    <w:rsid w:val="00F411B0"/>
    <w:rsid w:val="00F4400F"/>
    <w:rsid w:val="00F45916"/>
    <w:rsid w:val="00F62F58"/>
    <w:rsid w:val="00F64A7E"/>
    <w:rsid w:val="00F6784A"/>
    <w:rsid w:val="00F82979"/>
    <w:rsid w:val="00F82AC0"/>
    <w:rsid w:val="00F82F08"/>
    <w:rsid w:val="00F83D35"/>
    <w:rsid w:val="00F90A37"/>
    <w:rsid w:val="00F91ADB"/>
    <w:rsid w:val="00FA1275"/>
    <w:rsid w:val="00FA209A"/>
    <w:rsid w:val="00FA7D8D"/>
    <w:rsid w:val="00FB11F1"/>
    <w:rsid w:val="00FB1576"/>
    <w:rsid w:val="00FC6E07"/>
    <w:rsid w:val="00FD0AB4"/>
    <w:rsid w:val="00FD0BFA"/>
    <w:rsid w:val="00FD4C40"/>
    <w:rsid w:val="00FD4F09"/>
    <w:rsid w:val="00FF1F90"/>
    <w:rsid w:val="00FF3542"/>
    <w:rsid w:val="00FF3C72"/>
    <w:rsid w:val="00FF6EB8"/>
    <w:rsid w:val="00FF70FC"/>
    <w:rsid w:val="187348DD"/>
    <w:rsid w:val="248D4C1B"/>
    <w:rsid w:val="6FB5240B"/>
    <w:rsid w:val="7A0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113D"/>
  <w15:docId w15:val="{31C1A48E-C5CF-46C8-A7A1-6A2C964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A6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A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A6D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A6D6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A6D6C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377AD"/>
    <w:pPr>
      <w:ind w:firstLineChars="200" w:firstLine="420"/>
    </w:pPr>
    <w:rPr>
      <w:rFonts w:ascii="Calibri" w:hAnsi="Calibri"/>
      <w:szCs w:val="22"/>
    </w:rPr>
  </w:style>
  <w:style w:type="paragraph" w:customStyle="1" w:styleId="05">
    <w:name w:val="正文段前0.5"/>
    <w:basedOn w:val="a"/>
    <w:link w:val="05Char"/>
    <w:qFormat/>
    <w:rsid w:val="00907AD9"/>
    <w:pPr>
      <w:widowControl/>
      <w:spacing w:beforeLines="50" w:line="360" w:lineRule="auto"/>
      <w:ind w:firstLineChars="200" w:firstLine="480"/>
      <w:jc w:val="left"/>
    </w:pPr>
    <w:rPr>
      <w:rFonts w:ascii="宋体" w:hAnsi="Calibri"/>
      <w:kern w:val="0"/>
      <w:sz w:val="24"/>
      <w:szCs w:val="24"/>
    </w:rPr>
  </w:style>
  <w:style w:type="character" w:customStyle="1" w:styleId="05Char">
    <w:name w:val="正文段前0.5 Char"/>
    <w:link w:val="05"/>
    <w:rsid w:val="00907AD9"/>
    <w:rPr>
      <w:rFonts w:ascii="宋体" w:eastAsia="宋体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0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40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C9D78-8E87-4D57-9986-9FC1FA9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mm</cp:lastModifiedBy>
  <cp:revision>28</cp:revision>
  <cp:lastPrinted>2016-11-18T06:54:00Z</cp:lastPrinted>
  <dcterms:created xsi:type="dcterms:W3CDTF">2020-08-28T02:56:00Z</dcterms:created>
  <dcterms:modified xsi:type="dcterms:W3CDTF">2020-08-28T07:05:00Z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