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E3E" w:rsidRPr="00A6458B" w:rsidRDefault="003D0E3E" w:rsidP="003D0E3E">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证券代码：300470                             证券简称：中密控股</w:t>
      </w:r>
    </w:p>
    <w:p w:rsidR="003D0E3E" w:rsidRPr="00A6458B" w:rsidRDefault="003D0E3E" w:rsidP="00706D70">
      <w:pPr>
        <w:spacing w:line="360" w:lineRule="auto"/>
        <w:jc w:val="center"/>
        <w:rPr>
          <w:rFonts w:ascii="宋体" w:hAnsi="宋体"/>
          <w:bCs/>
          <w:iCs/>
          <w:color w:val="000000"/>
          <w:sz w:val="28"/>
          <w:szCs w:val="28"/>
        </w:rPr>
      </w:pPr>
      <w:r w:rsidRPr="00A6458B">
        <w:rPr>
          <w:rFonts w:ascii="宋体" w:hAnsi="宋体" w:hint="eastAsia"/>
          <w:bCs/>
          <w:iCs/>
          <w:color w:val="000000"/>
          <w:sz w:val="28"/>
          <w:szCs w:val="28"/>
        </w:rPr>
        <w:t>中密控股股份有限公司投资者关系活动记录表</w:t>
      </w:r>
    </w:p>
    <w:p w:rsidR="003D0E3E" w:rsidRPr="00A6458B" w:rsidRDefault="003D0E3E" w:rsidP="003D0E3E">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 xml:space="preserve">                                                  编号：2020-</w:t>
      </w:r>
      <w:r w:rsidR="00941E4B" w:rsidRPr="00A6458B">
        <w:rPr>
          <w:rFonts w:ascii="宋体" w:hAnsi="宋体" w:hint="eastAsia"/>
          <w:bCs/>
          <w:iCs/>
          <w:color w:val="000000"/>
          <w:sz w:val="24"/>
          <w:szCs w:val="24"/>
        </w:rPr>
        <w:t>00</w:t>
      </w:r>
      <w:r w:rsidR="00941E4B" w:rsidRPr="00A6458B">
        <w:rPr>
          <w:rFonts w:ascii="宋体" w:hAnsi="宋体"/>
          <w:bCs/>
          <w:iCs/>
          <w:color w:val="000000"/>
          <w:sz w:val="24"/>
          <w:szCs w:val="24"/>
        </w:rPr>
        <w:t>5</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9"/>
        <w:gridCol w:w="6553"/>
      </w:tblGrid>
      <w:tr w:rsidR="003D0E3E" w:rsidRPr="00A6458B" w:rsidTr="00892A9C">
        <w:trPr>
          <w:trHeight w:val="139"/>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jc w:val="center"/>
              <w:rPr>
                <w:rFonts w:ascii="宋体" w:hAnsi="宋体"/>
                <w:bCs/>
                <w:iCs/>
                <w:color w:val="000000"/>
                <w:sz w:val="24"/>
                <w:szCs w:val="24"/>
              </w:rPr>
            </w:pPr>
            <w:r w:rsidRPr="00A6458B">
              <w:rPr>
                <w:rFonts w:ascii="宋体" w:hAnsi="宋体" w:hint="eastAsia"/>
                <w:bCs/>
                <w:iCs/>
                <w:color w:val="000000"/>
                <w:sz w:val="24"/>
                <w:szCs w:val="24"/>
              </w:rPr>
              <w:t>投资者关系活动类别</w:t>
            </w:r>
          </w:p>
        </w:tc>
        <w:tc>
          <w:tcPr>
            <w:tcW w:w="6553" w:type="dxa"/>
            <w:tcBorders>
              <w:top w:val="single" w:sz="4" w:space="0" w:color="auto"/>
              <w:left w:val="single" w:sz="4" w:space="0" w:color="auto"/>
              <w:bottom w:val="single" w:sz="4" w:space="0" w:color="auto"/>
              <w:right w:val="single" w:sz="4" w:space="0" w:color="auto"/>
            </w:tcBorders>
          </w:tcPr>
          <w:p w:rsidR="003D0E3E" w:rsidRPr="00A6458B" w:rsidRDefault="003D0E3E" w:rsidP="00892A9C">
            <w:pPr>
              <w:pStyle w:val="a5"/>
              <w:numPr>
                <w:ilvl w:val="0"/>
                <w:numId w:val="1"/>
              </w:numPr>
              <w:spacing w:line="360" w:lineRule="auto"/>
              <w:ind w:left="0" w:firstLineChars="0" w:firstLine="0"/>
              <w:rPr>
                <w:rFonts w:ascii="宋体" w:hAnsi="宋体"/>
                <w:bCs/>
                <w:iCs/>
                <w:color w:val="000000"/>
                <w:sz w:val="24"/>
                <w:szCs w:val="24"/>
              </w:rPr>
            </w:pPr>
            <w:r w:rsidRPr="00A6458B">
              <w:rPr>
                <w:rFonts w:ascii="宋体" w:hAnsi="宋体" w:hint="eastAsia"/>
                <w:sz w:val="24"/>
                <w:szCs w:val="24"/>
              </w:rPr>
              <w:t xml:space="preserve">特定对象调研       </w:t>
            </w:r>
            <w:r w:rsidRPr="00A6458B">
              <w:rPr>
                <w:rFonts w:ascii="宋体" w:hAnsi="宋体" w:hint="eastAsia"/>
                <w:bCs/>
                <w:iCs/>
                <w:color w:val="000000"/>
                <w:sz w:val="24"/>
                <w:szCs w:val="24"/>
              </w:rPr>
              <w:t>□</w:t>
            </w:r>
            <w:r w:rsidRPr="00A6458B">
              <w:rPr>
                <w:rFonts w:ascii="宋体" w:hAnsi="宋体" w:hint="eastAsia"/>
                <w:sz w:val="24"/>
                <w:szCs w:val="24"/>
              </w:rPr>
              <w:t>分析师会议</w:t>
            </w:r>
          </w:p>
          <w:p w:rsidR="003D0E3E" w:rsidRPr="00A6458B" w:rsidRDefault="003D0E3E" w:rsidP="00892A9C">
            <w:pPr>
              <w:spacing w:line="360" w:lineRule="auto"/>
              <w:rPr>
                <w:rFonts w:ascii="宋体" w:hAnsi="宋体"/>
                <w:bCs/>
                <w:iCs/>
                <w:color w:val="000000"/>
                <w:sz w:val="24"/>
                <w:szCs w:val="24"/>
              </w:rPr>
            </w:pPr>
            <w:r w:rsidRPr="00A6458B">
              <w:rPr>
                <w:rFonts w:ascii="宋体" w:hAnsi="宋体" w:hint="eastAsia"/>
                <w:bCs/>
                <w:iCs/>
                <w:color w:val="000000"/>
                <w:sz w:val="24"/>
                <w:szCs w:val="24"/>
              </w:rPr>
              <w:t>□</w:t>
            </w:r>
            <w:r w:rsidRPr="00A6458B">
              <w:rPr>
                <w:rFonts w:ascii="宋体" w:hAnsi="宋体" w:hint="eastAsia"/>
                <w:sz w:val="24"/>
                <w:szCs w:val="24"/>
              </w:rPr>
              <w:t xml:space="preserve">媒体采访            </w:t>
            </w:r>
            <w:r w:rsidRPr="00A6458B">
              <w:rPr>
                <w:rFonts w:ascii="宋体" w:hAnsi="宋体" w:hint="eastAsia"/>
                <w:bCs/>
                <w:iCs/>
                <w:color w:val="000000"/>
                <w:sz w:val="24"/>
                <w:szCs w:val="24"/>
              </w:rPr>
              <w:t>□</w:t>
            </w:r>
            <w:r w:rsidRPr="00A6458B">
              <w:rPr>
                <w:rFonts w:ascii="宋体" w:hAnsi="宋体" w:hint="eastAsia"/>
                <w:sz w:val="24"/>
                <w:szCs w:val="24"/>
              </w:rPr>
              <w:t>业绩说明会</w:t>
            </w:r>
          </w:p>
          <w:p w:rsidR="003D0E3E" w:rsidRPr="00A6458B" w:rsidRDefault="003D0E3E" w:rsidP="00892A9C">
            <w:pPr>
              <w:spacing w:line="360" w:lineRule="auto"/>
              <w:rPr>
                <w:rFonts w:ascii="宋体" w:hAnsi="宋体"/>
                <w:bCs/>
                <w:iCs/>
                <w:color w:val="000000"/>
                <w:sz w:val="24"/>
                <w:szCs w:val="24"/>
              </w:rPr>
            </w:pPr>
            <w:r w:rsidRPr="00A6458B">
              <w:rPr>
                <w:rFonts w:ascii="宋体" w:hAnsi="宋体" w:hint="eastAsia"/>
                <w:bCs/>
                <w:iCs/>
                <w:color w:val="000000"/>
                <w:sz w:val="24"/>
                <w:szCs w:val="24"/>
              </w:rPr>
              <w:t>□</w:t>
            </w:r>
            <w:r w:rsidRPr="00A6458B">
              <w:rPr>
                <w:rFonts w:ascii="宋体" w:hAnsi="宋体" w:hint="eastAsia"/>
                <w:sz w:val="24"/>
                <w:szCs w:val="24"/>
              </w:rPr>
              <w:t xml:space="preserve">新闻发布会          </w:t>
            </w:r>
            <w:r w:rsidRPr="00A6458B">
              <w:rPr>
                <w:rFonts w:ascii="宋体" w:hAnsi="宋体" w:hint="eastAsia"/>
                <w:bCs/>
                <w:iCs/>
                <w:color w:val="000000"/>
                <w:sz w:val="24"/>
                <w:szCs w:val="24"/>
              </w:rPr>
              <w:t>□</w:t>
            </w:r>
            <w:r w:rsidRPr="00A6458B">
              <w:rPr>
                <w:rFonts w:ascii="宋体" w:hAnsi="宋体" w:hint="eastAsia"/>
                <w:sz w:val="24"/>
                <w:szCs w:val="24"/>
              </w:rPr>
              <w:t>路演活动</w:t>
            </w:r>
          </w:p>
          <w:p w:rsidR="003D0E3E" w:rsidRPr="00A6458B" w:rsidRDefault="003D0E3E" w:rsidP="00892A9C">
            <w:pPr>
              <w:tabs>
                <w:tab w:val="left" w:pos="3045"/>
                <w:tab w:val="center" w:pos="3199"/>
              </w:tabs>
              <w:spacing w:line="360" w:lineRule="auto"/>
              <w:rPr>
                <w:rFonts w:ascii="宋体" w:hAnsi="宋体"/>
                <w:bCs/>
                <w:iCs/>
                <w:color w:val="000000"/>
                <w:sz w:val="24"/>
                <w:szCs w:val="24"/>
              </w:rPr>
            </w:pPr>
            <w:r w:rsidRPr="00A6458B">
              <w:rPr>
                <w:rFonts w:ascii="宋体" w:hAnsi="宋体" w:hint="eastAsia"/>
                <w:bCs/>
                <w:iCs/>
                <w:color w:val="000000"/>
                <w:sz w:val="24"/>
                <w:szCs w:val="24"/>
              </w:rPr>
              <w:t>□</w:t>
            </w:r>
            <w:r w:rsidRPr="00A6458B">
              <w:rPr>
                <w:rFonts w:ascii="宋体" w:hAnsi="宋体" w:hint="eastAsia"/>
                <w:sz w:val="24"/>
                <w:szCs w:val="24"/>
              </w:rPr>
              <w:t>现场参观</w:t>
            </w:r>
          </w:p>
          <w:p w:rsidR="003D0E3E" w:rsidRPr="00A6458B" w:rsidRDefault="003D0E3E" w:rsidP="00892A9C">
            <w:pPr>
              <w:tabs>
                <w:tab w:val="center" w:pos="3199"/>
              </w:tabs>
              <w:spacing w:line="360" w:lineRule="auto"/>
              <w:rPr>
                <w:rFonts w:ascii="宋体" w:hAnsi="宋体"/>
                <w:bCs/>
                <w:iCs/>
                <w:color w:val="000000"/>
                <w:sz w:val="24"/>
                <w:szCs w:val="24"/>
              </w:rPr>
            </w:pPr>
            <w:r w:rsidRPr="00A6458B">
              <w:rPr>
                <w:rFonts w:ascii="宋体" w:hAnsi="宋体" w:hint="eastAsia"/>
                <w:bCs/>
                <w:iCs/>
                <w:color w:val="000000"/>
                <w:sz w:val="24"/>
                <w:szCs w:val="24"/>
              </w:rPr>
              <w:t>□</w:t>
            </w:r>
            <w:r w:rsidRPr="00A6458B">
              <w:rPr>
                <w:rFonts w:ascii="宋体" w:hAnsi="宋体" w:hint="eastAsia"/>
                <w:sz w:val="24"/>
                <w:szCs w:val="24"/>
              </w:rPr>
              <w:t>其他 （</w:t>
            </w:r>
            <w:r w:rsidRPr="00A6458B">
              <w:rPr>
                <w:rFonts w:ascii="宋体" w:hAnsi="宋体" w:hint="eastAsia"/>
                <w:sz w:val="24"/>
                <w:szCs w:val="24"/>
                <w:u w:val="single"/>
              </w:rPr>
              <w:t>请文字说明其他活动内容）</w:t>
            </w:r>
          </w:p>
        </w:tc>
      </w:tr>
      <w:tr w:rsidR="003D0E3E" w:rsidRPr="00A6458B" w:rsidTr="00892A9C">
        <w:trPr>
          <w:trHeight w:val="139"/>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jc w:val="center"/>
              <w:rPr>
                <w:rFonts w:ascii="宋体" w:hAnsi="宋体"/>
                <w:bCs/>
                <w:iCs/>
                <w:color w:val="000000"/>
                <w:sz w:val="24"/>
                <w:szCs w:val="24"/>
              </w:rPr>
            </w:pPr>
            <w:r w:rsidRPr="00A6458B">
              <w:rPr>
                <w:rFonts w:ascii="宋体" w:hAnsi="宋体" w:hint="eastAsia"/>
                <w:bCs/>
                <w:iCs/>
                <w:color w:val="000000"/>
                <w:sz w:val="24"/>
                <w:szCs w:val="24"/>
              </w:rPr>
              <w:t>参与单位名称及人员姓名</w:t>
            </w:r>
          </w:p>
        </w:tc>
        <w:tc>
          <w:tcPr>
            <w:tcW w:w="6553" w:type="dxa"/>
            <w:tcBorders>
              <w:top w:val="single" w:sz="4" w:space="0" w:color="auto"/>
              <w:left w:val="single" w:sz="4" w:space="0" w:color="auto"/>
              <w:bottom w:val="single" w:sz="4" w:space="0" w:color="auto"/>
              <w:right w:val="single" w:sz="4" w:space="0" w:color="auto"/>
            </w:tcBorders>
            <w:vAlign w:val="center"/>
          </w:tcPr>
          <w:p w:rsidR="003D0E3E" w:rsidRPr="00A6458B" w:rsidRDefault="00CE34F2" w:rsidP="00892A9C">
            <w:pPr>
              <w:spacing w:line="360" w:lineRule="auto"/>
              <w:rPr>
                <w:rFonts w:ascii="宋体" w:hAnsi="宋体"/>
                <w:bCs/>
                <w:iCs/>
                <w:color w:val="000000"/>
                <w:sz w:val="24"/>
                <w:szCs w:val="24"/>
              </w:rPr>
            </w:pPr>
            <w:r w:rsidRPr="00A6458B">
              <w:rPr>
                <w:rFonts w:ascii="宋体" w:hAnsi="宋体" w:hint="eastAsia"/>
                <w:bCs/>
                <w:iCs/>
                <w:color w:val="000000"/>
                <w:sz w:val="24"/>
                <w:szCs w:val="24"/>
              </w:rPr>
              <w:t>诺德基金：牛致远；</w:t>
            </w:r>
            <w:r w:rsidR="00B10273" w:rsidRPr="00A6458B">
              <w:rPr>
                <w:rFonts w:ascii="宋体" w:hAnsi="宋体" w:hint="eastAsia"/>
                <w:bCs/>
                <w:iCs/>
                <w:color w:val="000000"/>
                <w:sz w:val="24"/>
                <w:szCs w:val="24"/>
              </w:rPr>
              <w:t>弘毅远方：樊可；海通证券：佘炜超、赵玥炜、</w:t>
            </w:r>
            <w:r w:rsidR="002E68A8" w:rsidRPr="00A6458B">
              <w:rPr>
                <w:rFonts w:ascii="宋体" w:hAnsi="宋体" w:hint="eastAsia"/>
                <w:bCs/>
                <w:iCs/>
                <w:color w:val="000000"/>
                <w:sz w:val="24"/>
                <w:szCs w:val="24"/>
              </w:rPr>
              <w:t>吉晟；真龙资本：杨一心；鑫富越资产：苏凯；财通资管：周奕涛</w:t>
            </w:r>
            <w:r w:rsidR="00CA1149" w:rsidRPr="00A6458B">
              <w:rPr>
                <w:rFonts w:ascii="宋体" w:hAnsi="宋体" w:hint="eastAsia"/>
                <w:bCs/>
                <w:iCs/>
                <w:color w:val="000000"/>
                <w:sz w:val="24"/>
                <w:szCs w:val="24"/>
              </w:rPr>
              <w:t>；裕兰资本：陈恺睿；海通国际：王坤阳；</w:t>
            </w:r>
            <w:r w:rsidR="005746BB" w:rsidRPr="00A6458B">
              <w:rPr>
                <w:rFonts w:ascii="宋体" w:hAnsi="宋体" w:hint="eastAsia"/>
                <w:bCs/>
                <w:iCs/>
                <w:color w:val="000000"/>
                <w:sz w:val="24"/>
                <w:szCs w:val="24"/>
              </w:rPr>
              <w:t>国泰君安：</w:t>
            </w:r>
            <w:r w:rsidR="001B1D56" w:rsidRPr="00A6458B">
              <w:rPr>
                <w:rFonts w:ascii="宋体" w:hAnsi="宋体" w:hint="eastAsia"/>
                <w:bCs/>
                <w:iCs/>
                <w:color w:val="000000"/>
                <w:sz w:val="24"/>
                <w:szCs w:val="24"/>
              </w:rPr>
              <w:t>史霄宇；泰康资产：林崇平、王栋；</w:t>
            </w:r>
            <w:r w:rsidR="002E1A92" w:rsidRPr="00A6458B">
              <w:rPr>
                <w:rFonts w:ascii="宋体" w:hAnsi="宋体" w:hint="eastAsia"/>
                <w:bCs/>
                <w:iCs/>
                <w:color w:val="000000"/>
                <w:sz w:val="24"/>
                <w:szCs w:val="24"/>
              </w:rPr>
              <w:t>天风证券：马慧芹；创金合信基金：龚超；盘京投资：王国信、马欣；兴证资管：</w:t>
            </w:r>
            <w:r w:rsidR="00F93F63" w:rsidRPr="00A6458B">
              <w:rPr>
                <w:rFonts w:ascii="宋体" w:hAnsi="宋体" w:hint="eastAsia"/>
                <w:bCs/>
                <w:iCs/>
                <w:color w:val="000000"/>
                <w:sz w:val="24"/>
                <w:szCs w:val="24"/>
              </w:rPr>
              <w:t>牟卿；光大证券：贺根、于鸿光</w:t>
            </w:r>
          </w:p>
        </w:tc>
      </w:tr>
      <w:tr w:rsidR="003D0E3E" w:rsidRPr="00A6458B" w:rsidTr="00706D70">
        <w:trPr>
          <w:trHeight w:val="427"/>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jc w:val="center"/>
              <w:rPr>
                <w:rFonts w:ascii="宋体" w:hAnsi="宋体"/>
                <w:bCs/>
                <w:iCs/>
                <w:color w:val="000000"/>
                <w:sz w:val="24"/>
                <w:szCs w:val="24"/>
              </w:rPr>
            </w:pPr>
            <w:r w:rsidRPr="00A6458B">
              <w:rPr>
                <w:rFonts w:ascii="宋体" w:hAnsi="宋体" w:hint="eastAsia"/>
                <w:bCs/>
                <w:iCs/>
                <w:color w:val="000000"/>
                <w:sz w:val="24"/>
                <w:szCs w:val="24"/>
              </w:rPr>
              <w:t>时 间</w:t>
            </w:r>
          </w:p>
        </w:tc>
        <w:tc>
          <w:tcPr>
            <w:tcW w:w="6553"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1C3D0D">
            <w:pPr>
              <w:spacing w:line="360" w:lineRule="auto"/>
              <w:rPr>
                <w:rFonts w:ascii="宋体" w:hAnsi="宋体"/>
                <w:bCs/>
                <w:iCs/>
                <w:color w:val="000000"/>
                <w:sz w:val="24"/>
                <w:szCs w:val="24"/>
              </w:rPr>
            </w:pPr>
            <w:r w:rsidRPr="00A6458B">
              <w:rPr>
                <w:rFonts w:ascii="宋体" w:hAnsi="宋体"/>
                <w:bCs/>
                <w:iCs/>
                <w:color w:val="000000"/>
                <w:sz w:val="24"/>
                <w:szCs w:val="24"/>
              </w:rPr>
              <w:t>20</w:t>
            </w:r>
            <w:r w:rsidRPr="00A6458B">
              <w:rPr>
                <w:rFonts w:ascii="宋体" w:hAnsi="宋体" w:hint="eastAsia"/>
                <w:bCs/>
                <w:iCs/>
                <w:color w:val="000000"/>
                <w:sz w:val="24"/>
                <w:szCs w:val="24"/>
              </w:rPr>
              <w:t>20</w:t>
            </w:r>
            <w:r w:rsidRPr="00A6458B">
              <w:rPr>
                <w:rFonts w:ascii="宋体" w:hAnsi="宋体"/>
                <w:bCs/>
                <w:iCs/>
                <w:color w:val="000000"/>
                <w:sz w:val="24"/>
                <w:szCs w:val="24"/>
              </w:rPr>
              <w:t>年</w:t>
            </w:r>
            <w:r w:rsidR="00941E4B" w:rsidRPr="00A6458B">
              <w:rPr>
                <w:rFonts w:ascii="宋体" w:hAnsi="宋体"/>
                <w:bCs/>
                <w:iCs/>
                <w:color w:val="000000"/>
                <w:sz w:val="24"/>
                <w:szCs w:val="24"/>
              </w:rPr>
              <w:t>9</w:t>
            </w:r>
            <w:r w:rsidRPr="00A6458B">
              <w:rPr>
                <w:rFonts w:ascii="宋体" w:hAnsi="宋体"/>
                <w:bCs/>
                <w:iCs/>
                <w:color w:val="000000"/>
                <w:sz w:val="24"/>
                <w:szCs w:val="24"/>
              </w:rPr>
              <w:t>月</w:t>
            </w:r>
            <w:r w:rsidR="00941E4B" w:rsidRPr="00A6458B">
              <w:rPr>
                <w:rFonts w:ascii="宋体" w:hAnsi="宋体"/>
                <w:bCs/>
                <w:iCs/>
                <w:color w:val="000000"/>
                <w:sz w:val="24"/>
                <w:szCs w:val="24"/>
              </w:rPr>
              <w:t>1</w:t>
            </w:r>
            <w:r w:rsidRPr="00A6458B">
              <w:rPr>
                <w:rFonts w:ascii="宋体" w:hAnsi="宋体"/>
                <w:bCs/>
                <w:iCs/>
                <w:color w:val="000000"/>
                <w:sz w:val="24"/>
                <w:szCs w:val="24"/>
              </w:rPr>
              <w:t>日</w:t>
            </w:r>
          </w:p>
        </w:tc>
      </w:tr>
      <w:tr w:rsidR="003D0E3E" w:rsidRPr="00A6458B" w:rsidTr="00706D70">
        <w:trPr>
          <w:trHeight w:val="377"/>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jc w:val="center"/>
              <w:rPr>
                <w:rFonts w:ascii="宋体" w:hAnsi="宋体"/>
                <w:bCs/>
                <w:iCs/>
                <w:color w:val="000000"/>
                <w:sz w:val="24"/>
                <w:szCs w:val="24"/>
              </w:rPr>
            </w:pPr>
            <w:r w:rsidRPr="00A6458B">
              <w:rPr>
                <w:rFonts w:ascii="宋体" w:hAnsi="宋体" w:hint="eastAsia"/>
                <w:bCs/>
                <w:iCs/>
                <w:color w:val="000000"/>
                <w:sz w:val="24"/>
                <w:szCs w:val="24"/>
              </w:rPr>
              <w:t>地 点</w:t>
            </w:r>
          </w:p>
        </w:tc>
        <w:tc>
          <w:tcPr>
            <w:tcW w:w="6553"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rPr>
                <w:rFonts w:ascii="宋体" w:hAnsi="宋体"/>
                <w:bCs/>
                <w:iCs/>
                <w:color w:val="000000"/>
                <w:sz w:val="24"/>
                <w:szCs w:val="24"/>
              </w:rPr>
            </w:pPr>
            <w:r w:rsidRPr="00A6458B">
              <w:rPr>
                <w:rFonts w:ascii="宋体" w:hAnsi="宋体" w:hint="eastAsia"/>
                <w:bCs/>
                <w:iCs/>
                <w:color w:val="000000"/>
                <w:sz w:val="24"/>
                <w:szCs w:val="24"/>
              </w:rPr>
              <w:t>公司</w:t>
            </w:r>
            <w:r w:rsidR="00941E4B" w:rsidRPr="00A6458B">
              <w:rPr>
                <w:rFonts w:ascii="宋体" w:hAnsi="宋体" w:hint="eastAsia"/>
                <w:bCs/>
                <w:iCs/>
                <w:color w:val="000000"/>
                <w:sz w:val="24"/>
                <w:szCs w:val="24"/>
              </w:rPr>
              <w:t>四</w:t>
            </w:r>
            <w:r w:rsidRPr="00A6458B">
              <w:rPr>
                <w:rFonts w:ascii="宋体" w:hAnsi="宋体" w:hint="eastAsia"/>
                <w:bCs/>
                <w:iCs/>
                <w:color w:val="000000"/>
                <w:sz w:val="24"/>
                <w:szCs w:val="24"/>
              </w:rPr>
              <w:t>楼会议室</w:t>
            </w:r>
          </w:p>
        </w:tc>
      </w:tr>
      <w:tr w:rsidR="003D0E3E" w:rsidRPr="00A6458B" w:rsidTr="00892A9C">
        <w:trPr>
          <w:trHeight w:val="139"/>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jc w:val="center"/>
              <w:rPr>
                <w:rFonts w:ascii="宋体" w:hAnsi="宋体"/>
                <w:bCs/>
                <w:iCs/>
                <w:color w:val="000000"/>
                <w:sz w:val="24"/>
                <w:szCs w:val="24"/>
              </w:rPr>
            </w:pPr>
            <w:r w:rsidRPr="00A6458B">
              <w:rPr>
                <w:rFonts w:ascii="宋体" w:hAnsi="宋体" w:hint="eastAsia"/>
                <w:bCs/>
                <w:iCs/>
                <w:color w:val="000000"/>
                <w:sz w:val="24"/>
                <w:szCs w:val="24"/>
              </w:rPr>
              <w:t>上市公司接待人员姓名</w:t>
            </w:r>
          </w:p>
        </w:tc>
        <w:tc>
          <w:tcPr>
            <w:tcW w:w="6553" w:type="dxa"/>
            <w:tcBorders>
              <w:top w:val="single" w:sz="4" w:space="0" w:color="auto"/>
              <w:left w:val="single" w:sz="4" w:space="0" w:color="auto"/>
              <w:bottom w:val="single" w:sz="4" w:space="0" w:color="auto"/>
              <w:right w:val="single" w:sz="4" w:space="0" w:color="auto"/>
            </w:tcBorders>
            <w:vAlign w:val="center"/>
          </w:tcPr>
          <w:p w:rsidR="00E02A34" w:rsidRPr="00A6458B" w:rsidRDefault="003D0E3E" w:rsidP="00892A9C">
            <w:pPr>
              <w:spacing w:line="360" w:lineRule="auto"/>
              <w:rPr>
                <w:rFonts w:ascii="宋体" w:hAnsi="宋体"/>
                <w:bCs/>
                <w:iCs/>
                <w:color w:val="000000"/>
                <w:sz w:val="24"/>
                <w:szCs w:val="24"/>
              </w:rPr>
            </w:pPr>
            <w:r w:rsidRPr="00A6458B">
              <w:rPr>
                <w:rFonts w:ascii="宋体" w:hAnsi="宋体" w:hint="eastAsia"/>
                <w:bCs/>
                <w:iCs/>
                <w:color w:val="000000"/>
                <w:sz w:val="24"/>
                <w:szCs w:val="24"/>
              </w:rPr>
              <w:t>董事、副总经理、董事会秘书兼财务总监  陈虹</w:t>
            </w:r>
          </w:p>
        </w:tc>
      </w:tr>
      <w:tr w:rsidR="003D0E3E" w:rsidRPr="00A6458B" w:rsidTr="00892A9C">
        <w:trPr>
          <w:trHeight w:val="139"/>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jc w:val="center"/>
              <w:rPr>
                <w:rFonts w:ascii="宋体" w:hAnsi="宋体"/>
                <w:bCs/>
                <w:iCs/>
                <w:color w:val="000000"/>
                <w:sz w:val="24"/>
                <w:szCs w:val="24"/>
              </w:rPr>
            </w:pPr>
            <w:r w:rsidRPr="00A6458B">
              <w:rPr>
                <w:rFonts w:ascii="宋体" w:hAnsi="宋体" w:hint="eastAsia"/>
                <w:bCs/>
                <w:iCs/>
                <w:color w:val="000000"/>
                <w:sz w:val="24"/>
                <w:szCs w:val="24"/>
              </w:rPr>
              <w:t>投资者关系活动主要内容介绍</w:t>
            </w:r>
          </w:p>
        </w:tc>
        <w:tc>
          <w:tcPr>
            <w:tcW w:w="6553" w:type="dxa"/>
            <w:tcBorders>
              <w:top w:val="single" w:sz="4" w:space="0" w:color="auto"/>
              <w:left w:val="single" w:sz="4" w:space="0" w:color="auto"/>
              <w:bottom w:val="single" w:sz="4" w:space="0" w:color="auto"/>
              <w:right w:val="single" w:sz="4" w:space="0" w:color="auto"/>
            </w:tcBorders>
            <w:vAlign w:val="center"/>
          </w:tcPr>
          <w:p w:rsidR="00836375" w:rsidRPr="00A6458B" w:rsidRDefault="00602CF8" w:rsidP="00F36D8A">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1、</w:t>
            </w:r>
            <w:r w:rsidR="00D01667" w:rsidRPr="00A6458B">
              <w:rPr>
                <w:rFonts w:ascii="宋体" w:hAnsi="宋体" w:hint="eastAsia"/>
                <w:bCs/>
                <w:iCs/>
                <w:color w:val="000000"/>
                <w:sz w:val="24"/>
                <w:szCs w:val="24"/>
              </w:rPr>
              <w:t>公司未来两三年主要收入增长来源是</w:t>
            </w:r>
            <w:r w:rsidR="00EB0369" w:rsidRPr="00A6458B">
              <w:rPr>
                <w:rFonts w:ascii="宋体" w:hAnsi="宋体" w:hint="eastAsia"/>
                <w:bCs/>
                <w:iCs/>
                <w:color w:val="000000"/>
                <w:sz w:val="24"/>
                <w:szCs w:val="24"/>
              </w:rPr>
              <w:t>哪些</w:t>
            </w:r>
            <w:r w:rsidR="00EE5B03" w:rsidRPr="00A6458B">
              <w:rPr>
                <w:rFonts w:ascii="宋体" w:hAnsi="宋体" w:hint="eastAsia"/>
                <w:bCs/>
                <w:iCs/>
                <w:color w:val="000000"/>
                <w:sz w:val="24"/>
                <w:szCs w:val="24"/>
              </w:rPr>
              <w:t>市场</w:t>
            </w:r>
            <w:r w:rsidR="00D01667" w:rsidRPr="00A6458B">
              <w:rPr>
                <w:rFonts w:ascii="宋体" w:hAnsi="宋体" w:hint="eastAsia"/>
                <w:bCs/>
                <w:iCs/>
                <w:color w:val="000000"/>
                <w:sz w:val="24"/>
                <w:szCs w:val="24"/>
              </w:rPr>
              <w:t>？</w:t>
            </w:r>
          </w:p>
          <w:p w:rsidR="00EB0369" w:rsidRPr="00A6458B" w:rsidRDefault="00EB0369" w:rsidP="00F36D8A">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答：</w:t>
            </w:r>
            <w:r w:rsidR="00D15635" w:rsidRPr="00A6458B">
              <w:rPr>
                <w:rFonts w:ascii="宋体" w:hAnsi="宋体" w:hint="eastAsia"/>
                <w:bCs/>
                <w:iCs/>
                <w:color w:val="000000"/>
                <w:sz w:val="24"/>
                <w:szCs w:val="24"/>
              </w:rPr>
              <w:t>公司认为未来两到三年的主要收入增长来源主要有以下</w:t>
            </w:r>
            <w:r w:rsidR="00A171B4" w:rsidRPr="00A6458B">
              <w:rPr>
                <w:rFonts w:ascii="宋体" w:hAnsi="宋体" w:hint="eastAsia"/>
                <w:bCs/>
                <w:iCs/>
                <w:color w:val="000000"/>
                <w:sz w:val="24"/>
                <w:szCs w:val="24"/>
              </w:rPr>
              <w:t>四</w:t>
            </w:r>
            <w:r w:rsidR="00D15635" w:rsidRPr="00A6458B">
              <w:rPr>
                <w:rFonts w:ascii="宋体" w:hAnsi="宋体" w:hint="eastAsia"/>
                <w:bCs/>
                <w:iCs/>
                <w:color w:val="000000"/>
                <w:sz w:val="24"/>
                <w:szCs w:val="24"/>
              </w:rPr>
              <w:t>方面：</w:t>
            </w:r>
          </w:p>
          <w:p w:rsidR="00D15635" w:rsidRPr="00A6458B" w:rsidRDefault="00D15635" w:rsidP="00F36D8A">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（1）</w:t>
            </w:r>
            <w:r w:rsidR="00D97D18" w:rsidRPr="00A6458B">
              <w:rPr>
                <w:rFonts w:ascii="宋体" w:hAnsi="宋体" w:hint="eastAsia"/>
                <w:bCs/>
                <w:iCs/>
                <w:color w:val="000000"/>
                <w:sz w:val="24"/>
                <w:szCs w:val="24"/>
              </w:rPr>
              <w:t>大炼化建设项目中增量业务转存量业务。</w:t>
            </w:r>
            <w:r w:rsidRPr="00A6458B">
              <w:rPr>
                <w:rFonts w:ascii="宋体" w:hAnsi="宋体" w:hint="eastAsia"/>
                <w:bCs/>
                <w:iCs/>
                <w:color w:val="000000"/>
                <w:sz w:val="24"/>
                <w:szCs w:val="24"/>
              </w:rPr>
              <w:t>公司目前在大炼化建设</w:t>
            </w:r>
            <w:r w:rsidR="004422F9" w:rsidRPr="00A6458B">
              <w:rPr>
                <w:rFonts w:ascii="宋体" w:hAnsi="宋体" w:hint="eastAsia"/>
                <w:bCs/>
                <w:iCs/>
                <w:color w:val="000000"/>
                <w:sz w:val="24"/>
                <w:szCs w:val="24"/>
              </w:rPr>
              <w:t>增量业务</w:t>
            </w:r>
            <w:r w:rsidRPr="00A6458B">
              <w:rPr>
                <w:rFonts w:ascii="宋体" w:hAnsi="宋体" w:hint="eastAsia"/>
                <w:bCs/>
                <w:iCs/>
                <w:color w:val="000000"/>
                <w:sz w:val="24"/>
                <w:szCs w:val="24"/>
              </w:rPr>
              <w:t>中的市场占有率</w:t>
            </w:r>
            <w:r w:rsidR="00721E96" w:rsidRPr="00A6458B">
              <w:rPr>
                <w:rFonts w:ascii="宋体" w:hAnsi="宋体" w:hint="eastAsia"/>
                <w:bCs/>
                <w:iCs/>
                <w:color w:val="000000"/>
                <w:sz w:val="24"/>
                <w:szCs w:val="24"/>
              </w:rPr>
              <w:t>较</w:t>
            </w:r>
            <w:r w:rsidRPr="00A6458B">
              <w:rPr>
                <w:rFonts w:ascii="宋体" w:hAnsi="宋体" w:hint="eastAsia"/>
                <w:bCs/>
                <w:iCs/>
                <w:color w:val="000000"/>
                <w:sz w:val="24"/>
                <w:szCs w:val="24"/>
              </w:rPr>
              <w:t>高</w:t>
            </w:r>
            <w:r w:rsidR="00B546C6" w:rsidRPr="00A6458B">
              <w:rPr>
                <w:rFonts w:ascii="宋体" w:hAnsi="宋体" w:hint="eastAsia"/>
                <w:bCs/>
                <w:iCs/>
                <w:color w:val="000000"/>
                <w:sz w:val="24"/>
                <w:szCs w:val="24"/>
              </w:rPr>
              <w:t>，</w:t>
            </w:r>
            <w:r w:rsidR="009B2F56" w:rsidRPr="00A6458B">
              <w:rPr>
                <w:rFonts w:ascii="宋体" w:hAnsi="宋体" w:hint="eastAsia"/>
                <w:bCs/>
                <w:iCs/>
                <w:color w:val="000000"/>
                <w:sz w:val="24"/>
                <w:szCs w:val="24"/>
              </w:rPr>
              <w:t>未来</w:t>
            </w:r>
            <w:r w:rsidR="0073253D" w:rsidRPr="00A6458B">
              <w:rPr>
                <w:rFonts w:ascii="宋体" w:hAnsi="宋体" w:hint="eastAsia"/>
                <w:bCs/>
                <w:iCs/>
                <w:color w:val="000000"/>
                <w:sz w:val="24"/>
                <w:szCs w:val="24"/>
              </w:rPr>
              <w:t>，</w:t>
            </w:r>
            <w:r w:rsidR="009B2F56" w:rsidRPr="00A6458B">
              <w:rPr>
                <w:rFonts w:ascii="宋体" w:hAnsi="宋体" w:hint="eastAsia"/>
                <w:bCs/>
                <w:iCs/>
                <w:color w:val="000000"/>
                <w:sz w:val="24"/>
                <w:szCs w:val="24"/>
              </w:rPr>
              <w:t>公司</w:t>
            </w:r>
            <w:r w:rsidR="004422F9" w:rsidRPr="00A6458B">
              <w:rPr>
                <w:rFonts w:ascii="宋体" w:hAnsi="宋体" w:hint="eastAsia"/>
                <w:bCs/>
                <w:iCs/>
                <w:color w:val="000000"/>
                <w:sz w:val="24"/>
                <w:szCs w:val="24"/>
              </w:rPr>
              <w:t>预计</w:t>
            </w:r>
            <w:r w:rsidR="009B2F56" w:rsidRPr="00A6458B">
              <w:rPr>
                <w:rFonts w:ascii="宋体" w:hAnsi="宋体" w:hint="eastAsia"/>
                <w:bCs/>
                <w:iCs/>
                <w:color w:val="000000"/>
                <w:sz w:val="24"/>
                <w:szCs w:val="24"/>
              </w:rPr>
              <w:t>能够保持1</w:t>
            </w:r>
            <w:r w:rsidR="009B2F56" w:rsidRPr="00A6458B">
              <w:rPr>
                <w:rFonts w:ascii="宋体" w:hAnsi="宋体"/>
                <w:bCs/>
                <w:iCs/>
                <w:color w:val="000000"/>
                <w:sz w:val="24"/>
                <w:szCs w:val="24"/>
              </w:rPr>
              <w:t>0</w:t>
            </w:r>
            <w:r w:rsidR="00C84762">
              <w:rPr>
                <w:rFonts w:ascii="宋体" w:hAnsi="宋体" w:hint="eastAsia"/>
                <w:bCs/>
                <w:iCs/>
                <w:color w:val="000000"/>
                <w:sz w:val="24"/>
                <w:szCs w:val="24"/>
              </w:rPr>
              <w:t>%</w:t>
            </w:r>
            <w:r w:rsidR="009B2F56" w:rsidRPr="00A6458B">
              <w:rPr>
                <w:rFonts w:ascii="宋体" w:hAnsi="宋体" w:hint="eastAsia"/>
                <w:bCs/>
                <w:iCs/>
                <w:color w:val="000000"/>
                <w:sz w:val="24"/>
                <w:szCs w:val="24"/>
              </w:rPr>
              <w:t>-</w:t>
            </w:r>
            <w:r w:rsidR="009B2F56" w:rsidRPr="00A6458B">
              <w:rPr>
                <w:rFonts w:ascii="宋体" w:hAnsi="宋体"/>
                <w:bCs/>
                <w:iCs/>
                <w:color w:val="000000"/>
                <w:sz w:val="24"/>
                <w:szCs w:val="24"/>
              </w:rPr>
              <w:t>20</w:t>
            </w:r>
            <w:r w:rsidR="009B2F56" w:rsidRPr="00A6458B">
              <w:rPr>
                <w:rFonts w:ascii="宋体" w:hAnsi="宋体" w:hint="eastAsia"/>
                <w:bCs/>
                <w:iCs/>
                <w:color w:val="000000"/>
                <w:sz w:val="24"/>
                <w:szCs w:val="24"/>
              </w:rPr>
              <w:t>%的</w:t>
            </w:r>
            <w:r w:rsidR="00BE5795">
              <w:rPr>
                <w:rFonts w:ascii="宋体" w:hAnsi="宋体" w:hint="eastAsia"/>
                <w:bCs/>
                <w:iCs/>
                <w:color w:val="000000"/>
                <w:sz w:val="24"/>
                <w:szCs w:val="24"/>
              </w:rPr>
              <w:t>转化</w:t>
            </w:r>
            <w:r w:rsidR="002E30C6" w:rsidRPr="00A6458B">
              <w:rPr>
                <w:rFonts w:ascii="宋体" w:hAnsi="宋体" w:hint="eastAsia"/>
                <w:bCs/>
                <w:iCs/>
                <w:color w:val="000000"/>
                <w:sz w:val="24"/>
                <w:szCs w:val="24"/>
              </w:rPr>
              <w:t>速度将公司</w:t>
            </w:r>
            <w:r w:rsidR="00BE5795">
              <w:rPr>
                <w:rFonts w:ascii="宋体" w:hAnsi="宋体" w:hint="eastAsia"/>
                <w:bCs/>
                <w:iCs/>
                <w:color w:val="000000"/>
                <w:sz w:val="24"/>
                <w:szCs w:val="24"/>
              </w:rPr>
              <w:t>在大炼化中的增量业务转化</w:t>
            </w:r>
            <w:r w:rsidR="009B2F56" w:rsidRPr="00A6458B">
              <w:rPr>
                <w:rFonts w:ascii="宋体" w:hAnsi="宋体" w:hint="eastAsia"/>
                <w:bCs/>
                <w:iCs/>
                <w:color w:val="000000"/>
                <w:sz w:val="24"/>
                <w:szCs w:val="24"/>
              </w:rPr>
              <w:t>为存量业务</w:t>
            </w:r>
            <w:r w:rsidR="002E30C6" w:rsidRPr="00A6458B">
              <w:rPr>
                <w:rFonts w:ascii="宋体" w:hAnsi="宋体" w:hint="eastAsia"/>
                <w:bCs/>
                <w:iCs/>
                <w:color w:val="000000"/>
                <w:sz w:val="24"/>
                <w:szCs w:val="24"/>
              </w:rPr>
              <w:t>。这将是</w:t>
            </w:r>
            <w:r w:rsidR="0073253D" w:rsidRPr="00A6458B">
              <w:rPr>
                <w:rFonts w:ascii="宋体" w:hAnsi="宋体" w:hint="eastAsia"/>
                <w:bCs/>
                <w:iCs/>
                <w:color w:val="000000"/>
                <w:sz w:val="24"/>
                <w:szCs w:val="24"/>
              </w:rPr>
              <w:t>公司未来两到三年主要收入增长来源</w:t>
            </w:r>
            <w:r w:rsidR="00D97D18" w:rsidRPr="00A6458B">
              <w:rPr>
                <w:rFonts w:ascii="宋体" w:hAnsi="宋体" w:hint="eastAsia"/>
                <w:bCs/>
                <w:iCs/>
                <w:color w:val="000000"/>
                <w:sz w:val="24"/>
                <w:szCs w:val="24"/>
              </w:rPr>
              <w:t>之一。</w:t>
            </w:r>
          </w:p>
          <w:p w:rsidR="00D97D18" w:rsidRPr="00A6458B" w:rsidRDefault="00D97D18" w:rsidP="00F36D8A">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（2）</w:t>
            </w:r>
            <w:r w:rsidR="00B546C6" w:rsidRPr="00A6458B">
              <w:rPr>
                <w:rFonts w:ascii="宋体" w:hAnsi="宋体" w:hint="eastAsia"/>
                <w:bCs/>
                <w:iCs/>
                <w:color w:val="000000"/>
                <w:sz w:val="24"/>
                <w:szCs w:val="24"/>
              </w:rPr>
              <w:t>天然气长输管线市场。</w:t>
            </w:r>
            <w:r w:rsidR="004422F9" w:rsidRPr="00A6458B">
              <w:rPr>
                <w:rFonts w:ascii="宋体" w:hAnsi="宋体" w:hint="eastAsia"/>
                <w:bCs/>
                <w:iCs/>
                <w:color w:val="000000"/>
                <w:sz w:val="24"/>
                <w:szCs w:val="24"/>
              </w:rPr>
              <w:t>考虑到国家管网公司前期建设进度较慢以及管网投资建设的必然性，公司认为</w:t>
            </w:r>
            <w:r w:rsidR="005760CB" w:rsidRPr="00A6458B">
              <w:rPr>
                <w:rFonts w:ascii="宋体" w:hAnsi="宋体" w:hint="eastAsia"/>
                <w:bCs/>
                <w:iCs/>
                <w:color w:val="000000"/>
                <w:sz w:val="24"/>
                <w:szCs w:val="24"/>
              </w:rPr>
              <w:t>在国家管网公司正式挂牌成立后</w:t>
            </w:r>
            <w:r w:rsidR="003D4B3C" w:rsidRPr="00A6458B">
              <w:rPr>
                <w:rFonts w:ascii="宋体" w:hAnsi="宋体" w:hint="eastAsia"/>
                <w:bCs/>
                <w:iCs/>
                <w:color w:val="000000"/>
                <w:sz w:val="24"/>
                <w:szCs w:val="24"/>
              </w:rPr>
              <w:t>管线市场新增项目</w:t>
            </w:r>
            <w:r w:rsidR="008C3F1D" w:rsidRPr="00A6458B">
              <w:rPr>
                <w:rFonts w:ascii="宋体" w:hAnsi="宋体" w:hint="eastAsia"/>
                <w:bCs/>
                <w:iCs/>
                <w:color w:val="000000"/>
                <w:sz w:val="24"/>
                <w:szCs w:val="24"/>
              </w:rPr>
              <w:t>会明显增多</w:t>
            </w:r>
            <w:r w:rsidR="00952860" w:rsidRPr="00A6458B">
              <w:rPr>
                <w:rFonts w:ascii="宋体" w:hAnsi="宋体" w:hint="eastAsia"/>
                <w:bCs/>
                <w:iCs/>
                <w:color w:val="000000"/>
                <w:sz w:val="24"/>
                <w:szCs w:val="24"/>
              </w:rPr>
              <w:t>。同时，</w:t>
            </w:r>
            <w:r w:rsidR="00094B5D" w:rsidRPr="00A6458B">
              <w:rPr>
                <w:rFonts w:ascii="宋体" w:hAnsi="宋体" w:hint="eastAsia"/>
                <w:bCs/>
                <w:iCs/>
                <w:color w:val="000000"/>
                <w:sz w:val="24"/>
                <w:szCs w:val="24"/>
              </w:rPr>
              <w:lastRenderedPageBreak/>
              <w:t>公司在天然气长输管线市场的增量业务</w:t>
            </w:r>
            <w:r w:rsidR="00952860" w:rsidRPr="00A6458B">
              <w:rPr>
                <w:rFonts w:ascii="宋体" w:hAnsi="宋体" w:hint="eastAsia"/>
                <w:bCs/>
                <w:iCs/>
                <w:color w:val="000000"/>
                <w:sz w:val="24"/>
                <w:szCs w:val="24"/>
              </w:rPr>
              <w:t>一直保持较高的</w:t>
            </w:r>
            <w:r w:rsidR="00094B5D" w:rsidRPr="00A6458B">
              <w:rPr>
                <w:rFonts w:ascii="宋体" w:hAnsi="宋体" w:hint="eastAsia"/>
                <w:bCs/>
                <w:iCs/>
                <w:color w:val="000000"/>
                <w:sz w:val="24"/>
                <w:szCs w:val="24"/>
              </w:rPr>
              <w:t>市场占有率，</w:t>
            </w:r>
            <w:r w:rsidR="00952860" w:rsidRPr="00A6458B">
              <w:rPr>
                <w:rFonts w:ascii="宋体" w:hAnsi="宋体" w:hint="eastAsia"/>
                <w:bCs/>
                <w:iCs/>
                <w:color w:val="000000"/>
                <w:sz w:val="24"/>
                <w:szCs w:val="24"/>
              </w:rPr>
              <w:t>随着</w:t>
            </w:r>
            <w:r w:rsidR="005C148B" w:rsidRPr="00A6458B">
              <w:rPr>
                <w:rFonts w:ascii="宋体" w:hAnsi="宋体" w:hint="eastAsia"/>
                <w:bCs/>
                <w:iCs/>
                <w:color w:val="000000"/>
                <w:sz w:val="24"/>
                <w:szCs w:val="24"/>
              </w:rPr>
              <w:t>天然气管道</w:t>
            </w:r>
            <w:r w:rsidR="00952860" w:rsidRPr="00A6458B">
              <w:rPr>
                <w:rFonts w:ascii="宋体" w:hAnsi="宋体" w:hint="eastAsia"/>
                <w:bCs/>
                <w:iCs/>
                <w:color w:val="000000"/>
                <w:sz w:val="24"/>
                <w:szCs w:val="24"/>
              </w:rPr>
              <w:t>建设进度的加快，公司预计能够保持目前的市场占有率水平</w:t>
            </w:r>
            <w:r w:rsidR="003E7CC0" w:rsidRPr="00A6458B">
              <w:rPr>
                <w:rFonts w:ascii="宋体" w:hAnsi="宋体" w:hint="eastAsia"/>
                <w:bCs/>
                <w:iCs/>
                <w:color w:val="000000"/>
                <w:sz w:val="24"/>
                <w:szCs w:val="24"/>
              </w:rPr>
              <w:t>并带动</w:t>
            </w:r>
            <w:r w:rsidR="00FB5D41" w:rsidRPr="00A6458B">
              <w:rPr>
                <w:rFonts w:ascii="宋体" w:hAnsi="宋体" w:hint="eastAsia"/>
                <w:bCs/>
                <w:iCs/>
                <w:color w:val="000000"/>
                <w:sz w:val="24"/>
                <w:szCs w:val="24"/>
              </w:rPr>
              <w:t>未来两到三年的收入增长。</w:t>
            </w:r>
          </w:p>
          <w:p w:rsidR="00287170" w:rsidRPr="00A6458B" w:rsidRDefault="00287170" w:rsidP="00287170">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w:t>
            </w:r>
            <w:r w:rsidRPr="00A6458B">
              <w:rPr>
                <w:rFonts w:ascii="宋体" w:hAnsi="宋体"/>
                <w:bCs/>
                <w:iCs/>
                <w:color w:val="000000"/>
                <w:sz w:val="24"/>
                <w:szCs w:val="24"/>
              </w:rPr>
              <w:t>3</w:t>
            </w:r>
            <w:r w:rsidRPr="00A6458B">
              <w:rPr>
                <w:rFonts w:ascii="宋体" w:hAnsi="宋体" w:hint="eastAsia"/>
                <w:bCs/>
                <w:iCs/>
                <w:color w:val="000000"/>
                <w:sz w:val="24"/>
                <w:szCs w:val="24"/>
              </w:rPr>
              <w:t>）核电密封市场。公司完成对华阳密封核电密封业务的深度整合后领先优势更加突出，融合双方技术研发团队，实现了核电密封技术的相互补充与促进。在当前复杂多变的国际形势下，公司核电密封产品的推广应用进一步加速，在新建核电项目逐渐替代进口的基础上，现有庞大存量市场进口替代的大门也已向公司敞开。未来核电领域也将成为公司利润增长的有力支撑。</w:t>
            </w:r>
          </w:p>
          <w:p w:rsidR="00740090" w:rsidRPr="00A6458B" w:rsidRDefault="00740090" w:rsidP="00F36D8A">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w:t>
            </w:r>
            <w:r w:rsidR="00287170" w:rsidRPr="00A6458B">
              <w:rPr>
                <w:rFonts w:ascii="宋体" w:hAnsi="宋体"/>
                <w:bCs/>
                <w:iCs/>
                <w:color w:val="000000"/>
                <w:sz w:val="24"/>
                <w:szCs w:val="24"/>
              </w:rPr>
              <w:t>4</w:t>
            </w:r>
            <w:r w:rsidRPr="00A6458B">
              <w:rPr>
                <w:rFonts w:ascii="宋体" w:hAnsi="宋体" w:hint="eastAsia"/>
                <w:bCs/>
                <w:iCs/>
                <w:color w:val="000000"/>
                <w:sz w:val="24"/>
                <w:szCs w:val="24"/>
              </w:rPr>
              <w:t>）</w:t>
            </w:r>
            <w:r w:rsidR="00BF518A" w:rsidRPr="00A6458B">
              <w:rPr>
                <w:rFonts w:ascii="宋体" w:hAnsi="宋体" w:hint="eastAsia"/>
                <w:bCs/>
                <w:iCs/>
                <w:color w:val="000000"/>
                <w:sz w:val="24"/>
                <w:szCs w:val="24"/>
              </w:rPr>
              <w:t>国际</w:t>
            </w:r>
            <w:r w:rsidRPr="00A6458B">
              <w:rPr>
                <w:rFonts w:ascii="宋体" w:hAnsi="宋体" w:hint="eastAsia"/>
                <w:bCs/>
                <w:iCs/>
                <w:color w:val="000000"/>
                <w:sz w:val="24"/>
                <w:szCs w:val="24"/>
              </w:rPr>
              <w:t>市场。</w:t>
            </w:r>
            <w:r w:rsidR="00EE5B03" w:rsidRPr="00A6458B">
              <w:rPr>
                <w:rFonts w:ascii="宋体" w:hAnsi="宋体" w:hint="eastAsia"/>
                <w:bCs/>
                <w:iCs/>
                <w:color w:val="000000"/>
                <w:sz w:val="24"/>
                <w:szCs w:val="24"/>
              </w:rPr>
              <w:t>受到新型冠状病毒感染的肺炎疫情影响，公司2</w:t>
            </w:r>
            <w:r w:rsidR="00EE5B03" w:rsidRPr="00A6458B">
              <w:rPr>
                <w:rFonts w:ascii="宋体" w:hAnsi="宋体"/>
                <w:bCs/>
                <w:iCs/>
                <w:color w:val="000000"/>
                <w:sz w:val="24"/>
                <w:szCs w:val="24"/>
              </w:rPr>
              <w:t>020</w:t>
            </w:r>
            <w:r w:rsidR="00EE5B03" w:rsidRPr="00A6458B">
              <w:rPr>
                <w:rFonts w:ascii="宋体" w:hAnsi="宋体" w:hint="eastAsia"/>
                <w:bCs/>
                <w:iCs/>
                <w:color w:val="000000"/>
                <w:sz w:val="24"/>
                <w:szCs w:val="24"/>
              </w:rPr>
              <w:t>年上半年度海外业务下降明显，但</w:t>
            </w:r>
            <w:r w:rsidR="00E525AF" w:rsidRPr="00A6458B">
              <w:rPr>
                <w:rFonts w:ascii="宋体" w:hAnsi="宋体" w:hint="eastAsia"/>
                <w:bCs/>
                <w:iCs/>
                <w:color w:val="000000"/>
                <w:sz w:val="24"/>
                <w:szCs w:val="24"/>
              </w:rPr>
              <w:t>国际市场始终是最具发展潜力的市场</w:t>
            </w:r>
            <w:r w:rsidR="00DC5A73" w:rsidRPr="00A6458B">
              <w:rPr>
                <w:rFonts w:ascii="宋体" w:hAnsi="宋体" w:hint="eastAsia"/>
                <w:bCs/>
                <w:iCs/>
                <w:color w:val="000000"/>
                <w:sz w:val="24"/>
                <w:szCs w:val="24"/>
              </w:rPr>
              <w:t>之一</w:t>
            </w:r>
            <w:r w:rsidR="005269B9" w:rsidRPr="00A6458B">
              <w:rPr>
                <w:rFonts w:ascii="宋体" w:hAnsi="宋体" w:hint="eastAsia"/>
                <w:bCs/>
                <w:iCs/>
                <w:color w:val="000000"/>
                <w:sz w:val="24"/>
                <w:szCs w:val="24"/>
              </w:rPr>
              <w:t>，</w:t>
            </w:r>
            <w:r w:rsidR="00A32D09" w:rsidRPr="00A6458B">
              <w:rPr>
                <w:rFonts w:ascii="宋体" w:hAnsi="宋体" w:hint="eastAsia"/>
                <w:bCs/>
                <w:iCs/>
                <w:color w:val="000000"/>
                <w:sz w:val="24"/>
                <w:szCs w:val="24"/>
              </w:rPr>
              <w:t>疫情影响必将是阶段性的，公司进军国际市场的决心和信心不会动摇，疫情过后，公司的海外业务会迅速恢复快速增长态势。</w:t>
            </w:r>
          </w:p>
          <w:p w:rsidR="00452497" w:rsidRPr="00A6458B" w:rsidRDefault="00452497" w:rsidP="00F36D8A">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2、公司</w:t>
            </w:r>
            <w:r w:rsidR="006903B6" w:rsidRPr="00A6458B">
              <w:rPr>
                <w:rFonts w:ascii="宋体" w:hAnsi="宋体" w:hint="eastAsia"/>
                <w:bCs/>
                <w:iCs/>
                <w:color w:val="000000"/>
                <w:sz w:val="24"/>
                <w:szCs w:val="24"/>
              </w:rPr>
              <w:t>产能</w:t>
            </w:r>
            <w:r w:rsidR="004D5DD2" w:rsidRPr="00A6458B">
              <w:rPr>
                <w:rFonts w:ascii="宋体" w:hAnsi="宋体" w:hint="eastAsia"/>
                <w:bCs/>
                <w:iCs/>
                <w:color w:val="000000"/>
                <w:sz w:val="24"/>
                <w:szCs w:val="24"/>
              </w:rPr>
              <w:t>目前</w:t>
            </w:r>
            <w:r w:rsidR="006903B6" w:rsidRPr="00A6458B">
              <w:rPr>
                <w:rFonts w:ascii="宋体" w:hAnsi="宋体" w:hint="eastAsia"/>
                <w:bCs/>
                <w:iCs/>
                <w:color w:val="000000"/>
                <w:sz w:val="24"/>
                <w:szCs w:val="24"/>
              </w:rPr>
              <w:t>主要受到哪些方面的影响</w:t>
            </w:r>
            <w:r w:rsidR="00641CED" w:rsidRPr="00A6458B">
              <w:rPr>
                <w:rFonts w:ascii="宋体" w:hAnsi="宋体" w:hint="eastAsia"/>
                <w:bCs/>
                <w:iCs/>
                <w:color w:val="000000"/>
                <w:sz w:val="24"/>
                <w:szCs w:val="24"/>
              </w:rPr>
              <w:t>或制约</w:t>
            </w:r>
            <w:r w:rsidR="006903B6" w:rsidRPr="00A6458B">
              <w:rPr>
                <w:rFonts w:ascii="宋体" w:hAnsi="宋体" w:hint="eastAsia"/>
                <w:bCs/>
                <w:iCs/>
                <w:color w:val="000000"/>
                <w:sz w:val="24"/>
                <w:szCs w:val="24"/>
              </w:rPr>
              <w:t>？</w:t>
            </w:r>
          </w:p>
          <w:p w:rsidR="006903B6" w:rsidRPr="00A6458B" w:rsidRDefault="006903B6" w:rsidP="00F36D8A">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答：</w:t>
            </w:r>
            <w:r w:rsidR="00CC600A" w:rsidRPr="00A6458B">
              <w:rPr>
                <w:rFonts w:ascii="宋体" w:hAnsi="宋体" w:hint="eastAsia"/>
                <w:bCs/>
                <w:iCs/>
                <w:color w:val="000000"/>
                <w:sz w:val="24"/>
                <w:szCs w:val="24"/>
              </w:rPr>
              <w:t>目前，</w:t>
            </w:r>
            <w:r w:rsidR="00641CED" w:rsidRPr="00A6458B">
              <w:rPr>
                <w:rFonts w:ascii="宋体" w:hAnsi="宋体" w:hint="eastAsia"/>
                <w:bCs/>
                <w:iCs/>
                <w:color w:val="000000"/>
                <w:sz w:val="24"/>
                <w:szCs w:val="24"/>
              </w:rPr>
              <w:t>公司产能基本能够满足生产需求</w:t>
            </w:r>
            <w:r w:rsidR="00CC600A" w:rsidRPr="00A6458B">
              <w:rPr>
                <w:rFonts w:ascii="宋体" w:hAnsi="宋体" w:hint="eastAsia"/>
                <w:bCs/>
                <w:iCs/>
                <w:color w:val="000000"/>
                <w:sz w:val="24"/>
                <w:szCs w:val="24"/>
              </w:rPr>
              <w:t>，但仍然存在一定的生产压力。</w:t>
            </w:r>
            <w:r w:rsidR="00FD2D32" w:rsidRPr="00A6458B">
              <w:rPr>
                <w:rFonts w:ascii="宋体" w:hAnsi="宋体" w:hint="eastAsia"/>
                <w:bCs/>
                <w:iCs/>
                <w:color w:val="000000"/>
                <w:sz w:val="24"/>
                <w:szCs w:val="24"/>
              </w:rPr>
              <w:t>为提高制造能力，</w:t>
            </w:r>
            <w:r w:rsidR="007C16B7" w:rsidRPr="00A6458B">
              <w:rPr>
                <w:rFonts w:ascii="宋体" w:hAnsi="宋体" w:hint="eastAsia"/>
                <w:bCs/>
                <w:iCs/>
                <w:color w:val="000000"/>
                <w:sz w:val="24"/>
                <w:szCs w:val="24"/>
              </w:rPr>
              <w:t>公司主要通过引进关键与瓶颈环节的生产设备与人才来扩大公司的产能并增加公司产能的弹性。</w:t>
            </w:r>
            <w:r w:rsidR="008325AB" w:rsidRPr="00A6458B">
              <w:rPr>
                <w:rFonts w:ascii="宋体" w:hAnsi="宋体" w:hint="eastAsia"/>
                <w:bCs/>
                <w:iCs/>
                <w:color w:val="000000"/>
                <w:sz w:val="24"/>
                <w:szCs w:val="24"/>
              </w:rPr>
              <w:t>由于</w:t>
            </w:r>
            <w:r w:rsidR="0005711A" w:rsidRPr="00A6458B">
              <w:rPr>
                <w:rFonts w:ascii="宋体" w:hAnsi="宋体" w:hint="eastAsia"/>
                <w:bCs/>
                <w:iCs/>
                <w:color w:val="000000"/>
                <w:sz w:val="24"/>
                <w:szCs w:val="24"/>
              </w:rPr>
              <w:t>当前公司增量业务较多</w:t>
            </w:r>
            <w:r w:rsidR="00D37909" w:rsidRPr="00A6458B">
              <w:rPr>
                <w:rFonts w:ascii="宋体" w:hAnsi="宋体" w:hint="eastAsia"/>
                <w:bCs/>
                <w:iCs/>
                <w:color w:val="000000"/>
                <w:sz w:val="24"/>
                <w:szCs w:val="24"/>
              </w:rPr>
              <w:t>、</w:t>
            </w:r>
            <w:r w:rsidR="0005711A" w:rsidRPr="00A6458B">
              <w:rPr>
                <w:rFonts w:ascii="宋体" w:hAnsi="宋体" w:hint="eastAsia"/>
                <w:bCs/>
                <w:iCs/>
                <w:color w:val="000000"/>
                <w:sz w:val="24"/>
                <w:szCs w:val="24"/>
              </w:rPr>
              <w:t>设计任务较重，以及</w:t>
            </w:r>
            <w:r w:rsidR="008325AB" w:rsidRPr="00A6458B">
              <w:rPr>
                <w:rFonts w:ascii="宋体" w:hAnsi="宋体" w:hint="eastAsia"/>
                <w:bCs/>
                <w:iCs/>
                <w:color w:val="000000"/>
                <w:sz w:val="24"/>
                <w:szCs w:val="24"/>
              </w:rPr>
              <w:t>公司产品专业度高</w:t>
            </w:r>
            <w:r w:rsidR="00D37909" w:rsidRPr="00A6458B">
              <w:rPr>
                <w:rFonts w:ascii="宋体" w:hAnsi="宋体" w:hint="eastAsia"/>
                <w:bCs/>
                <w:iCs/>
                <w:color w:val="000000"/>
                <w:sz w:val="24"/>
                <w:szCs w:val="24"/>
              </w:rPr>
              <w:t>、</w:t>
            </w:r>
            <w:r w:rsidR="008325AB" w:rsidRPr="00A6458B">
              <w:rPr>
                <w:rFonts w:ascii="宋体" w:hAnsi="宋体" w:hint="eastAsia"/>
                <w:bCs/>
                <w:iCs/>
                <w:color w:val="000000"/>
                <w:sz w:val="24"/>
                <w:szCs w:val="24"/>
              </w:rPr>
              <w:t>专业人才培养需要较长时间，</w:t>
            </w:r>
            <w:r w:rsidR="002068C2" w:rsidRPr="00A6458B">
              <w:rPr>
                <w:rFonts w:ascii="宋体" w:hAnsi="宋体" w:hint="eastAsia"/>
                <w:bCs/>
                <w:iCs/>
                <w:color w:val="000000"/>
                <w:sz w:val="24"/>
                <w:szCs w:val="24"/>
              </w:rPr>
              <w:t>因此</w:t>
            </w:r>
            <w:r w:rsidR="00C070CB" w:rsidRPr="00A6458B">
              <w:rPr>
                <w:rFonts w:ascii="宋体" w:hAnsi="宋体" w:hint="eastAsia"/>
                <w:bCs/>
                <w:iCs/>
                <w:color w:val="000000"/>
                <w:sz w:val="24"/>
                <w:szCs w:val="24"/>
              </w:rPr>
              <w:t>产品设计环节</w:t>
            </w:r>
            <w:r w:rsidR="002068C2" w:rsidRPr="00A6458B">
              <w:rPr>
                <w:rFonts w:ascii="宋体" w:hAnsi="宋体" w:hint="eastAsia"/>
                <w:bCs/>
                <w:iCs/>
                <w:color w:val="000000"/>
                <w:sz w:val="24"/>
                <w:szCs w:val="24"/>
              </w:rPr>
              <w:t>是</w:t>
            </w:r>
            <w:r w:rsidR="00D37909" w:rsidRPr="00A6458B">
              <w:rPr>
                <w:rFonts w:ascii="宋体" w:hAnsi="宋体" w:hint="eastAsia"/>
                <w:bCs/>
                <w:iCs/>
                <w:color w:val="000000"/>
                <w:sz w:val="24"/>
                <w:szCs w:val="24"/>
              </w:rPr>
              <w:t>目前</w:t>
            </w:r>
            <w:r w:rsidR="002068C2" w:rsidRPr="00A6458B">
              <w:rPr>
                <w:rFonts w:ascii="宋体" w:hAnsi="宋体" w:hint="eastAsia"/>
                <w:bCs/>
                <w:iCs/>
                <w:color w:val="000000"/>
                <w:sz w:val="24"/>
                <w:szCs w:val="24"/>
              </w:rPr>
              <w:t>公司产能的主要</w:t>
            </w:r>
            <w:r w:rsidR="009B6EEC" w:rsidRPr="00A6458B">
              <w:rPr>
                <w:rFonts w:ascii="宋体" w:hAnsi="宋体" w:hint="eastAsia"/>
                <w:bCs/>
                <w:iCs/>
                <w:color w:val="000000"/>
                <w:sz w:val="24"/>
                <w:szCs w:val="24"/>
              </w:rPr>
              <w:t>影响因素。对此，公司坚持每年按</w:t>
            </w:r>
            <w:r w:rsidR="00010AF4" w:rsidRPr="00A6458B">
              <w:rPr>
                <w:rFonts w:ascii="宋体" w:hAnsi="宋体" w:hint="eastAsia"/>
                <w:bCs/>
                <w:iCs/>
                <w:color w:val="000000"/>
                <w:sz w:val="24"/>
                <w:szCs w:val="24"/>
              </w:rPr>
              <w:t>招聘</w:t>
            </w:r>
            <w:r w:rsidR="009B6EEC" w:rsidRPr="00A6458B">
              <w:rPr>
                <w:rFonts w:ascii="宋体" w:hAnsi="宋体" w:hint="eastAsia"/>
                <w:bCs/>
                <w:iCs/>
                <w:color w:val="000000"/>
                <w:sz w:val="24"/>
                <w:szCs w:val="24"/>
              </w:rPr>
              <w:t>计划</w:t>
            </w:r>
            <w:r w:rsidR="00010AF4" w:rsidRPr="00A6458B">
              <w:rPr>
                <w:rFonts w:ascii="宋体" w:hAnsi="宋体" w:hint="eastAsia"/>
                <w:bCs/>
                <w:iCs/>
                <w:color w:val="000000"/>
                <w:sz w:val="24"/>
                <w:szCs w:val="24"/>
              </w:rPr>
              <w:t>引进</w:t>
            </w:r>
            <w:r w:rsidR="009B6EEC" w:rsidRPr="00A6458B">
              <w:rPr>
                <w:rFonts w:ascii="宋体" w:hAnsi="宋体" w:hint="eastAsia"/>
                <w:bCs/>
                <w:iCs/>
                <w:color w:val="000000"/>
                <w:sz w:val="24"/>
                <w:szCs w:val="24"/>
              </w:rPr>
              <w:t>工程设计人员并按照</w:t>
            </w:r>
            <w:r w:rsidR="005D5F67" w:rsidRPr="00A6458B">
              <w:rPr>
                <w:rFonts w:ascii="宋体" w:hAnsi="宋体" w:hint="eastAsia"/>
                <w:bCs/>
                <w:iCs/>
                <w:color w:val="000000"/>
                <w:sz w:val="24"/>
                <w:szCs w:val="24"/>
              </w:rPr>
              <w:t>培养计划</w:t>
            </w:r>
            <w:r w:rsidR="00010AF4" w:rsidRPr="00A6458B">
              <w:rPr>
                <w:rFonts w:ascii="宋体" w:hAnsi="宋体" w:hint="eastAsia"/>
                <w:bCs/>
                <w:iCs/>
                <w:color w:val="000000"/>
                <w:sz w:val="24"/>
                <w:szCs w:val="24"/>
              </w:rPr>
              <w:t>对公司新进</w:t>
            </w:r>
            <w:r w:rsidR="0061379F" w:rsidRPr="00A6458B">
              <w:rPr>
                <w:rFonts w:ascii="宋体" w:hAnsi="宋体" w:hint="eastAsia"/>
                <w:bCs/>
                <w:iCs/>
                <w:color w:val="000000"/>
                <w:sz w:val="24"/>
                <w:szCs w:val="24"/>
              </w:rPr>
              <w:t>工程设计人员进行</w:t>
            </w:r>
            <w:r w:rsidR="002C1220" w:rsidRPr="00A6458B">
              <w:rPr>
                <w:rFonts w:ascii="宋体" w:hAnsi="宋体" w:hint="eastAsia"/>
                <w:bCs/>
                <w:iCs/>
                <w:color w:val="000000"/>
                <w:sz w:val="24"/>
                <w:szCs w:val="24"/>
              </w:rPr>
              <w:t>长期培养</w:t>
            </w:r>
            <w:r w:rsidR="0061379F" w:rsidRPr="00A6458B">
              <w:rPr>
                <w:rFonts w:ascii="宋体" w:hAnsi="宋体" w:hint="eastAsia"/>
                <w:bCs/>
                <w:iCs/>
                <w:color w:val="000000"/>
                <w:sz w:val="24"/>
                <w:szCs w:val="24"/>
              </w:rPr>
              <w:t>作</w:t>
            </w:r>
            <w:r w:rsidR="002C1220" w:rsidRPr="00A6458B">
              <w:rPr>
                <w:rFonts w:ascii="宋体" w:hAnsi="宋体" w:hint="eastAsia"/>
                <w:bCs/>
                <w:iCs/>
                <w:color w:val="000000"/>
                <w:sz w:val="24"/>
                <w:szCs w:val="24"/>
              </w:rPr>
              <w:t>为公司</w:t>
            </w:r>
            <w:r w:rsidR="005D5F67" w:rsidRPr="00A6458B">
              <w:rPr>
                <w:rFonts w:ascii="宋体" w:hAnsi="宋体" w:hint="eastAsia"/>
                <w:bCs/>
                <w:iCs/>
                <w:color w:val="000000"/>
                <w:sz w:val="24"/>
                <w:szCs w:val="24"/>
              </w:rPr>
              <w:t>人才储备。</w:t>
            </w:r>
            <w:r w:rsidR="003B7BD9" w:rsidRPr="00A6458B">
              <w:rPr>
                <w:rFonts w:ascii="宋体" w:hAnsi="宋体" w:hint="eastAsia"/>
                <w:bCs/>
                <w:iCs/>
                <w:color w:val="000000"/>
                <w:sz w:val="24"/>
                <w:szCs w:val="24"/>
              </w:rPr>
              <w:t>另外</w:t>
            </w:r>
            <w:r w:rsidR="000C38B6" w:rsidRPr="00A6458B">
              <w:rPr>
                <w:rFonts w:ascii="宋体" w:hAnsi="宋体" w:hint="eastAsia"/>
                <w:bCs/>
                <w:iCs/>
                <w:color w:val="000000"/>
                <w:sz w:val="24"/>
                <w:szCs w:val="24"/>
              </w:rPr>
              <w:t>，公司正在大力进行的智能制造项目包含设计相关的子项目，通过三维设计转型等</w:t>
            </w:r>
            <w:r w:rsidR="00967C6F" w:rsidRPr="00A6458B">
              <w:rPr>
                <w:rFonts w:ascii="宋体" w:hAnsi="宋体" w:hint="eastAsia"/>
                <w:bCs/>
                <w:iCs/>
                <w:color w:val="000000"/>
                <w:sz w:val="24"/>
                <w:szCs w:val="24"/>
              </w:rPr>
              <w:t>信息化</w:t>
            </w:r>
            <w:r w:rsidR="000C38B6" w:rsidRPr="00A6458B">
              <w:rPr>
                <w:rFonts w:ascii="宋体" w:hAnsi="宋体" w:hint="eastAsia"/>
                <w:bCs/>
                <w:iCs/>
                <w:color w:val="000000"/>
                <w:sz w:val="24"/>
                <w:szCs w:val="24"/>
              </w:rPr>
              <w:t>项目</w:t>
            </w:r>
            <w:r w:rsidR="005F4489" w:rsidRPr="00A6458B">
              <w:rPr>
                <w:rFonts w:ascii="宋体" w:hAnsi="宋体" w:hint="eastAsia"/>
                <w:bCs/>
                <w:iCs/>
                <w:color w:val="000000"/>
                <w:sz w:val="24"/>
                <w:szCs w:val="24"/>
              </w:rPr>
              <w:t>，提高设计效率</w:t>
            </w:r>
            <w:r w:rsidR="003B7BD9" w:rsidRPr="00A6458B">
              <w:rPr>
                <w:rFonts w:ascii="宋体" w:hAnsi="宋体" w:hint="eastAsia"/>
                <w:bCs/>
                <w:iCs/>
                <w:color w:val="000000"/>
                <w:sz w:val="24"/>
                <w:szCs w:val="24"/>
              </w:rPr>
              <w:t>、</w:t>
            </w:r>
            <w:r w:rsidR="005F4489" w:rsidRPr="00A6458B">
              <w:rPr>
                <w:rFonts w:ascii="宋体" w:hAnsi="宋体" w:hint="eastAsia"/>
                <w:bCs/>
                <w:iCs/>
                <w:color w:val="000000"/>
                <w:sz w:val="24"/>
                <w:szCs w:val="24"/>
              </w:rPr>
              <w:t>降低设计差错率</w:t>
            </w:r>
            <w:r w:rsidR="003B7BD9" w:rsidRPr="00A6458B">
              <w:rPr>
                <w:rFonts w:ascii="宋体" w:hAnsi="宋体" w:hint="eastAsia"/>
                <w:bCs/>
                <w:iCs/>
                <w:color w:val="000000"/>
                <w:sz w:val="24"/>
                <w:szCs w:val="24"/>
              </w:rPr>
              <w:t>的同时</w:t>
            </w:r>
            <w:r w:rsidR="00967C6F" w:rsidRPr="00A6458B">
              <w:rPr>
                <w:rFonts w:ascii="宋体" w:hAnsi="宋体" w:hint="eastAsia"/>
                <w:bCs/>
                <w:iCs/>
                <w:color w:val="000000"/>
                <w:sz w:val="24"/>
                <w:szCs w:val="24"/>
              </w:rPr>
              <w:t>也</w:t>
            </w:r>
            <w:r w:rsidR="001B5B63" w:rsidRPr="00A6458B">
              <w:rPr>
                <w:rFonts w:ascii="宋体" w:hAnsi="宋体" w:hint="eastAsia"/>
                <w:bCs/>
                <w:iCs/>
                <w:color w:val="000000"/>
                <w:sz w:val="24"/>
                <w:szCs w:val="24"/>
              </w:rPr>
              <w:t>提升了</w:t>
            </w:r>
            <w:r w:rsidR="003B7BD9" w:rsidRPr="00A6458B">
              <w:rPr>
                <w:rFonts w:ascii="宋体" w:hAnsi="宋体" w:hint="eastAsia"/>
                <w:bCs/>
                <w:iCs/>
                <w:color w:val="000000"/>
                <w:sz w:val="24"/>
                <w:szCs w:val="24"/>
              </w:rPr>
              <w:t>公司</w:t>
            </w:r>
            <w:r w:rsidR="001B5B63" w:rsidRPr="00A6458B">
              <w:rPr>
                <w:rFonts w:ascii="宋体" w:hAnsi="宋体" w:hint="eastAsia"/>
                <w:bCs/>
                <w:iCs/>
                <w:color w:val="000000"/>
                <w:sz w:val="24"/>
                <w:szCs w:val="24"/>
              </w:rPr>
              <w:t>产能</w:t>
            </w:r>
            <w:r w:rsidR="005F4489" w:rsidRPr="00A6458B">
              <w:rPr>
                <w:rFonts w:ascii="宋体" w:hAnsi="宋体" w:hint="eastAsia"/>
                <w:bCs/>
                <w:iCs/>
                <w:color w:val="000000"/>
                <w:sz w:val="24"/>
                <w:szCs w:val="24"/>
              </w:rPr>
              <w:t>。</w:t>
            </w:r>
          </w:p>
          <w:p w:rsidR="00A84CCE" w:rsidRPr="00A6458B" w:rsidRDefault="00083E75" w:rsidP="00F36D8A">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3、公司怎样进行人才储备？</w:t>
            </w:r>
          </w:p>
          <w:p w:rsidR="00083E75" w:rsidRPr="00A6458B" w:rsidRDefault="00083E75" w:rsidP="00F36D8A">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答：</w:t>
            </w:r>
            <w:r w:rsidR="00405875" w:rsidRPr="00A6458B">
              <w:rPr>
                <w:rFonts w:ascii="宋体" w:hAnsi="宋体" w:hint="eastAsia"/>
                <w:bCs/>
                <w:iCs/>
                <w:color w:val="000000"/>
                <w:sz w:val="24"/>
                <w:szCs w:val="24"/>
              </w:rPr>
              <w:t>公司</w:t>
            </w:r>
            <w:r w:rsidR="00A25000" w:rsidRPr="00A6458B">
              <w:rPr>
                <w:rFonts w:ascii="宋体" w:hAnsi="宋体" w:hint="eastAsia"/>
                <w:bCs/>
                <w:iCs/>
                <w:color w:val="000000"/>
                <w:sz w:val="24"/>
                <w:szCs w:val="24"/>
              </w:rPr>
              <w:t>每年</w:t>
            </w:r>
            <w:r w:rsidR="00233792" w:rsidRPr="00A6458B">
              <w:rPr>
                <w:rFonts w:ascii="宋体" w:hAnsi="宋体" w:hint="eastAsia"/>
                <w:bCs/>
                <w:iCs/>
                <w:color w:val="000000"/>
                <w:sz w:val="24"/>
                <w:szCs w:val="24"/>
              </w:rPr>
              <w:t>初会</w:t>
            </w:r>
            <w:r w:rsidR="00CA6869" w:rsidRPr="00A6458B">
              <w:rPr>
                <w:rFonts w:ascii="宋体" w:hAnsi="宋体" w:hint="eastAsia"/>
                <w:bCs/>
                <w:iCs/>
                <w:color w:val="000000"/>
                <w:sz w:val="24"/>
                <w:szCs w:val="24"/>
              </w:rPr>
              <w:t>根据上年运营情况与</w:t>
            </w:r>
            <w:r w:rsidR="00E133C7" w:rsidRPr="00A6458B">
              <w:rPr>
                <w:rFonts w:ascii="宋体" w:hAnsi="宋体" w:hint="eastAsia"/>
                <w:bCs/>
                <w:iCs/>
                <w:color w:val="000000"/>
                <w:sz w:val="24"/>
                <w:szCs w:val="24"/>
              </w:rPr>
              <w:t>长期</w:t>
            </w:r>
            <w:r w:rsidR="00CA6869" w:rsidRPr="00A6458B">
              <w:rPr>
                <w:rFonts w:ascii="宋体" w:hAnsi="宋体" w:hint="eastAsia"/>
                <w:bCs/>
                <w:iCs/>
                <w:color w:val="000000"/>
                <w:sz w:val="24"/>
                <w:szCs w:val="24"/>
              </w:rPr>
              <w:t>发展</w:t>
            </w:r>
            <w:r w:rsidR="00E133C7" w:rsidRPr="00A6458B">
              <w:rPr>
                <w:rFonts w:ascii="宋体" w:hAnsi="宋体" w:hint="eastAsia"/>
                <w:bCs/>
                <w:iCs/>
                <w:color w:val="000000"/>
                <w:sz w:val="24"/>
                <w:szCs w:val="24"/>
              </w:rPr>
              <w:t>规划</w:t>
            </w:r>
            <w:r w:rsidR="00CA6869" w:rsidRPr="00A6458B">
              <w:rPr>
                <w:rFonts w:ascii="宋体" w:hAnsi="宋体" w:hint="eastAsia"/>
                <w:bCs/>
                <w:iCs/>
                <w:color w:val="000000"/>
                <w:sz w:val="24"/>
                <w:szCs w:val="24"/>
              </w:rPr>
              <w:t>制</w:t>
            </w:r>
            <w:r w:rsidR="00CA6869" w:rsidRPr="00A6458B">
              <w:rPr>
                <w:rFonts w:ascii="宋体" w:hAnsi="宋体" w:hint="eastAsia"/>
                <w:bCs/>
                <w:iCs/>
                <w:color w:val="000000"/>
                <w:sz w:val="24"/>
                <w:szCs w:val="24"/>
              </w:rPr>
              <w:lastRenderedPageBreak/>
              <w:t>定当年的招聘计划</w:t>
            </w:r>
            <w:r w:rsidR="00620D1C" w:rsidRPr="00A6458B">
              <w:rPr>
                <w:rFonts w:ascii="宋体" w:hAnsi="宋体" w:hint="eastAsia"/>
                <w:bCs/>
                <w:iCs/>
                <w:color w:val="000000"/>
                <w:sz w:val="24"/>
                <w:szCs w:val="24"/>
              </w:rPr>
              <w:t>，招聘渠道分为校园招聘与社会招聘。</w:t>
            </w:r>
            <w:r w:rsidR="00636969" w:rsidRPr="00A6458B">
              <w:rPr>
                <w:rFonts w:ascii="宋体" w:hAnsi="宋体" w:hint="eastAsia"/>
                <w:bCs/>
                <w:iCs/>
                <w:color w:val="000000"/>
                <w:sz w:val="24"/>
                <w:szCs w:val="24"/>
              </w:rPr>
              <w:t>公司的人才储备主要针对</w:t>
            </w:r>
            <w:r w:rsidR="00517A28" w:rsidRPr="00A6458B">
              <w:rPr>
                <w:rFonts w:ascii="宋体" w:hAnsi="宋体" w:hint="eastAsia"/>
                <w:bCs/>
                <w:iCs/>
                <w:color w:val="000000"/>
                <w:sz w:val="24"/>
                <w:szCs w:val="24"/>
              </w:rPr>
              <w:t>工程技术人员</w:t>
            </w:r>
            <w:r w:rsidR="00636969" w:rsidRPr="00A6458B">
              <w:rPr>
                <w:rFonts w:ascii="宋体" w:hAnsi="宋体" w:hint="eastAsia"/>
                <w:bCs/>
                <w:iCs/>
                <w:color w:val="000000"/>
                <w:sz w:val="24"/>
                <w:szCs w:val="24"/>
              </w:rPr>
              <w:t>，</w:t>
            </w:r>
            <w:r w:rsidR="00594EF7" w:rsidRPr="00A6458B">
              <w:rPr>
                <w:rFonts w:ascii="宋体" w:hAnsi="宋体" w:hint="eastAsia"/>
                <w:bCs/>
                <w:iCs/>
                <w:color w:val="000000"/>
                <w:sz w:val="24"/>
                <w:szCs w:val="24"/>
              </w:rPr>
              <w:t>每年</w:t>
            </w:r>
            <w:r w:rsidR="00636969" w:rsidRPr="00A6458B">
              <w:rPr>
                <w:rFonts w:ascii="宋体" w:hAnsi="宋体" w:hint="eastAsia"/>
                <w:bCs/>
                <w:iCs/>
                <w:color w:val="000000"/>
                <w:sz w:val="24"/>
                <w:szCs w:val="24"/>
              </w:rPr>
              <w:t>公司</w:t>
            </w:r>
            <w:r w:rsidR="00594EF7" w:rsidRPr="00A6458B">
              <w:rPr>
                <w:rFonts w:ascii="宋体" w:hAnsi="宋体" w:hint="eastAsia"/>
                <w:bCs/>
                <w:iCs/>
                <w:color w:val="000000"/>
                <w:sz w:val="24"/>
                <w:szCs w:val="24"/>
              </w:rPr>
              <w:t>会招聘</w:t>
            </w:r>
            <w:r w:rsidR="006D2FF4" w:rsidRPr="00A6458B">
              <w:rPr>
                <w:rFonts w:ascii="宋体" w:hAnsi="宋体" w:hint="eastAsia"/>
                <w:bCs/>
                <w:iCs/>
                <w:color w:val="000000"/>
                <w:sz w:val="24"/>
                <w:szCs w:val="24"/>
              </w:rPr>
              <w:t>一定数量的</w:t>
            </w:r>
            <w:r w:rsidR="00585F5C" w:rsidRPr="00A6458B">
              <w:rPr>
                <w:rFonts w:ascii="宋体" w:hAnsi="宋体" w:hint="eastAsia"/>
                <w:bCs/>
                <w:iCs/>
                <w:color w:val="000000"/>
                <w:sz w:val="24"/>
                <w:szCs w:val="24"/>
              </w:rPr>
              <w:t>工程设计人员</w:t>
            </w:r>
            <w:r w:rsidR="009F1CAF" w:rsidRPr="00A6458B">
              <w:rPr>
                <w:rFonts w:ascii="宋体" w:hAnsi="宋体" w:hint="eastAsia"/>
                <w:bCs/>
                <w:iCs/>
                <w:color w:val="000000"/>
                <w:sz w:val="24"/>
                <w:szCs w:val="24"/>
              </w:rPr>
              <w:t>长期培养</w:t>
            </w:r>
            <w:r w:rsidR="00594EF7" w:rsidRPr="00A6458B">
              <w:rPr>
                <w:rFonts w:ascii="宋体" w:hAnsi="宋体" w:hint="eastAsia"/>
                <w:bCs/>
                <w:iCs/>
                <w:color w:val="000000"/>
                <w:sz w:val="24"/>
                <w:szCs w:val="24"/>
              </w:rPr>
              <w:t>作为技术人员储备</w:t>
            </w:r>
            <w:r w:rsidR="00E133C7" w:rsidRPr="00A6458B">
              <w:rPr>
                <w:rFonts w:ascii="宋体" w:hAnsi="宋体" w:hint="eastAsia"/>
                <w:bCs/>
                <w:iCs/>
                <w:color w:val="000000"/>
                <w:sz w:val="24"/>
                <w:szCs w:val="24"/>
              </w:rPr>
              <w:t>。</w:t>
            </w:r>
          </w:p>
          <w:p w:rsidR="00D01667" w:rsidRPr="00A6458B" w:rsidRDefault="00842F2F" w:rsidP="00842F2F">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4、公司经常提到的“</w:t>
            </w:r>
            <w:r w:rsidR="006B0BC7" w:rsidRPr="00A6458B">
              <w:rPr>
                <w:rFonts w:ascii="宋体" w:hAnsi="宋体" w:hint="eastAsia"/>
                <w:bCs/>
                <w:iCs/>
                <w:color w:val="000000"/>
                <w:sz w:val="24"/>
                <w:szCs w:val="24"/>
              </w:rPr>
              <w:t>打造</w:t>
            </w:r>
            <w:r w:rsidRPr="00A6458B">
              <w:rPr>
                <w:rFonts w:ascii="宋体" w:hAnsi="宋体" w:hint="eastAsia"/>
                <w:bCs/>
                <w:iCs/>
                <w:color w:val="000000"/>
                <w:sz w:val="24"/>
                <w:szCs w:val="24"/>
              </w:rPr>
              <w:t>密封企业集团”具体含义是什么？</w:t>
            </w:r>
          </w:p>
          <w:p w:rsidR="00842F2F" w:rsidRPr="00A6458B" w:rsidRDefault="00842F2F" w:rsidP="00842F2F">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答：</w:t>
            </w:r>
            <w:r w:rsidR="006B0BC7" w:rsidRPr="00A6458B">
              <w:rPr>
                <w:rFonts w:ascii="宋体" w:hAnsi="宋体" w:hint="eastAsia"/>
                <w:bCs/>
                <w:iCs/>
                <w:color w:val="000000"/>
                <w:sz w:val="24"/>
                <w:szCs w:val="24"/>
              </w:rPr>
              <w:t>“</w:t>
            </w:r>
            <w:r w:rsidR="002C2C46" w:rsidRPr="00A6458B">
              <w:rPr>
                <w:rFonts w:ascii="宋体" w:hAnsi="宋体" w:hint="eastAsia"/>
                <w:bCs/>
                <w:iCs/>
                <w:color w:val="000000"/>
                <w:sz w:val="24"/>
                <w:szCs w:val="24"/>
              </w:rPr>
              <w:t>打造</w:t>
            </w:r>
            <w:r w:rsidR="006B0BC7" w:rsidRPr="00A6458B">
              <w:rPr>
                <w:rFonts w:ascii="宋体" w:hAnsi="宋体" w:hint="eastAsia"/>
                <w:bCs/>
                <w:iCs/>
                <w:color w:val="000000"/>
                <w:sz w:val="24"/>
                <w:szCs w:val="24"/>
              </w:rPr>
              <w:t>密封企业集团”是指</w:t>
            </w:r>
            <w:r w:rsidR="00B60E65" w:rsidRPr="00A6458B">
              <w:rPr>
                <w:rFonts w:ascii="宋体" w:hAnsi="宋体" w:hint="eastAsia"/>
                <w:bCs/>
                <w:iCs/>
                <w:color w:val="000000"/>
                <w:sz w:val="24"/>
                <w:szCs w:val="24"/>
              </w:rPr>
              <w:t>公司希望通过产业扩张逐渐发展为一个以密封技术为核心</w:t>
            </w:r>
            <w:r w:rsidR="00B635D3" w:rsidRPr="00A6458B">
              <w:rPr>
                <w:rFonts w:ascii="宋体" w:hAnsi="宋体" w:hint="eastAsia"/>
                <w:bCs/>
                <w:iCs/>
                <w:color w:val="000000"/>
                <w:sz w:val="24"/>
                <w:szCs w:val="24"/>
              </w:rPr>
              <w:t>、</w:t>
            </w:r>
            <w:r w:rsidR="002C2C46" w:rsidRPr="00A6458B">
              <w:rPr>
                <w:rFonts w:ascii="宋体" w:hAnsi="宋体" w:hint="eastAsia"/>
                <w:bCs/>
                <w:iCs/>
                <w:color w:val="000000"/>
                <w:sz w:val="24"/>
                <w:szCs w:val="24"/>
              </w:rPr>
              <w:t>母公司与子公司具有</w:t>
            </w:r>
            <w:r w:rsidR="00B635D3" w:rsidRPr="00A6458B">
              <w:rPr>
                <w:rFonts w:ascii="宋体" w:hAnsi="宋体" w:hint="eastAsia"/>
                <w:bCs/>
                <w:iCs/>
                <w:color w:val="000000"/>
                <w:sz w:val="24"/>
                <w:szCs w:val="24"/>
              </w:rPr>
              <w:t>高度协同效应</w:t>
            </w:r>
            <w:r w:rsidR="00B60E65" w:rsidRPr="00A6458B">
              <w:rPr>
                <w:rFonts w:ascii="宋体" w:hAnsi="宋体" w:hint="eastAsia"/>
                <w:bCs/>
                <w:iCs/>
                <w:color w:val="000000"/>
                <w:sz w:val="24"/>
                <w:szCs w:val="24"/>
              </w:rPr>
              <w:t>的产业集团</w:t>
            </w:r>
            <w:r w:rsidR="00B635D3" w:rsidRPr="00A6458B">
              <w:rPr>
                <w:rFonts w:ascii="宋体" w:hAnsi="宋体" w:hint="eastAsia"/>
                <w:bCs/>
                <w:iCs/>
                <w:color w:val="000000"/>
                <w:sz w:val="24"/>
                <w:szCs w:val="24"/>
              </w:rPr>
              <w:t>。</w:t>
            </w:r>
          </w:p>
          <w:p w:rsidR="00A679CE" w:rsidRPr="00A6458B" w:rsidRDefault="008B6E9F" w:rsidP="00842F2F">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5、公司2</w:t>
            </w:r>
            <w:r w:rsidRPr="00A6458B">
              <w:rPr>
                <w:rFonts w:ascii="宋体" w:hAnsi="宋体"/>
                <w:bCs/>
                <w:iCs/>
                <w:color w:val="000000"/>
                <w:sz w:val="24"/>
                <w:szCs w:val="24"/>
              </w:rPr>
              <w:t>020</w:t>
            </w:r>
            <w:r w:rsidRPr="00A6458B">
              <w:rPr>
                <w:rFonts w:ascii="宋体" w:hAnsi="宋体" w:hint="eastAsia"/>
                <w:bCs/>
                <w:iCs/>
                <w:color w:val="000000"/>
                <w:sz w:val="24"/>
                <w:szCs w:val="24"/>
              </w:rPr>
              <w:t>年上半年度存量业务</w:t>
            </w:r>
            <w:r w:rsidR="004E6AF7" w:rsidRPr="00A6458B">
              <w:rPr>
                <w:rFonts w:ascii="宋体" w:hAnsi="宋体" w:hint="eastAsia"/>
                <w:bCs/>
                <w:iCs/>
                <w:color w:val="000000"/>
                <w:sz w:val="24"/>
                <w:szCs w:val="24"/>
              </w:rPr>
              <w:t>占比</w:t>
            </w:r>
            <w:r w:rsidRPr="00A6458B">
              <w:rPr>
                <w:rFonts w:ascii="宋体" w:hAnsi="宋体" w:hint="eastAsia"/>
                <w:bCs/>
                <w:iCs/>
                <w:color w:val="000000"/>
                <w:sz w:val="24"/>
                <w:szCs w:val="24"/>
              </w:rPr>
              <w:t>较去年同期下降明显的原因是什么？</w:t>
            </w:r>
          </w:p>
          <w:p w:rsidR="008B6E9F" w:rsidRPr="00A6458B" w:rsidRDefault="008B6E9F" w:rsidP="00842F2F">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答：</w:t>
            </w:r>
            <w:r w:rsidR="004E6AF7" w:rsidRPr="00A6458B">
              <w:rPr>
                <w:rFonts w:ascii="宋体" w:hAnsi="宋体" w:hint="eastAsia"/>
                <w:bCs/>
                <w:iCs/>
                <w:color w:val="000000"/>
                <w:sz w:val="24"/>
                <w:szCs w:val="24"/>
              </w:rPr>
              <w:t>公司2</w:t>
            </w:r>
            <w:r w:rsidR="004E6AF7" w:rsidRPr="00A6458B">
              <w:rPr>
                <w:rFonts w:ascii="宋体" w:hAnsi="宋体"/>
                <w:bCs/>
                <w:iCs/>
                <w:color w:val="000000"/>
                <w:sz w:val="24"/>
                <w:szCs w:val="24"/>
              </w:rPr>
              <w:t>020</w:t>
            </w:r>
            <w:r w:rsidR="004E6AF7" w:rsidRPr="00A6458B">
              <w:rPr>
                <w:rFonts w:ascii="宋体" w:hAnsi="宋体" w:hint="eastAsia"/>
                <w:bCs/>
                <w:iCs/>
                <w:color w:val="000000"/>
                <w:sz w:val="24"/>
                <w:szCs w:val="24"/>
              </w:rPr>
              <w:t>年上半年度存量业务占比较去年同期下降明显主要是两个原因：</w:t>
            </w:r>
          </w:p>
          <w:p w:rsidR="004E6AF7" w:rsidRPr="00A6458B" w:rsidRDefault="004E6AF7" w:rsidP="00842F2F">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（1）</w:t>
            </w:r>
            <w:r w:rsidR="00414C48" w:rsidRPr="00A6458B">
              <w:rPr>
                <w:rFonts w:ascii="宋体" w:hAnsi="宋体" w:hint="eastAsia"/>
                <w:bCs/>
                <w:iCs/>
                <w:color w:val="000000"/>
                <w:sz w:val="24"/>
                <w:szCs w:val="24"/>
              </w:rPr>
              <w:t>去年二季度增值税税率从1</w:t>
            </w:r>
            <w:r w:rsidR="00414C48" w:rsidRPr="00A6458B">
              <w:rPr>
                <w:rFonts w:ascii="宋体" w:hAnsi="宋体"/>
                <w:bCs/>
                <w:iCs/>
                <w:color w:val="000000"/>
                <w:sz w:val="24"/>
                <w:szCs w:val="24"/>
              </w:rPr>
              <w:t>6</w:t>
            </w:r>
            <w:r w:rsidR="00414C48" w:rsidRPr="00A6458B">
              <w:rPr>
                <w:rFonts w:ascii="宋体" w:hAnsi="宋体" w:hint="eastAsia"/>
                <w:bCs/>
                <w:iCs/>
                <w:color w:val="000000"/>
                <w:sz w:val="24"/>
                <w:szCs w:val="24"/>
              </w:rPr>
              <w:t>%变更为1</w:t>
            </w:r>
            <w:r w:rsidR="00414C48" w:rsidRPr="00A6458B">
              <w:rPr>
                <w:rFonts w:ascii="宋体" w:hAnsi="宋体"/>
                <w:bCs/>
                <w:iCs/>
                <w:color w:val="000000"/>
                <w:sz w:val="24"/>
                <w:szCs w:val="24"/>
              </w:rPr>
              <w:t>3</w:t>
            </w:r>
            <w:r w:rsidR="00414C48" w:rsidRPr="00A6458B">
              <w:rPr>
                <w:rFonts w:ascii="宋体" w:hAnsi="宋体" w:hint="eastAsia"/>
                <w:bCs/>
                <w:iCs/>
                <w:color w:val="000000"/>
                <w:sz w:val="24"/>
                <w:szCs w:val="24"/>
              </w:rPr>
              <w:t>%，由于</w:t>
            </w:r>
            <w:r w:rsidR="00E178B7" w:rsidRPr="00A6458B">
              <w:rPr>
                <w:rFonts w:ascii="宋体" w:hAnsi="宋体" w:hint="eastAsia"/>
                <w:bCs/>
                <w:iCs/>
                <w:color w:val="000000"/>
                <w:sz w:val="24"/>
                <w:szCs w:val="24"/>
              </w:rPr>
              <w:t>终端</w:t>
            </w:r>
            <w:r w:rsidR="00414C48" w:rsidRPr="00A6458B">
              <w:rPr>
                <w:rFonts w:ascii="宋体" w:hAnsi="宋体" w:hint="eastAsia"/>
                <w:bCs/>
                <w:iCs/>
                <w:color w:val="000000"/>
                <w:sz w:val="24"/>
                <w:szCs w:val="24"/>
              </w:rPr>
              <w:t>客户</w:t>
            </w:r>
            <w:r w:rsidR="00946935" w:rsidRPr="00A6458B">
              <w:rPr>
                <w:rFonts w:ascii="宋体" w:hAnsi="宋体" w:hint="eastAsia"/>
                <w:bCs/>
                <w:iCs/>
                <w:color w:val="000000"/>
                <w:sz w:val="24"/>
                <w:szCs w:val="24"/>
              </w:rPr>
              <w:t>的内部审批流程较长，手续较多，如果变更合同税率需要较长时间，因此</w:t>
            </w:r>
            <w:r w:rsidR="00CC5A69" w:rsidRPr="00A6458B">
              <w:rPr>
                <w:rFonts w:ascii="宋体" w:hAnsi="宋体" w:hint="eastAsia"/>
                <w:bCs/>
                <w:iCs/>
                <w:color w:val="000000"/>
                <w:sz w:val="24"/>
                <w:szCs w:val="24"/>
              </w:rPr>
              <w:t>大量客户要求公司加快生产进度提前完成订单</w:t>
            </w:r>
            <w:r w:rsidR="003217A3" w:rsidRPr="00A6458B">
              <w:rPr>
                <w:rFonts w:ascii="宋体" w:hAnsi="宋体" w:hint="eastAsia"/>
                <w:bCs/>
                <w:iCs/>
                <w:color w:val="000000"/>
                <w:sz w:val="24"/>
                <w:szCs w:val="24"/>
              </w:rPr>
              <w:t>。由此，去年上半年度</w:t>
            </w:r>
            <w:r w:rsidR="00A171B4" w:rsidRPr="00A6458B">
              <w:rPr>
                <w:rFonts w:ascii="宋体" w:hAnsi="宋体" w:hint="eastAsia"/>
                <w:bCs/>
                <w:iCs/>
                <w:color w:val="000000"/>
                <w:sz w:val="24"/>
                <w:szCs w:val="24"/>
              </w:rPr>
              <w:t>公司</w:t>
            </w:r>
            <w:r w:rsidR="003217A3" w:rsidRPr="00A6458B">
              <w:rPr>
                <w:rFonts w:ascii="宋体" w:hAnsi="宋体" w:hint="eastAsia"/>
                <w:bCs/>
                <w:iCs/>
                <w:color w:val="000000"/>
                <w:sz w:val="24"/>
                <w:szCs w:val="24"/>
              </w:rPr>
              <w:t>存量业务</w:t>
            </w:r>
            <w:r w:rsidR="002A2BDB" w:rsidRPr="00A6458B">
              <w:rPr>
                <w:rFonts w:ascii="宋体" w:hAnsi="宋体" w:hint="eastAsia"/>
                <w:bCs/>
                <w:iCs/>
                <w:color w:val="000000"/>
                <w:sz w:val="24"/>
                <w:szCs w:val="24"/>
              </w:rPr>
              <w:t>占比上升明显。</w:t>
            </w:r>
          </w:p>
          <w:p w:rsidR="002A2BDB" w:rsidRPr="00A6458B" w:rsidRDefault="002A2BDB" w:rsidP="00842F2F">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（2）受疫情影响，</w:t>
            </w:r>
            <w:r w:rsidR="00E178B7" w:rsidRPr="00A6458B">
              <w:rPr>
                <w:rFonts w:ascii="宋体" w:hAnsi="宋体" w:hint="eastAsia"/>
                <w:bCs/>
                <w:iCs/>
                <w:color w:val="000000"/>
                <w:sz w:val="24"/>
                <w:szCs w:val="24"/>
              </w:rPr>
              <w:t>今年</w:t>
            </w:r>
            <w:r w:rsidR="00944B0A" w:rsidRPr="00A6458B">
              <w:rPr>
                <w:rFonts w:ascii="宋体" w:hAnsi="宋体" w:hint="eastAsia"/>
                <w:bCs/>
                <w:iCs/>
                <w:color w:val="000000"/>
                <w:sz w:val="24"/>
                <w:szCs w:val="24"/>
              </w:rPr>
              <w:t>上半年度</w:t>
            </w:r>
            <w:r w:rsidRPr="00A6458B">
              <w:rPr>
                <w:rFonts w:ascii="宋体" w:hAnsi="宋体" w:hint="eastAsia"/>
                <w:bCs/>
                <w:iCs/>
                <w:color w:val="000000"/>
                <w:sz w:val="24"/>
                <w:szCs w:val="24"/>
              </w:rPr>
              <w:t>许多规模较小的终端客户停产，</w:t>
            </w:r>
            <w:r w:rsidR="00E178B7" w:rsidRPr="00A6458B">
              <w:rPr>
                <w:rFonts w:ascii="宋体" w:hAnsi="宋体" w:hint="eastAsia"/>
                <w:bCs/>
                <w:iCs/>
                <w:color w:val="000000"/>
                <w:sz w:val="24"/>
                <w:szCs w:val="24"/>
              </w:rPr>
              <w:t>规模较大的终端客户则加大</w:t>
            </w:r>
            <w:r w:rsidR="00D95598" w:rsidRPr="00A6458B">
              <w:rPr>
                <w:rFonts w:ascii="宋体" w:hAnsi="宋体" w:hint="eastAsia"/>
                <w:bCs/>
                <w:iCs/>
                <w:color w:val="000000"/>
                <w:sz w:val="24"/>
                <w:szCs w:val="24"/>
              </w:rPr>
              <w:t>成本控制</w:t>
            </w:r>
            <w:r w:rsidR="00E178B7" w:rsidRPr="00A6458B">
              <w:rPr>
                <w:rFonts w:ascii="宋体" w:hAnsi="宋体" w:hint="eastAsia"/>
                <w:bCs/>
                <w:iCs/>
                <w:color w:val="000000"/>
                <w:sz w:val="24"/>
                <w:szCs w:val="24"/>
              </w:rPr>
              <w:t>力度，</w:t>
            </w:r>
            <w:r w:rsidR="00944B0A" w:rsidRPr="00A6458B">
              <w:rPr>
                <w:rFonts w:ascii="宋体" w:hAnsi="宋体" w:hint="eastAsia"/>
                <w:bCs/>
                <w:iCs/>
                <w:color w:val="000000"/>
                <w:sz w:val="24"/>
                <w:szCs w:val="24"/>
              </w:rPr>
              <w:t>同时公司在大炼化建设等增量业务中表现抢眼、订单量大，</w:t>
            </w:r>
            <w:r w:rsidR="00E178B7" w:rsidRPr="00A6458B">
              <w:rPr>
                <w:rFonts w:ascii="宋体" w:hAnsi="宋体" w:hint="eastAsia"/>
                <w:bCs/>
                <w:iCs/>
                <w:color w:val="000000"/>
                <w:sz w:val="24"/>
                <w:szCs w:val="24"/>
              </w:rPr>
              <w:t>因此</w:t>
            </w:r>
            <w:r w:rsidR="00944B0A" w:rsidRPr="00A6458B">
              <w:rPr>
                <w:rFonts w:ascii="宋体" w:hAnsi="宋体" w:hint="eastAsia"/>
                <w:bCs/>
                <w:iCs/>
                <w:color w:val="000000"/>
                <w:sz w:val="24"/>
                <w:szCs w:val="24"/>
              </w:rPr>
              <w:t>今年上半年度</w:t>
            </w:r>
            <w:r w:rsidR="00A171B4" w:rsidRPr="00A6458B">
              <w:rPr>
                <w:rFonts w:ascii="宋体" w:hAnsi="宋体" w:hint="eastAsia"/>
                <w:bCs/>
                <w:iCs/>
                <w:color w:val="000000"/>
                <w:sz w:val="24"/>
                <w:szCs w:val="24"/>
              </w:rPr>
              <w:t>公司</w:t>
            </w:r>
            <w:r w:rsidR="00E178B7" w:rsidRPr="00A6458B">
              <w:rPr>
                <w:rFonts w:ascii="宋体" w:hAnsi="宋体" w:hint="eastAsia"/>
                <w:bCs/>
                <w:iCs/>
                <w:color w:val="000000"/>
                <w:sz w:val="24"/>
                <w:szCs w:val="24"/>
              </w:rPr>
              <w:t>存量业务</w:t>
            </w:r>
            <w:r w:rsidR="00D95598" w:rsidRPr="00A6458B">
              <w:rPr>
                <w:rFonts w:ascii="宋体" w:hAnsi="宋体" w:hint="eastAsia"/>
                <w:bCs/>
                <w:iCs/>
                <w:color w:val="000000"/>
                <w:sz w:val="24"/>
                <w:szCs w:val="24"/>
              </w:rPr>
              <w:t>占比下降。</w:t>
            </w:r>
          </w:p>
          <w:p w:rsidR="004368C3" w:rsidRPr="00A6458B" w:rsidRDefault="004368C3" w:rsidP="00842F2F">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6、公司目前在手订单情况如何？</w:t>
            </w:r>
          </w:p>
          <w:p w:rsidR="004368C3" w:rsidRPr="00A6458B" w:rsidRDefault="004368C3" w:rsidP="00842F2F">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答：</w:t>
            </w:r>
            <w:r w:rsidR="0070740C" w:rsidRPr="00A6458B">
              <w:rPr>
                <w:rFonts w:ascii="宋体" w:hAnsi="宋体" w:hint="eastAsia"/>
                <w:bCs/>
                <w:iCs/>
                <w:color w:val="000000"/>
                <w:sz w:val="24"/>
                <w:szCs w:val="24"/>
              </w:rPr>
              <w:t>公司目前</w:t>
            </w:r>
            <w:r w:rsidR="00654B7D" w:rsidRPr="00A6458B">
              <w:rPr>
                <w:rFonts w:ascii="宋体" w:hAnsi="宋体" w:hint="eastAsia"/>
                <w:bCs/>
                <w:iCs/>
                <w:color w:val="000000"/>
                <w:sz w:val="24"/>
                <w:szCs w:val="24"/>
              </w:rPr>
              <w:t>在手订单量大，</w:t>
            </w:r>
            <w:r w:rsidR="0070740C" w:rsidRPr="00A6458B">
              <w:rPr>
                <w:rFonts w:ascii="宋体" w:hAnsi="宋体" w:hint="eastAsia"/>
                <w:bCs/>
                <w:iCs/>
                <w:color w:val="000000"/>
                <w:sz w:val="24"/>
                <w:szCs w:val="24"/>
              </w:rPr>
              <w:t>生产饱和</w:t>
            </w:r>
            <w:r w:rsidR="00654B7D" w:rsidRPr="00A6458B">
              <w:rPr>
                <w:rFonts w:ascii="宋体" w:hAnsi="宋体" w:hint="eastAsia"/>
                <w:bCs/>
                <w:iCs/>
                <w:color w:val="000000"/>
                <w:sz w:val="24"/>
                <w:szCs w:val="24"/>
              </w:rPr>
              <w:t>。</w:t>
            </w:r>
            <w:r w:rsidR="00206D2A" w:rsidRPr="00A6458B">
              <w:rPr>
                <w:rFonts w:ascii="宋体" w:hAnsi="宋体" w:hint="eastAsia"/>
                <w:bCs/>
                <w:iCs/>
                <w:color w:val="000000"/>
                <w:sz w:val="24"/>
                <w:szCs w:val="24"/>
              </w:rPr>
              <w:t>截至八月底公司在手订单</w:t>
            </w:r>
            <w:r w:rsidR="00451848" w:rsidRPr="00A6458B">
              <w:rPr>
                <w:rFonts w:ascii="宋体" w:hAnsi="宋体" w:hint="eastAsia"/>
                <w:bCs/>
                <w:iCs/>
                <w:color w:val="000000"/>
                <w:sz w:val="24"/>
                <w:szCs w:val="24"/>
              </w:rPr>
              <w:t>同比和环比均有较大幅度的增长。</w:t>
            </w:r>
          </w:p>
          <w:p w:rsidR="00654B7D" w:rsidRPr="00A6458B" w:rsidRDefault="00654B7D" w:rsidP="00842F2F">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7、公司</w:t>
            </w:r>
            <w:r w:rsidR="002C4249" w:rsidRPr="00A6458B">
              <w:rPr>
                <w:rFonts w:ascii="宋体" w:hAnsi="宋体" w:hint="eastAsia"/>
                <w:bCs/>
                <w:iCs/>
                <w:color w:val="000000"/>
                <w:sz w:val="24"/>
                <w:szCs w:val="24"/>
              </w:rPr>
              <w:t>在</w:t>
            </w:r>
            <w:r w:rsidR="00EC4848" w:rsidRPr="00A6458B">
              <w:rPr>
                <w:rFonts w:ascii="宋体" w:hAnsi="宋体" w:hint="eastAsia"/>
                <w:bCs/>
                <w:iCs/>
                <w:color w:val="000000"/>
                <w:sz w:val="24"/>
                <w:szCs w:val="24"/>
              </w:rPr>
              <w:t>高端产品的进口替代情况</w:t>
            </w:r>
            <w:r w:rsidR="002C4249" w:rsidRPr="00A6458B">
              <w:rPr>
                <w:rFonts w:ascii="宋体" w:hAnsi="宋体" w:hint="eastAsia"/>
                <w:bCs/>
                <w:iCs/>
                <w:color w:val="000000"/>
                <w:sz w:val="24"/>
                <w:szCs w:val="24"/>
              </w:rPr>
              <w:t>？</w:t>
            </w:r>
          </w:p>
          <w:p w:rsidR="004E48B5" w:rsidRPr="00A6458B" w:rsidRDefault="002C4249" w:rsidP="007F1A9F">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答：公司目前在高端产品市场的进口替代</w:t>
            </w:r>
            <w:r w:rsidR="001C1F4B" w:rsidRPr="00A6458B">
              <w:rPr>
                <w:rFonts w:ascii="宋体" w:hAnsi="宋体" w:hint="eastAsia"/>
                <w:bCs/>
                <w:iCs/>
                <w:color w:val="000000"/>
                <w:sz w:val="24"/>
                <w:szCs w:val="24"/>
              </w:rPr>
              <w:t>速度</w:t>
            </w:r>
            <w:r w:rsidR="00DD5E9C" w:rsidRPr="00A6458B">
              <w:rPr>
                <w:rFonts w:ascii="宋体" w:hAnsi="宋体" w:hint="eastAsia"/>
                <w:bCs/>
                <w:iCs/>
                <w:color w:val="000000"/>
                <w:sz w:val="24"/>
                <w:szCs w:val="24"/>
              </w:rPr>
              <w:t>加快，尤其是乙烯三机</w:t>
            </w:r>
            <w:r w:rsidR="00736D17" w:rsidRPr="00A6458B">
              <w:rPr>
                <w:rFonts w:ascii="宋体" w:hAnsi="宋体" w:hint="eastAsia"/>
                <w:bCs/>
                <w:iCs/>
                <w:color w:val="000000"/>
                <w:sz w:val="24"/>
                <w:szCs w:val="24"/>
              </w:rPr>
              <w:t>干气密封</w:t>
            </w:r>
            <w:r w:rsidR="00DD5E9C" w:rsidRPr="00A6458B">
              <w:rPr>
                <w:rFonts w:ascii="宋体" w:hAnsi="宋体" w:hint="eastAsia"/>
                <w:bCs/>
                <w:iCs/>
                <w:color w:val="000000"/>
                <w:sz w:val="24"/>
                <w:szCs w:val="24"/>
              </w:rPr>
              <w:t>和核电领域。</w:t>
            </w:r>
            <w:r w:rsidR="00EE630F" w:rsidRPr="00A6458B">
              <w:rPr>
                <w:rFonts w:ascii="宋体" w:hAnsi="宋体" w:hint="eastAsia"/>
                <w:bCs/>
                <w:iCs/>
                <w:color w:val="000000"/>
                <w:sz w:val="24"/>
                <w:szCs w:val="24"/>
              </w:rPr>
              <w:t>在乙烯三机</w:t>
            </w:r>
            <w:r w:rsidR="00F343F1" w:rsidRPr="00A6458B">
              <w:rPr>
                <w:rFonts w:ascii="宋体" w:hAnsi="宋体" w:hint="eastAsia"/>
                <w:bCs/>
                <w:iCs/>
                <w:color w:val="000000"/>
                <w:sz w:val="24"/>
                <w:szCs w:val="24"/>
              </w:rPr>
              <w:t>干气密封</w:t>
            </w:r>
            <w:r w:rsidR="00EE630F" w:rsidRPr="00A6458B">
              <w:rPr>
                <w:rFonts w:ascii="宋体" w:hAnsi="宋体" w:hint="eastAsia"/>
                <w:bCs/>
                <w:iCs/>
                <w:color w:val="000000"/>
                <w:sz w:val="24"/>
                <w:szCs w:val="24"/>
              </w:rPr>
              <w:t>方面，</w:t>
            </w:r>
            <w:r w:rsidR="00C741A4" w:rsidRPr="00A6458B">
              <w:rPr>
                <w:rFonts w:ascii="宋体" w:hAnsi="宋体" w:hint="eastAsia"/>
                <w:bCs/>
                <w:iCs/>
                <w:color w:val="000000"/>
                <w:sz w:val="24"/>
                <w:szCs w:val="24"/>
              </w:rPr>
              <w:t>今年上半年</w:t>
            </w:r>
            <w:r w:rsidR="00AB0D19" w:rsidRPr="00A6458B">
              <w:rPr>
                <w:rFonts w:ascii="宋体" w:hAnsi="宋体" w:hint="eastAsia"/>
                <w:bCs/>
                <w:iCs/>
                <w:color w:val="000000"/>
                <w:sz w:val="24"/>
                <w:szCs w:val="24"/>
              </w:rPr>
              <w:t>，公司承担的中国石油化工股份有限公司茂名分公司</w:t>
            </w:r>
            <w:r w:rsidR="00AB0D19" w:rsidRPr="00A6458B">
              <w:rPr>
                <w:rFonts w:ascii="宋体" w:hAnsi="宋体"/>
                <w:bCs/>
                <w:iCs/>
                <w:color w:val="000000"/>
                <w:sz w:val="24"/>
                <w:szCs w:val="24"/>
              </w:rPr>
              <w:t>“</w:t>
            </w:r>
            <w:r w:rsidR="00AB0D19" w:rsidRPr="00A6458B">
              <w:rPr>
                <w:rFonts w:ascii="宋体" w:hAnsi="宋体" w:hint="eastAsia"/>
                <w:bCs/>
                <w:iCs/>
                <w:color w:val="000000"/>
                <w:sz w:val="24"/>
                <w:szCs w:val="24"/>
              </w:rPr>
              <w:t>乙烯装置裂解气压缩机干气密封研制项目</w:t>
            </w:r>
            <w:r w:rsidR="00AB0D19" w:rsidRPr="00A6458B">
              <w:rPr>
                <w:rFonts w:ascii="宋体" w:hAnsi="宋体"/>
                <w:bCs/>
                <w:iCs/>
                <w:color w:val="000000"/>
                <w:sz w:val="24"/>
                <w:szCs w:val="24"/>
              </w:rPr>
              <w:t>”</w:t>
            </w:r>
            <w:r w:rsidR="00AB0D19" w:rsidRPr="00A6458B">
              <w:rPr>
                <w:rFonts w:ascii="宋体" w:hAnsi="宋体" w:hint="eastAsia"/>
                <w:bCs/>
                <w:iCs/>
                <w:color w:val="000000"/>
                <w:sz w:val="24"/>
                <w:szCs w:val="24"/>
              </w:rPr>
              <w:t>通过用户验收</w:t>
            </w:r>
            <w:r w:rsidR="00564724" w:rsidRPr="00A6458B">
              <w:rPr>
                <w:rFonts w:ascii="宋体" w:hAnsi="宋体" w:hint="eastAsia"/>
                <w:bCs/>
                <w:iCs/>
                <w:color w:val="000000"/>
                <w:sz w:val="24"/>
                <w:szCs w:val="24"/>
              </w:rPr>
              <w:t>，</w:t>
            </w:r>
            <w:r w:rsidR="00EE630F" w:rsidRPr="00A6458B">
              <w:rPr>
                <w:rFonts w:ascii="宋体" w:hAnsi="宋体" w:hint="eastAsia"/>
                <w:bCs/>
                <w:iCs/>
                <w:color w:val="000000"/>
                <w:sz w:val="24"/>
                <w:szCs w:val="24"/>
              </w:rPr>
              <w:t>公司还</w:t>
            </w:r>
            <w:r w:rsidR="0001781B" w:rsidRPr="00A6458B">
              <w:rPr>
                <w:rFonts w:ascii="宋体" w:hAnsi="宋体" w:hint="eastAsia"/>
                <w:bCs/>
                <w:iCs/>
                <w:color w:val="000000"/>
                <w:sz w:val="24"/>
                <w:szCs w:val="24"/>
              </w:rPr>
              <w:t>获得了茂名石化乙烯装置裂解气压缩机干</w:t>
            </w:r>
            <w:r w:rsidR="0001781B" w:rsidRPr="00A6458B">
              <w:rPr>
                <w:rFonts w:ascii="宋体" w:hAnsi="宋体" w:hint="eastAsia"/>
                <w:bCs/>
                <w:iCs/>
                <w:color w:val="000000"/>
                <w:sz w:val="24"/>
                <w:szCs w:val="24"/>
              </w:rPr>
              <w:lastRenderedPageBreak/>
              <w:t>气密封研制订单，海南炼化百万吨乙烯、镇海炼化百万吨乙烯装置乙烯三机干气密封配套订单，在已有数个乙烯三机干气密封应用业绩的情况下，公司配套</w:t>
            </w:r>
            <w:r w:rsidR="000C5843" w:rsidRPr="00A6458B">
              <w:rPr>
                <w:rFonts w:ascii="宋体" w:hAnsi="宋体" w:hint="eastAsia"/>
                <w:bCs/>
                <w:iCs/>
                <w:color w:val="000000"/>
                <w:sz w:val="24"/>
                <w:szCs w:val="24"/>
              </w:rPr>
              <w:t>的</w:t>
            </w:r>
            <w:r w:rsidR="0001781B" w:rsidRPr="00A6458B">
              <w:rPr>
                <w:rFonts w:ascii="宋体" w:hAnsi="宋体" w:hint="eastAsia"/>
                <w:bCs/>
                <w:iCs/>
                <w:color w:val="000000"/>
                <w:sz w:val="24"/>
                <w:szCs w:val="24"/>
              </w:rPr>
              <w:t>全部乙烯三机的中科炼化项目</w:t>
            </w:r>
            <w:r w:rsidR="00EE630F" w:rsidRPr="00A6458B">
              <w:rPr>
                <w:rFonts w:ascii="宋体" w:hAnsi="宋体" w:hint="eastAsia"/>
                <w:bCs/>
                <w:iCs/>
                <w:color w:val="000000"/>
                <w:sz w:val="24"/>
                <w:szCs w:val="24"/>
              </w:rPr>
              <w:t>也</w:t>
            </w:r>
            <w:r w:rsidR="0001781B" w:rsidRPr="00A6458B">
              <w:rPr>
                <w:rFonts w:ascii="宋体" w:hAnsi="宋体" w:hint="eastAsia"/>
                <w:bCs/>
                <w:iCs/>
                <w:color w:val="000000"/>
                <w:sz w:val="24"/>
                <w:szCs w:val="24"/>
              </w:rPr>
              <w:t>即将全面开车，公司的乙烯三机干气密封</w:t>
            </w:r>
            <w:r w:rsidR="00564724" w:rsidRPr="00A6458B">
              <w:rPr>
                <w:rFonts w:ascii="宋体" w:hAnsi="宋体" w:hint="eastAsia"/>
                <w:bCs/>
                <w:iCs/>
                <w:color w:val="000000"/>
                <w:sz w:val="24"/>
                <w:szCs w:val="24"/>
              </w:rPr>
              <w:t>有了</w:t>
            </w:r>
            <w:r w:rsidR="0001781B" w:rsidRPr="00A6458B">
              <w:rPr>
                <w:rFonts w:ascii="宋体" w:hAnsi="宋体" w:hint="eastAsia"/>
                <w:bCs/>
                <w:iCs/>
                <w:color w:val="000000"/>
                <w:sz w:val="24"/>
                <w:szCs w:val="24"/>
              </w:rPr>
              <w:t>充足的业绩，为公司取得国内后续大量上马的百万吨乙烯项目配套订单</w:t>
            </w:r>
            <w:r w:rsidR="003D0FFC" w:rsidRPr="00A6458B">
              <w:rPr>
                <w:rFonts w:ascii="宋体" w:hAnsi="宋体" w:hint="eastAsia"/>
                <w:bCs/>
                <w:iCs/>
                <w:color w:val="000000"/>
                <w:sz w:val="24"/>
                <w:szCs w:val="24"/>
              </w:rPr>
              <w:t>、替代进口产品</w:t>
            </w:r>
            <w:r w:rsidR="0001781B" w:rsidRPr="00A6458B">
              <w:rPr>
                <w:rFonts w:ascii="宋体" w:hAnsi="宋体" w:hint="eastAsia"/>
                <w:bCs/>
                <w:iCs/>
                <w:color w:val="000000"/>
                <w:sz w:val="24"/>
                <w:szCs w:val="24"/>
              </w:rPr>
              <w:t>奠定坚实基础。</w:t>
            </w:r>
            <w:r w:rsidR="004E48B5" w:rsidRPr="00A6458B">
              <w:rPr>
                <w:rFonts w:ascii="宋体" w:hAnsi="宋体" w:hint="eastAsia"/>
                <w:bCs/>
                <w:iCs/>
                <w:color w:val="000000"/>
                <w:sz w:val="24"/>
                <w:szCs w:val="24"/>
              </w:rPr>
              <w:t>在核电领域，公司大部分研发工作都取得了重要突破</w:t>
            </w:r>
            <w:r w:rsidR="00973071" w:rsidRPr="00A6458B">
              <w:rPr>
                <w:rFonts w:ascii="宋体" w:hAnsi="宋体" w:hint="eastAsia"/>
                <w:bCs/>
                <w:iCs/>
                <w:color w:val="000000"/>
                <w:sz w:val="24"/>
                <w:szCs w:val="24"/>
              </w:rPr>
              <w:t>，拥有</w:t>
            </w:r>
            <w:r w:rsidR="001903C7" w:rsidRPr="00A6458B">
              <w:rPr>
                <w:rFonts w:ascii="宋体" w:hAnsi="宋体" w:hint="eastAsia"/>
                <w:bCs/>
                <w:iCs/>
                <w:color w:val="000000"/>
                <w:sz w:val="24"/>
                <w:szCs w:val="24"/>
              </w:rPr>
              <w:t>较高的技术</w:t>
            </w:r>
            <w:r w:rsidR="007F1A9F" w:rsidRPr="00A6458B">
              <w:rPr>
                <w:rFonts w:ascii="宋体" w:hAnsi="宋体" w:hint="eastAsia"/>
                <w:bCs/>
                <w:iCs/>
                <w:color w:val="000000"/>
                <w:sz w:val="24"/>
                <w:szCs w:val="24"/>
              </w:rPr>
              <w:t>水准，达到了替代进口产品的水平</w:t>
            </w:r>
            <w:r w:rsidR="00973071" w:rsidRPr="00A6458B">
              <w:rPr>
                <w:rFonts w:ascii="宋体" w:hAnsi="宋体" w:hint="eastAsia"/>
                <w:bCs/>
                <w:iCs/>
                <w:color w:val="000000"/>
                <w:sz w:val="24"/>
                <w:szCs w:val="24"/>
              </w:rPr>
              <w:t>。</w:t>
            </w:r>
            <w:r w:rsidR="007F1A9F" w:rsidRPr="00A6458B">
              <w:rPr>
                <w:rFonts w:ascii="宋体" w:hAnsi="宋体" w:hint="eastAsia"/>
                <w:bCs/>
                <w:iCs/>
                <w:color w:val="000000"/>
                <w:sz w:val="24"/>
                <w:szCs w:val="24"/>
              </w:rPr>
              <w:t>同时，</w:t>
            </w:r>
            <w:r w:rsidR="001903C7" w:rsidRPr="00A6458B">
              <w:rPr>
                <w:rFonts w:ascii="宋体" w:hAnsi="宋体" w:hint="eastAsia"/>
                <w:bCs/>
                <w:iCs/>
                <w:color w:val="000000"/>
                <w:sz w:val="24"/>
                <w:szCs w:val="24"/>
              </w:rPr>
              <w:t>由于当前国际形势复杂多变</w:t>
            </w:r>
            <w:r w:rsidR="004E48B5" w:rsidRPr="00A6458B">
              <w:rPr>
                <w:rFonts w:ascii="宋体" w:hAnsi="宋体" w:hint="eastAsia"/>
                <w:bCs/>
                <w:iCs/>
                <w:color w:val="000000"/>
                <w:sz w:val="24"/>
                <w:szCs w:val="24"/>
              </w:rPr>
              <w:t>，</w:t>
            </w:r>
            <w:r w:rsidR="003E40C6" w:rsidRPr="00A6458B">
              <w:rPr>
                <w:rFonts w:ascii="宋体" w:hAnsi="宋体" w:hint="eastAsia"/>
                <w:bCs/>
                <w:iCs/>
                <w:color w:val="000000"/>
                <w:sz w:val="24"/>
                <w:szCs w:val="24"/>
              </w:rPr>
              <w:t>关键核心装备的国产化进度提速，</w:t>
            </w:r>
            <w:r w:rsidR="004E48B5" w:rsidRPr="00A6458B">
              <w:rPr>
                <w:rFonts w:ascii="宋体" w:hAnsi="宋体" w:hint="eastAsia"/>
                <w:bCs/>
                <w:iCs/>
                <w:color w:val="000000"/>
                <w:sz w:val="24"/>
                <w:szCs w:val="24"/>
              </w:rPr>
              <w:t>公司</w:t>
            </w:r>
            <w:r w:rsidR="009335EA" w:rsidRPr="00A6458B">
              <w:rPr>
                <w:rFonts w:ascii="宋体" w:hAnsi="宋体" w:hint="eastAsia"/>
                <w:bCs/>
                <w:iCs/>
                <w:color w:val="000000"/>
                <w:sz w:val="24"/>
                <w:szCs w:val="24"/>
              </w:rPr>
              <w:t>在</w:t>
            </w:r>
            <w:r w:rsidR="00060739" w:rsidRPr="00A6458B">
              <w:rPr>
                <w:rFonts w:ascii="宋体" w:hAnsi="宋体" w:hint="eastAsia"/>
                <w:bCs/>
                <w:iCs/>
                <w:color w:val="000000"/>
                <w:sz w:val="24"/>
                <w:szCs w:val="24"/>
              </w:rPr>
              <w:t>核电领域存量市场</w:t>
            </w:r>
            <w:r w:rsidR="009335EA" w:rsidRPr="00A6458B">
              <w:rPr>
                <w:rFonts w:ascii="宋体" w:hAnsi="宋体" w:hint="eastAsia"/>
                <w:bCs/>
                <w:iCs/>
                <w:color w:val="000000"/>
                <w:sz w:val="24"/>
                <w:szCs w:val="24"/>
              </w:rPr>
              <w:t>的发展向好</w:t>
            </w:r>
            <w:r w:rsidR="00060739" w:rsidRPr="00A6458B">
              <w:rPr>
                <w:rFonts w:ascii="宋体" w:hAnsi="宋体" w:hint="eastAsia"/>
                <w:bCs/>
                <w:iCs/>
                <w:color w:val="000000"/>
                <w:sz w:val="24"/>
                <w:szCs w:val="24"/>
              </w:rPr>
              <w:t>，</w:t>
            </w:r>
            <w:r w:rsidR="009335EA" w:rsidRPr="00A6458B">
              <w:rPr>
                <w:rFonts w:ascii="宋体" w:hAnsi="宋体" w:hint="eastAsia"/>
                <w:bCs/>
                <w:iCs/>
                <w:color w:val="000000"/>
                <w:sz w:val="24"/>
                <w:szCs w:val="24"/>
              </w:rPr>
              <w:t>开始逐渐</w:t>
            </w:r>
            <w:r w:rsidR="004E48B5" w:rsidRPr="00A6458B">
              <w:rPr>
                <w:rFonts w:ascii="宋体" w:hAnsi="宋体" w:hint="eastAsia"/>
                <w:bCs/>
                <w:iCs/>
                <w:color w:val="000000"/>
                <w:sz w:val="24"/>
                <w:szCs w:val="24"/>
              </w:rPr>
              <w:t>替代</w:t>
            </w:r>
            <w:r w:rsidR="009335EA" w:rsidRPr="00A6458B">
              <w:rPr>
                <w:rFonts w:ascii="宋体" w:hAnsi="宋体" w:hint="eastAsia"/>
                <w:bCs/>
                <w:iCs/>
                <w:color w:val="000000"/>
                <w:sz w:val="24"/>
                <w:szCs w:val="24"/>
              </w:rPr>
              <w:t>进口产品。</w:t>
            </w:r>
          </w:p>
        </w:tc>
      </w:tr>
      <w:tr w:rsidR="003D0E3E" w:rsidRPr="00A6458B" w:rsidTr="00706D70">
        <w:trPr>
          <w:trHeight w:val="416"/>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rPr>
                <w:rFonts w:ascii="宋体" w:hAnsi="宋体"/>
                <w:bCs/>
                <w:iCs/>
                <w:color w:val="000000"/>
                <w:sz w:val="24"/>
                <w:szCs w:val="24"/>
              </w:rPr>
            </w:pPr>
            <w:r w:rsidRPr="00A6458B">
              <w:rPr>
                <w:rFonts w:ascii="宋体" w:hAnsi="宋体" w:hint="eastAsia"/>
                <w:bCs/>
                <w:iCs/>
                <w:color w:val="000000"/>
                <w:sz w:val="24"/>
                <w:szCs w:val="24"/>
              </w:rPr>
              <w:lastRenderedPageBreak/>
              <w:t>附件清单（如有）</w:t>
            </w:r>
          </w:p>
        </w:tc>
        <w:tc>
          <w:tcPr>
            <w:tcW w:w="6553"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rPr>
                <w:rFonts w:ascii="宋体" w:hAnsi="宋体"/>
                <w:bCs/>
                <w:iCs/>
                <w:color w:val="000000"/>
                <w:sz w:val="24"/>
                <w:szCs w:val="24"/>
              </w:rPr>
            </w:pPr>
            <w:r w:rsidRPr="00A6458B">
              <w:rPr>
                <w:rFonts w:ascii="宋体" w:hAnsi="宋体" w:hint="eastAsia"/>
                <w:bCs/>
                <w:iCs/>
                <w:color w:val="000000"/>
                <w:sz w:val="24"/>
                <w:szCs w:val="24"/>
              </w:rPr>
              <w:t>无</w:t>
            </w:r>
          </w:p>
        </w:tc>
      </w:tr>
      <w:tr w:rsidR="003D0E3E" w:rsidTr="00706D70">
        <w:trPr>
          <w:trHeight w:val="366"/>
        </w:trPr>
        <w:tc>
          <w:tcPr>
            <w:tcW w:w="1919" w:type="dxa"/>
            <w:tcBorders>
              <w:top w:val="single" w:sz="4" w:space="0" w:color="auto"/>
              <w:left w:val="single" w:sz="4" w:space="0" w:color="auto"/>
              <w:bottom w:val="single" w:sz="4" w:space="0" w:color="auto"/>
              <w:right w:val="single" w:sz="4" w:space="0" w:color="auto"/>
            </w:tcBorders>
            <w:vAlign w:val="center"/>
          </w:tcPr>
          <w:p w:rsidR="003D0E3E" w:rsidRPr="00A6458B" w:rsidRDefault="003D0E3E" w:rsidP="00892A9C">
            <w:pPr>
              <w:spacing w:line="360" w:lineRule="auto"/>
              <w:ind w:firstLineChars="200" w:firstLine="480"/>
              <w:rPr>
                <w:rFonts w:ascii="宋体" w:hAnsi="宋体"/>
                <w:bCs/>
                <w:iCs/>
                <w:color w:val="000000"/>
                <w:sz w:val="24"/>
                <w:szCs w:val="24"/>
              </w:rPr>
            </w:pPr>
            <w:r w:rsidRPr="00A6458B">
              <w:rPr>
                <w:rFonts w:ascii="宋体" w:hAnsi="宋体" w:hint="eastAsia"/>
                <w:bCs/>
                <w:iCs/>
                <w:color w:val="000000"/>
                <w:sz w:val="24"/>
                <w:szCs w:val="24"/>
              </w:rPr>
              <w:t>日 期</w:t>
            </w:r>
          </w:p>
        </w:tc>
        <w:tc>
          <w:tcPr>
            <w:tcW w:w="6553" w:type="dxa"/>
            <w:tcBorders>
              <w:top w:val="single" w:sz="4" w:space="0" w:color="auto"/>
              <w:left w:val="single" w:sz="4" w:space="0" w:color="auto"/>
              <w:bottom w:val="single" w:sz="4" w:space="0" w:color="auto"/>
              <w:right w:val="single" w:sz="4" w:space="0" w:color="auto"/>
            </w:tcBorders>
            <w:vAlign w:val="center"/>
          </w:tcPr>
          <w:p w:rsidR="003D0E3E" w:rsidRDefault="006C59B9" w:rsidP="00303A40">
            <w:pPr>
              <w:spacing w:line="360" w:lineRule="auto"/>
              <w:rPr>
                <w:rFonts w:ascii="宋体" w:hAnsi="宋体"/>
                <w:bCs/>
                <w:iCs/>
                <w:color w:val="000000"/>
                <w:sz w:val="24"/>
                <w:szCs w:val="24"/>
              </w:rPr>
            </w:pPr>
            <w:r w:rsidRPr="00A6458B">
              <w:rPr>
                <w:rFonts w:ascii="宋体" w:hAnsi="宋体" w:hint="eastAsia"/>
                <w:bCs/>
                <w:iCs/>
                <w:color w:val="000000"/>
                <w:sz w:val="24"/>
                <w:szCs w:val="24"/>
              </w:rPr>
              <w:t>2020年</w:t>
            </w:r>
            <w:r w:rsidR="00436218" w:rsidRPr="00A6458B">
              <w:rPr>
                <w:rFonts w:ascii="宋体" w:hAnsi="宋体"/>
                <w:bCs/>
                <w:iCs/>
                <w:color w:val="000000"/>
                <w:sz w:val="24"/>
                <w:szCs w:val="24"/>
              </w:rPr>
              <w:t>9</w:t>
            </w:r>
            <w:r w:rsidRPr="00A6458B">
              <w:rPr>
                <w:rFonts w:ascii="宋体" w:hAnsi="宋体" w:hint="eastAsia"/>
                <w:bCs/>
                <w:iCs/>
                <w:color w:val="000000"/>
                <w:sz w:val="24"/>
                <w:szCs w:val="24"/>
              </w:rPr>
              <w:t>月</w:t>
            </w:r>
            <w:r w:rsidR="00436218" w:rsidRPr="00A6458B">
              <w:rPr>
                <w:rFonts w:ascii="宋体" w:hAnsi="宋体"/>
                <w:bCs/>
                <w:iCs/>
                <w:color w:val="000000"/>
                <w:sz w:val="24"/>
                <w:szCs w:val="24"/>
              </w:rPr>
              <w:t>2</w:t>
            </w:r>
            <w:r w:rsidR="003D0E3E" w:rsidRPr="00A6458B">
              <w:rPr>
                <w:rFonts w:ascii="宋体" w:hAnsi="宋体" w:hint="eastAsia"/>
                <w:bCs/>
                <w:iCs/>
                <w:color w:val="000000"/>
                <w:sz w:val="24"/>
                <w:szCs w:val="24"/>
              </w:rPr>
              <w:t>日</w:t>
            </w:r>
          </w:p>
        </w:tc>
      </w:tr>
    </w:tbl>
    <w:p w:rsidR="003D0E3E" w:rsidRDefault="003D0E3E" w:rsidP="00CF6F2A">
      <w:pPr>
        <w:spacing w:line="20" w:lineRule="exact"/>
        <w:rPr>
          <w:rFonts w:ascii="宋体" w:hAnsi="宋体"/>
          <w:bCs/>
          <w:iCs/>
          <w:color w:val="000000"/>
          <w:sz w:val="24"/>
          <w:szCs w:val="24"/>
        </w:rPr>
      </w:pPr>
    </w:p>
    <w:sectPr w:rsidR="003D0E3E" w:rsidSect="0043051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DE4" w:rsidRDefault="006E3DE4" w:rsidP="003D0E3E">
      <w:pPr>
        <w:ind w:firstLine="440"/>
      </w:pPr>
      <w:r>
        <w:separator/>
      </w:r>
    </w:p>
  </w:endnote>
  <w:endnote w:type="continuationSeparator" w:id="1">
    <w:p w:rsidR="006E3DE4" w:rsidRDefault="006E3DE4" w:rsidP="003D0E3E">
      <w:pPr>
        <w:ind w:firstLine="44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DE4" w:rsidRDefault="006E3DE4" w:rsidP="003D0E3E">
      <w:pPr>
        <w:ind w:firstLine="440"/>
      </w:pPr>
      <w:r>
        <w:separator/>
      </w:r>
    </w:p>
  </w:footnote>
  <w:footnote w:type="continuationSeparator" w:id="1">
    <w:p w:rsidR="006E3DE4" w:rsidRDefault="006E3DE4" w:rsidP="003D0E3E">
      <w:pPr>
        <w:ind w:firstLine="4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83BFD"/>
    <w:multiLevelType w:val="multilevel"/>
    <w:tmpl w:val="76183B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0E3E"/>
    <w:rsid w:val="00010AF4"/>
    <w:rsid w:val="00011F8B"/>
    <w:rsid w:val="00015425"/>
    <w:rsid w:val="0001781B"/>
    <w:rsid w:val="00020333"/>
    <w:rsid w:val="00021C55"/>
    <w:rsid w:val="00024563"/>
    <w:rsid w:val="00024C57"/>
    <w:rsid w:val="0004616E"/>
    <w:rsid w:val="00047A39"/>
    <w:rsid w:val="000564EE"/>
    <w:rsid w:val="0005711A"/>
    <w:rsid w:val="00060739"/>
    <w:rsid w:val="0006258F"/>
    <w:rsid w:val="0006717B"/>
    <w:rsid w:val="00067BCD"/>
    <w:rsid w:val="00081BF6"/>
    <w:rsid w:val="00083E75"/>
    <w:rsid w:val="00085764"/>
    <w:rsid w:val="000902C3"/>
    <w:rsid w:val="0009351B"/>
    <w:rsid w:val="00094B5D"/>
    <w:rsid w:val="000B7627"/>
    <w:rsid w:val="000C38B6"/>
    <w:rsid w:val="000C5843"/>
    <w:rsid w:val="000C788D"/>
    <w:rsid w:val="000D0530"/>
    <w:rsid w:val="000D1509"/>
    <w:rsid w:val="000D3756"/>
    <w:rsid w:val="000D427F"/>
    <w:rsid w:val="000D7EB7"/>
    <w:rsid w:val="000E15BA"/>
    <w:rsid w:val="000E576C"/>
    <w:rsid w:val="000E5FA5"/>
    <w:rsid w:val="000F6CF5"/>
    <w:rsid w:val="00105301"/>
    <w:rsid w:val="00106166"/>
    <w:rsid w:val="00112F32"/>
    <w:rsid w:val="00126187"/>
    <w:rsid w:val="00126CB7"/>
    <w:rsid w:val="00145A6B"/>
    <w:rsid w:val="00146E66"/>
    <w:rsid w:val="0015567F"/>
    <w:rsid w:val="00181113"/>
    <w:rsid w:val="00183822"/>
    <w:rsid w:val="001903C7"/>
    <w:rsid w:val="00194200"/>
    <w:rsid w:val="00195F85"/>
    <w:rsid w:val="001A03E5"/>
    <w:rsid w:val="001A5777"/>
    <w:rsid w:val="001B1D56"/>
    <w:rsid w:val="001B2625"/>
    <w:rsid w:val="001B5B63"/>
    <w:rsid w:val="001C1AE7"/>
    <w:rsid w:val="001C1F4B"/>
    <w:rsid w:val="001C3D0D"/>
    <w:rsid w:val="001D280B"/>
    <w:rsid w:val="001D607A"/>
    <w:rsid w:val="001D719F"/>
    <w:rsid w:val="001E37FE"/>
    <w:rsid w:val="001E4C97"/>
    <w:rsid w:val="001E60E1"/>
    <w:rsid w:val="001E7EC0"/>
    <w:rsid w:val="001F00C8"/>
    <w:rsid w:val="00201EA7"/>
    <w:rsid w:val="0020596D"/>
    <w:rsid w:val="002068C2"/>
    <w:rsid w:val="00206D2A"/>
    <w:rsid w:val="00217392"/>
    <w:rsid w:val="002174B2"/>
    <w:rsid w:val="00230A2D"/>
    <w:rsid w:val="00233792"/>
    <w:rsid w:val="00250E5A"/>
    <w:rsid w:val="00254D04"/>
    <w:rsid w:val="00256288"/>
    <w:rsid w:val="002574C8"/>
    <w:rsid w:val="002616C9"/>
    <w:rsid w:val="00266A7B"/>
    <w:rsid w:val="002672BB"/>
    <w:rsid w:val="002676C4"/>
    <w:rsid w:val="00274B1D"/>
    <w:rsid w:val="002772A3"/>
    <w:rsid w:val="00277B96"/>
    <w:rsid w:val="00287170"/>
    <w:rsid w:val="00296AA9"/>
    <w:rsid w:val="00296C1A"/>
    <w:rsid w:val="002A095E"/>
    <w:rsid w:val="002A0B3C"/>
    <w:rsid w:val="002A158C"/>
    <w:rsid w:val="002A1655"/>
    <w:rsid w:val="002A2BDB"/>
    <w:rsid w:val="002A413D"/>
    <w:rsid w:val="002C1220"/>
    <w:rsid w:val="002C2C46"/>
    <w:rsid w:val="002C4249"/>
    <w:rsid w:val="002C5C5E"/>
    <w:rsid w:val="002D50D0"/>
    <w:rsid w:val="002D6696"/>
    <w:rsid w:val="002D7604"/>
    <w:rsid w:val="002E1A92"/>
    <w:rsid w:val="002E30C6"/>
    <w:rsid w:val="002E68A8"/>
    <w:rsid w:val="002F0BA3"/>
    <w:rsid w:val="002F38D5"/>
    <w:rsid w:val="003010C6"/>
    <w:rsid w:val="00303A40"/>
    <w:rsid w:val="003217A3"/>
    <w:rsid w:val="00322C0B"/>
    <w:rsid w:val="00324705"/>
    <w:rsid w:val="003269C7"/>
    <w:rsid w:val="00330363"/>
    <w:rsid w:val="003348F8"/>
    <w:rsid w:val="003439C3"/>
    <w:rsid w:val="00353BD5"/>
    <w:rsid w:val="00364264"/>
    <w:rsid w:val="003649B5"/>
    <w:rsid w:val="0037650C"/>
    <w:rsid w:val="003801E7"/>
    <w:rsid w:val="003834FC"/>
    <w:rsid w:val="003A6488"/>
    <w:rsid w:val="003B1E10"/>
    <w:rsid w:val="003B7BD9"/>
    <w:rsid w:val="003C36F3"/>
    <w:rsid w:val="003C3991"/>
    <w:rsid w:val="003C51EF"/>
    <w:rsid w:val="003C5875"/>
    <w:rsid w:val="003D0E3E"/>
    <w:rsid w:val="003D0FFC"/>
    <w:rsid w:val="003D1347"/>
    <w:rsid w:val="003D4B3C"/>
    <w:rsid w:val="003D713C"/>
    <w:rsid w:val="003D7B1A"/>
    <w:rsid w:val="003E40C6"/>
    <w:rsid w:val="003E65BA"/>
    <w:rsid w:val="003E7CC0"/>
    <w:rsid w:val="003F33FE"/>
    <w:rsid w:val="00402715"/>
    <w:rsid w:val="00405875"/>
    <w:rsid w:val="00405B49"/>
    <w:rsid w:val="00411BB7"/>
    <w:rsid w:val="00413579"/>
    <w:rsid w:val="004141AA"/>
    <w:rsid w:val="00414C48"/>
    <w:rsid w:val="00416100"/>
    <w:rsid w:val="004170B2"/>
    <w:rsid w:val="00427708"/>
    <w:rsid w:val="00430518"/>
    <w:rsid w:val="00436218"/>
    <w:rsid w:val="004368C3"/>
    <w:rsid w:val="004422F9"/>
    <w:rsid w:val="00445A9F"/>
    <w:rsid w:val="00451829"/>
    <w:rsid w:val="00451848"/>
    <w:rsid w:val="00452497"/>
    <w:rsid w:val="00457B87"/>
    <w:rsid w:val="0046228A"/>
    <w:rsid w:val="004629C9"/>
    <w:rsid w:val="00463136"/>
    <w:rsid w:val="00470FFE"/>
    <w:rsid w:val="004741E8"/>
    <w:rsid w:val="004761AE"/>
    <w:rsid w:val="00487195"/>
    <w:rsid w:val="004976F8"/>
    <w:rsid w:val="004B2DF8"/>
    <w:rsid w:val="004B307A"/>
    <w:rsid w:val="004B3A8D"/>
    <w:rsid w:val="004B4EA0"/>
    <w:rsid w:val="004B6208"/>
    <w:rsid w:val="004C1FD9"/>
    <w:rsid w:val="004C2D80"/>
    <w:rsid w:val="004D2AE8"/>
    <w:rsid w:val="004D3A22"/>
    <w:rsid w:val="004D5DD2"/>
    <w:rsid w:val="004E00E5"/>
    <w:rsid w:val="004E17A7"/>
    <w:rsid w:val="004E1FDB"/>
    <w:rsid w:val="004E2DC9"/>
    <w:rsid w:val="004E3548"/>
    <w:rsid w:val="004E48B5"/>
    <w:rsid w:val="004E6AF7"/>
    <w:rsid w:val="00517A28"/>
    <w:rsid w:val="005269B9"/>
    <w:rsid w:val="00530DF8"/>
    <w:rsid w:val="005370B5"/>
    <w:rsid w:val="0054684C"/>
    <w:rsid w:val="00552F14"/>
    <w:rsid w:val="00563B2C"/>
    <w:rsid w:val="00564724"/>
    <w:rsid w:val="00564BD5"/>
    <w:rsid w:val="00565079"/>
    <w:rsid w:val="005746BB"/>
    <w:rsid w:val="005760CB"/>
    <w:rsid w:val="00576AF8"/>
    <w:rsid w:val="00580D4B"/>
    <w:rsid w:val="00585F5C"/>
    <w:rsid w:val="00587044"/>
    <w:rsid w:val="00594EF7"/>
    <w:rsid w:val="005969B3"/>
    <w:rsid w:val="005A4BE2"/>
    <w:rsid w:val="005B106A"/>
    <w:rsid w:val="005B12A8"/>
    <w:rsid w:val="005C148B"/>
    <w:rsid w:val="005C50BE"/>
    <w:rsid w:val="005D2E61"/>
    <w:rsid w:val="005D5F67"/>
    <w:rsid w:val="005F1023"/>
    <w:rsid w:val="005F4489"/>
    <w:rsid w:val="00602CF8"/>
    <w:rsid w:val="00612D0C"/>
    <w:rsid w:val="006130D1"/>
    <w:rsid w:val="0061379F"/>
    <w:rsid w:val="00614118"/>
    <w:rsid w:val="00616E73"/>
    <w:rsid w:val="00620D1C"/>
    <w:rsid w:val="00636969"/>
    <w:rsid w:val="00641CED"/>
    <w:rsid w:val="006546C5"/>
    <w:rsid w:val="00654B7D"/>
    <w:rsid w:val="00657EDF"/>
    <w:rsid w:val="00674906"/>
    <w:rsid w:val="00681BA4"/>
    <w:rsid w:val="00682222"/>
    <w:rsid w:val="00687FDA"/>
    <w:rsid w:val="006903B6"/>
    <w:rsid w:val="006A0B64"/>
    <w:rsid w:val="006A1FF5"/>
    <w:rsid w:val="006B0797"/>
    <w:rsid w:val="006B0BC7"/>
    <w:rsid w:val="006B17B3"/>
    <w:rsid w:val="006B4CAE"/>
    <w:rsid w:val="006C0F68"/>
    <w:rsid w:val="006C21D7"/>
    <w:rsid w:val="006C4240"/>
    <w:rsid w:val="006C54BD"/>
    <w:rsid w:val="006C59B9"/>
    <w:rsid w:val="006D2FF4"/>
    <w:rsid w:val="006E2B9F"/>
    <w:rsid w:val="006E3DE4"/>
    <w:rsid w:val="006E4D12"/>
    <w:rsid w:val="006F178B"/>
    <w:rsid w:val="006F2CA8"/>
    <w:rsid w:val="00705130"/>
    <w:rsid w:val="00706D70"/>
    <w:rsid w:val="0070740C"/>
    <w:rsid w:val="00721A3E"/>
    <w:rsid w:val="00721E96"/>
    <w:rsid w:val="007231C3"/>
    <w:rsid w:val="007257A7"/>
    <w:rsid w:val="00727C2C"/>
    <w:rsid w:val="007308C4"/>
    <w:rsid w:val="0073253D"/>
    <w:rsid w:val="00736D17"/>
    <w:rsid w:val="00740090"/>
    <w:rsid w:val="0074437E"/>
    <w:rsid w:val="00751274"/>
    <w:rsid w:val="007611D5"/>
    <w:rsid w:val="00776CD5"/>
    <w:rsid w:val="00780A7C"/>
    <w:rsid w:val="0078444E"/>
    <w:rsid w:val="0078585C"/>
    <w:rsid w:val="0079590C"/>
    <w:rsid w:val="007A23FC"/>
    <w:rsid w:val="007B2C0F"/>
    <w:rsid w:val="007B31A0"/>
    <w:rsid w:val="007B41D9"/>
    <w:rsid w:val="007C16B7"/>
    <w:rsid w:val="007C67F1"/>
    <w:rsid w:val="007D2683"/>
    <w:rsid w:val="007E2F1B"/>
    <w:rsid w:val="007E5DA4"/>
    <w:rsid w:val="007F1A9F"/>
    <w:rsid w:val="007F3DEB"/>
    <w:rsid w:val="008004D9"/>
    <w:rsid w:val="00822F4C"/>
    <w:rsid w:val="00826514"/>
    <w:rsid w:val="00826547"/>
    <w:rsid w:val="00830B4A"/>
    <w:rsid w:val="008325AB"/>
    <w:rsid w:val="008332AD"/>
    <w:rsid w:val="00835EA6"/>
    <w:rsid w:val="00836375"/>
    <w:rsid w:val="0083668E"/>
    <w:rsid w:val="00842F2F"/>
    <w:rsid w:val="00846155"/>
    <w:rsid w:val="0085560D"/>
    <w:rsid w:val="008564EB"/>
    <w:rsid w:val="00860677"/>
    <w:rsid w:val="00862386"/>
    <w:rsid w:val="0086714D"/>
    <w:rsid w:val="00874338"/>
    <w:rsid w:val="00880B60"/>
    <w:rsid w:val="00882D18"/>
    <w:rsid w:val="00884CB9"/>
    <w:rsid w:val="00892DFF"/>
    <w:rsid w:val="008A0259"/>
    <w:rsid w:val="008A1D14"/>
    <w:rsid w:val="008B13B5"/>
    <w:rsid w:val="008B291A"/>
    <w:rsid w:val="008B2B09"/>
    <w:rsid w:val="008B6E9F"/>
    <w:rsid w:val="008C3F1D"/>
    <w:rsid w:val="008C5FE0"/>
    <w:rsid w:val="008C633A"/>
    <w:rsid w:val="008E04DA"/>
    <w:rsid w:val="008E2F9B"/>
    <w:rsid w:val="008E466A"/>
    <w:rsid w:val="008E64A8"/>
    <w:rsid w:val="008F1A4B"/>
    <w:rsid w:val="008F2B20"/>
    <w:rsid w:val="008F516C"/>
    <w:rsid w:val="009039DC"/>
    <w:rsid w:val="009063BE"/>
    <w:rsid w:val="009149CE"/>
    <w:rsid w:val="00924FC2"/>
    <w:rsid w:val="00925799"/>
    <w:rsid w:val="009335EA"/>
    <w:rsid w:val="00934670"/>
    <w:rsid w:val="00941E4B"/>
    <w:rsid w:val="00944B0A"/>
    <w:rsid w:val="00945CED"/>
    <w:rsid w:val="00946935"/>
    <w:rsid w:val="00951B86"/>
    <w:rsid w:val="00952860"/>
    <w:rsid w:val="00967C6F"/>
    <w:rsid w:val="00973071"/>
    <w:rsid w:val="00984253"/>
    <w:rsid w:val="00993464"/>
    <w:rsid w:val="0099365A"/>
    <w:rsid w:val="009B2F56"/>
    <w:rsid w:val="009B6EEC"/>
    <w:rsid w:val="009C0240"/>
    <w:rsid w:val="009C107C"/>
    <w:rsid w:val="009C3D79"/>
    <w:rsid w:val="009C7C88"/>
    <w:rsid w:val="009D1C92"/>
    <w:rsid w:val="009D3209"/>
    <w:rsid w:val="009E4613"/>
    <w:rsid w:val="009E47BC"/>
    <w:rsid w:val="009E65FA"/>
    <w:rsid w:val="009E77EF"/>
    <w:rsid w:val="009F045F"/>
    <w:rsid w:val="009F1CAF"/>
    <w:rsid w:val="009F59CB"/>
    <w:rsid w:val="009F6093"/>
    <w:rsid w:val="00A02955"/>
    <w:rsid w:val="00A069BF"/>
    <w:rsid w:val="00A11279"/>
    <w:rsid w:val="00A161E5"/>
    <w:rsid w:val="00A16839"/>
    <w:rsid w:val="00A16EDE"/>
    <w:rsid w:val="00A171B4"/>
    <w:rsid w:val="00A2360F"/>
    <w:rsid w:val="00A25000"/>
    <w:rsid w:val="00A25D7F"/>
    <w:rsid w:val="00A313C5"/>
    <w:rsid w:val="00A32D09"/>
    <w:rsid w:val="00A37231"/>
    <w:rsid w:val="00A40F49"/>
    <w:rsid w:val="00A41DAA"/>
    <w:rsid w:val="00A61A40"/>
    <w:rsid w:val="00A6458B"/>
    <w:rsid w:val="00A6579A"/>
    <w:rsid w:val="00A679CE"/>
    <w:rsid w:val="00A70FD6"/>
    <w:rsid w:val="00A8294D"/>
    <w:rsid w:val="00A84CCE"/>
    <w:rsid w:val="00A93FB5"/>
    <w:rsid w:val="00A9492F"/>
    <w:rsid w:val="00AA15B4"/>
    <w:rsid w:val="00AA5932"/>
    <w:rsid w:val="00AB0D19"/>
    <w:rsid w:val="00AB4422"/>
    <w:rsid w:val="00AB7303"/>
    <w:rsid w:val="00AC0BE0"/>
    <w:rsid w:val="00AC5325"/>
    <w:rsid w:val="00AC7A0D"/>
    <w:rsid w:val="00AD52ED"/>
    <w:rsid w:val="00AE2F3F"/>
    <w:rsid w:val="00AF745A"/>
    <w:rsid w:val="00B046D1"/>
    <w:rsid w:val="00B10273"/>
    <w:rsid w:val="00B104E9"/>
    <w:rsid w:val="00B15F2F"/>
    <w:rsid w:val="00B17E32"/>
    <w:rsid w:val="00B200FE"/>
    <w:rsid w:val="00B327F7"/>
    <w:rsid w:val="00B40B1B"/>
    <w:rsid w:val="00B46CCA"/>
    <w:rsid w:val="00B505B2"/>
    <w:rsid w:val="00B5408D"/>
    <w:rsid w:val="00B546C6"/>
    <w:rsid w:val="00B60E65"/>
    <w:rsid w:val="00B635D3"/>
    <w:rsid w:val="00B6566D"/>
    <w:rsid w:val="00B6639F"/>
    <w:rsid w:val="00B7370B"/>
    <w:rsid w:val="00B80E08"/>
    <w:rsid w:val="00B8474F"/>
    <w:rsid w:val="00B87BDE"/>
    <w:rsid w:val="00BB48DC"/>
    <w:rsid w:val="00BE5795"/>
    <w:rsid w:val="00BF518A"/>
    <w:rsid w:val="00BF7C44"/>
    <w:rsid w:val="00C070CB"/>
    <w:rsid w:val="00C1114C"/>
    <w:rsid w:val="00C1469B"/>
    <w:rsid w:val="00C2262E"/>
    <w:rsid w:val="00C25785"/>
    <w:rsid w:val="00C37D55"/>
    <w:rsid w:val="00C44427"/>
    <w:rsid w:val="00C50DDA"/>
    <w:rsid w:val="00C51C16"/>
    <w:rsid w:val="00C741A4"/>
    <w:rsid w:val="00C759AF"/>
    <w:rsid w:val="00C843F7"/>
    <w:rsid w:val="00C84762"/>
    <w:rsid w:val="00C858E2"/>
    <w:rsid w:val="00C90C20"/>
    <w:rsid w:val="00C923D8"/>
    <w:rsid w:val="00C936BA"/>
    <w:rsid w:val="00C95B6E"/>
    <w:rsid w:val="00C9775E"/>
    <w:rsid w:val="00CA0E2D"/>
    <w:rsid w:val="00CA1149"/>
    <w:rsid w:val="00CA6869"/>
    <w:rsid w:val="00CA7657"/>
    <w:rsid w:val="00CC5A69"/>
    <w:rsid w:val="00CC600A"/>
    <w:rsid w:val="00CD4CD7"/>
    <w:rsid w:val="00CD5388"/>
    <w:rsid w:val="00CE0652"/>
    <w:rsid w:val="00CE34F2"/>
    <w:rsid w:val="00CE5993"/>
    <w:rsid w:val="00CF40F4"/>
    <w:rsid w:val="00CF544C"/>
    <w:rsid w:val="00CF6571"/>
    <w:rsid w:val="00CF6F2A"/>
    <w:rsid w:val="00D01667"/>
    <w:rsid w:val="00D02E7D"/>
    <w:rsid w:val="00D04453"/>
    <w:rsid w:val="00D1148C"/>
    <w:rsid w:val="00D11699"/>
    <w:rsid w:val="00D15635"/>
    <w:rsid w:val="00D2127C"/>
    <w:rsid w:val="00D260EF"/>
    <w:rsid w:val="00D278AC"/>
    <w:rsid w:val="00D35C28"/>
    <w:rsid w:val="00D37909"/>
    <w:rsid w:val="00D37F23"/>
    <w:rsid w:val="00D420BA"/>
    <w:rsid w:val="00D462A9"/>
    <w:rsid w:val="00D54DA9"/>
    <w:rsid w:val="00D57C7A"/>
    <w:rsid w:val="00D60945"/>
    <w:rsid w:val="00D66133"/>
    <w:rsid w:val="00D85760"/>
    <w:rsid w:val="00D91D1F"/>
    <w:rsid w:val="00D9235F"/>
    <w:rsid w:val="00D95598"/>
    <w:rsid w:val="00D97D18"/>
    <w:rsid w:val="00D97D54"/>
    <w:rsid w:val="00DA3F10"/>
    <w:rsid w:val="00DB170F"/>
    <w:rsid w:val="00DC5A73"/>
    <w:rsid w:val="00DC658F"/>
    <w:rsid w:val="00DD0328"/>
    <w:rsid w:val="00DD3A0D"/>
    <w:rsid w:val="00DD5E9C"/>
    <w:rsid w:val="00DE6C7A"/>
    <w:rsid w:val="00DE7454"/>
    <w:rsid w:val="00DF195F"/>
    <w:rsid w:val="00E02A34"/>
    <w:rsid w:val="00E07C5E"/>
    <w:rsid w:val="00E11375"/>
    <w:rsid w:val="00E133C7"/>
    <w:rsid w:val="00E178B7"/>
    <w:rsid w:val="00E24BA0"/>
    <w:rsid w:val="00E2634C"/>
    <w:rsid w:val="00E3026D"/>
    <w:rsid w:val="00E30F23"/>
    <w:rsid w:val="00E3624B"/>
    <w:rsid w:val="00E440B2"/>
    <w:rsid w:val="00E459F9"/>
    <w:rsid w:val="00E51467"/>
    <w:rsid w:val="00E525AF"/>
    <w:rsid w:val="00E57542"/>
    <w:rsid w:val="00E80093"/>
    <w:rsid w:val="00E81648"/>
    <w:rsid w:val="00E833E4"/>
    <w:rsid w:val="00E85227"/>
    <w:rsid w:val="00E92EAF"/>
    <w:rsid w:val="00E92F7E"/>
    <w:rsid w:val="00E9789E"/>
    <w:rsid w:val="00EA3087"/>
    <w:rsid w:val="00EA4B45"/>
    <w:rsid w:val="00EB0369"/>
    <w:rsid w:val="00EC2E7C"/>
    <w:rsid w:val="00EC39A6"/>
    <w:rsid w:val="00EC4848"/>
    <w:rsid w:val="00EC4F93"/>
    <w:rsid w:val="00ED18EF"/>
    <w:rsid w:val="00ED7A3D"/>
    <w:rsid w:val="00EE5B03"/>
    <w:rsid w:val="00EE630F"/>
    <w:rsid w:val="00EE72A1"/>
    <w:rsid w:val="00F009CB"/>
    <w:rsid w:val="00F0447C"/>
    <w:rsid w:val="00F07CAA"/>
    <w:rsid w:val="00F10DD2"/>
    <w:rsid w:val="00F1171D"/>
    <w:rsid w:val="00F1561E"/>
    <w:rsid w:val="00F225EE"/>
    <w:rsid w:val="00F235A3"/>
    <w:rsid w:val="00F23876"/>
    <w:rsid w:val="00F26F5A"/>
    <w:rsid w:val="00F278CC"/>
    <w:rsid w:val="00F312AA"/>
    <w:rsid w:val="00F332FB"/>
    <w:rsid w:val="00F334D7"/>
    <w:rsid w:val="00F343F1"/>
    <w:rsid w:val="00F34BAE"/>
    <w:rsid w:val="00F36D8A"/>
    <w:rsid w:val="00F40159"/>
    <w:rsid w:val="00F466C1"/>
    <w:rsid w:val="00F504B7"/>
    <w:rsid w:val="00F63763"/>
    <w:rsid w:val="00F66D86"/>
    <w:rsid w:val="00F73C85"/>
    <w:rsid w:val="00F75973"/>
    <w:rsid w:val="00F871A5"/>
    <w:rsid w:val="00F93F63"/>
    <w:rsid w:val="00FA0571"/>
    <w:rsid w:val="00FA0CD9"/>
    <w:rsid w:val="00FA4E03"/>
    <w:rsid w:val="00FB5CDB"/>
    <w:rsid w:val="00FB5D41"/>
    <w:rsid w:val="00FC2BA9"/>
    <w:rsid w:val="00FC3474"/>
    <w:rsid w:val="00FD2D1E"/>
    <w:rsid w:val="00FD2D32"/>
    <w:rsid w:val="00FD380B"/>
    <w:rsid w:val="00FF2812"/>
    <w:rsid w:val="00FF41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E3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0E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0E3E"/>
    <w:rPr>
      <w:sz w:val="18"/>
      <w:szCs w:val="18"/>
    </w:rPr>
  </w:style>
  <w:style w:type="paragraph" w:styleId="a4">
    <w:name w:val="footer"/>
    <w:basedOn w:val="a"/>
    <w:link w:val="Char0"/>
    <w:uiPriority w:val="99"/>
    <w:unhideWhenUsed/>
    <w:rsid w:val="003D0E3E"/>
    <w:pPr>
      <w:tabs>
        <w:tab w:val="center" w:pos="4153"/>
        <w:tab w:val="right" w:pos="8306"/>
      </w:tabs>
      <w:snapToGrid w:val="0"/>
      <w:jc w:val="left"/>
    </w:pPr>
    <w:rPr>
      <w:sz w:val="18"/>
      <w:szCs w:val="18"/>
    </w:rPr>
  </w:style>
  <w:style w:type="character" w:customStyle="1" w:styleId="Char0">
    <w:name w:val="页脚 Char"/>
    <w:basedOn w:val="a0"/>
    <w:link w:val="a4"/>
    <w:uiPriority w:val="99"/>
    <w:rsid w:val="003D0E3E"/>
    <w:rPr>
      <w:sz w:val="18"/>
      <w:szCs w:val="18"/>
    </w:rPr>
  </w:style>
  <w:style w:type="paragraph" w:styleId="a5">
    <w:name w:val="List Paragraph"/>
    <w:basedOn w:val="a"/>
    <w:uiPriority w:val="34"/>
    <w:qFormat/>
    <w:rsid w:val="003D0E3E"/>
    <w:pPr>
      <w:ind w:firstLineChars="200" w:firstLine="420"/>
    </w:pPr>
    <w:rPr>
      <w:rFonts w:ascii="Calibri" w:hAnsi="Calibri"/>
    </w:rPr>
  </w:style>
  <w:style w:type="character" w:styleId="a6">
    <w:name w:val="annotation reference"/>
    <w:basedOn w:val="a0"/>
    <w:uiPriority w:val="99"/>
    <w:semiHidden/>
    <w:unhideWhenUsed/>
    <w:rsid w:val="006A1FF5"/>
    <w:rPr>
      <w:sz w:val="21"/>
      <w:szCs w:val="21"/>
    </w:rPr>
  </w:style>
  <w:style w:type="paragraph" w:styleId="a7">
    <w:name w:val="annotation text"/>
    <w:basedOn w:val="a"/>
    <w:link w:val="Char1"/>
    <w:uiPriority w:val="99"/>
    <w:semiHidden/>
    <w:unhideWhenUsed/>
    <w:rsid w:val="006A1FF5"/>
    <w:pPr>
      <w:jc w:val="left"/>
    </w:pPr>
  </w:style>
  <w:style w:type="character" w:customStyle="1" w:styleId="Char1">
    <w:name w:val="批注文字 Char"/>
    <w:basedOn w:val="a0"/>
    <w:link w:val="a7"/>
    <w:uiPriority w:val="99"/>
    <w:semiHidden/>
    <w:rsid w:val="006A1FF5"/>
    <w:rPr>
      <w:rFonts w:ascii="Times New Roman" w:eastAsia="宋体" w:hAnsi="Times New Roman" w:cs="Times New Roman"/>
    </w:rPr>
  </w:style>
  <w:style w:type="paragraph" w:styleId="a8">
    <w:name w:val="annotation subject"/>
    <w:basedOn w:val="a7"/>
    <w:next w:val="a7"/>
    <w:link w:val="Char2"/>
    <w:uiPriority w:val="99"/>
    <w:semiHidden/>
    <w:unhideWhenUsed/>
    <w:rsid w:val="006A1FF5"/>
    <w:rPr>
      <w:b/>
      <w:bCs/>
    </w:rPr>
  </w:style>
  <w:style w:type="character" w:customStyle="1" w:styleId="Char2">
    <w:name w:val="批注主题 Char"/>
    <w:basedOn w:val="Char1"/>
    <w:link w:val="a8"/>
    <w:uiPriority w:val="99"/>
    <w:semiHidden/>
    <w:rsid w:val="006A1FF5"/>
    <w:rPr>
      <w:rFonts w:ascii="Times New Roman" w:eastAsia="宋体" w:hAnsi="Times New Roman" w:cs="Times New Roman"/>
      <w:b/>
      <w:bCs/>
    </w:rPr>
  </w:style>
  <w:style w:type="paragraph" w:styleId="a9">
    <w:name w:val="Balloon Text"/>
    <w:basedOn w:val="a"/>
    <w:link w:val="Char3"/>
    <w:uiPriority w:val="99"/>
    <w:semiHidden/>
    <w:unhideWhenUsed/>
    <w:rsid w:val="006A1FF5"/>
    <w:rPr>
      <w:sz w:val="18"/>
      <w:szCs w:val="18"/>
    </w:rPr>
  </w:style>
  <w:style w:type="character" w:customStyle="1" w:styleId="Char3">
    <w:name w:val="批注框文本 Char"/>
    <w:basedOn w:val="a0"/>
    <w:link w:val="a9"/>
    <w:uiPriority w:val="99"/>
    <w:semiHidden/>
    <w:rsid w:val="006A1FF5"/>
    <w:rPr>
      <w:rFonts w:ascii="Times New Roman" w:eastAsia="宋体" w:hAnsi="Times New Roman" w:cs="Times New Roman"/>
      <w:sz w:val="18"/>
      <w:szCs w:val="18"/>
    </w:rPr>
  </w:style>
  <w:style w:type="paragraph" w:styleId="aa">
    <w:name w:val="Revision"/>
    <w:hidden/>
    <w:uiPriority w:val="99"/>
    <w:semiHidden/>
    <w:rsid w:val="00576AF8"/>
    <w:rPr>
      <w:rFonts w:ascii="Times New Roman" w:eastAsia="宋体" w:hAnsi="Times New Roman" w:cs="Times New Roman"/>
    </w:rPr>
  </w:style>
  <w:style w:type="character" w:styleId="ab">
    <w:name w:val="Emphasis"/>
    <w:basedOn w:val="a0"/>
    <w:uiPriority w:val="20"/>
    <w:qFormat/>
    <w:rsid w:val="000902C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4</Pages>
  <Words>351</Words>
  <Characters>2002</Characters>
  <Application>Microsoft Office Word</Application>
  <DocSecurity>0</DocSecurity>
  <Lines>16</Lines>
  <Paragraphs>4</Paragraphs>
  <ScaleCrop>false</ScaleCrop>
  <Company>微软中国</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曹璇</dc:creator>
  <cp:keywords/>
  <dc:description/>
  <cp:lastModifiedBy>微软用户</cp:lastModifiedBy>
  <cp:revision>82</cp:revision>
  <cp:lastPrinted>2020-07-24T00:43:00Z</cp:lastPrinted>
  <dcterms:created xsi:type="dcterms:W3CDTF">2020-09-02T01:37:00Z</dcterms:created>
  <dcterms:modified xsi:type="dcterms:W3CDTF">2020-09-02T14:23:00Z</dcterms:modified>
</cp:coreProperties>
</file>