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457D95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B060B5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457D95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457D95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457D95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</w:t>
      </w:r>
      <w:r w:rsidR="00C51768">
        <w:rPr>
          <w:rFonts w:eastAsiaTheme="minorEastAsia" w:hint="eastAsia"/>
          <w:bCs/>
          <w:iCs/>
          <w:color w:val="000000"/>
          <w:sz w:val="24"/>
        </w:rPr>
        <w:t>20</w:t>
      </w:r>
      <w:r>
        <w:rPr>
          <w:rFonts w:eastAsiaTheme="minorEastAsia"/>
          <w:bCs/>
          <w:iCs/>
          <w:color w:val="000000"/>
          <w:sz w:val="24"/>
        </w:rPr>
        <w:t>-</w:t>
      </w:r>
      <w:r w:rsidR="0068244F">
        <w:rPr>
          <w:rFonts w:eastAsiaTheme="minorEastAsia" w:hint="eastAsia"/>
          <w:bCs/>
          <w:iCs/>
          <w:color w:val="000000"/>
          <w:sz w:val="24"/>
        </w:rPr>
        <w:t>0</w:t>
      </w:r>
      <w:r w:rsidR="00EE262A">
        <w:rPr>
          <w:rFonts w:eastAsiaTheme="minorEastAsia" w:hint="eastAsia"/>
          <w:bCs/>
          <w:iCs/>
          <w:color w:val="000000"/>
          <w:sz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1C20A6" w:rsidRDefault="00AD60C4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 w:rsidR="001C20A6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1C20A6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1C20A6">
              <w:rPr>
                <w:rFonts w:ascii="宋体" w:hAnsi="宋体" w:hint="eastAsia"/>
                <w:sz w:val="24"/>
              </w:rPr>
              <w:t>分析师会议</w:t>
            </w:r>
          </w:p>
          <w:p w:rsidR="001C20A6" w:rsidRDefault="001C20A6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1C20A6" w:rsidRDefault="001C20A6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1C20A6" w:rsidRDefault="001C20A6" w:rsidP="001C20A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</w:rPr>
              <w:tab/>
            </w:r>
          </w:p>
          <w:p w:rsidR="0061573B" w:rsidRDefault="001C20A6" w:rsidP="001C20A6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r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EE262A" w:rsidP="00457D95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华泰证券张劭文、</w:t>
            </w:r>
            <w:r w:rsidR="00457D95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浙商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证券李博华、永安国富江红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15743B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EE262A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EE262A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 w:rsidP="00A5732A">
            <w:pPr>
              <w:spacing w:line="480" w:lineRule="atLeast"/>
              <w:jc w:val="lef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副总经理、董事会秘书邱蓉</w:t>
            </w:r>
          </w:p>
          <w:p w:rsidR="0061573B" w:rsidRDefault="00AD60C4" w:rsidP="00DC04C8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DC04C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办</w:t>
            </w:r>
            <w:r w:rsidR="00697A2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DC04C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李琼婷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97A24" w:rsidRPr="00AF6FE4" w:rsidRDefault="00697A24" w:rsidP="00697A24">
            <w:pPr>
              <w:rPr>
                <w:rFonts w:eastAsiaTheme="minorEastAsia"/>
                <w:b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一、</w:t>
            </w:r>
            <w:r w:rsidR="00454443" w:rsidRPr="00AF6FE4">
              <w:rPr>
                <w:rFonts w:eastAsiaTheme="minorEastAsia" w:hAnsiTheme="minorEastAsia"/>
                <w:b/>
                <w:sz w:val="24"/>
                <w:szCs w:val="22"/>
              </w:rPr>
              <w:t>行业</w:t>
            </w: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情况</w:t>
            </w:r>
            <w:r w:rsidR="00454443" w:rsidRPr="00AF6FE4">
              <w:rPr>
                <w:rFonts w:eastAsiaTheme="minorEastAsia" w:hAnsiTheme="minorEastAsia"/>
                <w:b/>
                <w:sz w:val="24"/>
                <w:szCs w:val="22"/>
              </w:rPr>
              <w:t>交流</w:t>
            </w:r>
          </w:p>
          <w:p w:rsidR="00697A24" w:rsidRPr="00AF6FE4" w:rsidRDefault="00697A24" w:rsidP="00697A24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二、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公司情况交流</w:t>
            </w:r>
          </w:p>
          <w:p w:rsidR="003C253C" w:rsidRPr="00AF6FE4" w:rsidRDefault="003C253C" w:rsidP="003C253C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1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、公司智能驾驶项目今年的情况如何？</w:t>
            </w:r>
          </w:p>
          <w:p w:rsidR="003C253C" w:rsidRPr="00AF6FE4" w:rsidRDefault="003C253C" w:rsidP="003C253C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答：目前公司已与多家整车厂就</w:t>
            </w:r>
            <w:r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ADAS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系统达成整车开发协议</w:t>
            </w:r>
            <w:r w:rsidRPr="00AF6FE4">
              <w:rPr>
                <w:rFonts w:eastAsiaTheme="minorEastAsia"/>
                <w:bCs/>
                <w:kern w:val="0"/>
                <w:sz w:val="24"/>
                <w:szCs w:val="22"/>
              </w:rPr>
              <w:t xml:space="preserve">, 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公司也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正在向各大整车厂积极推广智能驾驶产品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。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今年下半年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奇瑞新能源</w:t>
            </w:r>
            <w:r w:rsidR="0098774F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S61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车型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开始量产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，公司给该车型提供了汽车电子及</w:t>
            </w:r>
            <w:r w:rsidR="0098774F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ADAS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系统产品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。</w:t>
            </w:r>
          </w:p>
          <w:p w:rsidR="00DC4B4B" w:rsidRPr="00AF6FE4" w:rsidRDefault="0098774F" w:rsidP="00266C1F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2</w:t>
            </w:r>
            <w:r w:rsidR="00DC4B4B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</w:t>
            </w:r>
            <w:r w:rsidR="00621E26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公司目前汽车电子产品的情况如何？</w:t>
            </w:r>
          </w:p>
          <w:p w:rsidR="00AF6FE4" w:rsidRPr="00AF6FE4" w:rsidRDefault="00621E26" w:rsidP="00541798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公司以成功开发并产业化的汽车防抱死制动系统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ABS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为基础，逐步实现汽车底盘电子制动系统产品的研发生产，诸如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lastRenderedPageBreak/>
              <w:t>汽车电子操纵稳定系统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ESC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、能量回馈式液压制动防抱死系统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EABS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、电子驻车制动系统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EPB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、电子助力制动系统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iBooster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、集成式线控液压制动系统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IEHB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等。公司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EPB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产品已于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2015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年实现量产，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ESC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产品已于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2016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年实现量产，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iBoosteri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已小批量交付，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IEHB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研发工作在顺利推进中。公司以汽车主动安全技术为基础，布局汽车智能网联产业和新能源产业，打造智能汽车环境感知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+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主动安全控制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+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移动互联的无人驾驶产业链，实现智能驾驶技术和轮毂电机国内率先产业化。</w:t>
            </w:r>
          </w:p>
          <w:p w:rsidR="00541798" w:rsidRPr="00AF6FE4" w:rsidRDefault="0098774F" w:rsidP="00541798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3</w:t>
            </w:r>
            <w:r w:rsidR="00541798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公司现在与外资</w:t>
            </w:r>
            <w:r w:rsidR="00B818FE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品牌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相比在技术上有</w:t>
            </w:r>
            <w:r w:rsidR="0078420A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差距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吗</w:t>
            </w:r>
            <w:r w:rsidR="00541798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？</w:t>
            </w:r>
          </w:p>
          <w:p w:rsidR="0098774F" w:rsidRPr="00AF6FE4" w:rsidRDefault="00541798" w:rsidP="0098774F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公司目前产品的性能与外资品牌对标基本相当，价格也具有一定的竞争力。产品竞争优势更多的体现在综合实力的竞争力，自主品牌更在研发周期、供货能力、服务保障、协同开发等方面具有优势。</w:t>
            </w:r>
          </w:p>
          <w:p w:rsidR="00C31180" w:rsidRPr="00AF6FE4" w:rsidRDefault="00C31180" w:rsidP="00C31180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4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、公司如何应对整车厂的降价压力？</w:t>
            </w:r>
          </w:p>
          <w:p w:rsidR="00C31180" w:rsidRPr="00AF6FE4" w:rsidRDefault="00C31180" w:rsidP="00C31180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答：整车企业对零部件企业每年都有年降要求。在汽车终端下滑的情况下，降价压力远超预期。公司将积极优化产品结构、提升内部管理应对降价压力。</w:t>
            </w:r>
          </w:p>
          <w:p w:rsidR="005240C4" w:rsidRPr="00AF6FE4" w:rsidRDefault="00C31180" w:rsidP="0098774F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5</w:t>
            </w:r>
            <w:r w:rsidR="005240C4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、公司目前的订单</w:t>
            </w:r>
            <w:r w:rsidR="0078420A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量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有多少</w:t>
            </w:r>
            <w:r w:rsidR="005240C4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？</w:t>
            </w:r>
          </w:p>
          <w:p w:rsidR="00C31180" w:rsidRPr="00AF6FE4" w:rsidRDefault="005240C4" w:rsidP="0098774F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</w:t>
            </w:r>
            <w:r w:rsidR="00C31180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：公司的订单大多以框架协议为主，公司在取得项目定点后，后续订单情况取决于市场需求。</w:t>
            </w:r>
          </w:p>
          <w:p w:rsidR="0098774F" w:rsidRPr="00AF6FE4" w:rsidRDefault="00C31180" w:rsidP="0098774F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/>
                <w:b/>
                <w:bCs/>
                <w:kern w:val="0"/>
                <w:sz w:val="24"/>
                <w:szCs w:val="22"/>
              </w:rPr>
              <w:t>6</w:t>
            </w:r>
            <w:r w:rsidR="0098774F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、公司</w:t>
            </w:r>
            <w:r w:rsidR="005240C4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对于未来</w:t>
            </w:r>
            <w:r w:rsidR="0098774F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客户</w:t>
            </w:r>
            <w:r w:rsidR="005240C4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的</w:t>
            </w:r>
            <w:r w:rsidR="0098774F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拓展计划是什么？</w:t>
            </w:r>
          </w:p>
          <w:p w:rsidR="00C31180" w:rsidRPr="00C31180" w:rsidRDefault="0098774F" w:rsidP="0098774F">
            <w:pPr>
              <w:rPr>
                <w:rFonts w:asciiTheme="minorEastAsia" w:eastAsiaTheme="minorEastAsia" w:hAnsi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答：公司正在不断扩大市场覆盖面，逐渐实现合资品牌全球采购平台的市场横向、纵向的开拓，</w:t>
            </w:r>
            <w:r w:rsidR="00B818FE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市场进口替代与全球化供货的趋势为公司提供了新的发展机遇。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同时加快对汽车电子系统、智能驾驶以及新能源轮毂电机产品的市场推广与应用。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EE262A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 w:rsidR="00C5176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EE262A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EE262A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09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0E" w:rsidRDefault="00175B0E" w:rsidP="0061573B">
      <w:pPr>
        <w:spacing w:line="240" w:lineRule="auto"/>
      </w:pPr>
      <w:r>
        <w:separator/>
      </w:r>
    </w:p>
  </w:endnote>
  <w:endnote w:type="continuationSeparator" w:id="1">
    <w:p w:rsidR="00175B0E" w:rsidRDefault="00175B0E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401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401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FE4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0E" w:rsidRDefault="00175B0E" w:rsidP="0061573B">
      <w:pPr>
        <w:spacing w:line="240" w:lineRule="auto"/>
      </w:pPr>
      <w:r>
        <w:separator/>
      </w:r>
    </w:p>
  </w:footnote>
  <w:footnote w:type="continuationSeparator" w:id="1">
    <w:p w:rsidR="00175B0E" w:rsidRDefault="00175B0E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6A54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3D57"/>
    <w:rsid w:val="000547CF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4C7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293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59ED"/>
    <w:rsid w:val="000C6FF1"/>
    <w:rsid w:val="000D1D39"/>
    <w:rsid w:val="000D3F78"/>
    <w:rsid w:val="000D54FB"/>
    <w:rsid w:val="000D7171"/>
    <w:rsid w:val="000D7B8A"/>
    <w:rsid w:val="000E5F89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78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5743B"/>
    <w:rsid w:val="00163625"/>
    <w:rsid w:val="00166ABE"/>
    <w:rsid w:val="001718D1"/>
    <w:rsid w:val="00172F97"/>
    <w:rsid w:val="0017320F"/>
    <w:rsid w:val="00173F90"/>
    <w:rsid w:val="00175B0E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67EC"/>
    <w:rsid w:val="001A70A6"/>
    <w:rsid w:val="001A7158"/>
    <w:rsid w:val="001B0E91"/>
    <w:rsid w:val="001B3C9E"/>
    <w:rsid w:val="001C20A6"/>
    <w:rsid w:val="001C3ADF"/>
    <w:rsid w:val="001C50F7"/>
    <w:rsid w:val="001C57FD"/>
    <w:rsid w:val="001D12B6"/>
    <w:rsid w:val="001D14D5"/>
    <w:rsid w:val="001D612B"/>
    <w:rsid w:val="001D636E"/>
    <w:rsid w:val="001D77D2"/>
    <w:rsid w:val="001E04AC"/>
    <w:rsid w:val="001E1463"/>
    <w:rsid w:val="001E238C"/>
    <w:rsid w:val="001E7997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0DA6"/>
    <w:rsid w:val="00202B74"/>
    <w:rsid w:val="00204391"/>
    <w:rsid w:val="0020473C"/>
    <w:rsid w:val="00204E71"/>
    <w:rsid w:val="00205A85"/>
    <w:rsid w:val="002073B9"/>
    <w:rsid w:val="00211FCF"/>
    <w:rsid w:val="00212AD6"/>
    <w:rsid w:val="00214A8D"/>
    <w:rsid w:val="00216997"/>
    <w:rsid w:val="00222E8F"/>
    <w:rsid w:val="00223FCD"/>
    <w:rsid w:val="00224097"/>
    <w:rsid w:val="00227FF4"/>
    <w:rsid w:val="002303DF"/>
    <w:rsid w:val="0023194A"/>
    <w:rsid w:val="00236A58"/>
    <w:rsid w:val="00236BA3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6C1F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4DE2"/>
    <w:rsid w:val="00287492"/>
    <w:rsid w:val="0029120A"/>
    <w:rsid w:val="00291883"/>
    <w:rsid w:val="00291D5B"/>
    <w:rsid w:val="002A0554"/>
    <w:rsid w:val="002A0CFD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1BA4"/>
    <w:rsid w:val="002B1BCC"/>
    <w:rsid w:val="002B3CC8"/>
    <w:rsid w:val="002B476B"/>
    <w:rsid w:val="002B6CF1"/>
    <w:rsid w:val="002C003D"/>
    <w:rsid w:val="002C04B4"/>
    <w:rsid w:val="002C1BC5"/>
    <w:rsid w:val="002C29EF"/>
    <w:rsid w:val="002C314F"/>
    <w:rsid w:val="002C34D6"/>
    <w:rsid w:val="002C72E7"/>
    <w:rsid w:val="002D432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594D"/>
    <w:rsid w:val="00316AF5"/>
    <w:rsid w:val="00316B3C"/>
    <w:rsid w:val="003219B4"/>
    <w:rsid w:val="0032383F"/>
    <w:rsid w:val="0032424E"/>
    <w:rsid w:val="00324FF6"/>
    <w:rsid w:val="00325012"/>
    <w:rsid w:val="00325408"/>
    <w:rsid w:val="0032545A"/>
    <w:rsid w:val="0033000D"/>
    <w:rsid w:val="003300B7"/>
    <w:rsid w:val="00330801"/>
    <w:rsid w:val="00335EE9"/>
    <w:rsid w:val="00337891"/>
    <w:rsid w:val="00337F96"/>
    <w:rsid w:val="0034084B"/>
    <w:rsid w:val="003417C4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53C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10D4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26E1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5FC"/>
    <w:rsid w:val="00453F6B"/>
    <w:rsid w:val="004543A3"/>
    <w:rsid w:val="00454443"/>
    <w:rsid w:val="00455414"/>
    <w:rsid w:val="004556C7"/>
    <w:rsid w:val="00455F21"/>
    <w:rsid w:val="004577AA"/>
    <w:rsid w:val="00457D95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7773F"/>
    <w:rsid w:val="0048073A"/>
    <w:rsid w:val="00480969"/>
    <w:rsid w:val="0048110A"/>
    <w:rsid w:val="00483CC0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0DF"/>
    <w:rsid w:val="004E1A0D"/>
    <w:rsid w:val="004E2B4C"/>
    <w:rsid w:val="004E4C2C"/>
    <w:rsid w:val="004E5235"/>
    <w:rsid w:val="004F0751"/>
    <w:rsid w:val="004F3236"/>
    <w:rsid w:val="004F4C83"/>
    <w:rsid w:val="004F508B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1C43"/>
    <w:rsid w:val="00512656"/>
    <w:rsid w:val="005143C5"/>
    <w:rsid w:val="00517959"/>
    <w:rsid w:val="00517A33"/>
    <w:rsid w:val="00521646"/>
    <w:rsid w:val="00523965"/>
    <w:rsid w:val="005240C4"/>
    <w:rsid w:val="0052437F"/>
    <w:rsid w:val="00530ECD"/>
    <w:rsid w:val="00532E88"/>
    <w:rsid w:val="0053767E"/>
    <w:rsid w:val="00540349"/>
    <w:rsid w:val="00540718"/>
    <w:rsid w:val="00540BA5"/>
    <w:rsid w:val="005416ED"/>
    <w:rsid w:val="00541798"/>
    <w:rsid w:val="0054693C"/>
    <w:rsid w:val="00546B16"/>
    <w:rsid w:val="00546C28"/>
    <w:rsid w:val="00547B1D"/>
    <w:rsid w:val="005525FE"/>
    <w:rsid w:val="005558B6"/>
    <w:rsid w:val="00556B7D"/>
    <w:rsid w:val="00556C25"/>
    <w:rsid w:val="00557172"/>
    <w:rsid w:val="005579B2"/>
    <w:rsid w:val="00557E2E"/>
    <w:rsid w:val="00565432"/>
    <w:rsid w:val="0056618A"/>
    <w:rsid w:val="005661F2"/>
    <w:rsid w:val="00566846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2E9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41D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4F10"/>
    <w:rsid w:val="005D5DA5"/>
    <w:rsid w:val="005D61FE"/>
    <w:rsid w:val="005D67A4"/>
    <w:rsid w:val="005E09AF"/>
    <w:rsid w:val="005E24F5"/>
    <w:rsid w:val="005E2843"/>
    <w:rsid w:val="005E4934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30DC"/>
    <w:rsid w:val="0060511E"/>
    <w:rsid w:val="006100C6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1E26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358F3"/>
    <w:rsid w:val="006408AC"/>
    <w:rsid w:val="00642907"/>
    <w:rsid w:val="006450C5"/>
    <w:rsid w:val="00651C86"/>
    <w:rsid w:val="006548D5"/>
    <w:rsid w:val="00656C5A"/>
    <w:rsid w:val="0066105A"/>
    <w:rsid w:val="00661BDD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244F"/>
    <w:rsid w:val="006832F2"/>
    <w:rsid w:val="00683E04"/>
    <w:rsid w:val="00685C46"/>
    <w:rsid w:val="00686C8E"/>
    <w:rsid w:val="00686FA2"/>
    <w:rsid w:val="006871CD"/>
    <w:rsid w:val="00692B42"/>
    <w:rsid w:val="00697A24"/>
    <w:rsid w:val="00697F6E"/>
    <w:rsid w:val="006A02D0"/>
    <w:rsid w:val="006A0B75"/>
    <w:rsid w:val="006A4210"/>
    <w:rsid w:val="006A5C88"/>
    <w:rsid w:val="006A7590"/>
    <w:rsid w:val="006B04C8"/>
    <w:rsid w:val="006B0B4F"/>
    <w:rsid w:val="006B1686"/>
    <w:rsid w:val="006B1F34"/>
    <w:rsid w:val="006B2494"/>
    <w:rsid w:val="006B258D"/>
    <w:rsid w:val="006B33FD"/>
    <w:rsid w:val="006B527E"/>
    <w:rsid w:val="006B54E9"/>
    <w:rsid w:val="006B55B5"/>
    <w:rsid w:val="006C0C13"/>
    <w:rsid w:val="006C32B7"/>
    <w:rsid w:val="006C59E0"/>
    <w:rsid w:val="006C6660"/>
    <w:rsid w:val="006C7F20"/>
    <w:rsid w:val="006D1621"/>
    <w:rsid w:val="006D2C1F"/>
    <w:rsid w:val="006D41C0"/>
    <w:rsid w:val="006D7326"/>
    <w:rsid w:val="006E0AFE"/>
    <w:rsid w:val="006E2ABF"/>
    <w:rsid w:val="006E3155"/>
    <w:rsid w:val="006E3E09"/>
    <w:rsid w:val="006E4ACE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C30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340C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20A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4B17"/>
    <w:rsid w:val="007A675D"/>
    <w:rsid w:val="007A74E8"/>
    <w:rsid w:val="007A7BBC"/>
    <w:rsid w:val="007B25CE"/>
    <w:rsid w:val="007B6768"/>
    <w:rsid w:val="007B6D3F"/>
    <w:rsid w:val="007B7CA8"/>
    <w:rsid w:val="007C10C7"/>
    <w:rsid w:val="007C1CB2"/>
    <w:rsid w:val="007C22F2"/>
    <w:rsid w:val="007C7EB2"/>
    <w:rsid w:val="007D0EE4"/>
    <w:rsid w:val="007D132D"/>
    <w:rsid w:val="007D3087"/>
    <w:rsid w:val="007D403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0F21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1D95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ED0"/>
    <w:rsid w:val="00846F36"/>
    <w:rsid w:val="00850233"/>
    <w:rsid w:val="008534C1"/>
    <w:rsid w:val="008601F1"/>
    <w:rsid w:val="008636E9"/>
    <w:rsid w:val="00864073"/>
    <w:rsid w:val="00864E04"/>
    <w:rsid w:val="008670B6"/>
    <w:rsid w:val="00867B1D"/>
    <w:rsid w:val="0087222F"/>
    <w:rsid w:val="00872495"/>
    <w:rsid w:val="008731CF"/>
    <w:rsid w:val="008738CD"/>
    <w:rsid w:val="00874534"/>
    <w:rsid w:val="008776BE"/>
    <w:rsid w:val="008779EA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4968"/>
    <w:rsid w:val="008A54FA"/>
    <w:rsid w:val="008B0BC6"/>
    <w:rsid w:val="008B1D75"/>
    <w:rsid w:val="008B29F3"/>
    <w:rsid w:val="008B33F4"/>
    <w:rsid w:val="008B7773"/>
    <w:rsid w:val="008C01A3"/>
    <w:rsid w:val="008C050A"/>
    <w:rsid w:val="008D05FB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3EA7"/>
    <w:rsid w:val="008F43EB"/>
    <w:rsid w:val="008F447E"/>
    <w:rsid w:val="008F5194"/>
    <w:rsid w:val="008F7728"/>
    <w:rsid w:val="008F7FB6"/>
    <w:rsid w:val="0090149A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360"/>
    <w:rsid w:val="00925608"/>
    <w:rsid w:val="009260AC"/>
    <w:rsid w:val="0092623A"/>
    <w:rsid w:val="00926A9F"/>
    <w:rsid w:val="00926AAF"/>
    <w:rsid w:val="009340FE"/>
    <w:rsid w:val="00934E4E"/>
    <w:rsid w:val="00935180"/>
    <w:rsid w:val="009352C0"/>
    <w:rsid w:val="00936235"/>
    <w:rsid w:val="0093677A"/>
    <w:rsid w:val="00937569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5FFD"/>
    <w:rsid w:val="00976FA3"/>
    <w:rsid w:val="00977F99"/>
    <w:rsid w:val="00980C35"/>
    <w:rsid w:val="00982BBB"/>
    <w:rsid w:val="00983E7C"/>
    <w:rsid w:val="0098534D"/>
    <w:rsid w:val="009856D2"/>
    <w:rsid w:val="009862DF"/>
    <w:rsid w:val="009874D6"/>
    <w:rsid w:val="0098774F"/>
    <w:rsid w:val="00991CDB"/>
    <w:rsid w:val="009945E3"/>
    <w:rsid w:val="0099490B"/>
    <w:rsid w:val="00997BE5"/>
    <w:rsid w:val="009A1B62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82C"/>
    <w:rsid w:val="00A23F79"/>
    <w:rsid w:val="00A26E79"/>
    <w:rsid w:val="00A32683"/>
    <w:rsid w:val="00A37B33"/>
    <w:rsid w:val="00A414F7"/>
    <w:rsid w:val="00A43BCE"/>
    <w:rsid w:val="00A45269"/>
    <w:rsid w:val="00A45A14"/>
    <w:rsid w:val="00A45EC5"/>
    <w:rsid w:val="00A46089"/>
    <w:rsid w:val="00A4620E"/>
    <w:rsid w:val="00A50E67"/>
    <w:rsid w:val="00A533CE"/>
    <w:rsid w:val="00A55068"/>
    <w:rsid w:val="00A56C9E"/>
    <w:rsid w:val="00A5732A"/>
    <w:rsid w:val="00A61C89"/>
    <w:rsid w:val="00A62ACE"/>
    <w:rsid w:val="00A63CA0"/>
    <w:rsid w:val="00A63E1D"/>
    <w:rsid w:val="00A643A6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117"/>
    <w:rsid w:val="00AC6E6B"/>
    <w:rsid w:val="00AD3BF3"/>
    <w:rsid w:val="00AD4372"/>
    <w:rsid w:val="00AD60C4"/>
    <w:rsid w:val="00AE082C"/>
    <w:rsid w:val="00AE3CF9"/>
    <w:rsid w:val="00AE4712"/>
    <w:rsid w:val="00AE62CB"/>
    <w:rsid w:val="00AE6FB7"/>
    <w:rsid w:val="00AE77A2"/>
    <w:rsid w:val="00AF0F51"/>
    <w:rsid w:val="00AF63B0"/>
    <w:rsid w:val="00AF6417"/>
    <w:rsid w:val="00AF6FE4"/>
    <w:rsid w:val="00B03B90"/>
    <w:rsid w:val="00B04CB2"/>
    <w:rsid w:val="00B060B5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18FE"/>
    <w:rsid w:val="00B83081"/>
    <w:rsid w:val="00B836F7"/>
    <w:rsid w:val="00B8492D"/>
    <w:rsid w:val="00B873EE"/>
    <w:rsid w:val="00B8748F"/>
    <w:rsid w:val="00B90AEF"/>
    <w:rsid w:val="00B91261"/>
    <w:rsid w:val="00B93389"/>
    <w:rsid w:val="00B93E2D"/>
    <w:rsid w:val="00B93FB6"/>
    <w:rsid w:val="00B95185"/>
    <w:rsid w:val="00BA0A35"/>
    <w:rsid w:val="00BA4A44"/>
    <w:rsid w:val="00BA6D6C"/>
    <w:rsid w:val="00BB12CC"/>
    <w:rsid w:val="00BB5FC2"/>
    <w:rsid w:val="00BB5FF3"/>
    <w:rsid w:val="00BB65C9"/>
    <w:rsid w:val="00BB6DD0"/>
    <w:rsid w:val="00BB7A06"/>
    <w:rsid w:val="00BC2537"/>
    <w:rsid w:val="00BD19DB"/>
    <w:rsid w:val="00BD2335"/>
    <w:rsid w:val="00BD2B0C"/>
    <w:rsid w:val="00BD3757"/>
    <w:rsid w:val="00BD41DD"/>
    <w:rsid w:val="00BD47AF"/>
    <w:rsid w:val="00BE332E"/>
    <w:rsid w:val="00BE49A4"/>
    <w:rsid w:val="00BE54B1"/>
    <w:rsid w:val="00BE7271"/>
    <w:rsid w:val="00BE764E"/>
    <w:rsid w:val="00BF3276"/>
    <w:rsid w:val="00BF679B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2FD"/>
    <w:rsid w:val="00C245D5"/>
    <w:rsid w:val="00C25118"/>
    <w:rsid w:val="00C25AE9"/>
    <w:rsid w:val="00C31180"/>
    <w:rsid w:val="00C32C02"/>
    <w:rsid w:val="00C32C51"/>
    <w:rsid w:val="00C32FB8"/>
    <w:rsid w:val="00C33C67"/>
    <w:rsid w:val="00C34BE1"/>
    <w:rsid w:val="00C351DF"/>
    <w:rsid w:val="00C36C49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1768"/>
    <w:rsid w:val="00C5356A"/>
    <w:rsid w:val="00C5430B"/>
    <w:rsid w:val="00C5541F"/>
    <w:rsid w:val="00C56393"/>
    <w:rsid w:val="00C5702B"/>
    <w:rsid w:val="00C60A05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961"/>
    <w:rsid w:val="00C75EF3"/>
    <w:rsid w:val="00C767A6"/>
    <w:rsid w:val="00C77D8D"/>
    <w:rsid w:val="00C77D93"/>
    <w:rsid w:val="00C802C9"/>
    <w:rsid w:val="00C80C61"/>
    <w:rsid w:val="00C82DDE"/>
    <w:rsid w:val="00C82F1A"/>
    <w:rsid w:val="00C846A2"/>
    <w:rsid w:val="00C84DEB"/>
    <w:rsid w:val="00C850D2"/>
    <w:rsid w:val="00C8546D"/>
    <w:rsid w:val="00C8687B"/>
    <w:rsid w:val="00C86FC3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79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62B6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2A4C"/>
    <w:rsid w:val="00D533C6"/>
    <w:rsid w:val="00D54534"/>
    <w:rsid w:val="00D56856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4C8"/>
    <w:rsid w:val="00DC0F9A"/>
    <w:rsid w:val="00DC360D"/>
    <w:rsid w:val="00DC3F7B"/>
    <w:rsid w:val="00DC4B4B"/>
    <w:rsid w:val="00DD1851"/>
    <w:rsid w:val="00DD215B"/>
    <w:rsid w:val="00DD5C63"/>
    <w:rsid w:val="00DD6087"/>
    <w:rsid w:val="00DD61BA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A01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69D"/>
    <w:rsid w:val="00E24EE4"/>
    <w:rsid w:val="00E258FA"/>
    <w:rsid w:val="00E30530"/>
    <w:rsid w:val="00E30C32"/>
    <w:rsid w:val="00E322CE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0C0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68C"/>
    <w:rsid w:val="00E76F5F"/>
    <w:rsid w:val="00E91759"/>
    <w:rsid w:val="00E91D3D"/>
    <w:rsid w:val="00E930B8"/>
    <w:rsid w:val="00E9323F"/>
    <w:rsid w:val="00E971DE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88A"/>
    <w:rsid w:val="00EE0BC8"/>
    <w:rsid w:val="00EE1B21"/>
    <w:rsid w:val="00EE262A"/>
    <w:rsid w:val="00EE3EF8"/>
    <w:rsid w:val="00EE4415"/>
    <w:rsid w:val="00EF10CE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423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D31"/>
    <w:rsid w:val="00F27E7F"/>
    <w:rsid w:val="00F306A3"/>
    <w:rsid w:val="00F307B2"/>
    <w:rsid w:val="00F309EE"/>
    <w:rsid w:val="00F30D39"/>
    <w:rsid w:val="00F35716"/>
    <w:rsid w:val="00F358FB"/>
    <w:rsid w:val="00F3689D"/>
    <w:rsid w:val="00F40034"/>
    <w:rsid w:val="00F441DE"/>
    <w:rsid w:val="00F445F5"/>
    <w:rsid w:val="00F51566"/>
    <w:rsid w:val="00F51D8D"/>
    <w:rsid w:val="00F53072"/>
    <w:rsid w:val="00F607B6"/>
    <w:rsid w:val="00F60AD7"/>
    <w:rsid w:val="00F61390"/>
    <w:rsid w:val="00F628B5"/>
    <w:rsid w:val="00F637BC"/>
    <w:rsid w:val="00F66349"/>
    <w:rsid w:val="00F667CE"/>
    <w:rsid w:val="00F71F6E"/>
    <w:rsid w:val="00F7346C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960BB"/>
    <w:rsid w:val="00FA07D7"/>
    <w:rsid w:val="00FA280E"/>
    <w:rsid w:val="00FA4586"/>
    <w:rsid w:val="00FA4CD3"/>
    <w:rsid w:val="00FA5A6D"/>
    <w:rsid w:val="00FA66B5"/>
    <w:rsid w:val="00FA7233"/>
    <w:rsid w:val="00FB1035"/>
    <w:rsid w:val="00FB2F51"/>
    <w:rsid w:val="00FB387A"/>
    <w:rsid w:val="00FB3F17"/>
    <w:rsid w:val="00FB4D98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604</Words>
  <Characters>612</Characters>
  <Application>Microsoft Office Word</Application>
  <DocSecurity>0</DocSecurity>
  <Lines>26</Lines>
  <Paragraphs>31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李琼婷</cp:lastModifiedBy>
  <cp:revision>127</cp:revision>
  <cp:lastPrinted>2016-06-30T05:12:00Z</cp:lastPrinted>
  <dcterms:created xsi:type="dcterms:W3CDTF">2017-09-21T08:44:00Z</dcterms:created>
  <dcterms:modified xsi:type="dcterms:W3CDTF">2020-09-08T08:35:00Z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