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C35" w:rsidRDefault="00872C35" w:rsidP="001A1A5D">
      <w:pPr>
        <w:spacing w:beforeLines="50" w:afterLines="50" w:line="400" w:lineRule="exact"/>
        <w:ind w:firstLineChars="300" w:firstLine="720"/>
        <w:rPr>
          <w:rFonts w:ascii="宋体" w:hAnsi="宋体"/>
          <w:bCs/>
          <w:iCs/>
          <w:color w:val="000000"/>
          <w:sz w:val="24"/>
        </w:rPr>
      </w:pPr>
      <w:r>
        <w:rPr>
          <w:rFonts w:ascii="宋体" w:hAnsi="宋体" w:hint="eastAsia"/>
          <w:bCs/>
          <w:iCs/>
          <w:color w:val="000000"/>
          <w:sz w:val="24"/>
        </w:rPr>
        <w:t>证券代码：000729                        证券简称：燕京啤酒</w:t>
      </w:r>
    </w:p>
    <w:p w:rsidR="00872C35" w:rsidRDefault="00872C35" w:rsidP="001A1A5D">
      <w:pPr>
        <w:spacing w:beforeLines="50" w:afterLines="50" w:line="400" w:lineRule="exact"/>
        <w:jc w:val="center"/>
        <w:rPr>
          <w:rFonts w:ascii="宋体" w:hAnsi="宋体"/>
          <w:b/>
          <w:bCs/>
          <w:iCs/>
          <w:color w:val="000000"/>
          <w:sz w:val="32"/>
          <w:szCs w:val="32"/>
        </w:rPr>
      </w:pPr>
      <w:r>
        <w:rPr>
          <w:rFonts w:ascii="宋体" w:hAnsi="宋体" w:hint="eastAsia"/>
          <w:b/>
          <w:bCs/>
          <w:iCs/>
          <w:color w:val="000000"/>
          <w:sz w:val="32"/>
          <w:szCs w:val="32"/>
        </w:rPr>
        <w:t>北京燕京啤酒股份有限公司投资者关系活动记录表</w:t>
      </w:r>
    </w:p>
    <w:p w:rsidR="00872C35" w:rsidRDefault="00872C35">
      <w:pPr>
        <w:spacing w:line="400" w:lineRule="exact"/>
        <w:rPr>
          <w:rFonts w:ascii="宋体" w:hAnsi="宋体"/>
          <w:bCs/>
          <w:iCs/>
          <w:color w:val="000000"/>
          <w:sz w:val="24"/>
        </w:rPr>
      </w:pPr>
      <w:r>
        <w:rPr>
          <w:rFonts w:ascii="宋体" w:hAnsi="宋体" w:hint="eastAsia"/>
          <w:bCs/>
          <w:iCs/>
          <w:color w:val="000000"/>
          <w:sz w:val="24"/>
        </w:rPr>
        <w:t xml:space="preserve">                                                     </w:t>
      </w:r>
      <w:r w:rsidR="00BB27FF">
        <w:rPr>
          <w:rFonts w:ascii="宋体" w:hAnsi="宋体" w:hint="eastAsia"/>
          <w:bCs/>
          <w:iCs/>
          <w:color w:val="000000"/>
          <w:sz w:val="24"/>
        </w:rPr>
        <w:t xml:space="preserve"> </w:t>
      </w:r>
      <w:r w:rsidR="00A261DF">
        <w:rPr>
          <w:rFonts w:ascii="宋体" w:hAnsi="宋体" w:hint="eastAsia"/>
          <w:bCs/>
          <w:iCs/>
          <w:color w:val="000000"/>
          <w:sz w:val="24"/>
        </w:rPr>
        <w:t xml:space="preserve">  </w:t>
      </w:r>
      <w:r>
        <w:rPr>
          <w:rFonts w:ascii="宋体" w:hAnsi="宋体" w:hint="eastAsia"/>
          <w:bCs/>
          <w:iCs/>
          <w:color w:val="000000"/>
          <w:sz w:val="24"/>
        </w:rPr>
        <w:t xml:space="preserve"> 编号：20</w:t>
      </w:r>
      <w:r w:rsidR="00BB27FF">
        <w:rPr>
          <w:rFonts w:ascii="宋体" w:hAnsi="宋体" w:hint="eastAsia"/>
          <w:bCs/>
          <w:iCs/>
          <w:color w:val="000000"/>
          <w:sz w:val="24"/>
        </w:rPr>
        <w:t>20</w:t>
      </w:r>
      <w:r>
        <w:rPr>
          <w:rFonts w:ascii="宋体" w:hAnsi="宋体" w:hint="eastAsia"/>
          <w:bCs/>
          <w:iCs/>
          <w:color w:val="000000"/>
          <w:sz w:val="24"/>
        </w:rPr>
        <w:t>-</w:t>
      </w:r>
      <w:r w:rsidR="00A261DF">
        <w:rPr>
          <w:rFonts w:ascii="宋体" w:hAnsi="宋体" w:hint="eastAsia"/>
          <w:bCs/>
          <w:iCs/>
          <w:color w:val="000000"/>
          <w:sz w:val="24"/>
        </w:rPr>
        <w:t>0</w:t>
      </w:r>
      <w:r w:rsidR="00E8696A">
        <w:rPr>
          <w:rFonts w:ascii="宋体" w:hAnsi="宋体" w:hint="eastAsia"/>
          <w:bCs/>
          <w:iCs/>
          <w:color w:val="000000"/>
          <w:sz w:val="24"/>
        </w:rPr>
        <w:t>7</w:t>
      </w:r>
    </w:p>
    <w:tbl>
      <w:tblPr>
        <w:tblW w:w="8865"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0"/>
        <w:gridCol w:w="6955"/>
      </w:tblGrid>
      <w:tr w:rsidR="00872C35" w:rsidTr="000A6D35">
        <w:trPr>
          <w:jc w:val="center"/>
        </w:trPr>
        <w:tc>
          <w:tcPr>
            <w:tcW w:w="1910" w:type="dxa"/>
            <w:vAlign w:val="center"/>
          </w:tcPr>
          <w:p w:rsidR="00872C35" w:rsidRDefault="00872C35" w:rsidP="00474518">
            <w:pPr>
              <w:adjustRightInd w:val="0"/>
              <w:snapToGrid w:val="0"/>
              <w:spacing w:line="348" w:lineRule="auto"/>
              <w:rPr>
                <w:rFonts w:ascii="宋体" w:hAnsi="宋体"/>
                <w:b/>
                <w:bCs/>
                <w:iCs/>
                <w:color w:val="000000"/>
                <w:sz w:val="24"/>
              </w:rPr>
            </w:pPr>
            <w:r>
              <w:rPr>
                <w:rFonts w:ascii="宋体" w:hAnsi="宋体" w:hint="eastAsia"/>
                <w:b/>
                <w:bCs/>
                <w:iCs/>
                <w:color w:val="000000"/>
                <w:sz w:val="24"/>
              </w:rPr>
              <w:t>投资者关系活动类别</w:t>
            </w:r>
          </w:p>
        </w:tc>
        <w:tc>
          <w:tcPr>
            <w:tcW w:w="6955" w:type="dxa"/>
          </w:tcPr>
          <w:p w:rsidR="00872C35" w:rsidRDefault="00872C35" w:rsidP="00474518">
            <w:pPr>
              <w:adjustRightInd w:val="0"/>
              <w:snapToGrid w:val="0"/>
              <w:spacing w:line="348" w:lineRule="auto"/>
              <w:rPr>
                <w:rFonts w:ascii="宋体" w:hAnsi="宋体"/>
                <w:sz w:val="24"/>
              </w:rPr>
            </w:pPr>
            <w:r>
              <w:rPr>
                <w:rFonts w:ascii="宋体" w:hAnsi="宋体"/>
                <w:sz w:val="24"/>
              </w:rPr>
              <w:t>√</w:t>
            </w:r>
            <w:r>
              <w:rPr>
                <w:rFonts w:ascii="宋体" w:hAnsi="宋体" w:hint="eastAsia"/>
                <w:sz w:val="24"/>
              </w:rPr>
              <w:t>特定对象调研        □分析师会议</w:t>
            </w:r>
          </w:p>
          <w:p w:rsidR="00872C35" w:rsidRDefault="00872C35" w:rsidP="00474518">
            <w:pPr>
              <w:adjustRightInd w:val="0"/>
              <w:snapToGrid w:val="0"/>
              <w:spacing w:line="348" w:lineRule="auto"/>
              <w:rPr>
                <w:rFonts w:ascii="宋体" w:hAnsi="宋体"/>
                <w:sz w:val="24"/>
              </w:rPr>
            </w:pPr>
            <w:r>
              <w:rPr>
                <w:rFonts w:ascii="宋体" w:hAnsi="宋体" w:hint="eastAsia"/>
                <w:sz w:val="24"/>
              </w:rPr>
              <w:t>□媒体采访            □业绩说明会</w:t>
            </w:r>
          </w:p>
          <w:p w:rsidR="00872C35" w:rsidRDefault="00872C35" w:rsidP="00474518">
            <w:pPr>
              <w:adjustRightInd w:val="0"/>
              <w:snapToGrid w:val="0"/>
              <w:spacing w:line="348" w:lineRule="auto"/>
              <w:rPr>
                <w:rFonts w:ascii="宋体" w:hAnsi="宋体"/>
                <w:sz w:val="24"/>
              </w:rPr>
            </w:pPr>
            <w:r>
              <w:rPr>
                <w:rFonts w:ascii="宋体" w:hAnsi="宋体" w:hint="eastAsia"/>
                <w:sz w:val="24"/>
              </w:rPr>
              <w:t>□新闻发布会          □路演活动</w:t>
            </w:r>
          </w:p>
          <w:p w:rsidR="00872C35" w:rsidRDefault="001A1A5D" w:rsidP="00474518">
            <w:pPr>
              <w:tabs>
                <w:tab w:val="left" w:pos="3045"/>
                <w:tab w:val="center" w:pos="3199"/>
              </w:tabs>
              <w:adjustRightInd w:val="0"/>
              <w:snapToGrid w:val="0"/>
              <w:spacing w:line="348" w:lineRule="auto"/>
              <w:rPr>
                <w:rFonts w:ascii="宋体" w:hAnsi="宋体"/>
                <w:sz w:val="24"/>
              </w:rPr>
            </w:pPr>
            <w:r>
              <w:rPr>
                <w:rFonts w:ascii="宋体" w:hAnsi="宋体"/>
                <w:sz w:val="24"/>
              </w:rPr>
              <w:t>√</w:t>
            </w:r>
            <w:r w:rsidR="00872C35">
              <w:rPr>
                <w:rFonts w:ascii="宋体" w:hAnsi="宋体" w:hint="eastAsia"/>
                <w:sz w:val="24"/>
              </w:rPr>
              <w:t>现场参观</w:t>
            </w:r>
          </w:p>
          <w:p w:rsidR="00241A68" w:rsidRDefault="001A1A5D" w:rsidP="001A1A5D">
            <w:pPr>
              <w:tabs>
                <w:tab w:val="center" w:pos="3199"/>
              </w:tabs>
              <w:adjustRightInd w:val="0"/>
              <w:snapToGrid w:val="0"/>
              <w:spacing w:line="348" w:lineRule="auto"/>
              <w:rPr>
                <w:rFonts w:ascii="宋体" w:hAnsi="宋体"/>
                <w:sz w:val="24"/>
              </w:rPr>
            </w:pPr>
            <w:r>
              <w:rPr>
                <w:rFonts w:ascii="宋体" w:hAnsi="宋体" w:hint="eastAsia"/>
                <w:sz w:val="24"/>
              </w:rPr>
              <w:t>□</w:t>
            </w:r>
            <w:r w:rsidR="003954BE">
              <w:rPr>
                <w:rFonts w:ascii="宋体" w:hAnsi="宋体" w:hint="eastAsia"/>
                <w:sz w:val="24"/>
              </w:rPr>
              <w:t xml:space="preserve">其他  </w:t>
            </w:r>
          </w:p>
        </w:tc>
      </w:tr>
      <w:tr w:rsidR="00872C35" w:rsidTr="000A6D35">
        <w:trPr>
          <w:trHeight w:val="1146"/>
          <w:jc w:val="center"/>
        </w:trPr>
        <w:tc>
          <w:tcPr>
            <w:tcW w:w="1910" w:type="dxa"/>
            <w:vAlign w:val="center"/>
          </w:tcPr>
          <w:p w:rsidR="00872C35" w:rsidRDefault="00872C35" w:rsidP="00474518">
            <w:pPr>
              <w:adjustRightInd w:val="0"/>
              <w:snapToGrid w:val="0"/>
              <w:spacing w:line="348" w:lineRule="auto"/>
              <w:rPr>
                <w:rFonts w:ascii="宋体" w:hAnsi="宋体"/>
                <w:b/>
                <w:bCs/>
                <w:iCs/>
                <w:color w:val="000000"/>
                <w:sz w:val="24"/>
              </w:rPr>
            </w:pPr>
            <w:r>
              <w:rPr>
                <w:rFonts w:ascii="宋体" w:hAnsi="宋体" w:hint="eastAsia"/>
                <w:b/>
                <w:bCs/>
                <w:iCs/>
                <w:color w:val="000000"/>
                <w:sz w:val="24"/>
              </w:rPr>
              <w:t>参与单位名称及人员姓名</w:t>
            </w:r>
          </w:p>
        </w:tc>
        <w:tc>
          <w:tcPr>
            <w:tcW w:w="6955" w:type="dxa"/>
            <w:vAlign w:val="center"/>
          </w:tcPr>
          <w:p w:rsidR="00BB27FF" w:rsidRPr="00DD7BDC" w:rsidRDefault="00652FED" w:rsidP="00113F83">
            <w:pPr>
              <w:adjustRightInd w:val="0"/>
              <w:snapToGrid w:val="0"/>
              <w:spacing w:line="348" w:lineRule="auto"/>
              <w:rPr>
                <w:rFonts w:ascii="宋体" w:hAnsi="宋体"/>
                <w:bCs/>
                <w:iCs/>
                <w:color w:val="000000"/>
                <w:sz w:val="24"/>
              </w:rPr>
            </w:pPr>
            <w:r>
              <w:rPr>
                <w:rFonts w:ascii="宋体" w:hAnsi="宋体" w:hint="eastAsia"/>
                <w:bCs/>
                <w:iCs/>
                <w:color w:val="000000"/>
                <w:sz w:val="24"/>
              </w:rPr>
              <w:t>富国基金：闫伟</w:t>
            </w:r>
            <w:r w:rsidR="00113F83">
              <w:rPr>
                <w:rFonts w:ascii="宋体" w:hAnsi="宋体" w:hint="eastAsia"/>
                <w:bCs/>
                <w:iCs/>
                <w:color w:val="000000"/>
                <w:sz w:val="24"/>
              </w:rPr>
              <w:t xml:space="preserve"> </w:t>
            </w:r>
          </w:p>
        </w:tc>
      </w:tr>
      <w:tr w:rsidR="00872C35" w:rsidTr="000A6D35">
        <w:trPr>
          <w:trHeight w:val="626"/>
          <w:jc w:val="center"/>
        </w:trPr>
        <w:tc>
          <w:tcPr>
            <w:tcW w:w="1910" w:type="dxa"/>
            <w:vAlign w:val="center"/>
          </w:tcPr>
          <w:p w:rsidR="00872C35" w:rsidRDefault="00872C35" w:rsidP="00474518">
            <w:pPr>
              <w:adjustRightInd w:val="0"/>
              <w:snapToGrid w:val="0"/>
              <w:spacing w:line="348" w:lineRule="auto"/>
              <w:rPr>
                <w:rFonts w:ascii="宋体" w:hAnsi="宋体"/>
                <w:b/>
                <w:bCs/>
                <w:iCs/>
                <w:color w:val="000000"/>
                <w:sz w:val="24"/>
              </w:rPr>
            </w:pPr>
            <w:r>
              <w:rPr>
                <w:rFonts w:ascii="宋体" w:hAnsi="宋体" w:hint="eastAsia"/>
                <w:b/>
                <w:bCs/>
                <w:iCs/>
                <w:color w:val="000000"/>
                <w:sz w:val="24"/>
              </w:rPr>
              <w:t>时间</w:t>
            </w:r>
          </w:p>
        </w:tc>
        <w:tc>
          <w:tcPr>
            <w:tcW w:w="6955" w:type="dxa"/>
            <w:vAlign w:val="center"/>
          </w:tcPr>
          <w:p w:rsidR="00872C35" w:rsidRDefault="00A261DF" w:rsidP="00652FED">
            <w:pPr>
              <w:adjustRightInd w:val="0"/>
              <w:snapToGrid w:val="0"/>
              <w:spacing w:line="348" w:lineRule="auto"/>
              <w:rPr>
                <w:rFonts w:ascii="宋体" w:hAnsi="宋体"/>
                <w:bCs/>
                <w:iCs/>
                <w:color w:val="000000"/>
                <w:sz w:val="24"/>
              </w:rPr>
            </w:pPr>
            <w:r>
              <w:rPr>
                <w:rFonts w:ascii="宋体" w:hAnsi="宋体" w:hint="eastAsia"/>
                <w:bCs/>
                <w:iCs/>
                <w:color w:val="000000"/>
                <w:sz w:val="24"/>
              </w:rPr>
              <w:t>2020</w:t>
            </w:r>
            <w:r w:rsidR="00872C35">
              <w:rPr>
                <w:rFonts w:ascii="宋体" w:hAnsi="宋体" w:hint="eastAsia"/>
                <w:bCs/>
                <w:iCs/>
                <w:color w:val="000000"/>
                <w:sz w:val="24"/>
              </w:rPr>
              <w:t>年</w:t>
            </w:r>
            <w:r w:rsidR="00D94B81">
              <w:rPr>
                <w:rFonts w:ascii="宋体" w:hAnsi="宋体" w:hint="eastAsia"/>
                <w:bCs/>
                <w:iCs/>
                <w:color w:val="000000"/>
                <w:sz w:val="24"/>
              </w:rPr>
              <w:t>9</w:t>
            </w:r>
            <w:r w:rsidR="00872C35">
              <w:rPr>
                <w:rFonts w:ascii="宋体" w:hAnsi="宋体" w:hint="eastAsia"/>
                <w:bCs/>
                <w:iCs/>
                <w:color w:val="000000"/>
                <w:sz w:val="24"/>
              </w:rPr>
              <w:t>月</w:t>
            </w:r>
            <w:r w:rsidR="00652FED">
              <w:rPr>
                <w:rFonts w:ascii="宋体" w:hAnsi="宋体" w:hint="eastAsia"/>
                <w:bCs/>
                <w:iCs/>
                <w:color w:val="000000"/>
                <w:sz w:val="24"/>
              </w:rPr>
              <w:t>17</w:t>
            </w:r>
            <w:r w:rsidR="00872C35">
              <w:rPr>
                <w:rFonts w:ascii="宋体" w:hAnsi="宋体" w:hint="eastAsia"/>
                <w:bCs/>
                <w:iCs/>
                <w:color w:val="000000"/>
                <w:sz w:val="24"/>
              </w:rPr>
              <w:t>日</w:t>
            </w:r>
            <w:r w:rsidR="00241A68">
              <w:rPr>
                <w:rFonts w:ascii="宋体" w:hAnsi="宋体" w:hint="eastAsia"/>
                <w:bCs/>
                <w:iCs/>
                <w:color w:val="000000"/>
                <w:sz w:val="24"/>
              </w:rPr>
              <w:t xml:space="preserve"> </w:t>
            </w:r>
            <w:r w:rsidR="00357F08">
              <w:rPr>
                <w:rFonts w:ascii="宋体" w:hAnsi="宋体" w:hint="eastAsia"/>
                <w:bCs/>
                <w:iCs/>
                <w:color w:val="000000"/>
                <w:sz w:val="24"/>
              </w:rPr>
              <w:t xml:space="preserve"> </w:t>
            </w:r>
            <w:bookmarkStart w:id="0" w:name="_GoBack"/>
            <w:bookmarkEnd w:id="0"/>
          </w:p>
        </w:tc>
      </w:tr>
      <w:tr w:rsidR="00872C35" w:rsidTr="000A6D35">
        <w:trPr>
          <w:trHeight w:val="600"/>
          <w:jc w:val="center"/>
        </w:trPr>
        <w:tc>
          <w:tcPr>
            <w:tcW w:w="1910" w:type="dxa"/>
            <w:vAlign w:val="center"/>
          </w:tcPr>
          <w:p w:rsidR="00872C35" w:rsidRDefault="00872C35" w:rsidP="00474518">
            <w:pPr>
              <w:adjustRightInd w:val="0"/>
              <w:snapToGrid w:val="0"/>
              <w:spacing w:line="348" w:lineRule="auto"/>
              <w:rPr>
                <w:rFonts w:ascii="宋体" w:hAnsi="宋体"/>
                <w:b/>
                <w:bCs/>
                <w:iCs/>
                <w:color w:val="000000"/>
                <w:sz w:val="24"/>
              </w:rPr>
            </w:pPr>
            <w:r>
              <w:rPr>
                <w:rFonts w:ascii="宋体" w:hAnsi="宋体" w:hint="eastAsia"/>
                <w:b/>
                <w:bCs/>
                <w:iCs/>
                <w:color w:val="000000"/>
                <w:sz w:val="24"/>
              </w:rPr>
              <w:t>地点</w:t>
            </w:r>
          </w:p>
        </w:tc>
        <w:tc>
          <w:tcPr>
            <w:tcW w:w="6955" w:type="dxa"/>
            <w:vAlign w:val="center"/>
          </w:tcPr>
          <w:p w:rsidR="00872C35" w:rsidRDefault="00A261DF" w:rsidP="00474518">
            <w:pPr>
              <w:adjustRightInd w:val="0"/>
              <w:snapToGrid w:val="0"/>
              <w:spacing w:line="348" w:lineRule="auto"/>
              <w:rPr>
                <w:rFonts w:ascii="宋体" w:hAnsi="宋体"/>
                <w:bCs/>
                <w:iCs/>
                <w:color w:val="000000"/>
                <w:sz w:val="24"/>
              </w:rPr>
            </w:pPr>
            <w:r>
              <w:rPr>
                <w:rFonts w:ascii="宋体" w:hAnsi="宋体" w:hint="eastAsia"/>
                <w:bCs/>
                <w:iCs/>
                <w:color w:val="000000"/>
                <w:sz w:val="24"/>
              </w:rPr>
              <w:t>公司会议室</w:t>
            </w:r>
          </w:p>
        </w:tc>
      </w:tr>
      <w:tr w:rsidR="00872C35" w:rsidTr="000A6D35">
        <w:trPr>
          <w:jc w:val="center"/>
        </w:trPr>
        <w:tc>
          <w:tcPr>
            <w:tcW w:w="1910" w:type="dxa"/>
            <w:vAlign w:val="center"/>
          </w:tcPr>
          <w:p w:rsidR="00872C35" w:rsidRDefault="00872C35" w:rsidP="00474518">
            <w:pPr>
              <w:adjustRightInd w:val="0"/>
              <w:snapToGrid w:val="0"/>
              <w:spacing w:line="348" w:lineRule="auto"/>
              <w:rPr>
                <w:rFonts w:ascii="宋体" w:hAnsi="宋体"/>
                <w:b/>
                <w:bCs/>
                <w:iCs/>
                <w:color w:val="000000"/>
                <w:sz w:val="24"/>
              </w:rPr>
            </w:pPr>
            <w:r>
              <w:rPr>
                <w:rFonts w:ascii="宋体" w:hAnsi="宋体" w:hint="eastAsia"/>
                <w:b/>
                <w:bCs/>
                <w:iCs/>
                <w:color w:val="000000"/>
                <w:sz w:val="24"/>
              </w:rPr>
              <w:t>上市公司接待人员姓名</w:t>
            </w:r>
          </w:p>
        </w:tc>
        <w:tc>
          <w:tcPr>
            <w:tcW w:w="6955" w:type="dxa"/>
            <w:vAlign w:val="center"/>
          </w:tcPr>
          <w:p w:rsidR="00BB5EAC" w:rsidRDefault="00BB5EAC" w:rsidP="00474518">
            <w:pPr>
              <w:adjustRightInd w:val="0"/>
              <w:snapToGrid w:val="0"/>
              <w:spacing w:line="348" w:lineRule="auto"/>
              <w:rPr>
                <w:rFonts w:ascii="宋体" w:hAnsi="宋体"/>
                <w:bCs/>
                <w:iCs/>
                <w:color w:val="000000"/>
                <w:sz w:val="24"/>
              </w:rPr>
            </w:pPr>
            <w:r>
              <w:rPr>
                <w:rFonts w:ascii="宋体" w:hAnsi="宋体" w:hint="eastAsia"/>
                <w:bCs/>
                <w:iCs/>
                <w:color w:val="000000"/>
                <w:sz w:val="24"/>
              </w:rPr>
              <w:t>公司</w:t>
            </w:r>
            <w:r>
              <w:rPr>
                <w:rFonts w:ascii="宋体" w:hAnsi="宋体"/>
                <w:bCs/>
                <w:iCs/>
                <w:color w:val="000000"/>
                <w:sz w:val="24"/>
              </w:rPr>
              <w:t>董事会</w:t>
            </w:r>
            <w:r w:rsidR="00872C35">
              <w:rPr>
                <w:rFonts w:ascii="宋体" w:hAnsi="宋体" w:hint="eastAsia"/>
                <w:bCs/>
                <w:iCs/>
                <w:color w:val="000000"/>
                <w:sz w:val="24"/>
              </w:rPr>
              <w:t>秘书：徐月香</w:t>
            </w:r>
          </w:p>
        </w:tc>
      </w:tr>
      <w:tr w:rsidR="00872C35" w:rsidTr="000A6D35">
        <w:trPr>
          <w:trHeight w:val="2961"/>
          <w:jc w:val="center"/>
        </w:trPr>
        <w:tc>
          <w:tcPr>
            <w:tcW w:w="1910" w:type="dxa"/>
            <w:vAlign w:val="center"/>
          </w:tcPr>
          <w:p w:rsidR="00872C35" w:rsidRDefault="00872C35" w:rsidP="00474518">
            <w:pPr>
              <w:adjustRightInd w:val="0"/>
              <w:snapToGrid w:val="0"/>
              <w:spacing w:line="348" w:lineRule="auto"/>
              <w:rPr>
                <w:rFonts w:ascii="宋体" w:hAnsi="宋体"/>
                <w:b/>
                <w:bCs/>
                <w:iCs/>
                <w:color w:val="000000"/>
                <w:sz w:val="24"/>
              </w:rPr>
            </w:pPr>
            <w:r>
              <w:rPr>
                <w:rFonts w:ascii="宋体" w:hAnsi="宋体" w:hint="eastAsia"/>
                <w:b/>
                <w:bCs/>
                <w:iCs/>
                <w:color w:val="000000"/>
                <w:sz w:val="24"/>
              </w:rPr>
              <w:t>投资者关系活动主要内容介绍</w:t>
            </w:r>
          </w:p>
        </w:tc>
        <w:tc>
          <w:tcPr>
            <w:tcW w:w="6955" w:type="dxa"/>
          </w:tcPr>
          <w:p w:rsidR="001379BC" w:rsidRPr="00DD2C3D" w:rsidRDefault="00FF44BE" w:rsidP="00DD2C3D">
            <w:pPr>
              <w:pStyle w:val="ab"/>
              <w:adjustRightInd w:val="0"/>
              <w:snapToGrid w:val="0"/>
              <w:spacing w:line="348" w:lineRule="auto"/>
              <w:rPr>
                <w:rFonts w:ascii="宋体" w:hAnsi="宋体"/>
                <w:b/>
                <w:sz w:val="24"/>
              </w:rPr>
            </w:pPr>
            <w:r w:rsidRPr="00746604">
              <w:rPr>
                <w:rFonts w:ascii="宋体" w:hAnsi="宋体" w:hint="eastAsia"/>
                <w:b/>
                <w:sz w:val="24"/>
              </w:rPr>
              <w:t>1、</w:t>
            </w:r>
            <w:r w:rsidR="00BB5EAC" w:rsidRPr="00746604">
              <w:rPr>
                <w:rFonts w:ascii="宋体" w:hAnsi="宋体" w:hint="eastAsia"/>
                <w:b/>
                <w:sz w:val="24"/>
              </w:rPr>
              <w:t>介绍公司</w:t>
            </w:r>
            <w:r w:rsidR="00BB5EAC" w:rsidRPr="00746604">
              <w:rPr>
                <w:rFonts w:ascii="宋体" w:hAnsi="宋体"/>
                <w:b/>
                <w:sz w:val="24"/>
              </w:rPr>
              <w:t>概况</w:t>
            </w:r>
          </w:p>
          <w:p w:rsidR="0006607C" w:rsidRPr="00716207" w:rsidRDefault="00DD2C3D" w:rsidP="001379BC">
            <w:pPr>
              <w:adjustRightInd w:val="0"/>
              <w:snapToGrid w:val="0"/>
              <w:spacing w:line="360" w:lineRule="auto"/>
              <w:rPr>
                <w:rFonts w:ascii="宋体" w:hAnsi="宋体"/>
                <w:spacing w:val="15"/>
                <w:sz w:val="24"/>
              </w:rPr>
            </w:pPr>
            <w:r>
              <w:rPr>
                <w:rFonts w:ascii="宋体" w:hAnsi="宋体" w:cs="Arial" w:hint="eastAsia"/>
                <w:b/>
                <w:sz w:val="24"/>
              </w:rPr>
              <w:t>2</w:t>
            </w:r>
            <w:r w:rsidR="00C36775">
              <w:rPr>
                <w:rFonts w:ascii="宋体" w:hAnsi="宋体" w:cs="Arial" w:hint="eastAsia"/>
                <w:b/>
                <w:sz w:val="24"/>
              </w:rPr>
              <w:t>、</w:t>
            </w:r>
            <w:r w:rsidR="0006607C" w:rsidRPr="00716207">
              <w:rPr>
                <w:rFonts w:ascii="宋体" w:hAnsi="宋体" w:cs="Arial" w:hint="eastAsia"/>
                <w:b/>
                <w:sz w:val="24"/>
              </w:rPr>
              <w:t>公司有没有推出的新品</w:t>
            </w:r>
            <w:r w:rsidR="0006607C" w:rsidRPr="00716207">
              <w:rPr>
                <w:rFonts w:ascii="宋体" w:hAnsi="宋体" w:hint="eastAsia"/>
                <w:spacing w:val="15"/>
                <w:sz w:val="24"/>
              </w:rPr>
              <w:t xml:space="preserve">  </w:t>
            </w:r>
          </w:p>
          <w:p w:rsidR="00C36775" w:rsidRPr="00DD2C3D" w:rsidRDefault="0006607C" w:rsidP="00DD2C3D">
            <w:pPr>
              <w:pStyle w:val="ab"/>
              <w:adjustRightInd w:val="0"/>
              <w:snapToGrid w:val="0"/>
              <w:spacing w:line="348" w:lineRule="auto"/>
              <w:rPr>
                <w:rFonts w:ascii="宋体" w:hAnsi="宋体" w:cs="Arial"/>
                <w:kern w:val="0"/>
                <w:sz w:val="24"/>
              </w:rPr>
            </w:pPr>
            <w:r w:rsidRPr="00716207">
              <w:rPr>
                <w:rFonts w:ascii="宋体" w:hAnsi="宋体" w:cs="Arial" w:hint="eastAsia"/>
                <w:kern w:val="0"/>
                <w:sz w:val="24"/>
              </w:rPr>
              <w:t>答：</w:t>
            </w:r>
            <w:r w:rsidR="00DC0324" w:rsidRPr="00DC0324">
              <w:rPr>
                <w:rFonts w:ascii="宋体" w:hAnsi="宋体" w:cs="Arial"/>
                <w:kern w:val="0"/>
                <w:sz w:val="24"/>
              </w:rPr>
              <w:t>公司始终坚守产品质量，坚持科技创新，利用国家级科研中心及国家级实验室的强大研发能力，连续推出燕京白</w:t>
            </w:r>
            <w:proofErr w:type="gramStart"/>
            <w:r w:rsidR="00DC0324" w:rsidRPr="00DC0324">
              <w:rPr>
                <w:rFonts w:ascii="宋体" w:hAnsi="宋体" w:cs="Arial"/>
                <w:kern w:val="0"/>
                <w:sz w:val="24"/>
              </w:rPr>
              <w:t>啤</w:t>
            </w:r>
            <w:proofErr w:type="gramEnd"/>
            <w:r w:rsidR="00DC0324" w:rsidRPr="00DC0324">
              <w:rPr>
                <w:rFonts w:ascii="宋体" w:hAnsi="宋体" w:cs="Arial"/>
                <w:kern w:val="0"/>
                <w:sz w:val="24"/>
              </w:rPr>
              <w:t>、燕京U8、燕京八景文创产品、冬奥</w:t>
            </w:r>
            <w:proofErr w:type="gramStart"/>
            <w:r w:rsidR="00DC0324" w:rsidRPr="00DC0324">
              <w:rPr>
                <w:rFonts w:ascii="宋体" w:hAnsi="宋体" w:cs="Arial"/>
                <w:kern w:val="0"/>
                <w:sz w:val="24"/>
              </w:rPr>
              <w:t>定制款</w:t>
            </w:r>
            <w:proofErr w:type="gramEnd"/>
            <w:r w:rsidR="00DC0324" w:rsidRPr="00DC0324">
              <w:rPr>
                <w:rFonts w:ascii="宋体" w:hAnsi="宋体" w:cs="Arial"/>
                <w:kern w:val="0"/>
                <w:sz w:val="24"/>
              </w:rPr>
              <w:t>产品、</w:t>
            </w:r>
            <w:proofErr w:type="gramStart"/>
            <w:r w:rsidR="00DC0324" w:rsidRPr="00DC0324">
              <w:rPr>
                <w:rFonts w:ascii="宋体" w:hAnsi="宋体" w:cs="Arial"/>
                <w:kern w:val="0"/>
                <w:sz w:val="24"/>
              </w:rPr>
              <w:t>漓</w:t>
            </w:r>
            <w:proofErr w:type="gramEnd"/>
            <w:r w:rsidR="00DC0324" w:rsidRPr="00DC0324">
              <w:rPr>
                <w:rFonts w:ascii="宋体" w:hAnsi="宋体" w:cs="Arial"/>
                <w:kern w:val="0"/>
                <w:sz w:val="24"/>
              </w:rPr>
              <w:t>泉1998等高品质产品，积极探索不同风格特色啤酒开发与创新，不断完善与丰富产品结构，逐步实现燕京产品架构品类丰富性、口味多样化，不断打造国货精品，实现品质燕京。特别是燕京U8的推出，使“小度酒 大滋味”的产品理念深入人心，开创了全新</w:t>
            </w:r>
            <w:proofErr w:type="gramStart"/>
            <w:r w:rsidR="00DC0324" w:rsidRPr="00DC0324">
              <w:rPr>
                <w:rFonts w:ascii="宋体" w:hAnsi="宋体" w:cs="Arial"/>
                <w:kern w:val="0"/>
                <w:sz w:val="24"/>
              </w:rPr>
              <w:t>的小度啤酒</w:t>
            </w:r>
            <w:proofErr w:type="gramEnd"/>
            <w:r w:rsidR="00DC0324" w:rsidRPr="00DC0324">
              <w:rPr>
                <w:rFonts w:ascii="宋体" w:hAnsi="宋体" w:cs="Arial"/>
                <w:kern w:val="0"/>
                <w:sz w:val="24"/>
              </w:rPr>
              <w:t>品类，形成了更加灵活、更加贴近市场的产品组合，促进从品质升级、产品升级到品牌升级、消费升级。</w:t>
            </w:r>
            <w:r w:rsidRPr="00716207">
              <w:rPr>
                <w:rFonts w:ascii="宋体" w:hAnsi="宋体" w:cs="Arial" w:hint="eastAsia"/>
                <w:kern w:val="0"/>
                <w:sz w:val="24"/>
              </w:rPr>
              <w:t>今年上半年，公司以燕京U8为代表的六款新品斩获“青酌奖”酒类新品。</w:t>
            </w:r>
          </w:p>
          <w:p w:rsidR="00A80935" w:rsidRDefault="00DD2C3D" w:rsidP="00A80935">
            <w:pPr>
              <w:adjustRightInd w:val="0"/>
              <w:snapToGrid w:val="0"/>
              <w:spacing w:line="348" w:lineRule="auto"/>
              <w:rPr>
                <w:rFonts w:ascii="宋体" w:hAnsi="宋体" w:cs="Arial"/>
                <w:b/>
                <w:kern w:val="0"/>
                <w:sz w:val="24"/>
              </w:rPr>
            </w:pPr>
            <w:r>
              <w:rPr>
                <w:rFonts w:ascii="宋体" w:hAnsi="宋体" w:cs="Arial" w:hint="eastAsia"/>
                <w:b/>
                <w:sz w:val="24"/>
              </w:rPr>
              <w:t>3</w:t>
            </w:r>
            <w:r w:rsidR="00EE7DE0" w:rsidRPr="00716207">
              <w:rPr>
                <w:rFonts w:ascii="宋体" w:hAnsi="宋体" w:cs="Arial" w:hint="eastAsia"/>
                <w:b/>
                <w:sz w:val="24"/>
              </w:rPr>
              <w:t>、</w:t>
            </w:r>
            <w:r w:rsidR="00A80935" w:rsidRPr="00EB3F2A">
              <w:rPr>
                <w:rFonts w:ascii="宋体" w:hAnsi="宋体" w:cs="Arial" w:hint="eastAsia"/>
                <w:b/>
                <w:kern w:val="0"/>
                <w:sz w:val="24"/>
              </w:rPr>
              <w:t>公司</w:t>
            </w:r>
            <w:r w:rsidR="00A80935">
              <w:rPr>
                <w:rFonts w:ascii="宋体" w:hAnsi="宋体" w:cs="Arial" w:hint="eastAsia"/>
                <w:b/>
                <w:kern w:val="0"/>
                <w:sz w:val="24"/>
              </w:rPr>
              <w:t>如何实现品质升级</w:t>
            </w:r>
            <w:r w:rsidR="00A80935" w:rsidRPr="00EB3F2A">
              <w:rPr>
                <w:rFonts w:ascii="宋体" w:hAnsi="宋体" w:cs="Arial" w:hint="eastAsia"/>
                <w:b/>
                <w:kern w:val="0"/>
                <w:sz w:val="24"/>
              </w:rPr>
              <w:t xml:space="preserve"> </w:t>
            </w:r>
          </w:p>
          <w:p w:rsidR="00A80935" w:rsidRPr="00AD60D3" w:rsidRDefault="00A80935" w:rsidP="00A80935">
            <w:pPr>
              <w:pStyle w:val="ab"/>
              <w:adjustRightInd w:val="0"/>
              <w:snapToGrid w:val="0"/>
              <w:spacing w:line="348" w:lineRule="auto"/>
              <w:rPr>
                <w:rFonts w:ascii="宋体" w:hAnsi="宋体"/>
                <w:sz w:val="24"/>
              </w:rPr>
            </w:pPr>
            <w:r w:rsidRPr="00AD60D3">
              <w:rPr>
                <w:rFonts w:ascii="宋体" w:hAnsi="宋体"/>
                <w:sz w:val="24"/>
              </w:rPr>
              <w:t>近年来，啤酒行业的竞争升级、消费者需求的多元化对啤酒技术质量管理和产品内在品质提出了更高的要求，未来啤酒市场将迎</w:t>
            </w:r>
            <w:r w:rsidRPr="00AD60D3">
              <w:rPr>
                <w:rFonts w:ascii="宋体" w:hAnsi="宋体"/>
                <w:sz w:val="24"/>
              </w:rPr>
              <w:lastRenderedPageBreak/>
              <w:t>来品质至上和价值回归时代。</w:t>
            </w:r>
          </w:p>
          <w:p w:rsidR="00716207" w:rsidRDefault="00A80935" w:rsidP="00A80935">
            <w:pPr>
              <w:adjustRightInd w:val="0"/>
              <w:snapToGrid w:val="0"/>
              <w:spacing w:line="348" w:lineRule="auto"/>
              <w:rPr>
                <w:rFonts w:ascii="宋体" w:hAnsi="宋体" w:cs="Arial"/>
                <w:kern w:val="0"/>
                <w:sz w:val="24"/>
              </w:rPr>
            </w:pPr>
            <w:r w:rsidRPr="00EB3F2A">
              <w:rPr>
                <w:rFonts w:ascii="宋体" w:hAnsi="宋体" w:hint="eastAsia"/>
                <w:sz w:val="24"/>
              </w:rPr>
              <w:t>公司未来将重点聚焦产品、渠道、区域三个重要抓手。产品上，将改变品牌架构单薄与形象老化的现状，加速高质量中高端产品的推陈出新</w:t>
            </w:r>
            <w:r>
              <w:rPr>
                <w:rFonts w:ascii="宋体" w:hAnsi="宋体" w:hint="eastAsia"/>
                <w:sz w:val="24"/>
              </w:rPr>
              <w:t>；</w:t>
            </w:r>
            <w:r w:rsidRPr="00EB3F2A">
              <w:rPr>
                <w:rFonts w:ascii="宋体" w:hAnsi="宋体" w:hint="eastAsia"/>
                <w:sz w:val="24"/>
              </w:rPr>
              <w:t>渠道上，将填补当前空白和弱势渠道，继续加强高利润与全国性的渠道建设</w:t>
            </w:r>
            <w:r>
              <w:rPr>
                <w:rFonts w:ascii="宋体" w:hAnsi="宋体" w:hint="eastAsia"/>
                <w:sz w:val="24"/>
              </w:rPr>
              <w:t>；</w:t>
            </w:r>
            <w:r w:rsidRPr="00EB3F2A">
              <w:rPr>
                <w:rFonts w:ascii="宋体" w:hAnsi="宋体" w:hint="eastAsia"/>
                <w:sz w:val="24"/>
              </w:rPr>
              <w:t>区域上，将扭转基地市场量小分散的格局，因地制宜提升区域市场的销量和市占率。</w:t>
            </w:r>
            <w:r>
              <w:rPr>
                <w:rFonts w:ascii="宋体" w:hAnsi="宋体" w:hint="eastAsia"/>
                <w:sz w:val="24"/>
              </w:rPr>
              <w:t>从而实现公司</w:t>
            </w:r>
            <w:r w:rsidRPr="00AD60D3">
              <w:rPr>
                <w:rFonts w:ascii="宋体" w:hAnsi="宋体"/>
                <w:sz w:val="24"/>
              </w:rPr>
              <w:t>可持续、高质量的发展</w:t>
            </w:r>
            <w:r w:rsidRPr="00AD60D3">
              <w:rPr>
                <w:rFonts w:ascii="宋体" w:hAnsi="宋体" w:hint="eastAsia"/>
                <w:sz w:val="24"/>
              </w:rPr>
              <w:t>。</w:t>
            </w:r>
          </w:p>
          <w:p w:rsidR="00841786" w:rsidRPr="00716207" w:rsidRDefault="00841786" w:rsidP="00841786">
            <w:pPr>
              <w:adjustRightInd w:val="0"/>
              <w:snapToGrid w:val="0"/>
              <w:spacing w:line="360" w:lineRule="auto"/>
              <w:rPr>
                <w:rFonts w:ascii="宋体" w:hAnsi="宋体" w:cs="Arial"/>
                <w:b/>
                <w:sz w:val="24"/>
              </w:rPr>
            </w:pPr>
            <w:r w:rsidRPr="00716207">
              <w:rPr>
                <w:rFonts w:ascii="宋体" w:hAnsi="宋体" w:cs="Arial" w:hint="eastAsia"/>
                <w:b/>
                <w:sz w:val="24"/>
              </w:rPr>
              <w:t xml:space="preserve">4、公司品牌价值 </w:t>
            </w:r>
          </w:p>
          <w:p w:rsidR="00474518" w:rsidRPr="00A868E5" w:rsidRDefault="00841786" w:rsidP="00841786">
            <w:pPr>
              <w:adjustRightInd w:val="0"/>
              <w:snapToGrid w:val="0"/>
              <w:spacing w:line="360" w:lineRule="auto"/>
              <w:rPr>
                <w:rFonts w:ascii="宋体" w:hAnsi="宋体"/>
                <w:sz w:val="24"/>
              </w:rPr>
            </w:pPr>
            <w:r w:rsidRPr="00716207">
              <w:rPr>
                <w:rFonts w:ascii="宋体" w:hAnsi="宋体" w:cs="Arial" w:hint="eastAsia"/>
                <w:kern w:val="0"/>
                <w:sz w:val="24"/>
              </w:rPr>
              <w:t>答：2020年8月5日，以“全球疫情下的品牌如何逆势成长”为主题，世界品牌实验室（World Brand Lab）在北京发布了2020年（第十七届）《中国500最具价值品牌》排行榜，燕京啤酒及</w:t>
            </w:r>
            <w:proofErr w:type="gramStart"/>
            <w:r w:rsidRPr="00716207">
              <w:rPr>
                <w:rFonts w:ascii="宋体" w:hAnsi="宋体" w:cs="Arial" w:hint="eastAsia"/>
                <w:kern w:val="0"/>
                <w:sz w:val="24"/>
              </w:rPr>
              <w:t>子品牌</w:t>
            </w:r>
            <w:proofErr w:type="gramEnd"/>
            <w:r w:rsidRPr="00716207">
              <w:rPr>
                <w:rFonts w:ascii="宋体" w:hAnsi="宋体" w:cs="Arial" w:hint="eastAsia"/>
                <w:kern w:val="0"/>
                <w:sz w:val="24"/>
              </w:rPr>
              <w:t>价值达1937.21亿元。其中：燕京啤酒排名第41，品牌价值为1325.82亿元。</w:t>
            </w:r>
          </w:p>
        </w:tc>
      </w:tr>
      <w:tr w:rsidR="00872C35" w:rsidTr="000A6D35">
        <w:trPr>
          <w:jc w:val="center"/>
        </w:trPr>
        <w:tc>
          <w:tcPr>
            <w:tcW w:w="1910" w:type="dxa"/>
            <w:vAlign w:val="center"/>
          </w:tcPr>
          <w:p w:rsidR="00872C35" w:rsidRDefault="00872C35" w:rsidP="00474518">
            <w:pPr>
              <w:adjustRightInd w:val="0"/>
              <w:snapToGrid w:val="0"/>
              <w:spacing w:line="348" w:lineRule="auto"/>
              <w:rPr>
                <w:rFonts w:ascii="宋体" w:hAnsi="宋体"/>
                <w:b/>
                <w:bCs/>
                <w:iCs/>
                <w:color w:val="000000"/>
                <w:sz w:val="24"/>
              </w:rPr>
            </w:pPr>
            <w:r>
              <w:rPr>
                <w:rFonts w:ascii="宋体" w:hAnsi="宋体" w:hint="eastAsia"/>
                <w:b/>
                <w:bCs/>
                <w:iCs/>
                <w:color w:val="000000"/>
                <w:sz w:val="24"/>
              </w:rPr>
              <w:lastRenderedPageBreak/>
              <w:t>附件清单（如有）</w:t>
            </w:r>
          </w:p>
        </w:tc>
        <w:tc>
          <w:tcPr>
            <w:tcW w:w="6955" w:type="dxa"/>
            <w:vAlign w:val="center"/>
          </w:tcPr>
          <w:p w:rsidR="00872C35" w:rsidRDefault="00872C35" w:rsidP="00474518">
            <w:pPr>
              <w:adjustRightInd w:val="0"/>
              <w:snapToGrid w:val="0"/>
              <w:spacing w:line="348" w:lineRule="auto"/>
              <w:rPr>
                <w:rFonts w:ascii="宋体" w:hAnsi="宋体"/>
                <w:b/>
                <w:bCs/>
                <w:iCs/>
                <w:color w:val="000000"/>
                <w:sz w:val="24"/>
              </w:rPr>
            </w:pPr>
            <w:r>
              <w:rPr>
                <w:rFonts w:ascii="宋体" w:hAnsi="宋体" w:hint="eastAsia"/>
                <w:b/>
                <w:bCs/>
                <w:iCs/>
                <w:color w:val="000000"/>
                <w:sz w:val="24"/>
              </w:rPr>
              <w:t>无</w:t>
            </w:r>
          </w:p>
        </w:tc>
      </w:tr>
      <w:tr w:rsidR="00872C35" w:rsidTr="000A6D35">
        <w:trPr>
          <w:jc w:val="center"/>
        </w:trPr>
        <w:tc>
          <w:tcPr>
            <w:tcW w:w="1910" w:type="dxa"/>
            <w:vAlign w:val="center"/>
          </w:tcPr>
          <w:p w:rsidR="00872C35" w:rsidRDefault="00872C35" w:rsidP="00474518">
            <w:pPr>
              <w:adjustRightInd w:val="0"/>
              <w:snapToGrid w:val="0"/>
              <w:spacing w:line="348" w:lineRule="auto"/>
              <w:rPr>
                <w:rFonts w:ascii="宋体" w:hAnsi="宋体"/>
                <w:b/>
                <w:bCs/>
                <w:iCs/>
                <w:color w:val="000000"/>
                <w:sz w:val="24"/>
              </w:rPr>
            </w:pPr>
            <w:r>
              <w:rPr>
                <w:rFonts w:ascii="宋体" w:hAnsi="宋体" w:hint="eastAsia"/>
                <w:b/>
                <w:bCs/>
                <w:iCs/>
                <w:color w:val="000000"/>
                <w:sz w:val="24"/>
              </w:rPr>
              <w:t>日期</w:t>
            </w:r>
          </w:p>
        </w:tc>
        <w:tc>
          <w:tcPr>
            <w:tcW w:w="6955" w:type="dxa"/>
            <w:vAlign w:val="center"/>
          </w:tcPr>
          <w:p w:rsidR="00872C35" w:rsidRDefault="00872C35" w:rsidP="00DD2C3D">
            <w:pPr>
              <w:adjustRightInd w:val="0"/>
              <w:snapToGrid w:val="0"/>
              <w:spacing w:line="348" w:lineRule="auto"/>
              <w:rPr>
                <w:rFonts w:ascii="宋体" w:hAnsi="宋体"/>
                <w:b/>
                <w:bCs/>
                <w:iCs/>
                <w:color w:val="000000"/>
                <w:sz w:val="24"/>
              </w:rPr>
            </w:pPr>
            <w:r>
              <w:rPr>
                <w:rFonts w:ascii="宋体" w:hAnsi="宋体" w:hint="eastAsia"/>
                <w:b/>
                <w:bCs/>
                <w:iCs/>
                <w:color w:val="000000"/>
                <w:sz w:val="24"/>
              </w:rPr>
              <w:t>20</w:t>
            </w:r>
            <w:r w:rsidR="00A261DF">
              <w:rPr>
                <w:rFonts w:ascii="宋体" w:hAnsi="宋体" w:hint="eastAsia"/>
                <w:b/>
                <w:bCs/>
                <w:iCs/>
                <w:color w:val="000000"/>
                <w:sz w:val="24"/>
              </w:rPr>
              <w:t>20</w:t>
            </w:r>
            <w:r>
              <w:rPr>
                <w:rFonts w:ascii="宋体" w:hAnsi="宋体" w:hint="eastAsia"/>
                <w:b/>
                <w:bCs/>
                <w:iCs/>
                <w:color w:val="000000"/>
                <w:sz w:val="24"/>
              </w:rPr>
              <w:t>年</w:t>
            </w:r>
            <w:r w:rsidR="00C6225E">
              <w:rPr>
                <w:rFonts w:ascii="宋体" w:hAnsi="宋体" w:hint="eastAsia"/>
                <w:b/>
                <w:bCs/>
                <w:iCs/>
                <w:color w:val="000000"/>
                <w:sz w:val="24"/>
              </w:rPr>
              <w:t>9</w:t>
            </w:r>
            <w:r>
              <w:rPr>
                <w:rFonts w:ascii="宋体" w:hAnsi="宋体" w:hint="eastAsia"/>
                <w:b/>
                <w:bCs/>
                <w:iCs/>
                <w:color w:val="000000"/>
                <w:sz w:val="24"/>
              </w:rPr>
              <w:t>月</w:t>
            </w:r>
            <w:r w:rsidR="00FB0FEC">
              <w:rPr>
                <w:rFonts w:ascii="宋体" w:hAnsi="宋体" w:hint="eastAsia"/>
                <w:b/>
                <w:bCs/>
                <w:iCs/>
                <w:color w:val="000000"/>
                <w:sz w:val="24"/>
              </w:rPr>
              <w:t>1</w:t>
            </w:r>
            <w:r w:rsidR="00DD2C3D">
              <w:rPr>
                <w:rFonts w:ascii="宋体" w:hAnsi="宋体" w:hint="eastAsia"/>
                <w:b/>
                <w:bCs/>
                <w:iCs/>
                <w:color w:val="000000"/>
                <w:sz w:val="24"/>
              </w:rPr>
              <w:t>8</w:t>
            </w:r>
            <w:r>
              <w:rPr>
                <w:rFonts w:ascii="宋体" w:hAnsi="宋体" w:hint="eastAsia"/>
                <w:b/>
                <w:bCs/>
                <w:iCs/>
                <w:color w:val="000000"/>
                <w:sz w:val="24"/>
              </w:rPr>
              <w:t>日</w:t>
            </w:r>
          </w:p>
        </w:tc>
      </w:tr>
    </w:tbl>
    <w:p w:rsidR="00872C35" w:rsidRPr="00113F83" w:rsidRDefault="00872C35" w:rsidP="00716207">
      <w:pPr>
        <w:spacing w:line="360" w:lineRule="auto"/>
        <w:ind w:firstLineChars="200" w:firstLine="480"/>
        <w:rPr>
          <w:rFonts w:ascii="宋体" w:hAnsi="宋体"/>
          <w:sz w:val="24"/>
        </w:rPr>
      </w:pPr>
    </w:p>
    <w:sectPr w:rsidR="00872C35" w:rsidRPr="00113F83" w:rsidSect="00BB5EAC">
      <w:headerReference w:type="default" r:id="rId8"/>
      <w:footerReference w:type="even" r:id="rId9"/>
      <w:footerReference w:type="default" r:id="rId10"/>
      <w:pgSz w:w="11906" w:h="16838"/>
      <w:pgMar w:top="1446" w:right="1800" w:bottom="1276" w:left="1800" w:header="851" w:footer="90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253" w:rsidRDefault="00061253">
      <w:r>
        <w:separator/>
      </w:r>
    </w:p>
  </w:endnote>
  <w:endnote w:type="continuationSeparator" w:id="0">
    <w:p w:rsidR="00061253" w:rsidRDefault="000612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C35" w:rsidRDefault="00466069">
    <w:pPr>
      <w:pStyle w:val="aa"/>
      <w:framePr w:wrap="around" w:vAnchor="text" w:hAnchor="margin" w:xAlign="center" w:y="1"/>
      <w:rPr>
        <w:rStyle w:val="a5"/>
      </w:rPr>
    </w:pPr>
    <w:r>
      <w:fldChar w:fldCharType="begin"/>
    </w:r>
    <w:r w:rsidR="00872C35">
      <w:rPr>
        <w:rStyle w:val="a5"/>
      </w:rPr>
      <w:instrText xml:space="preserve">PAGE  </w:instrText>
    </w:r>
    <w:r>
      <w:fldChar w:fldCharType="end"/>
    </w:r>
  </w:p>
  <w:p w:rsidR="00872C35" w:rsidRDefault="00872C3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C35" w:rsidRDefault="00466069">
    <w:pPr>
      <w:pStyle w:val="aa"/>
      <w:framePr w:wrap="around" w:vAnchor="text" w:hAnchor="margin" w:xAlign="center" w:y="1"/>
      <w:rPr>
        <w:rStyle w:val="a5"/>
      </w:rPr>
    </w:pPr>
    <w:r>
      <w:fldChar w:fldCharType="begin"/>
    </w:r>
    <w:r w:rsidR="00872C35">
      <w:rPr>
        <w:rStyle w:val="a5"/>
      </w:rPr>
      <w:instrText xml:space="preserve">PAGE  </w:instrText>
    </w:r>
    <w:r>
      <w:fldChar w:fldCharType="separate"/>
    </w:r>
    <w:r w:rsidR="00E8696A">
      <w:rPr>
        <w:rStyle w:val="a5"/>
        <w:noProof/>
      </w:rPr>
      <w:t>2</w:t>
    </w:r>
    <w:r>
      <w:fldChar w:fldCharType="end"/>
    </w:r>
  </w:p>
  <w:p w:rsidR="00872C35" w:rsidRDefault="00872C3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253" w:rsidRDefault="00061253">
      <w:r>
        <w:separator/>
      </w:r>
    </w:p>
  </w:footnote>
  <w:footnote w:type="continuationSeparator" w:id="0">
    <w:p w:rsidR="00061253" w:rsidRDefault="000612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C35" w:rsidRDefault="00872C35">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B16646"/>
    <w:multiLevelType w:val="singleLevel"/>
    <w:tmpl w:val="F7B16646"/>
    <w:lvl w:ilvl="0">
      <w:start w:val="5"/>
      <w:numFmt w:val="decimal"/>
      <w:suff w:val="nothing"/>
      <w:lvlText w:val="%1、"/>
      <w:lvlJc w:val="left"/>
    </w:lvl>
  </w:abstractNum>
  <w:abstractNum w:abstractNumId="1">
    <w:nsid w:val="01735316"/>
    <w:multiLevelType w:val="hybridMultilevel"/>
    <w:tmpl w:val="6AAA927A"/>
    <w:lvl w:ilvl="0" w:tplc="656C36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F63DF2"/>
    <w:multiLevelType w:val="hybridMultilevel"/>
    <w:tmpl w:val="675C9344"/>
    <w:lvl w:ilvl="0" w:tplc="303AAD2E">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AC8C7FF"/>
    <w:multiLevelType w:val="singleLevel"/>
    <w:tmpl w:val="4AC8C7FF"/>
    <w:lvl w:ilvl="0">
      <w:start w:val="1"/>
      <w:numFmt w:val="decimal"/>
      <w:suff w:val="nothing"/>
      <w:lvlText w:val="%1、"/>
      <w:lvlJc w:val="left"/>
    </w:lvl>
  </w:abstractNum>
  <w:abstractNum w:abstractNumId="4">
    <w:nsid w:val="7AAC799D"/>
    <w:multiLevelType w:val="multilevel"/>
    <w:tmpl w:val="7AAC799D"/>
    <w:lvl w:ilvl="0">
      <w:start w:val="1"/>
      <w:numFmt w:val="bullet"/>
      <w:pStyle w:val="a"/>
      <w:lvlText w:val=""/>
      <w:lvlJc w:val="left"/>
      <w:pPr>
        <w:tabs>
          <w:tab w:val="num" w:pos="340"/>
        </w:tabs>
        <w:ind w:left="340" w:hanging="34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3CF7"/>
    <w:rsid w:val="000023BD"/>
    <w:rsid w:val="00002608"/>
    <w:rsid w:val="00002A45"/>
    <w:rsid w:val="00002C69"/>
    <w:rsid w:val="00003A0A"/>
    <w:rsid w:val="00004739"/>
    <w:rsid w:val="00005DDC"/>
    <w:rsid w:val="00005FAB"/>
    <w:rsid w:val="00007608"/>
    <w:rsid w:val="00007979"/>
    <w:rsid w:val="00011E6E"/>
    <w:rsid w:val="00013009"/>
    <w:rsid w:val="00013126"/>
    <w:rsid w:val="00015D46"/>
    <w:rsid w:val="00022323"/>
    <w:rsid w:val="00022EA8"/>
    <w:rsid w:val="00023054"/>
    <w:rsid w:val="00023B3C"/>
    <w:rsid w:val="00024097"/>
    <w:rsid w:val="00024808"/>
    <w:rsid w:val="00024900"/>
    <w:rsid w:val="000249F4"/>
    <w:rsid w:val="00025728"/>
    <w:rsid w:val="00025A27"/>
    <w:rsid w:val="00026B05"/>
    <w:rsid w:val="00026F7C"/>
    <w:rsid w:val="00027711"/>
    <w:rsid w:val="00027CBD"/>
    <w:rsid w:val="00031FE5"/>
    <w:rsid w:val="00032A5B"/>
    <w:rsid w:val="00033FCE"/>
    <w:rsid w:val="00034F23"/>
    <w:rsid w:val="00037227"/>
    <w:rsid w:val="00037F25"/>
    <w:rsid w:val="00041AA0"/>
    <w:rsid w:val="00042714"/>
    <w:rsid w:val="00044C69"/>
    <w:rsid w:val="000471E3"/>
    <w:rsid w:val="00051FC1"/>
    <w:rsid w:val="00052ABB"/>
    <w:rsid w:val="00055E54"/>
    <w:rsid w:val="000564B4"/>
    <w:rsid w:val="000569EF"/>
    <w:rsid w:val="00056B97"/>
    <w:rsid w:val="00061253"/>
    <w:rsid w:val="000612C8"/>
    <w:rsid w:val="00061CCD"/>
    <w:rsid w:val="0006340E"/>
    <w:rsid w:val="000643EF"/>
    <w:rsid w:val="00064566"/>
    <w:rsid w:val="00065F44"/>
    <w:rsid w:val="0006607C"/>
    <w:rsid w:val="000718E0"/>
    <w:rsid w:val="00071DE1"/>
    <w:rsid w:val="000725C3"/>
    <w:rsid w:val="00073C12"/>
    <w:rsid w:val="000744C3"/>
    <w:rsid w:val="000750B7"/>
    <w:rsid w:val="000755E6"/>
    <w:rsid w:val="00077103"/>
    <w:rsid w:val="0008004C"/>
    <w:rsid w:val="000811AC"/>
    <w:rsid w:val="000820CD"/>
    <w:rsid w:val="00084AB5"/>
    <w:rsid w:val="00085C92"/>
    <w:rsid w:val="00085FAE"/>
    <w:rsid w:val="00087285"/>
    <w:rsid w:val="00087BDF"/>
    <w:rsid w:val="000902FA"/>
    <w:rsid w:val="0009212A"/>
    <w:rsid w:val="00093877"/>
    <w:rsid w:val="00096316"/>
    <w:rsid w:val="000971BC"/>
    <w:rsid w:val="000A2B4A"/>
    <w:rsid w:val="000A3257"/>
    <w:rsid w:val="000A3651"/>
    <w:rsid w:val="000A4D83"/>
    <w:rsid w:val="000A6D35"/>
    <w:rsid w:val="000B09F4"/>
    <w:rsid w:val="000B155B"/>
    <w:rsid w:val="000B1B1A"/>
    <w:rsid w:val="000B2DFB"/>
    <w:rsid w:val="000B464B"/>
    <w:rsid w:val="000B53BF"/>
    <w:rsid w:val="000B6E5A"/>
    <w:rsid w:val="000B74E3"/>
    <w:rsid w:val="000B7F3A"/>
    <w:rsid w:val="000C07C5"/>
    <w:rsid w:val="000C108D"/>
    <w:rsid w:val="000C30AC"/>
    <w:rsid w:val="000C48F8"/>
    <w:rsid w:val="000C4DBD"/>
    <w:rsid w:val="000C763D"/>
    <w:rsid w:val="000C7B02"/>
    <w:rsid w:val="000D0B69"/>
    <w:rsid w:val="000D3AB9"/>
    <w:rsid w:val="000D4097"/>
    <w:rsid w:val="000D40F1"/>
    <w:rsid w:val="000D724D"/>
    <w:rsid w:val="000E0E25"/>
    <w:rsid w:val="000E2087"/>
    <w:rsid w:val="000E3DC7"/>
    <w:rsid w:val="000E71CC"/>
    <w:rsid w:val="000F2158"/>
    <w:rsid w:val="000F38FF"/>
    <w:rsid w:val="000F5875"/>
    <w:rsid w:val="000F67B0"/>
    <w:rsid w:val="000F7278"/>
    <w:rsid w:val="0010019B"/>
    <w:rsid w:val="00103D49"/>
    <w:rsid w:val="001056BD"/>
    <w:rsid w:val="00105AAC"/>
    <w:rsid w:val="00106568"/>
    <w:rsid w:val="00110275"/>
    <w:rsid w:val="001125AB"/>
    <w:rsid w:val="001130C2"/>
    <w:rsid w:val="00113A58"/>
    <w:rsid w:val="00113F83"/>
    <w:rsid w:val="00116676"/>
    <w:rsid w:val="001228F1"/>
    <w:rsid w:val="00122921"/>
    <w:rsid w:val="00124227"/>
    <w:rsid w:val="00124314"/>
    <w:rsid w:val="00124AED"/>
    <w:rsid w:val="00124BAA"/>
    <w:rsid w:val="00127C36"/>
    <w:rsid w:val="001304D1"/>
    <w:rsid w:val="00130BBA"/>
    <w:rsid w:val="001318CA"/>
    <w:rsid w:val="00131C5E"/>
    <w:rsid w:val="001328B2"/>
    <w:rsid w:val="001361E8"/>
    <w:rsid w:val="001379BC"/>
    <w:rsid w:val="00140AAB"/>
    <w:rsid w:val="00143A9C"/>
    <w:rsid w:val="00143B4B"/>
    <w:rsid w:val="0014429A"/>
    <w:rsid w:val="00144C4E"/>
    <w:rsid w:val="00144E44"/>
    <w:rsid w:val="0014532F"/>
    <w:rsid w:val="00145B9C"/>
    <w:rsid w:val="0014771D"/>
    <w:rsid w:val="00147849"/>
    <w:rsid w:val="00150541"/>
    <w:rsid w:val="00150E17"/>
    <w:rsid w:val="00150F60"/>
    <w:rsid w:val="001525AC"/>
    <w:rsid w:val="00152CB6"/>
    <w:rsid w:val="00154330"/>
    <w:rsid w:val="00154822"/>
    <w:rsid w:val="00155A76"/>
    <w:rsid w:val="001605C8"/>
    <w:rsid w:val="001620AC"/>
    <w:rsid w:val="001623A7"/>
    <w:rsid w:val="00163856"/>
    <w:rsid w:val="00164DD5"/>
    <w:rsid w:val="00165E46"/>
    <w:rsid w:val="0016639B"/>
    <w:rsid w:val="00167454"/>
    <w:rsid w:val="001752E8"/>
    <w:rsid w:val="0017546E"/>
    <w:rsid w:val="0017579D"/>
    <w:rsid w:val="00175E3E"/>
    <w:rsid w:val="001765E1"/>
    <w:rsid w:val="00180F4A"/>
    <w:rsid w:val="00180F5B"/>
    <w:rsid w:val="00183C3B"/>
    <w:rsid w:val="001841BA"/>
    <w:rsid w:val="001913FE"/>
    <w:rsid w:val="00191928"/>
    <w:rsid w:val="00191EF6"/>
    <w:rsid w:val="001932A2"/>
    <w:rsid w:val="00194A5B"/>
    <w:rsid w:val="001957C1"/>
    <w:rsid w:val="00196436"/>
    <w:rsid w:val="001970A5"/>
    <w:rsid w:val="001979F2"/>
    <w:rsid w:val="001A0127"/>
    <w:rsid w:val="001A0658"/>
    <w:rsid w:val="001A1A5D"/>
    <w:rsid w:val="001A226F"/>
    <w:rsid w:val="001A35F2"/>
    <w:rsid w:val="001A58A1"/>
    <w:rsid w:val="001A723E"/>
    <w:rsid w:val="001B03CB"/>
    <w:rsid w:val="001B26EF"/>
    <w:rsid w:val="001B4179"/>
    <w:rsid w:val="001B4261"/>
    <w:rsid w:val="001B4D05"/>
    <w:rsid w:val="001B4F3D"/>
    <w:rsid w:val="001B6127"/>
    <w:rsid w:val="001C0E6B"/>
    <w:rsid w:val="001C18C7"/>
    <w:rsid w:val="001C1A33"/>
    <w:rsid w:val="001C61F5"/>
    <w:rsid w:val="001C6C9E"/>
    <w:rsid w:val="001D30E2"/>
    <w:rsid w:val="001D3121"/>
    <w:rsid w:val="001D321D"/>
    <w:rsid w:val="001D4127"/>
    <w:rsid w:val="001D4984"/>
    <w:rsid w:val="001D5894"/>
    <w:rsid w:val="001D785B"/>
    <w:rsid w:val="001D79EE"/>
    <w:rsid w:val="001E2265"/>
    <w:rsid w:val="001E29EB"/>
    <w:rsid w:val="001E2E7A"/>
    <w:rsid w:val="001E338B"/>
    <w:rsid w:val="001E64F9"/>
    <w:rsid w:val="001F274B"/>
    <w:rsid w:val="001F2A74"/>
    <w:rsid w:val="001F3CF7"/>
    <w:rsid w:val="001F4E37"/>
    <w:rsid w:val="001F6B92"/>
    <w:rsid w:val="001F771D"/>
    <w:rsid w:val="001F7BC3"/>
    <w:rsid w:val="00202310"/>
    <w:rsid w:val="00202F7D"/>
    <w:rsid w:val="002030AD"/>
    <w:rsid w:val="00203704"/>
    <w:rsid w:val="002045D2"/>
    <w:rsid w:val="00204C83"/>
    <w:rsid w:val="00210130"/>
    <w:rsid w:val="002108FB"/>
    <w:rsid w:val="00211236"/>
    <w:rsid w:val="00212F78"/>
    <w:rsid w:val="0021421D"/>
    <w:rsid w:val="00214856"/>
    <w:rsid w:val="00216A21"/>
    <w:rsid w:val="00217F07"/>
    <w:rsid w:val="0022021B"/>
    <w:rsid w:val="00221B64"/>
    <w:rsid w:val="002264DF"/>
    <w:rsid w:val="00226B72"/>
    <w:rsid w:val="00226B88"/>
    <w:rsid w:val="00226E3D"/>
    <w:rsid w:val="0023027F"/>
    <w:rsid w:val="002305A3"/>
    <w:rsid w:val="00231F93"/>
    <w:rsid w:val="002329D8"/>
    <w:rsid w:val="002334E4"/>
    <w:rsid w:val="00233BF6"/>
    <w:rsid w:val="00237D6A"/>
    <w:rsid w:val="00240B00"/>
    <w:rsid w:val="00241A68"/>
    <w:rsid w:val="002427E4"/>
    <w:rsid w:val="00243887"/>
    <w:rsid w:val="00243ED0"/>
    <w:rsid w:val="00244ACF"/>
    <w:rsid w:val="00245470"/>
    <w:rsid w:val="00247413"/>
    <w:rsid w:val="00247478"/>
    <w:rsid w:val="00247674"/>
    <w:rsid w:val="002478BC"/>
    <w:rsid w:val="002529ED"/>
    <w:rsid w:val="00256692"/>
    <w:rsid w:val="002576BF"/>
    <w:rsid w:val="002638FD"/>
    <w:rsid w:val="00263953"/>
    <w:rsid w:val="002669C2"/>
    <w:rsid w:val="002714A3"/>
    <w:rsid w:val="00271F83"/>
    <w:rsid w:val="002725C7"/>
    <w:rsid w:val="0027283E"/>
    <w:rsid w:val="00272974"/>
    <w:rsid w:val="0027516D"/>
    <w:rsid w:val="002753FE"/>
    <w:rsid w:val="00275A41"/>
    <w:rsid w:val="00275C4E"/>
    <w:rsid w:val="00276D42"/>
    <w:rsid w:val="002805F8"/>
    <w:rsid w:val="00280FFC"/>
    <w:rsid w:val="00282C19"/>
    <w:rsid w:val="00283F3A"/>
    <w:rsid w:val="00284026"/>
    <w:rsid w:val="0028474D"/>
    <w:rsid w:val="0028637D"/>
    <w:rsid w:val="002867B8"/>
    <w:rsid w:val="0028750F"/>
    <w:rsid w:val="0029116F"/>
    <w:rsid w:val="00291C30"/>
    <w:rsid w:val="00293A73"/>
    <w:rsid w:val="00293AB2"/>
    <w:rsid w:val="0029535E"/>
    <w:rsid w:val="00295C92"/>
    <w:rsid w:val="00296281"/>
    <w:rsid w:val="002965E5"/>
    <w:rsid w:val="0029769D"/>
    <w:rsid w:val="002A0552"/>
    <w:rsid w:val="002A3C04"/>
    <w:rsid w:val="002A43D8"/>
    <w:rsid w:val="002A50D4"/>
    <w:rsid w:val="002A63FD"/>
    <w:rsid w:val="002A7756"/>
    <w:rsid w:val="002B1296"/>
    <w:rsid w:val="002B1C01"/>
    <w:rsid w:val="002B1E58"/>
    <w:rsid w:val="002B29E7"/>
    <w:rsid w:val="002B2D53"/>
    <w:rsid w:val="002B3B79"/>
    <w:rsid w:val="002B4378"/>
    <w:rsid w:val="002C3215"/>
    <w:rsid w:val="002C4835"/>
    <w:rsid w:val="002C491B"/>
    <w:rsid w:val="002C58E8"/>
    <w:rsid w:val="002C6423"/>
    <w:rsid w:val="002D0FC8"/>
    <w:rsid w:val="002D3D2E"/>
    <w:rsid w:val="002D4AED"/>
    <w:rsid w:val="002D512F"/>
    <w:rsid w:val="002D7B3B"/>
    <w:rsid w:val="002E05AD"/>
    <w:rsid w:val="002E2521"/>
    <w:rsid w:val="002E26C9"/>
    <w:rsid w:val="002E36F8"/>
    <w:rsid w:val="002E7B5A"/>
    <w:rsid w:val="002F1A17"/>
    <w:rsid w:val="002F2119"/>
    <w:rsid w:val="002F2307"/>
    <w:rsid w:val="002F25CA"/>
    <w:rsid w:val="002F3182"/>
    <w:rsid w:val="002F5FFD"/>
    <w:rsid w:val="002F6DE2"/>
    <w:rsid w:val="002F77E2"/>
    <w:rsid w:val="00301C02"/>
    <w:rsid w:val="00301F38"/>
    <w:rsid w:val="00303AF1"/>
    <w:rsid w:val="0030558E"/>
    <w:rsid w:val="00306FEB"/>
    <w:rsid w:val="00307FE3"/>
    <w:rsid w:val="00310A79"/>
    <w:rsid w:val="00311234"/>
    <w:rsid w:val="00312269"/>
    <w:rsid w:val="00312DEC"/>
    <w:rsid w:val="00313DFF"/>
    <w:rsid w:val="00313EBB"/>
    <w:rsid w:val="00313ED7"/>
    <w:rsid w:val="00314385"/>
    <w:rsid w:val="00315603"/>
    <w:rsid w:val="003218F9"/>
    <w:rsid w:val="00321AEA"/>
    <w:rsid w:val="00321D63"/>
    <w:rsid w:val="00324131"/>
    <w:rsid w:val="003242C1"/>
    <w:rsid w:val="00325909"/>
    <w:rsid w:val="00326018"/>
    <w:rsid w:val="0033118A"/>
    <w:rsid w:val="00332D4B"/>
    <w:rsid w:val="00334DF0"/>
    <w:rsid w:val="00336E86"/>
    <w:rsid w:val="00337738"/>
    <w:rsid w:val="00341063"/>
    <w:rsid w:val="00344655"/>
    <w:rsid w:val="003447CD"/>
    <w:rsid w:val="00344B84"/>
    <w:rsid w:val="003463A4"/>
    <w:rsid w:val="0034641A"/>
    <w:rsid w:val="003466F9"/>
    <w:rsid w:val="0034699C"/>
    <w:rsid w:val="00347284"/>
    <w:rsid w:val="00347416"/>
    <w:rsid w:val="00352038"/>
    <w:rsid w:val="003538F8"/>
    <w:rsid w:val="00353928"/>
    <w:rsid w:val="003540B4"/>
    <w:rsid w:val="00355251"/>
    <w:rsid w:val="0035542E"/>
    <w:rsid w:val="00356C39"/>
    <w:rsid w:val="00356F7C"/>
    <w:rsid w:val="00357F08"/>
    <w:rsid w:val="003604B0"/>
    <w:rsid w:val="00362325"/>
    <w:rsid w:val="00362938"/>
    <w:rsid w:val="00362C17"/>
    <w:rsid w:val="003638BC"/>
    <w:rsid w:val="00363D6C"/>
    <w:rsid w:val="003645EF"/>
    <w:rsid w:val="00365841"/>
    <w:rsid w:val="00365AFE"/>
    <w:rsid w:val="003660CB"/>
    <w:rsid w:val="003676BA"/>
    <w:rsid w:val="003719D7"/>
    <w:rsid w:val="00373979"/>
    <w:rsid w:val="00377594"/>
    <w:rsid w:val="003815AB"/>
    <w:rsid w:val="00383727"/>
    <w:rsid w:val="0038418F"/>
    <w:rsid w:val="00384621"/>
    <w:rsid w:val="0038578F"/>
    <w:rsid w:val="003863EC"/>
    <w:rsid w:val="00386811"/>
    <w:rsid w:val="00390297"/>
    <w:rsid w:val="003903FD"/>
    <w:rsid w:val="00390D19"/>
    <w:rsid w:val="003911D4"/>
    <w:rsid w:val="00391E4C"/>
    <w:rsid w:val="00392564"/>
    <w:rsid w:val="003925D9"/>
    <w:rsid w:val="00393685"/>
    <w:rsid w:val="003945C1"/>
    <w:rsid w:val="00394DB5"/>
    <w:rsid w:val="003954BE"/>
    <w:rsid w:val="00395D72"/>
    <w:rsid w:val="0039669E"/>
    <w:rsid w:val="003A0B0C"/>
    <w:rsid w:val="003A1D3D"/>
    <w:rsid w:val="003A324A"/>
    <w:rsid w:val="003A4B49"/>
    <w:rsid w:val="003A4F1E"/>
    <w:rsid w:val="003A4FC9"/>
    <w:rsid w:val="003A53C3"/>
    <w:rsid w:val="003A6C12"/>
    <w:rsid w:val="003A6DCC"/>
    <w:rsid w:val="003B0A69"/>
    <w:rsid w:val="003B224C"/>
    <w:rsid w:val="003B31DF"/>
    <w:rsid w:val="003B3D98"/>
    <w:rsid w:val="003B4324"/>
    <w:rsid w:val="003B7DD2"/>
    <w:rsid w:val="003C052F"/>
    <w:rsid w:val="003C19C8"/>
    <w:rsid w:val="003C25FE"/>
    <w:rsid w:val="003C268C"/>
    <w:rsid w:val="003C29EB"/>
    <w:rsid w:val="003C3F95"/>
    <w:rsid w:val="003C49E4"/>
    <w:rsid w:val="003C7273"/>
    <w:rsid w:val="003C7B88"/>
    <w:rsid w:val="003D0A1A"/>
    <w:rsid w:val="003D265A"/>
    <w:rsid w:val="003D3054"/>
    <w:rsid w:val="003D3C2F"/>
    <w:rsid w:val="003D51D7"/>
    <w:rsid w:val="003D7D7A"/>
    <w:rsid w:val="003E1B48"/>
    <w:rsid w:val="003E42C4"/>
    <w:rsid w:val="003E559F"/>
    <w:rsid w:val="003F0A79"/>
    <w:rsid w:val="003F0B7C"/>
    <w:rsid w:val="003F1B61"/>
    <w:rsid w:val="00401E93"/>
    <w:rsid w:val="0040226A"/>
    <w:rsid w:val="00402472"/>
    <w:rsid w:val="00402C2F"/>
    <w:rsid w:val="00405853"/>
    <w:rsid w:val="004079CC"/>
    <w:rsid w:val="0041082E"/>
    <w:rsid w:val="00412563"/>
    <w:rsid w:val="004132D6"/>
    <w:rsid w:val="00413CA1"/>
    <w:rsid w:val="00421802"/>
    <w:rsid w:val="00426463"/>
    <w:rsid w:val="00427462"/>
    <w:rsid w:val="00427BC8"/>
    <w:rsid w:val="00427D1D"/>
    <w:rsid w:val="004307CB"/>
    <w:rsid w:val="00431606"/>
    <w:rsid w:val="0043243A"/>
    <w:rsid w:val="00432F6C"/>
    <w:rsid w:val="00434903"/>
    <w:rsid w:val="0043604C"/>
    <w:rsid w:val="00441D7C"/>
    <w:rsid w:val="0044519C"/>
    <w:rsid w:val="00445ACC"/>
    <w:rsid w:val="00445B46"/>
    <w:rsid w:val="00450690"/>
    <w:rsid w:val="00451434"/>
    <w:rsid w:val="004527AD"/>
    <w:rsid w:val="00453990"/>
    <w:rsid w:val="00453AB4"/>
    <w:rsid w:val="00454B5E"/>
    <w:rsid w:val="00454CDA"/>
    <w:rsid w:val="00456569"/>
    <w:rsid w:val="00457304"/>
    <w:rsid w:val="0046202B"/>
    <w:rsid w:val="004630C3"/>
    <w:rsid w:val="00464680"/>
    <w:rsid w:val="00464CCC"/>
    <w:rsid w:val="00465B08"/>
    <w:rsid w:val="00466069"/>
    <w:rsid w:val="004674F9"/>
    <w:rsid w:val="00467A6E"/>
    <w:rsid w:val="00474518"/>
    <w:rsid w:val="00474E1C"/>
    <w:rsid w:val="00475273"/>
    <w:rsid w:val="004778AD"/>
    <w:rsid w:val="00482306"/>
    <w:rsid w:val="00483756"/>
    <w:rsid w:val="00483B9B"/>
    <w:rsid w:val="004840C1"/>
    <w:rsid w:val="0048576E"/>
    <w:rsid w:val="00486189"/>
    <w:rsid w:val="00486F2E"/>
    <w:rsid w:val="00490295"/>
    <w:rsid w:val="004907BB"/>
    <w:rsid w:val="00490E1D"/>
    <w:rsid w:val="00490F40"/>
    <w:rsid w:val="004934CA"/>
    <w:rsid w:val="00495E58"/>
    <w:rsid w:val="0049620B"/>
    <w:rsid w:val="00496650"/>
    <w:rsid w:val="00497CB8"/>
    <w:rsid w:val="004A24B0"/>
    <w:rsid w:val="004A3E30"/>
    <w:rsid w:val="004A4430"/>
    <w:rsid w:val="004A5D58"/>
    <w:rsid w:val="004B2732"/>
    <w:rsid w:val="004B4186"/>
    <w:rsid w:val="004B665A"/>
    <w:rsid w:val="004B6D9E"/>
    <w:rsid w:val="004B6F93"/>
    <w:rsid w:val="004B7A84"/>
    <w:rsid w:val="004C19B0"/>
    <w:rsid w:val="004C5250"/>
    <w:rsid w:val="004C6282"/>
    <w:rsid w:val="004C770B"/>
    <w:rsid w:val="004C7B3C"/>
    <w:rsid w:val="004D07AA"/>
    <w:rsid w:val="004D0E38"/>
    <w:rsid w:val="004D3F18"/>
    <w:rsid w:val="004D6425"/>
    <w:rsid w:val="004E1F09"/>
    <w:rsid w:val="004E3FFD"/>
    <w:rsid w:val="004E45C6"/>
    <w:rsid w:val="004E55D1"/>
    <w:rsid w:val="004E6EA6"/>
    <w:rsid w:val="004F0BF7"/>
    <w:rsid w:val="004F1F2C"/>
    <w:rsid w:val="004F2822"/>
    <w:rsid w:val="004F6A26"/>
    <w:rsid w:val="004F6A6A"/>
    <w:rsid w:val="004F729C"/>
    <w:rsid w:val="004F73A0"/>
    <w:rsid w:val="005001C2"/>
    <w:rsid w:val="00501A79"/>
    <w:rsid w:val="0050208E"/>
    <w:rsid w:val="005028E0"/>
    <w:rsid w:val="005031B0"/>
    <w:rsid w:val="00503CC3"/>
    <w:rsid w:val="005045BD"/>
    <w:rsid w:val="00504C9F"/>
    <w:rsid w:val="005058D3"/>
    <w:rsid w:val="005059A0"/>
    <w:rsid w:val="00507307"/>
    <w:rsid w:val="0051057D"/>
    <w:rsid w:val="00510CF0"/>
    <w:rsid w:val="00511B0F"/>
    <w:rsid w:val="00511EB6"/>
    <w:rsid w:val="005121AB"/>
    <w:rsid w:val="0051475D"/>
    <w:rsid w:val="00516C28"/>
    <w:rsid w:val="00516D81"/>
    <w:rsid w:val="00523AB1"/>
    <w:rsid w:val="005256E1"/>
    <w:rsid w:val="005259FF"/>
    <w:rsid w:val="00525A7B"/>
    <w:rsid w:val="0052636B"/>
    <w:rsid w:val="0052636C"/>
    <w:rsid w:val="005320C5"/>
    <w:rsid w:val="0053407B"/>
    <w:rsid w:val="00535FBB"/>
    <w:rsid w:val="00536F2F"/>
    <w:rsid w:val="005409DA"/>
    <w:rsid w:val="00541EFC"/>
    <w:rsid w:val="005444CC"/>
    <w:rsid w:val="00544D7D"/>
    <w:rsid w:val="00546731"/>
    <w:rsid w:val="00550F4D"/>
    <w:rsid w:val="00551818"/>
    <w:rsid w:val="00557736"/>
    <w:rsid w:val="00557E0A"/>
    <w:rsid w:val="0056019F"/>
    <w:rsid w:val="00560459"/>
    <w:rsid w:val="005635F3"/>
    <w:rsid w:val="00564E1A"/>
    <w:rsid w:val="0056504C"/>
    <w:rsid w:val="00565FD6"/>
    <w:rsid w:val="00566359"/>
    <w:rsid w:val="00567780"/>
    <w:rsid w:val="00573516"/>
    <w:rsid w:val="00573D23"/>
    <w:rsid w:val="00580989"/>
    <w:rsid w:val="005818D2"/>
    <w:rsid w:val="00583A38"/>
    <w:rsid w:val="00584F92"/>
    <w:rsid w:val="005863E1"/>
    <w:rsid w:val="00587123"/>
    <w:rsid w:val="00587B14"/>
    <w:rsid w:val="00591745"/>
    <w:rsid w:val="00591FD8"/>
    <w:rsid w:val="0059418D"/>
    <w:rsid w:val="005A0E23"/>
    <w:rsid w:val="005A303E"/>
    <w:rsid w:val="005A3045"/>
    <w:rsid w:val="005A428F"/>
    <w:rsid w:val="005A469C"/>
    <w:rsid w:val="005A5389"/>
    <w:rsid w:val="005B2477"/>
    <w:rsid w:val="005B57F9"/>
    <w:rsid w:val="005C04F0"/>
    <w:rsid w:val="005C15F5"/>
    <w:rsid w:val="005C27F1"/>
    <w:rsid w:val="005C2C1F"/>
    <w:rsid w:val="005C5529"/>
    <w:rsid w:val="005C658F"/>
    <w:rsid w:val="005C6DFD"/>
    <w:rsid w:val="005D0FDB"/>
    <w:rsid w:val="005D12F3"/>
    <w:rsid w:val="005D173D"/>
    <w:rsid w:val="005D1762"/>
    <w:rsid w:val="005D3C1F"/>
    <w:rsid w:val="005D406C"/>
    <w:rsid w:val="005D450E"/>
    <w:rsid w:val="005E475B"/>
    <w:rsid w:val="005E4EAA"/>
    <w:rsid w:val="005E67BF"/>
    <w:rsid w:val="005E71D1"/>
    <w:rsid w:val="005F3064"/>
    <w:rsid w:val="005F4197"/>
    <w:rsid w:val="005F476E"/>
    <w:rsid w:val="00600F36"/>
    <w:rsid w:val="00601389"/>
    <w:rsid w:val="006014C3"/>
    <w:rsid w:val="00603F34"/>
    <w:rsid w:val="006046A3"/>
    <w:rsid w:val="006051BF"/>
    <w:rsid w:val="00605D50"/>
    <w:rsid w:val="00606BE3"/>
    <w:rsid w:val="00606D04"/>
    <w:rsid w:val="00611778"/>
    <w:rsid w:val="006134ED"/>
    <w:rsid w:val="00614501"/>
    <w:rsid w:val="006178D4"/>
    <w:rsid w:val="00621576"/>
    <w:rsid w:val="00621F60"/>
    <w:rsid w:val="00624A4C"/>
    <w:rsid w:val="006252E8"/>
    <w:rsid w:val="006315BF"/>
    <w:rsid w:val="00632112"/>
    <w:rsid w:val="00633A3B"/>
    <w:rsid w:val="00634DD1"/>
    <w:rsid w:val="006355A4"/>
    <w:rsid w:val="00635E1B"/>
    <w:rsid w:val="0064269A"/>
    <w:rsid w:val="00644476"/>
    <w:rsid w:val="006444DA"/>
    <w:rsid w:val="00645285"/>
    <w:rsid w:val="00647142"/>
    <w:rsid w:val="00652EC3"/>
    <w:rsid w:val="00652FED"/>
    <w:rsid w:val="006540E4"/>
    <w:rsid w:val="00654F35"/>
    <w:rsid w:val="00655DF6"/>
    <w:rsid w:val="00655FC1"/>
    <w:rsid w:val="00657D16"/>
    <w:rsid w:val="00661BCC"/>
    <w:rsid w:val="00662A31"/>
    <w:rsid w:val="00663A4D"/>
    <w:rsid w:val="00664E43"/>
    <w:rsid w:val="00666BAC"/>
    <w:rsid w:val="0067242F"/>
    <w:rsid w:val="00672AEB"/>
    <w:rsid w:val="0067457D"/>
    <w:rsid w:val="00674B42"/>
    <w:rsid w:val="00676C0B"/>
    <w:rsid w:val="0068079B"/>
    <w:rsid w:val="006813DF"/>
    <w:rsid w:val="0068161A"/>
    <w:rsid w:val="00681DE8"/>
    <w:rsid w:val="00682CA7"/>
    <w:rsid w:val="006835C3"/>
    <w:rsid w:val="0068682A"/>
    <w:rsid w:val="006902C0"/>
    <w:rsid w:val="00691EC9"/>
    <w:rsid w:val="0069255C"/>
    <w:rsid w:val="00692EF3"/>
    <w:rsid w:val="00693106"/>
    <w:rsid w:val="006968FD"/>
    <w:rsid w:val="00696FDE"/>
    <w:rsid w:val="00697492"/>
    <w:rsid w:val="006978CF"/>
    <w:rsid w:val="006A4536"/>
    <w:rsid w:val="006A4E68"/>
    <w:rsid w:val="006A581C"/>
    <w:rsid w:val="006B1164"/>
    <w:rsid w:val="006B1A3A"/>
    <w:rsid w:val="006B2534"/>
    <w:rsid w:val="006B5E1D"/>
    <w:rsid w:val="006C2A7C"/>
    <w:rsid w:val="006C2F3E"/>
    <w:rsid w:val="006C3606"/>
    <w:rsid w:val="006C57E7"/>
    <w:rsid w:val="006C6BE6"/>
    <w:rsid w:val="006D08A9"/>
    <w:rsid w:val="006D1167"/>
    <w:rsid w:val="006D172A"/>
    <w:rsid w:val="006D1C9D"/>
    <w:rsid w:val="006D29C9"/>
    <w:rsid w:val="006D35FA"/>
    <w:rsid w:val="006D3932"/>
    <w:rsid w:val="006D405B"/>
    <w:rsid w:val="006D4339"/>
    <w:rsid w:val="006D565D"/>
    <w:rsid w:val="006D76BA"/>
    <w:rsid w:val="006E04EF"/>
    <w:rsid w:val="006E14AD"/>
    <w:rsid w:val="006E2206"/>
    <w:rsid w:val="006E2FD0"/>
    <w:rsid w:val="006E3B91"/>
    <w:rsid w:val="006E75BE"/>
    <w:rsid w:val="006E75C7"/>
    <w:rsid w:val="006F1A0B"/>
    <w:rsid w:val="006F245E"/>
    <w:rsid w:val="006F2857"/>
    <w:rsid w:val="006F304E"/>
    <w:rsid w:val="006F3D64"/>
    <w:rsid w:val="006F45C2"/>
    <w:rsid w:val="006F54FB"/>
    <w:rsid w:val="006F5C43"/>
    <w:rsid w:val="006F7F8E"/>
    <w:rsid w:val="007027D0"/>
    <w:rsid w:val="00702B8F"/>
    <w:rsid w:val="00703862"/>
    <w:rsid w:val="007040D1"/>
    <w:rsid w:val="00704233"/>
    <w:rsid w:val="007137D8"/>
    <w:rsid w:val="00714151"/>
    <w:rsid w:val="007146E8"/>
    <w:rsid w:val="0071495E"/>
    <w:rsid w:val="00716207"/>
    <w:rsid w:val="007174DD"/>
    <w:rsid w:val="00722077"/>
    <w:rsid w:val="00723ABF"/>
    <w:rsid w:val="00725208"/>
    <w:rsid w:val="00725BA6"/>
    <w:rsid w:val="00732824"/>
    <w:rsid w:val="0073426D"/>
    <w:rsid w:val="00734A3E"/>
    <w:rsid w:val="00735BF5"/>
    <w:rsid w:val="00737D29"/>
    <w:rsid w:val="007456D0"/>
    <w:rsid w:val="00745A2A"/>
    <w:rsid w:val="00746604"/>
    <w:rsid w:val="007506CD"/>
    <w:rsid w:val="00755202"/>
    <w:rsid w:val="0075543E"/>
    <w:rsid w:val="00755D71"/>
    <w:rsid w:val="00762644"/>
    <w:rsid w:val="007635E7"/>
    <w:rsid w:val="007708BD"/>
    <w:rsid w:val="00770959"/>
    <w:rsid w:val="0077123F"/>
    <w:rsid w:val="0077144F"/>
    <w:rsid w:val="00771E57"/>
    <w:rsid w:val="00776665"/>
    <w:rsid w:val="00776DF3"/>
    <w:rsid w:val="007778C7"/>
    <w:rsid w:val="00781490"/>
    <w:rsid w:val="00784131"/>
    <w:rsid w:val="0078690B"/>
    <w:rsid w:val="007871AC"/>
    <w:rsid w:val="0079068A"/>
    <w:rsid w:val="00791723"/>
    <w:rsid w:val="007924E3"/>
    <w:rsid w:val="00792ECA"/>
    <w:rsid w:val="00795DAF"/>
    <w:rsid w:val="00796C7D"/>
    <w:rsid w:val="007A3804"/>
    <w:rsid w:val="007A64DC"/>
    <w:rsid w:val="007B12E9"/>
    <w:rsid w:val="007B1E98"/>
    <w:rsid w:val="007B24F3"/>
    <w:rsid w:val="007B27AA"/>
    <w:rsid w:val="007B72EB"/>
    <w:rsid w:val="007B7CD9"/>
    <w:rsid w:val="007C0ACF"/>
    <w:rsid w:val="007C1252"/>
    <w:rsid w:val="007C15A6"/>
    <w:rsid w:val="007C253F"/>
    <w:rsid w:val="007C40CD"/>
    <w:rsid w:val="007C49B5"/>
    <w:rsid w:val="007C6EA0"/>
    <w:rsid w:val="007C7D39"/>
    <w:rsid w:val="007D270D"/>
    <w:rsid w:val="007D2EC7"/>
    <w:rsid w:val="007D3056"/>
    <w:rsid w:val="007D40A4"/>
    <w:rsid w:val="007D4AD3"/>
    <w:rsid w:val="007D4EFE"/>
    <w:rsid w:val="007D569F"/>
    <w:rsid w:val="007D5C2E"/>
    <w:rsid w:val="007D5EC3"/>
    <w:rsid w:val="007E0A07"/>
    <w:rsid w:val="007E17F3"/>
    <w:rsid w:val="007E1A70"/>
    <w:rsid w:val="007E239E"/>
    <w:rsid w:val="007E5806"/>
    <w:rsid w:val="007F05E8"/>
    <w:rsid w:val="007F1623"/>
    <w:rsid w:val="007F1C83"/>
    <w:rsid w:val="007F294E"/>
    <w:rsid w:val="007F357D"/>
    <w:rsid w:val="007F4409"/>
    <w:rsid w:val="007F4DB7"/>
    <w:rsid w:val="007F5C55"/>
    <w:rsid w:val="007F70F3"/>
    <w:rsid w:val="008044B0"/>
    <w:rsid w:val="00804DB3"/>
    <w:rsid w:val="008051C6"/>
    <w:rsid w:val="00805FCE"/>
    <w:rsid w:val="008062E4"/>
    <w:rsid w:val="008112E0"/>
    <w:rsid w:val="00811B77"/>
    <w:rsid w:val="0081284D"/>
    <w:rsid w:val="008149BC"/>
    <w:rsid w:val="00814A9B"/>
    <w:rsid w:val="00816745"/>
    <w:rsid w:val="00817998"/>
    <w:rsid w:val="00822C8F"/>
    <w:rsid w:val="008236AA"/>
    <w:rsid w:val="00830EE0"/>
    <w:rsid w:val="00831226"/>
    <w:rsid w:val="00831679"/>
    <w:rsid w:val="008317A7"/>
    <w:rsid w:val="0083262C"/>
    <w:rsid w:val="008332AA"/>
    <w:rsid w:val="00837980"/>
    <w:rsid w:val="008403EC"/>
    <w:rsid w:val="008410E6"/>
    <w:rsid w:val="00841786"/>
    <w:rsid w:val="0084180C"/>
    <w:rsid w:val="00842114"/>
    <w:rsid w:val="0084219D"/>
    <w:rsid w:val="00843B2D"/>
    <w:rsid w:val="00847E42"/>
    <w:rsid w:val="008546C6"/>
    <w:rsid w:val="0085514C"/>
    <w:rsid w:val="008568B1"/>
    <w:rsid w:val="00857287"/>
    <w:rsid w:val="00861179"/>
    <w:rsid w:val="00861DA5"/>
    <w:rsid w:val="00862781"/>
    <w:rsid w:val="0086290C"/>
    <w:rsid w:val="00866048"/>
    <w:rsid w:val="00866256"/>
    <w:rsid w:val="00870CC8"/>
    <w:rsid w:val="008711CA"/>
    <w:rsid w:val="00871669"/>
    <w:rsid w:val="00872C35"/>
    <w:rsid w:val="00873DFB"/>
    <w:rsid w:val="00874526"/>
    <w:rsid w:val="008759A3"/>
    <w:rsid w:val="00875F81"/>
    <w:rsid w:val="008761A9"/>
    <w:rsid w:val="00876466"/>
    <w:rsid w:val="00876C37"/>
    <w:rsid w:val="00877547"/>
    <w:rsid w:val="00877ECF"/>
    <w:rsid w:val="008802B3"/>
    <w:rsid w:val="00880EB6"/>
    <w:rsid w:val="00885302"/>
    <w:rsid w:val="008859CD"/>
    <w:rsid w:val="00887114"/>
    <w:rsid w:val="00887F1B"/>
    <w:rsid w:val="00890098"/>
    <w:rsid w:val="0089153A"/>
    <w:rsid w:val="00893165"/>
    <w:rsid w:val="00893201"/>
    <w:rsid w:val="00893AF2"/>
    <w:rsid w:val="00894C4F"/>
    <w:rsid w:val="00895C40"/>
    <w:rsid w:val="008A03B6"/>
    <w:rsid w:val="008A1904"/>
    <w:rsid w:val="008A2A49"/>
    <w:rsid w:val="008A5DEA"/>
    <w:rsid w:val="008A70C4"/>
    <w:rsid w:val="008A7A61"/>
    <w:rsid w:val="008B16FD"/>
    <w:rsid w:val="008B2A07"/>
    <w:rsid w:val="008B59B0"/>
    <w:rsid w:val="008B68DD"/>
    <w:rsid w:val="008B6D56"/>
    <w:rsid w:val="008C17DD"/>
    <w:rsid w:val="008C4872"/>
    <w:rsid w:val="008C5F8B"/>
    <w:rsid w:val="008C66F1"/>
    <w:rsid w:val="008C6D56"/>
    <w:rsid w:val="008C7630"/>
    <w:rsid w:val="008C7C6D"/>
    <w:rsid w:val="008D04EB"/>
    <w:rsid w:val="008D093A"/>
    <w:rsid w:val="008D0D5D"/>
    <w:rsid w:val="008D17D8"/>
    <w:rsid w:val="008D341E"/>
    <w:rsid w:val="008D34A2"/>
    <w:rsid w:val="008D397B"/>
    <w:rsid w:val="008D5B7B"/>
    <w:rsid w:val="008D7978"/>
    <w:rsid w:val="008E0D5E"/>
    <w:rsid w:val="008E526A"/>
    <w:rsid w:val="008E71BC"/>
    <w:rsid w:val="008F063C"/>
    <w:rsid w:val="008F16BF"/>
    <w:rsid w:val="008F3BC0"/>
    <w:rsid w:val="008F53E4"/>
    <w:rsid w:val="008F5DFC"/>
    <w:rsid w:val="008F6D84"/>
    <w:rsid w:val="009003C5"/>
    <w:rsid w:val="00900503"/>
    <w:rsid w:val="00902E83"/>
    <w:rsid w:val="00903479"/>
    <w:rsid w:val="00904809"/>
    <w:rsid w:val="00904B12"/>
    <w:rsid w:val="0090541E"/>
    <w:rsid w:val="0091391D"/>
    <w:rsid w:val="00914EA7"/>
    <w:rsid w:val="00917628"/>
    <w:rsid w:val="00917A11"/>
    <w:rsid w:val="009215CA"/>
    <w:rsid w:val="0092232D"/>
    <w:rsid w:val="00923734"/>
    <w:rsid w:val="009244B6"/>
    <w:rsid w:val="00924D14"/>
    <w:rsid w:val="009258AE"/>
    <w:rsid w:val="00925B78"/>
    <w:rsid w:val="0092692C"/>
    <w:rsid w:val="00927349"/>
    <w:rsid w:val="00931B5E"/>
    <w:rsid w:val="00933BBC"/>
    <w:rsid w:val="00934D59"/>
    <w:rsid w:val="00935D9E"/>
    <w:rsid w:val="009366D4"/>
    <w:rsid w:val="0093731B"/>
    <w:rsid w:val="0093743F"/>
    <w:rsid w:val="0094059B"/>
    <w:rsid w:val="00940DA8"/>
    <w:rsid w:val="00941E04"/>
    <w:rsid w:val="0094255B"/>
    <w:rsid w:val="009438FD"/>
    <w:rsid w:val="00944F9B"/>
    <w:rsid w:val="00953268"/>
    <w:rsid w:val="00953471"/>
    <w:rsid w:val="00957B52"/>
    <w:rsid w:val="00967C38"/>
    <w:rsid w:val="00970C5C"/>
    <w:rsid w:val="00971597"/>
    <w:rsid w:val="00972BD5"/>
    <w:rsid w:val="00973B65"/>
    <w:rsid w:val="0097405B"/>
    <w:rsid w:val="00975372"/>
    <w:rsid w:val="00975B35"/>
    <w:rsid w:val="00976636"/>
    <w:rsid w:val="00977CE6"/>
    <w:rsid w:val="00984C28"/>
    <w:rsid w:val="0098630B"/>
    <w:rsid w:val="009904AD"/>
    <w:rsid w:val="00992AA8"/>
    <w:rsid w:val="0099541F"/>
    <w:rsid w:val="00995D53"/>
    <w:rsid w:val="0099730E"/>
    <w:rsid w:val="00997436"/>
    <w:rsid w:val="00997759"/>
    <w:rsid w:val="009A10A5"/>
    <w:rsid w:val="009A1741"/>
    <w:rsid w:val="009A1FBE"/>
    <w:rsid w:val="009A54E2"/>
    <w:rsid w:val="009B1A97"/>
    <w:rsid w:val="009B2BFA"/>
    <w:rsid w:val="009B423D"/>
    <w:rsid w:val="009B4519"/>
    <w:rsid w:val="009B4FB9"/>
    <w:rsid w:val="009B65FC"/>
    <w:rsid w:val="009B761C"/>
    <w:rsid w:val="009C0C3F"/>
    <w:rsid w:val="009C1BB2"/>
    <w:rsid w:val="009C1DDA"/>
    <w:rsid w:val="009C204D"/>
    <w:rsid w:val="009C2E37"/>
    <w:rsid w:val="009C3859"/>
    <w:rsid w:val="009C585E"/>
    <w:rsid w:val="009C598C"/>
    <w:rsid w:val="009C5B88"/>
    <w:rsid w:val="009C5EFE"/>
    <w:rsid w:val="009D069B"/>
    <w:rsid w:val="009D08FD"/>
    <w:rsid w:val="009D17F6"/>
    <w:rsid w:val="009D189B"/>
    <w:rsid w:val="009D2134"/>
    <w:rsid w:val="009D4336"/>
    <w:rsid w:val="009D4EB4"/>
    <w:rsid w:val="009D577E"/>
    <w:rsid w:val="009D5E90"/>
    <w:rsid w:val="009D6940"/>
    <w:rsid w:val="009D7490"/>
    <w:rsid w:val="009D7EB6"/>
    <w:rsid w:val="009E1DE0"/>
    <w:rsid w:val="009E2A4D"/>
    <w:rsid w:val="009E453B"/>
    <w:rsid w:val="009E4648"/>
    <w:rsid w:val="009E4851"/>
    <w:rsid w:val="009E6447"/>
    <w:rsid w:val="009E6C0B"/>
    <w:rsid w:val="009E6EF3"/>
    <w:rsid w:val="009E743F"/>
    <w:rsid w:val="009F01E6"/>
    <w:rsid w:val="009F2F63"/>
    <w:rsid w:val="009F648A"/>
    <w:rsid w:val="009F72F9"/>
    <w:rsid w:val="00A0157A"/>
    <w:rsid w:val="00A0227D"/>
    <w:rsid w:val="00A0499A"/>
    <w:rsid w:val="00A0535D"/>
    <w:rsid w:val="00A060AC"/>
    <w:rsid w:val="00A067C6"/>
    <w:rsid w:val="00A07482"/>
    <w:rsid w:val="00A12681"/>
    <w:rsid w:val="00A13EFD"/>
    <w:rsid w:val="00A1440D"/>
    <w:rsid w:val="00A178AD"/>
    <w:rsid w:val="00A21011"/>
    <w:rsid w:val="00A2207D"/>
    <w:rsid w:val="00A227C5"/>
    <w:rsid w:val="00A2280D"/>
    <w:rsid w:val="00A22C62"/>
    <w:rsid w:val="00A23688"/>
    <w:rsid w:val="00A24321"/>
    <w:rsid w:val="00A24845"/>
    <w:rsid w:val="00A261DF"/>
    <w:rsid w:val="00A27644"/>
    <w:rsid w:val="00A3198E"/>
    <w:rsid w:val="00A32F37"/>
    <w:rsid w:val="00A34CCB"/>
    <w:rsid w:val="00A36628"/>
    <w:rsid w:val="00A36787"/>
    <w:rsid w:val="00A37230"/>
    <w:rsid w:val="00A37743"/>
    <w:rsid w:val="00A37769"/>
    <w:rsid w:val="00A37ABB"/>
    <w:rsid w:val="00A4104B"/>
    <w:rsid w:val="00A41894"/>
    <w:rsid w:val="00A44095"/>
    <w:rsid w:val="00A44D11"/>
    <w:rsid w:val="00A45588"/>
    <w:rsid w:val="00A45EE1"/>
    <w:rsid w:val="00A46356"/>
    <w:rsid w:val="00A5019A"/>
    <w:rsid w:val="00A50541"/>
    <w:rsid w:val="00A517DF"/>
    <w:rsid w:val="00A51E78"/>
    <w:rsid w:val="00A5243D"/>
    <w:rsid w:val="00A53177"/>
    <w:rsid w:val="00A551CD"/>
    <w:rsid w:val="00A5740C"/>
    <w:rsid w:val="00A60430"/>
    <w:rsid w:val="00A63392"/>
    <w:rsid w:val="00A67284"/>
    <w:rsid w:val="00A7182C"/>
    <w:rsid w:val="00A73310"/>
    <w:rsid w:val="00A73ED3"/>
    <w:rsid w:val="00A74014"/>
    <w:rsid w:val="00A740C4"/>
    <w:rsid w:val="00A747DE"/>
    <w:rsid w:val="00A748AF"/>
    <w:rsid w:val="00A7698C"/>
    <w:rsid w:val="00A76FFE"/>
    <w:rsid w:val="00A80935"/>
    <w:rsid w:val="00A81413"/>
    <w:rsid w:val="00A821D8"/>
    <w:rsid w:val="00A8371B"/>
    <w:rsid w:val="00A83768"/>
    <w:rsid w:val="00A8575F"/>
    <w:rsid w:val="00A863FD"/>
    <w:rsid w:val="00A868E5"/>
    <w:rsid w:val="00A90856"/>
    <w:rsid w:val="00A91411"/>
    <w:rsid w:val="00A92105"/>
    <w:rsid w:val="00A9268D"/>
    <w:rsid w:val="00A93ABA"/>
    <w:rsid w:val="00A93D81"/>
    <w:rsid w:val="00A94562"/>
    <w:rsid w:val="00A949B9"/>
    <w:rsid w:val="00A95EE1"/>
    <w:rsid w:val="00AA1EB4"/>
    <w:rsid w:val="00AA32AD"/>
    <w:rsid w:val="00AA33CA"/>
    <w:rsid w:val="00AA66B2"/>
    <w:rsid w:val="00AA6A34"/>
    <w:rsid w:val="00AA7E91"/>
    <w:rsid w:val="00AB0109"/>
    <w:rsid w:val="00AB0DEB"/>
    <w:rsid w:val="00AB21A0"/>
    <w:rsid w:val="00AB2E8A"/>
    <w:rsid w:val="00AB32E9"/>
    <w:rsid w:val="00AB4577"/>
    <w:rsid w:val="00AB5205"/>
    <w:rsid w:val="00AB779C"/>
    <w:rsid w:val="00AB7DA4"/>
    <w:rsid w:val="00AB7DC8"/>
    <w:rsid w:val="00AC5E6B"/>
    <w:rsid w:val="00AC67DF"/>
    <w:rsid w:val="00AD0239"/>
    <w:rsid w:val="00AD14AB"/>
    <w:rsid w:val="00AD60D3"/>
    <w:rsid w:val="00AD7854"/>
    <w:rsid w:val="00AD7C98"/>
    <w:rsid w:val="00AE0B6A"/>
    <w:rsid w:val="00AE1C51"/>
    <w:rsid w:val="00AE1F57"/>
    <w:rsid w:val="00AE3004"/>
    <w:rsid w:val="00AE3B4B"/>
    <w:rsid w:val="00AE4041"/>
    <w:rsid w:val="00AE5D3A"/>
    <w:rsid w:val="00AE720D"/>
    <w:rsid w:val="00AE794B"/>
    <w:rsid w:val="00AE7C82"/>
    <w:rsid w:val="00AE7E01"/>
    <w:rsid w:val="00AF1A52"/>
    <w:rsid w:val="00AF37CE"/>
    <w:rsid w:val="00AF46A0"/>
    <w:rsid w:val="00AF5C68"/>
    <w:rsid w:val="00AF5E7D"/>
    <w:rsid w:val="00AF5F69"/>
    <w:rsid w:val="00AF7BFD"/>
    <w:rsid w:val="00B00D9B"/>
    <w:rsid w:val="00B01719"/>
    <w:rsid w:val="00B026F8"/>
    <w:rsid w:val="00B02C0D"/>
    <w:rsid w:val="00B04399"/>
    <w:rsid w:val="00B04AE2"/>
    <w:rsid w:val="00B05238"/>
    <w:rsid w:val="00B055A3"/>
    <w:rsid w:val="00B05E73"/>
    <w:rsid w:val="00B0602B"/>
    <w:rsid w:val="00B0634F"/>
    <w:rsid w:val="00B07A55"/>
    <w:rsid w:val="00B112B5"/>
    <w:rsid w:val="00B12A4C"/>
    <w:rsid w:val="00B150C7"/>
    <w:rsid w:val="00B15BEF"/>
    <w:rsid w:val="00B17FE7"/>
    <w:rsid w:val="00B256FA"/>
    <w:rsid w:val="00B2639A"/>
    <w:rsid w:val="00B27DDB"/>
    <w:rsid w:val="00B3165B"/>
    <w:rsid w:val="00B31728"/>
    <w:rsid w:val="00B31E90"/>
    <w:rsid w:val="00B32652"/>
    <w:rsid w:val="00B32655"/>
    <w:rsid w:val="00B3573C"/>
    <w:rsid w:val="00B3629E"/>
    <w:rsid w:val="00B379FA"/>
    <w:rsid w:val="00B4423F"/>
    <w:rsid w:val="00B44EDA"/>
    <w:rsid w:val="00B45703"/>
    <w:rsid w:val="00B502D4"/>
    <w:rsid w:val="00B5034D"/>
    <w:rsid w:val="00B51368"/>
    <w:rsid w:val="00B52381"/>
    <w:rsid w:val="00B52D93"/>
    <w:rsid w:val="00B53005"/>
    <w:rsid w:val="00B55D46"/>
    <w:rsid w:val="00B56794"/>
    <w:rsid w:val="00B60BD1"/>
    <w:rsid w:val="00B628CA"/>
    <w:rsid w:val="00B64F90"/>
    <w:rsid w:val="00B671C2"/>
    <w:rsid w:val="00B708DE"/>
    <w:rsid w:val="00B7149D"/>
    <w:rsid w:val="00B72CD8"/>
    <w:rsid w:val="00B742A5"/>
    <w:rsid w:val="00B7607C"/>
    <w:rsid w:val="00B774FF"/>
    <w:rsid w:val="00B80F97"/>
    <w:rsid w:val="00B81BEC"/>
    <w:rsid w:val="00B81C07"/>
    <w:rsid w:val="00B82034"/>
    <w:rsid w:val="00B82073"/>
    <w:rsid w:val="00B82877"/>
    <w:rsid w:val="00B82C91"/>
    <w:rsid w:val="00B84427"/>
    <w:rsid w:val="00B84EF6"/>
    <w:rsid w:val="00B85377"/>
    <w:rsid w:val="00B853EC"/>
    <w:rsid w:val="00B85B43"/>
    <w:rsid w:val="00B90CC3"/>
    <w:rsid w:val="00B913AA"/>
    <w:rsid w:val="00B92287"/>
    <w:rsid w:val="00B92BB1"/>
    <w:rsid w:val="00B9400E"/>
    <w:rsid w:val="00B9563A"/>
    <w:rsid w:val="00B95792"/>
    <w:rsid w:val="00BA301B"/>
    <w:rsid w:val="00BA44E7"/>
    <w:rsid w:val="00BA5922"/>
    <w:rsid w:val="00BA5AD2"/>
    <w:rsid w:val="00BA5D17"/>
    <w:rsid w:val="00BA6298"/>
    <w:rsid w:val="00BA7FFE"/>
    <w:rsid w:val="00BB0048"/>
    <w:rsid w:val="00BB0709"/>
    <w:rsid w:val="00BB27FF"/>
    <w:rsid w:val="00BB2BC4"/>
    <w:rsid w:val="00BB2C8E"/>
    <w:rsid w:val="00BB3F62"/>
    <w:rsid w:val="00BB5EAC"/>
    <w:rsid w:val="00BB5FE5"/>
    <w:rsid w:val="00BB6F03"/>
    <w:rsid w:val="00BB7831"/>
    <w:rsid w:val="00BC570A"/>
    <w:rsid w:val="00BC70CA"/>
    <w:rsid w:val="00BC79E6"/>
    <w:rsid w:val="00BD4245"/>
    <w:rsid w:val="00BD4C32"/>
    <w:rsid w:val="00BE0217"/>
    <w:rsid w:val="00BE1F70"/>
    <w:rsid w:val="00BE3460"/>
    <w:rsid w:val="00BE3FE2"/>
    <w:rsid w:val="00BE4ADF"/>
    <w:rsid w:val="00BE6D1F"/>
    <w:rsid w:val="00BE760A"/>
    <w:rsid w:val="00BE7F97"/>
    <w:rsid w:val="00BF0458"/>
    <w:rsid w:val="00BF09D8"/>
    <w:rsid w:val="00BF2664"/>
    <w:rsid w:val="00BF2793"/>
    <w:rsid w:val="00BF3D88"/>
    <w:rsid w:val="00BF5DC9"/>
    <w:rsid w:val="00C0121E"/>
    <w:rsid w:val="00C01CC9"/>
    <w:rsid w:val="00C023F9"/>
    <w:rsid w:val="00C032B8"/>
    <w:rsid w:val="00C040AB"/>
    <w:rsid w:val="00C059B5"/>
    <w:rsid w:val="00C0739D"/>
    <w:rsid w:val="00C10F50"/>
    <w:rsid w:val="00C1100A"/>
    <w:rsid w:val="00C11747"/>
    <w:rsid w:val="00C12D6F"/>
    <w:rsid w:val="00C131E2"/>
    <w:rsid w:val="00C13244"/>
    <w:rsid w:val="00C15014"/>
    <w:rsid w:val="00C22B3F"/>
    <w:rsid w:val="00C24211"/>
    <w:rsid w:val="00C24D85"/>
    <w:rsid w:val="00C2724C"/>
    <w:rsid w:val="00C27275"/>
    <w:rsid w:val="00C27681"/>
    <w:rsid w:val="00C27E37"/>
    <w:rsid w:val="00C27F07"/>
    <w:rsid w:val="00C30219"/>
    <w:rsid w:val="00C327EE"/>
    <w:rsid w:val="00C33E55"/>
    <w:rsid w:val="00C34026"/>
    <w:rsid w:val="00C345DE"/>
    <w:rsid w:val="00C35548"/>
    <w:rsid w:val="00C355A9"/>
    <w:rsid w:val="00C3665C"/>
    <w:rsid w:val="00C36775"/>
    <w:rsid w:val="00C420EF"/>
    <w:rsid w:val="00C43BCB"/>
    <w:rsid w:val="00C444B3"/>
    <w:rsid w:val="00C463AB"/>
    <w:rsid w:val="00C46906"/>
    <w:rsid w:val="00C50058"/>
    <w:rsid w:val="00C5695A"/>
    <w:rsid w:val="00C6225E"/>
    <w:rsid w:val="00C62DA8"/>
    <w:rsid w:val="00C63436"/>
    <w:rsid w:val="00C63EDC"/>
    <w:rsid w:val="00C64139"/>
    <w:rsid w:val="00C641C2"/>
    <w:rsid w:val="00C645DA"/>
    <w:rsid w:val="00C6502E"/>
    <w:rsid w:val="00C67838"/>
    <w:rsid w:val="00C67896"/>
    <w:rsid w:val="00C67DEC"/>
    <w:rsid w:val="00C706A4"/>
    <w:rsid w:val="00C72263"/>
    <w:rsid w:val="00C72D98"/>
    <w:rsid w:val="00C73A03"/>
    <w:rsid w:val="00C74436"/>
    <w:rsid w:val="00C772D7"/>
    <w:rsid w:val="00C83885"/>
    <w:rsid w:val="00C86FD5"/>
    <w:rsid w:val="00C87E9A"/>
    <w:rsid w:val="00C905C4"/>
    <w:rsid w:val="00C9066D"/>
    <w:rsid w:val="00C91284"/>
    <w:rsid w:val="00C92DEB"/>
    <w:rsid w:val="00C934C8"/>
    <w:rsid w:val="00C936E4"/>
    <w:rsid w:val="00C94FC5"/>
    <w:rsid w:val="00C962A7"/>
    <w:rsid w:val="00C97183"/>
    <w:rsid w:val="00C97F6B"/>
    <w:rsid w:val="00CA036E"/>
    <w:rsid w:val="00CA4298"/>
    <w:rsid w:val="00CA45BD"/>
    <w:rsid w:val="00CB1080"/>
    <w:rsid w:val="00CB129E"/>
    <w:rsid w:val="00CB1F3C"/>
    <w:rsid w:val="00CB2246"/>
    <w:rsid w:val="00CB3884"/>
    <w:rsid w:val="00CB6B28"/>
    <w:rsid w:val="00CC03E9"/>
    <w:rsid w:val="00CC1488"/>
    <w:rsid w:val="00CC2034"/>
    <w:rsid w:val="00CC2349"/>
    <w:rsid w:val="00CC2FA3"/>
    <w:rsid w:val="00CC4996"/>
    <w:rsid w:val="00CC5B20"/>
    <w:rsid w:val="00CC5E0C"/>
    <w:rsid w:val="00CC79D3"/>
    <w:rsid w:val="00CD0762"/>
    <w:rsid w:val="00CD19FE"/>
    <w:rsid w:val="00CD1C7F"/>
    <w:rsid w:val="00CD31F2"/>
    <w:rsid w:val="00CD5EEF"/>
    <w:rsid w:val="00CE02A3"/>
    <w:rsid w:val="00CE083B"/>
    <w:rsid w:val="00CE145C"/>
    <w:rsid w:val="00CE161D"/>
    <w:rsid w:val="00CE16D3"/>
    <w:rsid w:val="00CE4433"/>
    <w:rsid w:val="00CE4A9B"/>
    <w:rsid w:val="00CE4E28"/>
    <w:rsid w:val="00CF0584"/>
    <w:rsid w:val="00CF0B9C"/>
    <w:rsid w:val="00CF21A3"/>
    <w:rsid w:val="00CF3599"/>
    <w:rsid w:val="00CF3ABE"/>
    <w:rsid w:val="00CF3AC8"/>
    <w:rsid w:val="00CF4DD7"/>
    <w:rsid w:val="00CF541C"/>
    <w:rsid w:val="00D00489"/>
    <w:rsid w:val="00D024AA"/>
    <w:rsid w:val="00D03E21"/>
    <w:rsid w:val="00D04DE7"/>
    <w:rsid w:val="00D0600D"/>
    <w:rsid w:val="00D0623D"/>
    <w:rsid w:val="00D12CE8"/>
    <w:rsid w:val="00D1409D"/>
    <w:rsid w:val="00D15F78"/>
    <w:rsid w:val="00D169D4"/>
    <w:rsid w:val="00D1731E"/>
    <w:rsid w:val="00D17EA4"/>
    <w:rsid w:val="00D201FF"/>
    <w:rsid w:val="00D233F0"/>
    <w:rsid w:val="00D251C0"/>
    <w:rsid w:val="00D26C89"/>
    <w:rsid w:val="00D27535"/>
    <w:rsid w:val="00D31A7D"/>
    <w:rsid w:val="00D322BE"/>
    <w:rsid w:val="00D33211"/>
    <w:rsid w:val="00D34F21"/>
    <w:rsid w:val="00D35550"/>
    <w:rsid w:val="00D35788"/>
    <w:rsid w:val="00D35EDE"/>
    <w:rsid w:val="00D37B6E"/>
    <w:rsid w:val="00D468B4"/>
    <w:rsid w:val="00D46F5B"/>
    <w:rsid w:val="00D50F12"/>
    <w:rsid w:val="00D51D3A"/>
    <w:rsid w:val="00D525B1"/>
    <w:rsid w:val="00D52C8C"/>
    <w:rsid w:val="00D53F9F"/>
    <w:rsid w:val="00D548AE"/>
    <w:rsid w:val="00D56ACB"/>
    <w:rsid w:val="00D627FC"/>
    <w:rsid w:val="00D67473"/>
    <w:rsid w:val="00D705B4"/>
    <w:rsid w:val="00D71C76"/>
    <w:rsid w:val="00D736FD"/>
    <w:rsid w:val="00D73BFE"/>
    <w:rsid w:val="00D75603"/>
    <w:rsid w:val="00D76429"/>
    <w:rsid w:val="00D80644"/>
    <w:rsid w:val="00D813E4"/>
    <w:rsid w:val="00D82C33"/>
    <w:rsid w:val="00D86F04"/>
    <w:rsid w:val="00D8763A"/>
    <w:rsid w:val="00D90D79"/>
    <w:rsid w:val="00D9134C"/>
    <w:rsid w:val="00D9366F"/>
    <w:rsid w:val="00D93D83"/>
    <w:rsid w:val="00D94B81"/>
    <w:rsid w:val="00D9668B"/>
    <w:rsid w:val="00DA1B7F"/>
    <w:rsid w:val="00DA209F"/>
    <w:rsid w:val="00DA2CDE"/>
    <w:rsid w:val="00DA3B87"/>
    <w:rsid w:val="00DA4DF9"/>
    <w:rsid w:val="00DA52E3"/>
    <w:rsid w:val="00DA58DC"/>
    <w:rsid w:val="00DA6056"/>
    <w:rsid w:val="00DA6328"/>
    <w:rsid w:val="00DA7047"/>
    <w:rsid w:val="00DA7440"/>
    <w:rsid w:val="00DB181F"/>
    <w:rsid w:val="00DB2DB1"/>
    <w:rsid w:val="00DB4742"/>
    <w:rsid w:val="00DB6CEC"/>
    <w:rsid w:val="00DB7570"/>
    <w:rsid w:val="00DC0324"/>
    <w:rsid w:val="00DC088D"/>
    <w:rsid w:val="00DC2000"/>
    <w:rsid w:val="00DC6156"/>
    <w:rsid w:val="00DC76F5"/>
    <w:rsid w:val="00DD0516"/>
    <w:rsid w:val="00DD0D2D"/>
    <w:rsid w:val="00DD2C3D"/>
    <w:rsid w:val="00DD41A8"/>
    <w:rsid w:val="00DD55F0"/>
    <w:rsid w:val="00DD5AFD"/>
    <w:rsid w:val="00DD6055"/>
    <w:rsid w:val="00DD68D1"/>
    <w:rsid w:val="00DD698F"/>
    <w:rsid w:val="00DD7798"/>
    <w:rsid w:val="00DD7BDC"/>
    <w:rsid w:val="00DD7DB1"/>
    <w:rsid w:val="00DE284D"/>
    <w:rsid w:val="00DE3684"/>
    <w:rsid w:val="00DE4C79"/>
    <w:rsid w:val="00DE4DF8"/>
    <w:rsid w:val="00DE7E54"/>
    <w:rsid w:val="00DE7F46"/>
    <w:rsid w:val="00DF12CE"/>
    <w:rsid w:val="00DF4496"/>
    <w:rsid w:val="00DF4924"/>
    <w:rsid w:val="00E005BF"/>
    <w:rsid w:val="00E00D12"/>
    <w:rsid w:val="00E01FB8"/>
    <w:rsid w:val="00E02607"/>
    <w:rsid w:val="00E03AF3"/>
    <w:rsid w:val="00E03D8F"/>
    <w:rsid w:val="00E0400A"/>
    <w:rsid w:val="00E045A9"/>
    <w:rsid w:val="00E055ED"/>
    <w:rsid w:val="00E12368"/>
    <w:rsid w:val="00E12570"/>
    <w:rsid w:val="00E1304E"/>
    <w:rsid w:val="00E133DC"/>
    <w:rsid w:val="00E13682"/>
    <w:rsid w:val="00E137F4"/>
    <w:rsid w:val="00E13B5E"/>
    <w:rsid w:val="00E13E29"/>
    <w:rsid w:val="00E20C6C"/>
    <w:rsid w:val="00E253A4"/>
    <w:rsid w:val="00E26356"/>
    <w:rsid w:val="00E26EB5"/>
    <w:rsid w:val="00E3148F"/>
    <w:rsid w:val="00E403FE"/>
    <w:rsid w:val="00E424EF"/>
    <w:rsid w:val="00E45B6E"/>
    <w:rsid w:val="00E45C1F"/>
    <w:rsid w:val="00E45DDE"/>
    <w:rsid w:val="00E505EF"/>
    <w:rsid w:val="00E527B0"/>
    <w:rsid w:val="00E529F8"/>
    <w:rsid w:val="00E558F4"/>
    <w:rsid w:val="00E55EE1"/>
    <w:rsid w:val="00E55FA3"/>
    <w:rsid w:val="00E5790E"/>
    <w:rsid w:val="00E6051B"/>
    <w:rsid w:val="00E624F1"/>
    <w:rsid w:val="00E627C8"/>
    <w:rsid w:val="00E66E16"/>
    <w:rsid w:val="00E66F48"/>
    <w:rsid w:val="00E706A3"/>
    <w:rsid w:val="00E70BB5"/>
    <w:rsid w:val="00E756E4"/>
    <w:rsid w:val="00E75896"/>
    <w:rsid w:val="00E75A98"/>
    <w:rsid w:val="00E766B0"/>
    <w:rsid w:val="00E772A7"/>
    <w:rsid w:val="00E82CAA"/>
    <w:rsid w:val="00E83B97"/>
    <w:rsid w:val="00E843A3"/>
    <w:rsid w:val="00E84947"/>
    <w:rsid w:val="00E8696A"/>
    <w:rsid w:val="00E879CB"/>
    <w:rsid w:val="00E90A27"/>
    <w:rsid w:val="00E91FAF"/>
    <w:rsid w:val="00E935CA"/>
    <w:rsid w:val="00E95514"/>
    <w:rsid w:val="00E9644D"/>
    <w:rsid w:val="00E969D7"/>
    <w:rsid w:val="00EA06D7"/>
    <w:rsid w:val="00EA07FA"/>
    <w:rsid w:val="00EA1411"/>
    <w:rsid w:val="00EA3333"/>
    <w:rsid w:val="00EA49B6"/>
    <w:rsid w:val="00EA56B3"/>
    <w:rsid w:val="00EA7883"/>
    <w:rsid w:val="00EB2CD7"/>
    <w:rsid w:val="00EB36A0"/>
    <w:rsid w:val="00EB3F2A"/>
    <w:rsid w:val="00EB47BC"/>
    <w:rsid w:val="00EB4A34"/>
    <w:rsid w:val="00EB58B8"/>
    <w:rsid w:val="00EB5AB8"/>
    <w:rsid w:val="00EC1BE1"/>
    <w:rsid w:val="00EC227D"/>
    <w:rsid w:val="00EC3F50"/>
    <w:rsid w:val="00EC418E"/>
    <w:rsid w:val="00EC4881"/>
    <w:rsid w:val="00EC614D"/>
    <w:rsid w:val="00EC71BD"/>
    <w:rsid w:val="00ED2475"/>
    <w:rsid w:val="00ED24D9"/>
    <w:rsid w:val="00ED4002"/>
    <w:rsid w:val="00ED4EFA"/>
    <w:rsid w:val="00ED5C53"/>
    <w:rsid w:val="00ED6D9C"/>
    <w:rsid w:val="00ED736A"/>
    <w:rsid w:val="00EE072C"/>
    <w:rsid w:val="00EE0877"/>
    <w:rsid w:val="00EE0E9C"/>
    <w:rsid w:val="00EE2961"/>
    <w:rsid w:val="00EE5901"/>
    <w:rsid w:val="00EE591C"/>
    <w:rsid w:val="00EE7DE0"/>
    <w:rsid w:val="00EF091A"/>
    <w:rsid w:val="00EF0FB5"/>
    <w:rsid w:val="00EF5851"/>
    <w:rsid w:val="00EF5D7B"/>
    <w:rsid w:val="00EF6CFA"/>
    <w:rsid w:val="00F0169A"/>
    <w:rsid w:val="00F05E28"/>
    <w:rsid w:val="00F064EE"/>
    <w:rsid w:val="00F07265"/>
    <w:rsid w:val="00F07EA2"/>
    <w:rsid w:val="00F10BFC"/>
    <w:rsid w:val="00F10D27"/>
    <w:rsid w:val="00F10F4C"/>
    <w:rsid w:val="00F1177B"/>
    <w:rsid w:val="00F1210C"/>
    <w:rsid w:val="00F13F19"/>
    <w:rsid w:val="00F16354"/>
    <w:rsid w:val="00F172FC"/>
    <w:rsid w:val="00F202A6"/>
    <w:rsid w:val="00F21162"/>
    <w:rsid w:val="00F22D47"/>
    <w:rsid w:val="00F237E3"/>
    <w:rsid w:val="00F23882"/>
    <w:rsid w:val="00F24BC2"/>
    <w:rsid w:val="00F27F2C"/>
    <w:rsid w:val="00F312C7"/>
    <w:rsid w:val="00F314F1"/>
    <w:rsid w:val="00F33AD1"/>
    <w:rsid w:val="00F342E1"/>
    <w:rsid w:val="00F36109"/>
    <w:rsid w:val="00F36F82"/>
    <w:rsid w:val="00F37FA9"/>
    <w:rsid w:val="00F45595"/>
    <w:rsid w:val="00F45B04"/>
    <w:rsid w:val="00F4699A"/>
    <w:rsid w:val="00F53764"/>
    <w:rsid w:val="00F541D1"/>
    <w:rsid w:val="00F55053"/>
    <w:rsid w:val="00F56063"/>
    <w:rsid w:val="00F61B75"/>
    <w:rsid w:val="00F61D4A"/>
    <w:rsid w:val="00F66F02"/>
    <w:rsid w:val="00F67996"/>
    <w:rsid w:val="00F67E41"/>
    <w:rsid w:val="00F72D40"/>
    <w:rsid w:val="00F72E4E"/>
    <w:rsid w:val="00F73185"/>
    <w:rsid w:val="00F74BE8"/>
    <w:rsid w:val="00F74BF2"/>
    <w:rsid w:val="00F756C2"/>
    <w:rsid w:val="00F80E61"/>
    <w:rsid w:val="00F81CB5"/>
    <w:rsid w:val="00F81FE5"/>
    <w:rsid w:val="00F827E0"/>
    <w:rsid w:val="00F83D2A"/>
    <w:rsid w:val="00F8777A"/>
    <w:rsid w:val="00F91F97"/>
    <w:rsid w:val="00F93E41"/>
    <w:rsid w:val="00F94568"/>
    <w:rsid w:val="00F974FC"/>
    <w:rsid w:val="00F97777"/>
    <w:rsid w:val="00FA0583"/>
    <w:rsid w:val="00FA302E"/>
    <w:rsid w:val="00FA40E8"/>
    <w:rsid w:val="00FA4A05"/>
    <w:rsid w:val="00FA55B3"/>
    <w:rsid w:val="00FB0FEC"/>
    <w:rsid w:val="00FB6D68"/>
    <w:rsid w:val="00FC0050"/>
    <w:rsid w:val="00FC125D"/>
    <w:rsid w:val="00FC1C42"/>
    <w:rsid w:val="00FC2499"/>
    <w:rsid w:val="00FC2F84"/>
    <w:rsid w:val="00FC6D01"/>
    <w:rsid w:val="00FC732A"/>
    <w:rsid w:val="00FD1F11"/>
    <w:rsid w:val="00FD36BD"/>
    <w:rsid w:val="00FD3C14"/>
    <w:rsid w:val="00FD3D28"/>
    <w:rsid w:val="00FD5519"/>
    <w:rsid w:val="00FD6ACF"/>
    <w:rsid w:val="00FD75FF"/>
    <w:rsid w:val="00FE0EC9"/>
    <w:rsid w:val="00FE499E"/>
    <w:rsid w:val="00FE6044"/>
    <w:rsid w:val="00FE7A53"/>
    <w:rsid w:val="00FE7CDA"/>
    <w:rsid w:val="00FE7FCB"/>
    <w:rsid w:val="00FF19FC"/>
    <w:rsid w:val="00FF3A8D"/>
    <w:rsid w:val="00FF44BE"/>
    <w:rsid w:val="00FF646A"/>
    <w:rsid w:val="00FF694C"/>
    <w:rsid w:val="00FF7CC4"/>
    <w:rsid w:val="044374F1"/>
    <w:rsid w:val="0E5C73DB"/>
    <w:rsid w:val="22792425"/>
    <w:rsid w:val="36720802"/>
    <w:rsid w:val="384D7F06"/>
    <w:rsid w:val="4EED1ABC"/>
    <w:rsid w:val="4FAD31E8"/>
    <w:rsid w:val="58F95D0A"/>
    <w:rsid w:val="5F8B30EF"/>
    <w:rsid w:val="628510DE"/>
    <w:rsid w:val="62CD7F4D"/>
    <w:rsid w:val="6E5330FD"/>
    <w:rsid w:val="728911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39"/>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1D3A"/>
    <w:pPr>
      <w:widowControl w:val="0"/>
      <w:jc w:val="both"/>
    </w:pPr>
    <w:rPr>
      <w:kern w:val="2"/>
      <w:sz w:val="21"/>
      <w:szCs w:val="24"/>
    </w:rPr>
  </w:style>
  <w:style w:type="paragraph" w:styleId="2">
    <w:name w:val="heading 2"/>
    <w:basedOn w:val="a0"/>
    <w:next w:val="a0"/>
    <w:link w:val="2Char"/>
    <w:uiPriority w:val="9"/>
    <w:qFormat/>
    <w:rsid w:val="00D51D3A"/>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sid w:val="00D51D3A"/>
    <w:rPr>
      <w:b/>
      <w:bCs/>
    </w:rPr>
  </w:style>
  <w:style w:type="character" w:styleId="a5">
    <w:name w:val="page number"/>
    <w:basedOn w:val="a1"/>
    <w:rsid w:val="00D51D3A"/>
  </w:style>
  <w:style w:type="character" w:styleId="a6">
    <w:name w:val="Emphasis"/>
    <w:qFormat/>
    <w:rsid w:val="00D51D3A"/>
    <w:rPr>
      <w:i w:val="0"/>
      <w:iCs w:val="0"/>
      <w:color w:val="CC0000"/>
    </w:rPr>
  </w:style>
  <w:style w:type="character" w:customStyle="1" w:styleId="00Char">
    <w:name w:val="00封面正文带项目符 Char"/>
    <w:link w:val="00"/>
    <w:rsid w:val="00D51D3A"/>
    <w:rPr>
      <w:rFonts w:eastAsia="宋体" w:hAnsi="宋体"/>
      <w:color w:val="003366"/>
      <w:kern w:val="2"/>
      <w:szCs w:val="18"/>
      <w:lang w:val="en-US" w:eastAsia="zh-CN" w:bidi="ar-SA"/>
    </w:rPr>
  </w:style>
  <w:style w:type="character" w:customStyle="1" w:styleId="Char">
    <w:name w:val="页眉 Char"/>
    <w:link w:val="a7"/>
    <w:uiPriority w:val="99"/>
    <w:rsid w:val="00D51D3A"/>
    <w:rPr>
      <w:kern w:val="2"/>
      <w:sz w:val="18"/>
      <w:szCs w:val="18"/>
    </w:rPr>
  </w:style>
  <w:style w:type="character" w:customStyle="1" w:styleId="05CharChar">
    <w:name w:val="05内页正文 Char Char"/>
    <w:link w:val="05"/>
    <w:locked/>
    <w:rsid w:val="00D51D3A"/>
    <w:rPr>
      <w:rFonts w:hAnsi="宋体"/>
      <w:color w:val="003366"/>
      <w:kern w:val="2"/>
      <w:szCs w:val="24"/>
      <w:lang w:val="en-US" w:eastAsia="zh-CN" w:bidi="ar-SA"/>
    </w:rPr>
  </w:style>
  <w:style w:type="character" w:customStyle="1" w:styleId="apple-converted-space">
    <w:name w:val="apple-converted-space"/>
    <w:basedOn w:val="a1"/>
    <w:rsid w:val="00D51D3A"/>
  </w:style>
  <w:style w:type="character" w:customStyle="1" w:styleId="2Char">
    <w:name w:val="标题 2 Char"/>
    <w:link w:val="2"/>
    <w:uiPriority w:val="9"/>
    <w:rsid w:val="00D51D3A"/>
    <w:rPr>
      <w:rFonts w:ascii="Cambria" w:hAnsi="Cambria"/>
      <w:b/>
      <w:bCs/>
      <w:kern w:val="2"/>
      <w:sz w:val="32"/>
      <w:szCs w:val="32"/>
    </w:rPr>
  </w:style>
  <w:style w:type="paragraph" w:styleId="a8">
    <w:name w:val="Balloon Text"/>
    <w:basedOn w:val="a0"/>
    <w:semiHidden/>
    <w:rsid w:val="00D51D3A"/>
    <w:rPr>
      <w:sz w:val="18"/>
      <w:szCs w:val="18"/>
    </w:rPr>
  </w:style>
  <w:style w:type="paragraph" w:styleId="a7">
    <w:name w:val="header"/>
    <w:basedOn w:val="a0"/>
    <w:link w:val="Char"/>
    <w:uiPriority w:val="99"/>
    <w:rsid w:val="00D51D3A"/>
    <w:pPr>
      <w:pBdr>
        <w:bottom w:val="single" w:sz="6" w:space="1" w:color="auto"/>
      </w:pBdr>
      <w:tabs>
        <w:tab w:val="center" w:pos="4153"/>
        <w:tab w:val="right" w:pos="8306"/>
      </w:tabs>
      <w:snapToGrid w:val="0"/>
      <w:jc w:val="center"/>
    </w:pPr>
    <w:rPr>
      <w:sz w:val="18"/>
      <w:szCs w:val="18"/>
    </w:rPr>
  </w:style>
  <w:style w:type="paragraph" w:styleId="HTML">
    <w:name w:val="HTML Preformatted"/>
    <w:basedOn w:val="a0"/>
    <w:rsid w:val="00D51D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hAnsi="Arial" w:cs="Arial"/>
      <w:kern w:val="0"/>
      <w:szCs w:val="21"/>
    </w:rPr>
  </w:style>
  <w:style w:type="paragraph" w:styleId="a9">
    <w:name w:val="Normal (Web)"/>
    <w:basedOn w:val="a0"/>
    <w:uiPriority w:val="99"/>
    <w:rsid w:val="00D51D3A"/>
    <w:pPr>
      <w:widowControl/>
      <w:spacing w:before="100" w:beforeAutospacing="1" w:after="100" w:afterAutospacing="1"/>
      <w:jc w:val="left"/>
    </w:pPr>
    <w:rPr>
      <w:rFonts w:ascii="宋体" w:hAnsi="宋体" w:cs="宋体"/>
      <w:kern w:val="0"/>
      <w:sz w:val="24"/>
    </w:rPr>
  </w:style>
  <w:style w:type="paragraph" w:styleId="aa">
    <w:name w:val="footer"/>
    <w:basedOn w:val="a0"/>
    <w:rsid w:val="00D51D3A"/>
    <w:pPr>
      <w:tabs>
        <w:tab w:val="center" w:pos="4153"/>
        <w:tab w:val="right" w:pos="8306"/>
      </w:tabs>
      <w:snapToGrid w:val="0"/>
      <w:jc w:val="left"/>
    </w:pPr>
    <w:rPr>
      <w:sz w:val="18"/>
      <w:szCs w:val="18"/>
    </w:rPr>
  </w:style>
  <w:style w:type="paragraph" w:customStyle="1" w:styleId="bullettitle">
    <w:name w:val="bullettitle"/>
    <w:basedOn w:val="a0"/>
    <w:rsid w:val="00D51D3A"/>
    <w:pPr>
      <w:widowControl/>
      <w:spacing w:before="100" w:beforeAutospacing="1" w:after="100" w:afterAutospacing="1"/>
      <w:jc w:val="left"/>
    </w:pPr>
    <w:rPr>
      <w:rFonts w:ascii="宋体" w:hAnsi="宋体" w:cs="宋体"/>
      <w:kern w:val="0"/>
      <w:sz w:val="24"/>
    </w:rPr>
  </w:style>
  <w:style w:type="paragraph" w:customStyle="1" w:styleId="a">
    <w:name w:val="封面正文带项目符"/>
    <w:semiHidden/>
    <w:rsid w:val="00D51D3A"/>
    <w:pPr>
      <w:numPr>
        <w:numId w:val="1"/>
      </w:numPr>
      <w:tabs>
        <w:tab w:val="left" w:pos="340"/>
      </w:tabs>
      <w:spacing w:after="120" w:line="300" w:lineRule="exact"/>
      <w:jc w:val="both"/>
    </w:pPr>
    <w:rPr>
      <w:rFonts w:ascii="Arial" w:eastAsia="华文细黑" w:hAnsi="Arial"/>
      <w:color w:val="00518E"/>
      <w:kern w:val="2"/>
      <w:szCs w:val="18"/>
    </w:rPr>
  </w:style>
  <w:style w:type="paragraph" w:styleId="ab">
    <w:name w:val="No Spacing"/>
    <w:uiPriority w:val="1"/>
    <w:qFormat/>
    <w:rsid w:val="00D51D3A"/>
    <w:pPr>
      <w:jc w:val="both"/>
    </w:pPr>
    <w:rPr>
      <w:rFonts w:ascii="Calibri" w:hAnsi="Calibri"/>
      <w:kern w:val="2"/>
      <w:sz w:val="21"/>
      <w:szCs w:val="22"/>
    </w:rPr>
  </w:style>
  <w:style w:type="paragraph" w:customStyle="1" w:styleId="00">
    <w:name w:val="00封面正文带项目符"/>
    <w:basedOn w:val="a"/>
    <w:link w:val="00Char"/>
    <w:rsid w:val="00D51D3A"/>
    <w:rPr>
      <w:rFonts w:ascii="Times New Roman" w:eastAsia="宋体" w:hAnsi="宋体"/>
      <w:color w:val="003366"/>
    </w:rPr>
  </w:style>
  <w:style w:type="paragraph" w:customStyle="1" w:styleId="03">
    <w:name w:val="03标题三"/>
    <w:rsid w:val="00D51D3A"/>
    <w:pPr>
      <w:spacing w:after="160"/>
    </w:pPr>
    <w:rPr>
      <w:rFonts w:ascii="黑体" w:eastAsia="黑体" w:hAnsi="宋体" w:cs="宋体"/>
      <w:b/>
      <w:bCs/>
      <w:color w:val="003366"/>
      <w:kern w:val="2"/>
      <w:sz w:val="24"/>
      <w:szCs w:val="24"/>
    </w:rPr>
  </w:style>
  <w:style w:type="paragraph" w:customStyle="1" w:styleId="05">
    <w:name w:val="05内页正文"/>
    <w:link w:val="05CharChar"/>
    <w:rsid w:val="00D51D3A"/>
    <w:pPr>
      <w:adjustRightInd w:val="0"/>
      <w:snapToGrid w:val="0"/>
      <w:spacing w:before="40" w:after="200" w:line="280" w:lineRule="exact"/>
      <w:ind w:firstLineChars="200" w:firstLine="200"/>
      <w:jc w:val="both"/>
    </w:pPr>
    <w:rPr>
      <w:rFonts w:hAnsi="宋体"/>
      <w:color w:val="003366"/>
      <w:kern w:val="2"/>
      <w:szCs w:val="24"/>
    </w:rPr>
  </w:style>
  <w:style w:type="paragraph" w:styleId="ac">
    <w:name w:val="List Paragraph"/>
    <w:basedOn w:val="a0"/>
    <w:uiPriority w:val="34"/>
    <w:qFormat/>
    <w:rsid w:val="00D51D3A"/>
    <w:pPr>
      <w:widowControl/>
      <w:ind w:firstLineChars="200" w:firstLine="420"/>
    </w:pPr>
    <w:rPr>
      <w:rFonts w:ascii="Calibri" w:hAnsi="Calibri"/>
      <w:szCs w:val="22"/>
    </w:rPr>
  </w:style>
  <w:style w:type="paragraph" w:customStyle="1" w:styleId="Chapter">
    <w:name w:val="Chapter"/>
    <w:next w:val="a0"/>
    <w:uiPriority w:val="99"/>
    <w:unhideWhenUsed/>
    <w:qFormat/>
    <w:rsid w:val="00D51D3A"/>
    <w:pPr>
      <w:keepNext/>
      <w:keepLines/>
      <w:widowControl w:val="0"/>
      <w:spacing w:before="300" w:after="300" w:line="241" w:lineRule="auto"/>
      <w:jc w:val="both"/>
    </w:pPr>
    <w:rPr>
      <w:rFonts w:cs="宋体"/>
      <w:b/>
      <w:bCs/>
      <w:kern w:val="28"/>
      <w:sz w:val="24"/>
      <w:szCs w:val="24"/>
    </w:rPr>
  </w:style>
  <w:style w:type="paragraph" w:customStyle="1" w:styleId="bullettext">
    <w:name w:val="bullettext"/>
    <w:basedOn w:val="a0"/>
    <w:rsid w:val="00D51D3A"/>
    <w:pPr>
      <w:widowControl/>
      <w:spacing w:before="100" w:beforeAutospacing="1" w:after="100" w:afterAutospacing="1"/>
      <w:jc w:val="left"/>
    </w:pPr>
    <w:rPr>
      <w:rFonts w:ascii="宋体" w:hAnsi="宋体" w:cs="宋体"/>
      <w:kern w:val="0"/>
      <w:sz w:val="24"/>
    </w:rPr>
  </w:style>
  <w:style w:type="table" w:styleId="ad">
    <w:name w:val="Table Grid"/>
    <w:basedOn w:val="a2"/>
    <w:uiPriority w:val="39"/>
    <w:rsid w:val="00D51D3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39"/>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1D3A"/>
    <w:pPr>
      <w:widowControl w:val="0"/>
      <w:jc w:val="both"/>
    </w:pPr>
    <w:rPr>
      <w:kern w:val="2"/>
      <w:sz w:val="21"/>
      <w:szCs w:val="24"/>
    </w:rPr>
  </w:style>
  <w:style w:type="paragraph" w:styleId="2">
    <w:name w:val="heading 2"/>
    <w:basedOn w:val="a0"/>
    <w:next w:val="a0"/>
    <w:link w:val="2Char"/>
    <w:uiPriority w:val="9"/>
    <w:qFormat/>
    <w:rsid w:val="00D51D3A"/>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sid w:val="00D51D3A"/>
    <w:rPr>
      <w:b/>
      <w:bCs/>
    </w:rPr>
  </w:style>
  <w:style w:type="character" w:styleId="a5">
    <w:name w:val="page number"/>
    <w:basedOn w:val="a1"/>
    <w:rsid w:val="00D51D3A"/>
  </w:style>
  <w:style w:type="character" w:styleId="a6">
    <w:name w:val="Emphasis"/>
    <w:qFormat/>
    <w:rsid w:val="00D51D3A"/>
    <w:rPr>
      <w:i w:val="0"/>
      <w:iCs w:val="0"/>
      <w:color w:val="CC0000"/>
    </w:rPr>
  </w:style>
  <w:style w:type="character" w:customStyle="1" w:styleId="00Char">
    <w:name w:val="00封面正文带项目符 Char"/>
    <w:link w:val="00"/>
    <w:rsid w:val="00D51D3A"/>
    <w:rPr>
      <w:rFonts w:eastAsia="宋体" w:hAnsi="宋体"/>
      <w:color w:val="003366"/>
      <w:kern w:val="2"/>
      <w:szCs w:val="18"/>
      <w:lang w:val="en-US" w:eastAsia="zh-CN" w:bidi="ar-SA"/>
    </w:rPr>
  </w:style>
  <w:style w:type="character" w:customStyle="1" w:styleId="Char">
    <w:name w:val="页眉 Char"/>
    <w:link w:val="a7"/>
    <w:uiPriority w:val="99"/>
    <w:rsid w:val="00D51D3A"/>
    <w:rPr>
      <w:kern w:val="2"/>
      <w:sz w:val="18"/>
      <w:szCs w:val="18"/>
    </w:rPr>
  </w:style>
  <w:style w:type="character" w:customStyle="1" w:styleId="05CharChar">
    <w:name w:val="05内页正文 Char Char"/>
    <w:link w:val="05"/>
    <w:locked/>
    <w:rsid w:val="00D51D3A"/>
    <w:rPr>
      <w:rFonts w:hAnsi="宋体"/>
      <w:color w:val="003366"/>
      <w:kern w:val="2"/>
      <w:szCs w:val="24"/>
      <w:lang w:val="en-US" w:eastAsia="zh-CN" w:bidi="ar-SA"/>
    </w:rPr>
  </w:style>
  <w:style w:type="character" w:customStyle="1" w:styleId="apple-converted-space">
    <w:name w:val="apple-converted-space"/>
    <w:basedOn w:val="a1"/>
    <w:rsid w:val="00D51D3A"/>
  </w:style>
  <w:style w:type="character" w:customStyle="1" w:styleId="2Char">
    <w:name w:val="标题 2 Char"/>
    <w:link w:val="2"/>
    <w:uiPriority w:val="9"/>
    <w:rsid w:val="00D51D3A"/>
    <w:rPr>
      <w:rFonts w:ascii="Cambria" w:hAnsi="Cambria"/>
      <w:b/>
      <w:bCs/>
      <w:kern w:val="2"/>
      <w:sz w:val="32"/>
      <w:szCs w:val="32"/>
    </w:rPr>
  </w:style>
  <w:style w:type="paragraph" w:styleId="a8">
    <w:name w:val="Balloon Text"/>
    <w:basedOn w:val="a0"/>
    <w:semiHidden/>
    <w:rsid w:val="00D51D3A"/>
    <w:rPr>
      <w:sz w:val="18"/>
      <w:szCs w:val="18"/>
    </w:rPr>
  </w:style>
  <w:style w:type="paragraph" w:styleId="a7">
    <w:name w:val="header"/>
    <w:basedOn w:val="a0"/>
    <w:link w:val="Char"/>
    <w:uiPriority w:val="99"/>
    <w:rsid w:val="00D51D3A"/>
    <w:pPr>
      <w:pBdr>
        <w:bottom w:val="single" w:sz="6" w:space="1" w:color="auto"/>
      </w:pBdr>
      <w:tabs>
        <w:tab w:val="center" w:pos="4153"/>
        <w:tab w:val="right" w:pos="8306"/>
      </w:tabs>
      <w:snapToGrid w:val="0"/>
      <w:jc w:val="center"/>
    </w:pPr>
    <w:rPr>
      <w:sz w:val="18"/>
      <w:szCs w:val="18"/>
    </w:rPr>
  </w:style>
  <w:style w:type="paragraph" w:styleId="HTML">
    <w:name w:val="HTML Preformatted"/>
    <w:basedOn w:val="a0"/>
    <w:rsid w:val="00D51D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hAnsi="Arial" w:cs="Arial"/>
      <w:kern w:val="0"/>
      <w:szCs w:val="21"/>
    </w:rPr>
  </w:style>
  <w:style w:type="paragraph" w:styleId="a9">
    <w:name w:val="Normal (Web)"/>
    <w:basedOn w:val="a0"/>
    <w:uiPriority w:val="99"/>
    <w:rsid w:val="00D51D3A"/>
    <w:pPr>
      <w:widowControl/>
      <w:spacing w:before="100" w:beforeAutospacing="1" w:after="100" w:afterAutospacing="1"/>
      <w:jc w:val="left"/>
    </w:pPr>
    <w:rPr>
      <w:rFonts w:ascii="宋体" w:hAnsi="宋体" w:cs="宋体"/>
      <w:kern w:val="0"/>
      <w:sz w:val="24"/>
    </w:rPr>
  </w:style>
  <w:style w:type="paragraph" w:styleId="aa">
    <w:name w:val="footer"/>
    <w:basedOn w:val="a0"/>
    <w:rsid w:val="00D51D3A"/>
    <w:pPr>
      <w:tabs>
        <w:tab w:val="center" w:pos="4153"/>
        <w:tab w:val="right" w:pos="8306"/>
      </w:tabs>
      <w:snapToGrid w:val="0"/>
      <w:jc w:val="left"/>
    </w:pPr>
    <w:rPr>
      <w:sz w:val="18"/>
      <w:szCs w:val="18"/>
    </w:rPr>
  </w:style>
  <w:style w:type="paragraph" w:customStyle="1" w:styleId="bullettitle">
    <w:name w:val="bullettitle"/>
    <w:basedOn w:val="a0"/>
    <w:rsid w:val="00D51D3A"/>
    <w:pPr>
      <w:widowControl/>
      <w:spacing w:before="100" w:beforeAutospacing="1" w:after="100" w:afterAutospacing="1"/>
      <w:jc w:val="left"/>
    </w:pPr>
    <w:rPr>
      <w:rFonts w:ascii="宋体" w:hAnsi="宋体" w:cs="宋体"/>
      <w:kern w:val="0"/>
      <w:sz w:val="24"/>
    </w:rPr>
  </w:style>
  <w:style w:type="paragraph" w:customStyle="1" w:styleId="a">
    <w:name w:val="封面正文带项目符"/>
    <w:semiHidden/>
    <w:rsid w:val="00D51D3A"/>
    <w:pPr>
      <w:numPr>
        <w:numId w:val="1"/>
      </w:numPr>
      <w:tabs>
        <w:tab w:val="left" w:pos="340"/>
      </w:tabs>
      <w:spacing w:after="120" w:line="300" w:lineRule="exact"/>
      <w:jc w:val="both"/>
    </w:pPr>
    <w:rPr>
      <w:rFonts w:ascii="Arial" w:eastAsia="华文细黑" w:hAnsi="Arial"/>
      <w:color w:val="00518E"/>
      <w:kern w:val="2"/>
      <w:szCs w:val="18"/>
    </w:rPr>
  </w:style>
  <w:style w:type="paragraph" w:styleId="ab">
    <w:name w:val="No Spacing"/>
    <w:uiPriority w:val="1"/>
    <w:qFormat/>
    <w:rsid w:val="00D51D3A"/>
    <w:pPr>
      <w:jc w:val="both"/>
    </w:pPr>
    <w:rPr>
      <w:rFonts w:ascii="Calibri" w:hAnsi="Calibri"/>
      <w:kern w:val="2"/>
      <w:sz w:val="21"/>
      <w:szCs w:val="22"/>
    </w:rPr>
  </w:style>
  <w:style w:type="paragraph" w:customStyle="1" w:styleId="00">
    <w:name w:val="00封面正文带项目符"/>
    <w:basedOn w:val="a"/>
    <w:link w:val="00Char"/>
    <w:rsid w:val="00D51D3A"/>
    <w:rPr>
      <w:rFonts w:ascii="Times New Roman" w:eastAsia="宋体" w:hAnsi="宋体"/>
      <w:color w:val="003366"/>
    </w:rPr>
  </w:style>
  <w:style w:type="paragraph" w:customStyle="1" w:styleId="03">
    <w:name w:val="03标题三"/>
    <w:rsid w:val="00D51D3A"/>
    <w:pPr>
      <w:spacing w:after="160"/>
    </w:pPr>
    <w:rPr>
      <w:rFonts w:ascii="黑体" w:eastAsia="黑体" w:hAnsi="宋体" w:cs="宋体"/>
      <w:b/>
      <w:bCs/>
      <w:color w:val="003366"/>
      <w:kern w:val="2"/>
      <w:sz w:val="24"/>
      <w:szCs w:val="24"/>
    </w:rPr>
  </w:style>
  <w:style w:type="paragraph" w:customStyle="1" w:styleId="05">
    <w:name w:val="05内页正文"/>
    <w:link w:val="05CharChar"/>
    <w:rsid w:val="00D51D3A"/>
    <w:pPr>
      <w:adjustRightInd w:val="0"/>
      <w:snapToGrid w:val="0"/>
      <w:spacing w:before="40" w:after="200" w:line="280" w:lineRule="exact"/>
      <w:ind w:firstLineChars="200" w:firstLine="200"/>
      <w:jc w:val="both"/>
    </w:pPr>
    <w:rPr>
      <w:rFonts w:hAnsi="宋体"/>
      <w:color w:val="003366"/>
      <w:kern w:val="2"/>
      <w:szCs w:val="24"/>
    </w:rPr>
  </w:style>
  <w:style w:type="paragraph" w:styleId="ac">
    <w:name w:val="List Paragraph"/>
    <w:basedOn w:val="a0"/>
    <w:uiPriority w:val="34"/>
    <w:qFormat/>
    <w:rsid w:val="00D51D3A"/>
    <w:pPr>
      <w:widowControl/>
      <w:ind w:firstLineChars="200" w:firstLine="420"/>
    </w:pPr>
    <w:rPr>
      <w:rFonts w:ascii="Calibri" w:hAnsi="Calibri"/>
      <w:szCs w:val="22"/>
    </w:rPr>
  </w:style>
  <w:style w:type="paragraph" w:customStyle="1" w:styleId="Chapter">
    <w:name w:val="Chapter"/>
    <w:next w:val="a0"/>
    <w:uiPriority w:val="99"/>
    <w:unhideWhenUsed/>
    <w:qFormat/>
    <w:rsid w:val="00D51D3A"/>
    <w:pPr>
      <w:keepNext/>
      <w:keepLines/>
      <w:widowControl w:val="0"/>
      <w:spacing w:before="300" w:after="300" w:line="241" w:lineRule="auto"/>
      <w:jc w:val="both"/>
    </w:pPr>
    <w:rPr>
      <w:rFonts w:cs="宋体"/>
      <w:b/>
      <w:bCs/>
      <w:kern w:val="28"/>
      <w:sz w:val="24"/>
      <w:szCs w:val="24"/>
    </w:rPr>
  </w:style>
  <w:style w:type="paragraph" w:customStyle="1" w:styleId="bullettext">
    <w:name w:val="bullettext"/>
    <w:basedOn w:val="a0"/>
    <w:rsid w:val="00D51D3A"/>
    <w:pPr>
      <w:widowControl/>
      <w:spacing w:before="100" w:beforeAutospacing="1" w:after="100" w:afterAutospacing="1"/>
      <w:jc w:val="left"/>
    </w:pPr>
    <w:rPr>
      <w:rFonts w:ascii="宋体" w:hAnsi="宋体" w:cs="宋体"/>
      <w:kern w:val="0"/>
      <w:sz w:val="24"/>
    </w:rPr>
  </w:style>
  <w:style w:type="table" w:styleId="ad">
    <w:name w:val="Table Grid"/>
    <w:basedOn w:val="a2"/>
    <w:uiPriority w:val="39"/>
    <w:rsid w:val="00D51D3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4065290">
      <w:bodyDiv w:val="1"/>
      <w:marLeft w:val="0"/>
      <w:marRight w:val="0"/>
      <w:marTop w:val="0"/>
      <w:marBottom w:val="0"/>
      <w:divBdr>
        <w:top w:val="none" w:sz="0" w:space="0" w:color="auto"/>
        <w:left w:val="none" w:sz="0" w:space="0" w:color="auto"/>
        <w:bottom w:val="none" w:sz="0" w:space="0" w:color="auto"/>
        <w:right w:val="none" w:sz="0" w:space="0" w:color="auto"/>
      </w:divBdr>
    </w:div>
    <w:div w:id="1051226576">
      <w:bodyDiv w:val="1"/>
      <w:marLeft w:val="0"/>
      <w:marRight w:val="0"/>
      <w:marTop w:val="0"/>
      <w:marBottom w:val="0"/>
      <w:divBdr>
        <w:top w:val="none" w:sz="0" w:space="0" w:color="auto"/>
        <w:left w:val="none" w:sz="0" w:space="0" w:color="auto"/>
        <w:bottom w:val="none" w:sz="0" w:space="0" w:color="auto"/>
        <w:right w:val="none" w:sz="0" w:space="0" w:color="auto"/>
      </w:divBdr>
    </w:div>
    <w:div w:id="1299913242">
      <w:bodyDiv w:val="1"/>
      <w:marLeft w:val="0"/>
      <w:marRight w:val="0"/>
      <w:marTop w:val="0"/>
      <w:marBottom w:val="0"/>
      <w:divBdr>
        <w:top w:val="none" w:sz="0" w:space="0" w:color="auto"/>
        <w:left w:val="none" w:sz="0" w:space="0" w:color="auto"/>
        <w:bottom w:val="none" w:sz="0" w:space="0" w:color="auto"/>
        <w:right w:val="none" w:sz="0" w:space="0" w:color="auto"/>
      </w:divBdr>
    </w:div>
    <w:div w:id="139238240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D82ED-F279-42CC-9250-86584F79D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153</Words>
  <Characters>877</Characters>
  <Application>Microsoft Office Word</Application>
  <DocSecurity>0</DocSecurity>
  <Lines>7</Lines>
  <Paragraphs>2</Paragraphs>
  <ScaleCrop>false</ScaleCrop>
  <Company>MSCD龙帝国技术社区 Htpp://Bbs.Mscode.Cc</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证券代码：002586                        证券简称：围海股份</dc:title>
  <dc:creator>仙仙兔</dc:creator>
  <cp:lastModifiedBy>jujumao</cp:lastModifiedBy>
  <cp:revision>7</cp:revision>
  <cp:lastPrinted>2019-12-26T06:35:00Z</cp:lastPrinted>
  <dcterms:created xsi:type="dcterms:W3CDTF">2020-09-17T08:17:00Z</dcterms:created>
  <dcterms:modified xsi:type="dcterms:W3CDTF">2020-09-17T08:20:00Z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