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61" w:rsidRDefault="00F7305E" w:rsidP="006606CA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 000157/1157                           证券简称：中联重科</w:t>
      </w:r>
    </w:p>
    <w:p w:rsidR="00962061" w:rsidRDefault="00F7305E" w:rsidP="006606CA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中联重科股份有限公司投资者关系活动记录表</w:t>
      </w:r>
    </w:p>
    <w:p w:rsidR="00962061" w:rsidRDefault="00F7305E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编号：20</w:t>
      </w:r>
      <w:r w:rsidR="00106181">
        <w:rPr>
          <w:rFonts w:ascii="宋体" w:hAnsi="宋体" w:hint="eastAsia"/>
          <w:bCs/>
          <w:iCs/>
          <w:color w:val="000000"/>
          <w:sz w:val="24"/>
        </w:rPr>
        <w:t>20</w:t>
      </w:r>
      <w:r>
        <w:rPr>
          <w:rFonts w:ascii="宋体" w:hAnsi="宋体" w:hint="eastAsia"/>
          <w:bCs/>
          <w:iCs/>
          <w:color w:val="000000"/>
          <w:sz w:val="24"/>
        </w:rPr>
        <w:t>-00</w:t>
      </w:r>
      <w:r w:rsidR="00842420">
        <w:rPr>
          <w:rFonts w:ascii="宋体" w:hAnsi="宋体" w:hint="eastAsia"/>
          <w:bCs/>
          <w:iCs/>
          <w:color w:val="000000"/>
          <w:sz w:val="24"/>
        </w:rPr>
        <w:t>7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6662"/>
      </w:tblGrid>
      <w:tr w:rsidR="009620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1" w:rsidRDefault="00F730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962061" w:rsidRDefault="0096206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1" w:rsidRDefault="0084242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="00F7305E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F7305E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962061" w:rsidRDefault="00F730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="00CB7CC7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962061" w:rsidRDefault="00F730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962061" w:rsidRDefault="00F7305E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 xml:space="preserve">    □</w:t>
            </w:r>
            <w:r>
              <w:rPr>
                <w:rFonts w:ascii="宋体" w:hAnsi="宋体" w:hint="eastAsia"/>
                <w:sz w:val="28"/>
                <w:szCs w:val="28"/>
              </w:rPr>
              <w:t>其他 （</w:t>
            </w:r>
            <w:proofErr w:type="gramStart"/>
            <w:r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说明其他活动内容）</w:t>
            </w:r>
          </w:p>
        </w:tc>
      </w:tr>
      <w:tr w:rsidR="009620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1" w:rsidRDefault="00F730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1" w:rsidRDefault="00F90024" w:rsidP="002E4837">
            <w:pPr>
              <w:spacing w:line="480" w:lineRule="atLeast"/>
              <w:rPr>
                <w:bCs/>
                <w:iCs/>
                <w:color w:val="000000"/>
              </w:rPr>
            </w:pPr>
            <w:r w:rsidRPr="00F90024">
              <w:rPr>
                <w:rFonts w:ascii="宋体" w:hAnsi="宋体" w:hint="eastAsia"/>
                <w:bCs/>
                <w:iCs/>
                <w:color w:val="000000"/>
                <w:sz w:val="24"/>
              </w:rPr>
              <w:t>A+H 两地市场投资</w:t>
            </w:r>
            <w:r w:rsidR="00ED27FA">
              <w:rPr>
                <w:rFonts w:ascii="宋体" w:hAnsi="宋体" w:hint="eastAsia"/>
                <w:bCs/>
                <w:iCs/>
                <w:color w:val="000000"/>
                <w:sz w:val="24"/>
              </w:rPr>
              <w:t>者</w:t>
            </w:r>
            <w:r w:rsidRPr="00F90024">
              <w:rPr>
                <w:rFonts w:ascii="宋体" w:hAnsi="宋体" w:hint="eastAsia"/>
                <w:bCs/>
                <w:iCs/>
                <w:color w:val="000000"/>
                <w:sz w:val="24"/>
              </w:rPr>
              <w:t>及分析师</w:t>
            </w:r>
            <w:r w:rsidR="005607FC">
              <w:rPr>
                <w:rFonts w:ascii="宋体" w:hAnsi="宋体" w:hint="eastAsia"/>
                <w:bCs/>
                <w:iCs/>
                <w:color w:val="000000"/>
                <w:sz w:val="24"/>
              </w:rPr>
              <w:t>约</w:t>
            </w:r>
            <w:r w:rsidR="00B25662">
              <w:rPr>
                <w:rFonts w:ascii="宋体" w:hAnsi="宋体" w:hint="eastAsia"/>
                <w:bCs/>
                <w:iCs/>
                <w:color w:val="000000"/>
                <w:sz w:val="24"/>
              </w:rPr>
              <w:t>35</w:t>
            </w:r>
            <w:r w:rsidR="00D442A3">
              <w:rPr>
                <w:rFonts w:ascii="宋体" w:hAnsi="宋体" w:hint="eastAsia"/>
                <w:bCs/>
                <w:iCs/>
                <w:color w:val="000000"/>
                <w:sz w:val="24"/>
              </w:rPr>
              <w:t>人</w:t>
            </w:r>
          </w:p>
        </w:tc>
      </w:tr>
      <w:tr w:rsidR="009620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1" w:rsidRDefault="00F730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1" w:rsidRDefault="00F7305E" w:rsidP="0084242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106181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842420">
              <w:rPr>
                <w:rFonts w:ascii="宋体" w:hAnsi="宋体" w:hint="eastAsia"/>
                <w:bCs/>
                <w:iCs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842420">
              <w:rPr>
                <w:rFonts w:ascii="宋体" w:hAnsi="宋体" w:hint="eastAsia"/>
                <w:bCs/>
                <w:iCs/>
                <w:color w:val="000000"/>
                <w:sz w:val="24"/>
              </w:rPr>
              <w:t>13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 w:rsidR="00F90024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</w:p>
        </w:tc>
      </w:tr>
      <w:tr w:rsidR="009620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1" w:rsidRDefault="00F730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1" w:rsidRPr="00E868B2" w:rsidRDefault="00A22C31" w:rsidP="00A22C31">
            <w:pPr>
              <w:spacing w:line="480" w:lineRule="atLeast"/>
              <w:rPr>
                <w:rFonts w:ascii="宋体" w:hAnsi="宋体"/>
                <w:bCs/>
                <w:iCs/>
                <w:color w:val="FF0000"/>
                <w:sz w:val="24"/>
              </w:rPr>
            </w:pPr>
            <w:r w:rsidRPr="009C2A0B">
              <w:rPr>
                <w:rFonts w:ascii="宋体" w:hAnsi="宋体" w:hint="eastAsia"/>
                <w:iCs/>
                <w:color w:val="000000"/>
                <w:sz w:val="24"/>
              </w:rPr>
              <w:t>中联农机</w:t>
            </w:r>
            <w:r w:rsidR="00842420" w:rsidRPr="009C2A0B">
              <w:rPr>
                <w:rFonts w:ascii="宋体" w:hAnsi="宋体" w:hint="eastAsia"/>
                <w:iCs/>
                <w:color w:val="000000"/>
                <w:sz w:val="24"/>
              </w:rPr>
              <w:t>安徽芜湖事业部调研</w:t>
            </w:r>
          </w:p>
        </w:tc>
      </w:tr>
      <w:tr w:rsidR="009620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1" w:rsidRDefault="00F730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1" w:rsidRDefault="002E4837" w:rsidP="0084242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2E4837">
              <w:rPr>
                <w:rFonts w:ascii="宋体" w:hAnsi="宋体" w:hint="eastAsia"/>
                <w:iCs/>
                <w:color w:val="000000"/>
                <w:sz w:val="24"/>
              </w:rPr>
              <w:t>公司</w:t>
            </w:r>
            <w:r w:rsidR="00842420">
              <w:rPr>
                <w:rFonts w:ascii="宋体" w:hAnsi="宋体" w:hint="eastAsia"/>
                <w:iCs/>
                <w:color w:val="000000"/>
                <w:sz w:val="24"/>
              </w:rPr>
              <w:t>副总裁熊焰明先生、</w:t>
            </w:r>
            <w:r w:rsidR="00F90024">
              <w:rPr>
                <w:rFonts w:ascii="宋体" w:hAnsi="宋体" w:hint="eastAsia"/>
                <w:iCs/>
                <w:color w:val="000000"/>
                <w:sz w:val="24"/>
              </w:rPr>
              <w:t>董事会秘书杨笃志</w:t>
            </w:r>
            <w:r w:rsidRPr="002E4837">
              <w:rPr>
                <w:rFonts w:ascii="宋体" w:hAnsi="宋体" w:hint="eastAsia"/>
                <w:iCs/>
                <w:color w:val="000000"/>
                <w:sz w:val="24"/>
              </w:rPr>
              <w:t>先生</w:t>
            </w:r>
            <w:r w:rsidR="00842420">
              <w:rPr>
                <w:rFonts w:ascii="宋体" w:hAnsi="宋体" w:hint="eastAsia"/>
                <w:iCs/>
                <w:color w:val="000000"/>
                <w:sz w:val="24"/>
              </w:rPr>
              <w:t>、中联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农</w:t>
            </w:r>
            <w:r w:rsidR="005C329A">
              <w:rPr>
                <w:rFonts w:ascii="宋体" w:hAnsi="宋体" w:hint="eastAsia"/>
                <w:iCs/>
                <w:color w:val="000000"/>
                <w:sz w:val="24"/>
              </w:rPr>
              <w:t>机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副总裁</w:t>
            </w:r>
            <w:r w:rsidR="00842420">
              <w:rPr>
                <w:rFonts w:ascii="宋体" w:hAnsi="宋体" w:hint="eastAsia"/>
                <w:iCs/>
                <w:color w:val="000000"/>
                <w:sz w:val="24"/>
              </w:rPr>
              <w:t>潘振洋先生</w:t>
            </w:r>
            <w:r w:rsidR="005C329A">
              <w:rPr>
                <w:rFonts w:ascii="宋体" w:hAnsi="宋体" w:hint="eastAsia"/>
                <w:iCs/>
                <w:color w:val="000000"/>
                <w:sz w:val="24"/>
              </w:rPr>
              <w:t>、中联</w:t>
            </w:r>
            <w:r w:rsidR="005C329A" w:rsidRPr="00842420">
              <w:rPr>
                <w:rFonts w:ascii="宋体" w:hAnsi="宋体" w:hint="eastAsia"/>
                <w:iCs/>
                <w:color w:val="000000"/>
                <w:sz w:val="24"/>
              </w:rPr>
              <w:t>农</w:t>
            </w:r>
            <w:r w:rsidR="005C329A">
              <w:rPr>
                <w:rFonts w:ascii="宋体" w:hAnsi="宋体" w:hint="eastAsia"/>
                <w:iCs/>
                <w:color w:val="000000"/>
                <w:sz w:val="24"/>
              </w:rPr>
              <w:t>机董事会秘书丁戈先生等</w:t>
            </w:r>
          </w:p>
        </w:tc>
      </w:tr>
      <w:tr w:rsidR="00962061" w:rsidTr="0010618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61" w:rsidRPr="00D9674C" w:rsidRDefault="00F7305E">
            <w:pPr>
              <w:spacing w:line="480" w:lineRule="atLeast"/>
              <w:rPr>
                <w:rFonts w:ascii="宋体" w:hAnsi="宋体"/>
                <w:iCs/>
                <w:color w:val="000000"/>
                <w:sz w:val="24"/>
              </w:rPr>
            </w:pPr>
            <w:r w:rsidRPr="00D9674C">
              <w:rPr>
                <w:rFonts w:ascii="宋体" w:hAnsi="宋体" w:hint="eastAsia"/>
                <w:iCs/>
                <w:color w:val="000000"/>
                <w:sz w:val="24"/>
              </w:rPr>
              <w:t>投资者关系活动主要内容介绍</w:t>
            </w:r>
          </w:p>
          <w:p w:rsidR="00962061" w:rsidRPr="00D9674C" w:rsidRDefault="00962061">
            <w:pPr>
              <w:spacing w:line="480" w:lineRule="atLeast"/>
              <w:rPr>
                <w:rFonts w:ascii="宋体" w:hAnsi="宋体"/>
                <w:iCs/>
                <w:color w:val="00000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2" w:rsidRDefault="005607FC" w:rsidP="00E868B2">
            <w:pPr>
              <w:spacing w:line="580" w:lineRule="exact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一、农机事业部参观</w:t>
            </w:r>
          </w:p>
          <w:p w:rsidR="00E868B2" w:rsidRPr="009C2A0B" w:rsidRDefault="00E868B2" w:rsidP="009C2A0B">
            <w:pPr>
              <w:spacing w:line="480" w:lineRule="atLeast"/>
              <w:rPr>
                <w:rFonts w:ascii="宋体" w:hAnsi="宋体"/>
                <w:iCs/>
                <w:color w:val="000000"/>
                <w:sz w:val="24"/>
              </w:rPr>
            </w:pPr>
            <w:r w:rsidRPr="009C2A0B">
              <w:rPr>
                <w:rFonts w:ascii="宋体" w:hAnsi="宋体" w:hint="eastAsia"/>
                <w:iCs/>
                <w:color w:val="000000"/>
                <w:sz w:val="24"/>
              </w:rPr>
              <w:t>参观地点：中联</w:t>
            </w:r>
            <w:proofErr w:type="gramStart"/>
            <w:r w:rsidRPr="009C2A0B">
              <w:rPr>
                <w:rFonts w:ascii="宋体" w:hAnsi="宋体" w:hint="eastAsia"/>
                <w:iCs/>
                <w:color w:val="000000"/>
                <w:sz w:val="24"/>
              </w:rPr>
              <w:t>峨</w:t>
            </w:r>
            <w:proofErr w:type="gramEnd"/>
            <w:r w:rsidRPr="009C2A0B">
              <w:rPr>
                <w:rFonts w:ascii="宋体" w:hAnsi="宋体" w:hint="eastAsia"/>
                <w:iCs/>
                <w:color w:val="000000"/>
                <w:sz w:val="24"/>
              </w:rPr>
              <w:t>桥智慧农业示范基地—总装车间—中联农机</w:t>
            </w:r>
            <w:r w:rsidR="00ED27FA">
              <w:rPr>
                <w:rFonts w:ascii="宋体" w:hAnsi="宋体" w:hint="eastAsia"/>
                <w:iCs/>
                <w:color w:val="000000"/>
                <w:sz w:val="24"/>
              </w:rPr>
              <w:t>学院</w:t>
            </w:r>
            <w:r w:rsidRPr="009C2A0B">
              <w:rPr>
                <w:rFonts w:ascii="宋体" w:hAnsi="宋体" w:hint="eastAsia"/>
                <w:iCs/>
                <w:color w:val="000000"/>
                <w:sz w:val="24"/>
              </w:rPr>
              <w:t>—中联农机本部大楼样机展示广场</w:t>
            </w:r>
            <w:r w:rsidR="00ED27FA">
              <w:rPr>
                <w:rFonts w:ascii="宋体" w:hAnsi="宋体" w:hint="eastAsia"/>
                <w:iCs/>
                <w:color w:val="000000"/>
                <w:sz w:val="24"/>
              </w:rPr>
              <w:t>。</w:t>
            </w:r>
          </w:p>
          <w:p w:rsidR="00E868B2" w:rsidRPr="009C2A0B" w:rsidRDefault="00E868B2" w:rsidP="009C2A0B">
            <w:pPr>
              <w:spacing w:line="480" w:lineRule="atLeast"/>
              <w:rPr>
                <w:rFonts w:ascii="宋体" w:hAnsi="宋体"/>
                <w:iCs/>
                <w:color w:val="000000"/>
                <w:sz w:val="24"/>
              </w:rPr>
            </w:pPr>
            <w:r w:rsidRPr="009C2A0B">
              <w:rPr>
                <w:rFonts w:ascii="宋体" w:hAnsi="宋体" w:hint="eastAsia"/>
                <w:iCs/>
                <w:color w:val="000000"/>
                <w:sz w:val="24"/>
              </w:rPr>
              <w:t>参观内容：参观</w:t>
            </w:r>
            <w:r w:rsidR="00ED27FA" w:rsidRPr="00ED27FA">
              <w:rPr>
                <w:rFonts w:ascii="宋体" w:hAnsi="宋体" w:hint="eastAsia"/>
                <w:iCs/>
                <w:color w:val="000000"/>
                <w:sz w:val="24"/>
              </w:rPr>
              <w:t>智慧农业</w:t>
            </w:r>
            <w:r w:rsidR="00ED27FA">
              <w:rPr>
                <w:rFonts w:ascii="宋体" w:hAnsi="宋体" w:hint="eastAsia"/>
                <w:iCs/>
                <w:color w:val="000000"/>
                <w:sz w:val="24"/>
              </w:rPr>
              <w:t>试验田、</w:t>
            </w:r>
            <w:r w:rsidRPr="009C2A0B">
              <w:rPr>
                <w:rFonts w:ascii="宋体" w:hAnsi="宋体" w:hint="eastAsia"/>
                <w:iCs/>
                <w:color w:val="000000"/>
                <w:sz w:val="24"/>
              </w:rPr>
              <w:t>拖拉机、甘蔗收获机、玉米收获机、花生收获机、AI小麦收割机、水稻收割机、打捆机、高速插秧机等；现场演示和试乘PL2304大马力拖拉机、AI小麦收获机等。</w:t>
            </w:r>
          </w:p>
          <w:p w:rsidR="005607FC" w:rsidRPr="00E868B2" w:rsidRDefault="005607FC" w:rsidP="00CF3996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</w:p>
          <w:p w:rsidR="00096087" w:rsidRDefault="008552AD" w:rsidP="00CF3996">
            <w:pPr>
              <w:spacing w:line="580" w:lineRule="exact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二、</w:t>
            </w:r>
            <w:r w:rsid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关于农机板块</w:t>
            </w:r>
            <w:r w:rsidR="00374383">
              <w:rPr>
                <w:rFonts w:ascii="宋体" w:hAnsi="宋体" w:hint="eastAsia"/>
                <w:b/>
                <w:iCs/>
                <w:color w:val="000000"/>
                <w:sz w:val="24"/>
              </w:rPr>
              <w:t>业务</w:t>
            </w:r>
            <w:r w:rsid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的介绍</w:t>
            </w:r>
            <w:r w:rsidR="00CF3996">
              <w:rPr>
                <w:rFonts w:ascii="宋体" w:hAnsi="宋体" w:hint="eastAsia"/>
                <w:b/>
                <w:iCs/>
                <w:color w:val="000000"/>
                <w:sz w:val="24"/>
              </w:rPr>
              <w:t>：</w:t>
            </w:r>
          </w:p>
          <w:p w:rsidR="008552AD" w:rsidRDefault="008552AD" w:rsidP="00CF3996">
            <w:pPr>
              <w:spacing w:line="580" w:lineRule="exact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1、</w:t>
            </w:r>
            <w:r w:rsidR="00842420" w:rsidRP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国内外</w:t>
            </w:r>
            <w:r w:rsidR="00842420" w:rsidRPr="00842420">
              <w:rPr>
                <w:rFonts w:ascii="宋体" w:hAnsi="宋体"/>
                <w:b/>
                <w:iCs/>
                <w:color w:val="000000"/>
                <w:sz w:val="24"/>
              </w:rPr>
              <w:t>农机</w:t>
            </w:r>
            <w:r w:rsidR="00842420" w:rsidRP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行业</w:t>
            </w:r>
            <w:r w:rsidR="00842420" w:rsidRPr="00842420">
              <w:rPr>
                <w:rFonts w:ascii="宋体" w:hAnsi="宋体"/>
                <w:b/>
                <w:iCs/>
                <w:color w:val="000000"/>
                <w:sz w:val="24"/>
              </w:rPr>
              <w:t>现状：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预计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到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2050年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世界人口达到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97亿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，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到2050年全球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智慧农业市场规模将达到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2400亿美元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，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全球每年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农业机械市场规模大概在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200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0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亿美元，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农业是一个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充满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希望的朝阳行业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。对于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中国市场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，中国农业种植面积2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5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亿亩，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lastRenderedPageBreak/>
              <w:t>其中主粮种植面积1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7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亿亩，目前在25亿亩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的基础上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农机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保有量大概在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2亿台，综合机械化率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在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60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%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-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70%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，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处于不高的水平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，</w:t>
            </w:r>
            <w:r w:rsidR="00E37D4D">
              <w:rPr>
                <w:rFonts w:ascii="宋体" w:hAnsi="宋体" w:hint="eastAsia"/>
                <w:iCs/>
                <w:color w:val="000000"/>
                <w:sz w:val="24"/>
              </w:rPr>
              <w:t>作业效率较发达国家差距更大，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所以中国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的现代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农业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服务和农机市场有着巨大的</w:t>
            </w:r>
            <w:r w:rsidR="00842420" w:rsidRPr="00842420">
              <w:rPr>
                <w:rFonts w:ascii="宋体" w:hAnsi="宋体" w:hint="eastAsia"/>
                <w:iCs/>
                <w:color w:val="000000"/>
                <w:sz w:val="24"/>
              </w:rPr>
              <w:t>提升</w:t>
            </w:r>
            <w:r w:rsidR="00842420" w:rsidRPr="00842420">
              <w:rPr>
                <w:rFonts w:ascii="宋体" w:hAnsi="宋体"/>
                <w:iCs/>
                <w:color w:val="000000"/>
                <w:sz w:val="24"/>
              </w:rPr>
              <w:t>空间。</w:t>
            </w:r>
          </w:p>
          <w:p w:rsidR="00CF3996" w:rsidRDefault="008552AD" w:rsidP="00CF3996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2、</w:t>
            </w:r>
            <w:r w:rsidR="00842420" w:rsidRPr="00CF3996">
              <w:rPr>
                <w:rFonts w:ascii="宋体" w:hAnsi="宋体" w:hint="eastAsia"/>
                <w:b/>
                <w:iCs/>
                <w:color w:val="000000"/>
                <w:sz w:val="24"/>
              </w:rPr>
              <w:t>市场</w:t>
            </w:r>
            <w:r w:rsidR="00CF3996" w:rsidRPr="00CF3996">
              <w:rPr>
                <w:rFonts w:ascii="宋体" w:hAnsi="宋体" w:hint="eastAsia"/>
                <w:b/>
                <w:iCs/>
                <w:color w:val="000000"/>
                <w:sz w:val="24"/>
              </w:rPr>
              <w:t>存在的</w:t>
            </w:r>
            <w:r w:rsidR="00842420" w:rsidRPr="00CF3996">
              <w:rPr>
                <w:rFonts w:ascii="宋体" w:hAnsi="宋体" w:hint="eastAsia"/>
                <w:b/>
                <w:iCs/>
                <w:color w:val="000000"/>
                <w:sz w:val="24"/>
              </w:rPr>
              <w:t>机遇：</w:t>
            </w:r>
            <w:r w:rsidR="00C41839" w:rsidRPr="00C41839">
              <w:rPr>
                <w:rFonts w:ascii="宋体" w:hAnsi="宋体" w:hint="eastAsia"/>
                <w:iCs/>
                <w:color w:val="000000"/>
                <w:sz w:val="24"/>
              </w:rPr>
              <w:t>据相关统计数据，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在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全球农机领域，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农机</w:t>
            </w:r>
            <w:r w:rsidR="00E37D4D">
              <w:rPr>
                <w:rFonts w:ascii="宋体" w:hAnsi="宋体" w:hint="eastAsia"/>
                <w:iCs/>
                <w:color w:val="000000"/>
                <w:sz w:val="24"/>
              </w:rPr>
              <w:t>巨头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销售收入</w:t>
            </w:r>
            <w:r w:rsidR="00E37D4D">
              <w:rPr>
                <w:rFonts w:ascii="宋体" w:hAnsi="宋体" w:hint="eastAsia"/>
                <w:iCs/>
                <w:color w:val="000000"/>
                <w:sz w:val="24"/>
              </w:rPr>
              <w:t>可超200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亿美元，而中国农机行业存在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3000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家左右企业，2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018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年销售收入合计2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600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亿元，大概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折合</w:t>
            </w:r>
            <w:r w:rsidR="00842420" w:rsidRPr="0066766B">
              <w:rPr>
                <w:rFonts w:ascii="宋体" w:hAnsi="宋体" w:hint="eastAsia"/>
                <w:iCs/>
                <w:color w:val="000000"/>
                <w:sz w:val="24"/>
              </w:rPr>
              <w:t>3</w:t>
            </w:r>
            <w:r w:rsidR="00B042C4" w:rsidRPr="0066766B">
              <w:rPr>
                <w:rFonts w:ascii="宋体" w:hAnsi="宋体" w:hint="eastAsia"/>
                <w:iCs/>
                <w:color w:val="000000"/>
                <w:sz w:val="24"/>
              </w:rPr>
              <w:t>8</w:t>
            </w:r>
            <w:r w:rsidR="00842420" w:rsidRPr="0066766B">
              <w:rPr>
                <w:rFonts w:ascii="宋体" w:hAnsi="宋体" w:hint="eastAsia"/>
                <w:iCs/>
                <w:color w:val="000000"/>
                <w:sz w:val="24"/>
              </w:rPr>
              <w:t>0亿美元</w:t>
            </w:r>
            <w:r w:rsidR="0066766B">
              <w:rPr>
                <w:rFonts w:ascii="宋体" w:hAnsi="宋体" w:hint="eastAsia"/>
                <w:iCs/>
                <w:color w:val="000000"/>
                <w:sz w:val="24"/>
              </w:rPr>
              <w:t>。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在智慧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农业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上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，</w:t>
            </w:r>
            <w:r w:rsidR="00E37D4D">
              <w:rPr>
                <w:rFonts w:ascii="宋体" w:hAnsi="宋体" w:hint="eastAsia"/>
                <w:iCs/>
                <w:color w:val="000000"/>
                <w:sz w:val="24"/>
              </w:rPr>
              <w:t>欧美巨头公司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智慧农业服务收入达到</w:t>
            </w:r>
            <w:r w:rsidR="00842420" w:rsidRPr="0066766B">
              <w:rPr>
                <w:rFonts w:ascii="宋体" w:hAnsi="宋体" w:hint="eastAsia"/>
                <w:iCs/>
                <w:color w:val="000000"/>
                <w:sz w:val="24"/>
              </w:rPr>
              <w:t>100亿美元</w:t>
            </w:r>
            <w:r w:rsidR="00B042C4" w:rsidRPr="0066766B">
              <w:rPr>
                <w:rFonts w:ascii="宋体" w:hAnsi="宋体" w:hint="eastAsia"/>
                <w:iCs/>
                <w:color w:val="000000"/>
                <w:sz w:val="24"/>
              </w:rPr>
              <w:t>规模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，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国内智慧农业仍处于起步阶段，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与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国际巨头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相比差距巨大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。但也面临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重大机遇，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A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I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人工智能和互联网+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农业</w:t>
            </w:r>
            <w:r w:rsidR="00B042C4">
              <w:rPr>
                <w:rFonts w:ascii="宋体" w:hAnsi="宋体" w:hint="eastAsia"/>
                <w:iCs/>
                <w:color w:val="000000"/>
                <w:sz w:val="24"/>
              </w:rPr>
              <w:t>、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农机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是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我国推动农业发展的必然趋势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，中国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在人工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智能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、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5G和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互联网上的发展与世界同步，</w:t>
            </w:r>
            <w:r w:rsidR="00842420" w:rsidRPr="0066766B">
              <w:rPr>
                <w:rFonts w:ascii="宋体" w:hAnsi="宋体" w:hint="eastAsia"/>
                <w:iCs/>
                <w:color w:val="000000"/>
                <w:sz w:val="24"/>
              </w:rPr>
              <w:t>这些</w:t>
            </w:r>
            <w:r w:rsidR="00B042C4" w:rsidRPr="0066766B">
              <w:rPr>
                <w:rFonts w:ascii="宋体" w:hAnsi="宋体" w:hint="eastAsia"/>
                <w:iCs/>
                <w:color w:val="000000"/>
                <w:sz w:val="24"/>
              </w:rPr>
              <w:t>技术的应用</w:t>
            </w:r>
            <w:r w:rsidR="00B042C4">
              <w:rPr>
                <w:rFonts w:ascii="宋体" w:hAnsi="宋体" w:hint="eastAsia"/>
                <w:iCs/>
                <w:color w:val="000000"/>
                <w:sz w:val="24"/>
              </w:rPr>
              <w:t>，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给了国内农机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企业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接近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甚至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赶超的国际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巨头的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机会。</w:t>
            </w:r>
          </w:p>
          <w:p w:rsidR="008552AD" w:rsidRDefault="008552AD" w:rsidP="00CF3996">
            <w:pPr>
              <w:spacing w:line="580" w:lineRule="exact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3、</w:t>
            </w:r>
            <w:r w:rsidR="00842420" w:rsidRPr="00CF3996">
              <w:rPr>
                <w:rFonts w:ascii="宋体" w:hAnsi="宋体" w:hint="eastAsia"/>
                <w:b/>
                <w:iCs/>
                <w:color w:val="000000"/>
                <w:sz w:val="24"/>
              </w:rPr>
              <w:t>中联</w:t>
            </w:r>
            <w:r w:rsidR="00842420" w:rsidRPr="00CF3996">
              <w:rPr>
                <w:rFonts w:ascii="宋体" w:hAnsi="宋体"/>
                <w:b/>
                <w:iCs/>
                <w:color w:val="000000"/>
                <w:sz w:val="24"/>
              </w:rPr>
              <w:t>农机</w:t>
            </w:r>
            <w:r>
              <w:rPr>
                <w:rFonts w:ascii="宋体" w:hAnsi="宋体"/>
                <w:b/>
                <w:iCs/>
                <w:color w:val="000000"/>
                <w:sz w:val="24"/>
              </w:rPr>
              <w:t>基本</w:t>
            </w:r>
            <w:r w:rsidR="00842420" w:rsidRPr="00CF3996">
              <w:rPr>
                <w:rFonts w:ascii="宋体" w:hAnsi="宋体"/>
                <w:b/>
                <w:iCs/>
                <w:color w:val="000000"/>
                <w:sz w:val="24"/>
              </w:rPr>
              <w:t>情况：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中联农机是国内产品线最全的农机装备企业</w:t>
            </w:r>
            <w:r w:rsidR="00B042C4" w:rsidRPr="0066766B">
              <w:rPr>
                <w:rFonts w:ascii="宋体" w:hAnsi="宋体" w:hint="eastAsia"/>
                <w:iCs/>
                <w:color w:val="000000"/>
                <w:sz w:val="24"/>
              </w:rPr>
              <w:t>之一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，并在积极探索和实现智慧农业服务新模式。公司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在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安徽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、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河南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、湖南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、浙江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、德国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以及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北美</w:t>
            </w:r>
            <w:r w:rsidR="00ED27FA">
              <w:rPr>
                <w:rFonts w:ascii="宋体" w:hAnsi="宋体"/>
                <w:iCs/>
                <w:color w:val="000000"/>
                <w:sz w:val="24"/>
              </w:rPr>
              <w:t>等地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建立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基地，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部分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基地承担研发，部分基地承担研发+制造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，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拥有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完善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的研发体系和国内外的营销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能力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。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目前，中联农机年销售收入</w:t>
            </w:r>
            <w:r w:rsidR="00CF3996">
              <w:rPr>
                <w:rFonts w:ascii="宋体" w:hAnsi="宋体" w:hint="eastAsia"/>
                <w:iCs/>
                <w:color w:val="000000"/>
                <w:sz w:val="24"/>
              </w:rPr>
              <w:t>规模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在国内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农业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机械行业处于第一阵营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。</w:t>
            </w:r>
          </w:p>
          <w:p w:rsidR="00CF3996" w:rsidRPr="009C2A0B" w:rsidRDefault="008552AD" w:rsidP="0066766B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4、</w:t>
            </w:r>
            <w:r w:rsidR="00842420" w:rsidRPr="00CF3996">
              <w:rPr>
                <w:rFonts w:ascii="宋体" w:hAnsi="宋体" w:hint="eastAsia"/>
                <w:b/>
                <w:iCs/>
                <w:color w:val="000000"/>
                <w:sz w:val="24"/>
              </w:rPr>
              <w:t>中联</w:t>
            </w:r>
            <w:r w:rsidR="00842420" w:rsidRPr="00CF3996">
              <w:rPr>
                <w:rFonts w:ascii="宋体" w:hAnsi="宋体"/>
                <w:b/>
                <w:iCs/>
                <w:color w:val="000000"/>
                <w:sz w:val="24"/>
              </w:rPr>
              <w:t>农机技术成果及优势：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拖拉机</w:t>
            </w:r>
            <w:r w:rsidR="00F45D31" w:rsidRPr="00CF3996">
              <w:rPr>
                <w:rFonts w:ascii="宋体" w:hAnsi="宋体" w:hint="eastAsia"/>
                <w:iCs/>
                <w:color w:val="000000"/>
                <w:sz w:val="24"/>
              </w:rPr>
              <w:t>系列</w:t>
            </w:r>
            <w:r w:rsidR="00F45D31" w:rsidRPr="00CF3996">
              <w:rPr>
                <w:rFonts w:ascii="宋体" w:hAnsi="宋体"/>
                <w:iCs/>
                <w:color w:val="000000"/>
                <w:sz w:val="24"/>
              </w:rPr>
              <w:t>产品</w:t>
            </w:r>
            <w:r w:rsidR="00F45D31">
              <w:rPr>
                <w:rFonts w:ascii="宋体" w:hAnsi="宋体" w:hint="eastAsia"/>
                <w:iCs/>
                <w:color w:val="000000"/>
                <w:sz w:val="24"/>
              </w:rPr>
              <w:t>配置</w:t>
            </w:r>
            <w:r w:rsidR="00F45D31" w:rsidRPr="00CF3996">
              <w:rPr>
                <w:rFonts w:ascii="宋体" w:hAnsi="宋体" w:hint="eastAsia"/>
                <w:iCs/>
                <w:color w:val="000000"/>
                <w:sz w:val="24"/>
              </w:rPr>
              <w:t>动力换挡技术并批量销售</w:t>
            </w:r>
            <w:r w:rsidR="00F45D31">
              <w:rPr>
                <w:rFonts w:ascii="宋体" w:hAnsi="宋体" w:hint="eastAsia"/>
                <w:iCs/>
                <w:color w:val="000000"/>
                <w:sz w:val="24"/>
              </w:rPr>
              <w:t>，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大马力</w:t>
            </w:r>
            <w:r w:rsidR="00F45D31">
              <w:rPr>
                <w:rFonts w:ascii="宋体" w:hAnsi="宋体" w:hint="eastAsia"/>
                <w:iCs/>
                <w:color w:val="000000"/>
                <w:sz w:val="24"/>
              </w:rPr>
              <w:t>拖拉机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P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L2304</w:t>
            </w:r>
            <w:r w:rsidR="00F45D31">
              <w:rPr>
                <w:rFonts w:ascii="宋体" w:hAnsi="宋体" w:hint="eastAsia"/>
                <w:iCs/>
                <w:color w:val="000000"/>
                <w:sz w:val="24"/>
              </w:rPr>
              <w:t>国内领先、</w:t>
            </w:r>
            <w:r w:rsidR="00B042C4" w:rsidRPr="0066766B">
              <w:rPr>
                <w:rFonts w:ascii="宋体" w:hAnsi="宋体" w:hint="eastAsia"/>
                <w:iCs/>
                <w:color w:val="000000"/>
                <w:sz w:val="24"/>
              </w:rPr>
              <w:t>与国际顶尖的A</w:t>
            </w:r>
            <w:r w:rsidR="00B042C4" w:rsidRPr="0066766B">
              <w:rPr>
                <w:rFonts w:ascii="宋体" w:hAnsi="宋体"/>
                <w:iCs/>
                <w:color w:val="000000"/>
                <w:sz w:val="24"/>
              </w:rPr>
              <w:t>I</w:t>
            </w:r>
            <w:r w:rsidR="00B042C4" w:rsidRPr="0066766B">
              <w:rPr>
                <w:rFonts w:ascii="宋体" w:hAnsi="宋体" w:hint="eastAsia"/>
                <w:iCs/>
                <w:color w:val="000000"/>
                <w:sz w:val="24"/>
              </w:rPr>
              <w:t>团队合作开发人工智能</w:t>
            </w:r>
            <w:r w:rsidR="00220662" w:rsidRPr="0066766B">
              <w:rPr>
                <w:rFonts w:ascii="宋体" w:hAnsi="宋体"/>
                <w:iCs/>
                <w:color w:val="000000"/>
                <w:sz w:val="24"/>
              </w:rPr>
              <w:t>小麦</w:t>
            </w:r>
            <w:r w:rsidR="00220662" w:rsidRPr="0066766B">
              <w:rPr>
                <w:rFonts w:ascii="宋体" w:hAnsi="宋体" w:hint="eastAsia"/>
                <w:iCs/>
                <w:color w:val="000000"/>
                <w:sz w:val="24"/>
              </w:rPr>
              <w:t>和</w:t>
            </w:r>
            <w:r w:rsidR="00220662" w:rsidRPr="0066766B">
              <w:rPr>
                <w:rFonts w:ascii="宋体" w:hAnsi="宋体"/>
                <w:iCs/>
                <w:color w:val="000000"/>
                <w:sz w:val="24"/>
              </w:rPr>
              <w:t>水稻收割机</w:t>
            </w:r>
            <w:r w:rsidR="00220662" w:rsidRPr="0066766B">
              <w:rPr>
                <w:rFonts w:ascii="宋体" w:hAnsi="宋体" w:hint="eastAsia"/>
                <w:iCs/>
                <w:color w:val="000000"/>
                <w:sz w:val="24"/>
              </w:rPr>
              <w:t>、水稻有序抛秧机（全球</w:t>
            </w:r>
            <w:r w:rsidR="00220662" w:rsidRPr="0066766B">
              <w:rPr>
                <w:rFonts w:ascii="宋体" w:hAnsi="宋体"/>
                <w:iCs/>
                <w:color w:val="000000"/>
                <w:sz w:val="24"/>
              </w:rPr>
              <w:t>首创</w:t>
            </w:r>
            <w:r w:rsidR="00220662" w:rsidRPr="0066766B">
              <w:rPr>
                <w:rFonts w:ascii="宋体" w:hAnsi="宋体" w:hint="eastAsia"/>
                <w:iCs/>
                <w:color w:val="000000"/>
                <w:sz w:val="24"/>
              </w:rPr>
              <w:t>，</w:t>
            </w:r>
            <w:r w:rsidR="00220662" w:rsidRPr="0066766B">
              <w:rPr>
                <w:rFonts w:ascii="宋体" w:hAnsi="宋体"/>
                <w:iCs/>
                <w:color w:val="000000"/>
                <w:sz w:val="24"/>
              </w:rPr>
              <w:t>批量上市</w:t>
            </w:r>
            <w:r w:rsidR="00220662" w:rsidRPr="0066766B">
              <w:rPr>
                <w:rFonts w:ascii="宋体" w:hAnsi="宋体" w:hint="eastAsia"/>
                <w:iCs/>
                <w:color w:val="000000"/>
                <w:sz w:val="24"/>
              </w:rPr>
              <w:t>）、甘蔗收获机（全面</w:t>
            </w:r>
            <w:r w:rsidR="00220662" w:rsidRPr="0066766B">
              <w:rPr>
                <w:rFonts w:ascii="宋体" w:hAnsi="宋体"/>
                <w:iCs/>
                <w:color w:val="000000"/>
                <w:sz w:val="24"/>
              </w:rPr>
              <w:t>采用电液技术</w:t>
            </w:r>
            <w:r w:rsidR="00220662" w:rsidRPr="0066766B">
              <w:rPr>
                <w:rFonts w:ascii="宋体" w:hAnsi="宋体" w:hint="eastAsia"/>
                <w:iCs/>
                <w:color w:val="000000"/>
                <w:sz w:val="24"/>
              </w:rPr>
              <w:t>）、秸秆打捆机（</w:t>
            </w:r>
            <w:r w:rsidR="00532AB4">
              <w:rPr>
                <w:rFonts w:ascii="宋体" w:hAnsi="宋体" w:hint="eastAsia"/>
                <w:iCs/>
                <w:color w:val="000000"/>
                <w:sz w:val="24"/>
              </w:rPr>
              <w:t>全国</w:t>
            </w:r>
            <w:r w:rsidR="00156D72" w:rsidRPr="009C2A0B">
              <w:rPr>
                <w:rFonts w:ascii="宋体" w:hAnsi="宋体" w:hint="eastAsia"/>
                <w:iCs/>
                <w:color w:val="000000"/>
                <w:sz w:val="24"/>
              </w:rPr>
              <w:t>唯一</w:t>
            </w:r>
            <w:r w:rsidR="00220662" w:rsidRPr="0066766B">
              <w:rPr>
                <w:rFonts w:ascii="宋体" w:hAnsi="宋体"/>
                <w:iCs/>
                <w:color w:val="000000"/>
                <w:sz w:val="24"/>
              </w:rPr>
              <w:t>全套秸秆处理制造商</w:t>
            </w:r>
            <w:r w:rsidR="00220662" w:rsidRPr="0066766B">
              <w:rPr>
                <w:rFonts w:ascii="宋体" w:hAnsi="宋体" w:hint="eastAsia"/>
                <w:iCs/>
                <w:color w:val="000000"/>
                <w:sz w:val="24"/>
              </w:rPr>
              <w:t>）</w:t>
            </w:r>
            <w:r w:rsidR="0066766B">
              <w:rPr>
                <w:rFonts w:ascii="宋体" w:hAnsi="宋体" w:hint="eastAsia"/>
                <w:iCs/>
                <w:color w:val="000000"/>
                <w:sz w:val="24"/>
              </w:rPr>
              <w:t>。</w:t>
            </w:r>
          </w:p>
          <w:p w:rsidR="0066766B" w:rsidRDefault="008552AD" w:rsidP="00CF3996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lastRenderedPageBreak/>
              <w:t>5、</w:t>
            </w:r>
            <w:r w:rsidRPr="00CF3996">
              <w:rPr>
                <w:rFonts w:ascii="宋体" w:hAnsi="宋体" w:hint="eastAsia"/>
                <w:b/>
                <w:iCs/>
                <w:color w:val="000000"/>
                <w:sz w:val="24"/>
              </w:rPr>
              <w:t>中联农机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优势</w:t>
            </w:r>
            <w:r w:rsidRPr="00CF3996">
              <w:rPr>
                <w:rFonts w:ascii="宋体" w:hAnsi="宋体" w:hint="eastAsia"/>
                <w:b/>
                <w:iCs/>
                <w:color w:val="000000"/>
                <w:sz w:val="24"/>
              </w:rPr>
              <w:t>：</w:t>
            </w:r>
            <w:r w:rsidRPr="00374383">
              <w:rPr>
                <w:rFonts w:ascii="宋体" w:hAnsi="宋体" w:hint="eastAsia"/>
                <w:iCs/>
                <w:color w:val="000000"/>
                <w:sz w:val="24"/>
              </w:rPr>
              <w:t>我们有</w:t>
            </w:r>
            <w:r w:rsidRPr="00CF3996">
              <w:rPr>
                <w:rFonts w:ascii="宋体" w:hAnsi="宋体" w:hint="eastAsia"/>
                <w:iCs/>
                <w:color w:val="000000"/>
                <w:sz w:val="24"/>
              </w:rPr>
              <w:t>对市场、</w:t>
            </w:r>
            <w:r w:rsidR="00F45D31">
              <w:rPr>
                <w:rFonts w:ascii="宋体" w:hAnsi="宋体" w:hint="eastAsia"/>
                <w:iCs/>
                <w:color w:val="000000"/>
                <w:sz w:val="24"/>
              </w:rPr>
              <w:t>设备、农</w:t>
            </w:r>
            <w:r w:rsidRPr="00CF3996">
              <w:rPr>
                <w:rFonts w:ascii="宋体" w:hAnsi="宋体"/>
                <w:iCs/>
                <w:color w:val="000000"/>
                <w:sz w:val="24"/>
              </w:rPr>
              <w:t>作物</w:t>
            </w:r>
            <w:r w:rsidRPr="00CF3996">
              <w:rPr>
                <w:rFonts w:ascii="宋体" w:hAnsi="宋体" w:hint="eastAsia"/>
                <w:iCs/>
                <w:color w:val="000000"/>
                <w:sz w:val="24"/>
              </w:rPr>
              <w:t>有深刻认识的团队；</w:t>
            </w:r>
            <w:r>
              <w:rPr>
                <w:rFonts w:ascii="宋体" w:hAnsi="宋体" w:hint="eastAsia"/>
                <w:iCs/>
                <w:color w:val="000000"/>
                <w:sz w:val="24"/>
              </w:rPr>
              <w:t>有</w:t>
            </w:r>
            <w:r w:rsidRPr="00CF3996">
              <w:rPr>
                <w:rFonts w:ascii="宋体" w:hAnsi="宋体" w:hint="eastAsia"/>
                <w:iCs/>
                <w:color w:val="000000"/>
                <w:sz w:val="24"/>
              </w:rPr>
              <w:t>完善的主粮全程机械化产品线，</w:t>
            </w:r>
            <w:r w:rsidRPr="00CF3996">
              <w:rPr>
                <w:rFonts w:ascii="宋体" w:hAnsi="宋体"/>
                <w:iCs/>
                <w:color w:val="000000"/>
                <w:sz w:val="24"/>
              </w:rPr>
              <w:t>以及</w:t>
            </w:r>
            <w:r w:rsidR="00B042C4">
              <w:rPr>
                <w:rFonts w:ascii="宋体" w:hAnsi="宋体" w:hint="eastAsia"/>
                <w:iCs/>
                <w:color w:val="000000"/>
                <w:sz w:val="24"/>
              </w:rPr>
              <w:t>在</w:t>
            </w:r>
            <w:r w:rsidRPr="00CF3996">
              <w:rPr>
                <w:rFonts w:ascii="宋体" w:hAnsi="宋体" w:hint="eastAsia"/>
                <w:iCs/>
                <w:color w:val="000000"/>
                <w:sz w:val="24"/>
              </w:rPr>
              <w:t>经济类作物机械布局，</w:t>
            </w:r>
            <w:r w:rsidRPr="00CF3996">
              <w:rPr>
                <w:rFonts w:ascii="宋体" w:hAnsi="宋体"/>
                <w:iCs/>
                <w:color w:val="000000"/>
                <w:sz w:val="24"/>
              </w:rPr>
              <w:t>并在</w:t>
            </w:r>
            <w:r w:rsidRPr="00CF3996">
              <w:rPr>
                <w:rFonts w:ascii="宋体" w:hAnsi="宋体" w:hint="eastAsia"/>
                <w:iCs/>
                <w:color w:val="000000"/>
                <w:sz w:val="24"/>
              </w:rPr>
              <w:t>智慧农业服务探索初见成效；</w:t>
            </w:r>
            <w:r w:rsidRPr="009C2A0B">
              <w:rPr>
                <w:rFonts w:ascii="宋体" w:hAnsi="宋体" w:hint="eastAsia"/>
                <w:iCs/>
                <w:color w:val="000000"/>
                <w:sz w:val="24"/>
              </w:rPr>
              <w:t>同时中联重科</w:t>
            </w:r>
            <w:r>
              <w:rPr>
                <w:rFonts w:ascii="宋体" w:hAnsi="宋体" w:hint="eastAsia"/>
                <w:iCs/>
                <w:color w:val="000000"/>
                <w:sz w:val="24"/>
              </w:rPr>
              <w:t>具备雄厚的</w:t>
            </w:r>
            <w:r w:rsidRPr="00CF3996">
              <w:rPr>
                <w:rFonts w:ascii="宋体" w:hAnsi="宋体" w:hint="eastAsia"/>
                <w:iCs/>
                <w:color w:val="000000"/>
                <w:sz w:val="24"/>
              </w:rPr>
              <w:t>技术积淀，资金实力和全球化布局；与</w:t>
            </w:r>
            <w:r>
              <w:rPr>
                <w:rFonts w:ascii="宋体" w:hAnsi="宋体" w:hint="eastAsia"/>
                <w:iCs/>
                <w:color w:val="000000"/>
                <w:sz w:val="24"/>
              </w:rPr>
              <w:t>顶尖</w:t>
            </w:r>
            <w:r>
              <w:rPr>
                <w:rFonts w:ascii="宋体" w:hAnsi="宋体"/>
                <w:iCs/>
                <w:color w:val="000000"/>
                <w:sz w:val="24"/>
              </w:rPr>
              <w:t>人工智能</w:t>
            </w:r>
            <w:r w:rsidRPr="00CF3996">
              <w:rPr>
                <w:rFonts w:ascii="宋体" w:hAnsi="宋体" w:hint="eastAsia"/>
                <w:iCs/>
                <w:color w:val="000000"/>
                <w:sz w:val="24"/>
              </w:rPr>
              <w:t>公司在智能农机的合作，在</w:t>
            </w:r>
            <w:r w:rsidRPr="00CF3996">
              <w:rPr>
                <w:rFonts w:ascii="宋体" w:hAnsi="宋体"/>
                <w:iCs/>
                <w:color w:val="000000"/>
                <w:sz w:val="24"/>
              </w:rPr>
              <w:t>智慧农业服务</w:t>
            </w:r>
            <w:r w:rsidRPr="00CF3996">
              <w:rPr>
                <w:rFonts w:ascii="宋体" w:hAnsi="宋体" w:hint="eastAsia"/>
                <w:iCs/>
                <w:color w:val="000000"/>
                <w:sz w:val="24"/>
              </w:rPr>
              <w:t>上聘请</w:t>
            </w:r>
            <w:r>
              <w:rPr>
                <w:rFonts w:ascii="宋体" w:hAnsi="宋体" w:hint="eastAsia"/>
                <w:iCs/>
                <w:color w:val="000000"/>
                <w:sz w:val="24"/>
              </w:rPr>
              <w:t>国内外</w:t>
            </w:r>
            <w:r w:rsidRPr="00CF3996">
              <w:rPr>
                <w:rFonts w:ascii="宋体" w:hAnsi="宋体" w:hint="eastAsia"/>
                <w:iCs/>
                <w:color w:val="000000"/>
                <w:sz w:val="24"/>
              </w:rPr>
              <w:t>数字农业经验丰富的农业专家。</w:t>
            </w:r>
          </w:p>
          <w:p w:rsidR="00CF3996" w:rsidRDefault="00220662" w:rsidP="00CF3996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 w:rsidRPr="00220662">
              <w:rPr>
                <w:rFonts w:ascii="宋体" w:hAnsi="宋体"/>
                <w:b/>
                <w:iCs/>
                <w:color w:val="000000"/>
                <w:sz w:val="24"/>
              </w:rPr>
              <w:t>6、</w:t>
            </w:r>
            <w:r w:rsidR="00842420" w:rsidRPr="00CF3996">
              <w:rPr>
                <w:rFonts w:ascii="宋体" w:hAnsi="宋体" w:hint="eastAsia"/>
                <w:b/>
                <w:iCs/>
                <w:color w:val="000000"/>
                <w:sz w:val="24"/>
              </w:rPr>
              <w:t>愿景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：通过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公司努力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提高农业生产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的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机械化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、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智能化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、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数字化，让农业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成为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高效、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充满智慧的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新兴产业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。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公司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把自己定位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成一家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全球领先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、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具备人工智能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背景的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农机装备制造商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和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智慧农业解决方案的服务</w:t>
            </w:r>
            <w:r w:rsidR="00842420" w:rsidRPr="00CF3996">
              <w:rPr>
                <w:rFonts w:ascii="宋体" w:hAnsi="宋体" w:hint="eastAsia"/>
                <w:iCs/>
                <w:color w:val="000000"/>
                <w:sz w:val="24"/>
              </w:rPr>
              <w:t>商</w:t>
            </w:r>
            <w:r w:rsidR="00842420" w:rsidRPr="00CF3996">
              <w:rPr>
                <w:rFonts w:ascii="宋体" w:hAnsi="宋体"/>
                <w:iCs/>
                <w:color w:val="000000"/>
                <w:sz w:val="24"/>
              </w:rPr>
              <w:t>。</w:t>
            </w:r>
          </w:p>
          <w:p w:rsidR="00374383" w:rsidRDefault="00374383" w:rsidP="00374383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</w:p>
          <w:p w:rsidR="00096087" w:rsidRDefault="00842420" w:rsidP="00374383">
            <w:pPr>
              <w:spacing w:line="580" w:lineRule="exact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投资者提问环节：</w:t>
            </w:r>
          </w:p>
          <w:p w:rsidR="00092096" w:rsidRDefault="00842420" w:rsidP="00374383">
            <w:pPr>
              <w:spacing w:line="580" w:lineRule="exact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</w:rPr>
              <w:t>1、</w:t>
            </w:r>
            <w:r w:rsidRP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国家</w:t>
            </w:r>
            <w:r w:rsidRPr="00842420">
              <w:rPr>
                <w:rFonts w:ascii="宋体" w:hAnsi="宋体"/>
                <w:b/>
                <w:iCs/>
                <w:color w:val="000000"/>
                <w:sz w:val="24"/>
              </w:rPr>
              <w:t>政策问题：</w:t>
            </w:r>
          </w:p>
          <w:p w:rsidR="00374383" w:rsidRDefault="00842420" w:rsidP="00374383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回复：</w:t>
            </w:r>
            <w:r w:rsidRPr="009C2A0B">
              <w:rPr>
                <w:rFonts w:ascii="宋体" w:hAnsi="宋体"/>
                <w:iCs/>
                <w:color w:val="000000"/>
                <w:sz w:val="24"/>
              </w:rPr>
              <w:t>目前</w:t>
            </w:r>
            <w:r w:rsidRPr="009C2A0B">
              <w:rPr>
                <w:rFonts w:ascii="宋体" w:hAnsi="宋体" w:hint="eastAsia"/>
                <w:iCs/>
                <w:color w:val="000000"/>
                <w:sz w:val="24"/>
              </w:rPr>
              <w:t>农村</w:t>
            </w:r>
            <w:r w:rsidR="00E868B2" w:rsidRPr="009C2A0B">
              <w:rPr>
                <w:rFonts w:ascii="宋体" w:hAnsi="宋体" w:hint="eastAsia"/>
                <w:iCs/>
                <w:color w:val="000000"/>
                <w:sz w:val="24"/>
              </w:rPr>
              <w:t>普遍存在</w:t>
            </w:r>
            <w:r w:rsidRPr="009C2A0B">
              <w:rPr>
                <w:rFonts w:ascii="宋体" w:hAnsi="宋体" w:hint="eastAsia"/>
                <w:iCs/>
                <w:color w:val="000000"/>
                <w:sz w:val="24"/>
              </w:rPr>
              <w:t>空心化</w:t>
            </w:r>
            <w:r w:rsidR="00E868B2" w:rsidRPr="009C2A0B">
              <w:rPr>
                <w:rFonts w:ascii="宋体" w:hAnsi="宋体" w:hint="eastAsia"/>
                <w:iCs/>
                <w:color w:val="000000"/>
                <w:sz w:val="24"/>
              </w:rPr>
              <w:t>问题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，农村年轻人流失，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公司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研发的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产品能够解决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种植大户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的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农业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效率问题，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并且</w:t>
            </w:r>
            <w:r w:rsidR="005C329A">
              <w:rPr>
                <w:rFonts w:ascii="宋体" w:hAnsi="宋体" w:hint="eastAsia"/>
                <w:iCs/>
                <w:color w:val="000000"/>
                <w:sz w:val="24"/>
              </w:rPr>
              <w:t>贴合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国家政策趋势，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国家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非常重视农业问题，未来将会有政策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带动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高端农机的</w:t>
            </w:r>
            <w:r w:rsidR="005C329A">
              <w:rPr>
                <w:rFonts w:ascii="宋体" w:hAnsi="宋体" w:hint="eastAsia"/>
                <w:iCs/>
                <w:color w:val="000000"/>
                <w:sz w:val="24"/>
              </w:rPr>
              <w:t>拓展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，利好公司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高端产品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。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在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政策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牵引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后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会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拉升农民收入，进而会进一步提升对高端农机的需求。</w:t>
            </w:r>
          </w:p>
          <w:p w:rsidR="00374383" w:rsidRDefault="00842420" w:rsidP="00374383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 w:rsidRP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2、智慧</w:t>
            </w:r>
            <w:r w:rsidRPr="00842420">
              <w:rPr>
                <w:rFonts w:ascii="宋体" w:hAnsi="宋体"/>
                <w:b/>
                <w:iCs/>
                <w:color w:val="000000"/>
                <w:sz w:val="24"/>
              </w:rPr>
              <w:t>农机成本问题：</w:t>
            </w:r>
          </w:p>
          <w:p w:rsidR="00374383" w:rsidRDefault="00842420" w:rsidP="00374383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回复：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公司认为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成本问题由</w:t>
            </w:r>
            <w:r w:rsidR="00B042C4">
              <w:rPr>
                <w:rFonts w:ascii="宋体" w:hAnsi="宋体" w:hint="eastAsia"/>
                <w:iCs/>
                <w:color w:val="000000"/>
                <w:sz w:val="24"/>
              </w:rPr>
              <w:t>农民的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效益来解决，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公司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会从成本</w:t>
            </w:r>
            <w:r w:rsidR="00B042C4">
              <w:rPr>
                <w:rFonts w:ascii="宋体" w:hAnsi="宋体" w:hint="eastAsia"/>
                <w:iCs/>
                <w:color w:val="000000"/>
                <w:sz w:val="24"/>
              </w:rPr>
              <w:t>优化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、质量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提高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以及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效益方面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来解决成本问题。</w:t>
            </w:r>
          </w:p>
          <w:p w:rsidR="00374383" w:rsidRDefault="00842420" w:rsidP="00374383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 w:rsidRP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3、国内农机</w:t>
            </w:r>
            <w:r w:rsidRPr="00842420">
              <w:rPr>
                <w:rFonts w:ascii="宋体" w:hAnsi="宋体"/>
                <w:b/>
                <w:iCs/>
                <w:color w:val="000000"/>
                <w:sz w:val="24"/>
              </w:rPr>
              <w:t>客户消费习惯</w:t>
            </w:r>
            <w:r w:rsidRP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带来的</w:t>
            </w:r>
            <w:r w:rsidRPr="00842420">
              <w:rPr>
                <w:rFonts w:ascii="宋体" w:hAnsi="宋体"/>
                <w:b/>
                <w:iCs/>
                <w:color w:val="000000"/>
                <w:sz w:val="24"/>
              </w:rPr>
              <w:t>影响</w:t>
            </w:r>
            <w:r w:rsidRP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：</w:t>
            </w:r>
          </w:p>
          <w:p w:rsidR="00374383" w:rsidRDefault="00842420" w:rsidP="00374383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 w:rsidRP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回复：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目前国内农机的高端客户基本掌握在外资品牌手中，和9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0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年代工程机械的情况类似，但只要产品质量</w:t>
            </w:r>
            <w:r w:rsidR="00B042C4">
              <w:rPr>
                <w:rFonts w:ascii="宋体" w:hAnsi="宋体" w:hint="eastAsia"/>
                <w:iCs/>
                <w:color w:val="000000"/>
                <w:sz w:val="24"/>
              </w:rPr>
              <w:t>和性能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好，随着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lastRenderedPageBreak/>
              <w:t>国内土地流转加快，国产品牌农机有机会提高占有率。未来产品会转向高端化，效率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更高，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种植大户的土地面积越来越大，效率因素考虑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会更加明显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。</w:t>
            </w:r>
          </w:p>
          <w:p w:rsidR="00374383" w:rsidRDefault="00092096" w:rsidP="00374383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4</w:t>
            </w:r>
            <w:r w:rsidR="00842420" w:rsidRP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、公司利润率提升依托因素：</w:t>
            </w:r>
          </w:p>
          <w:p w:rsidR="00374383" w:rsidRDefault="00842420" w:rsidP="00374383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回复：</w:t>
            </w:r>
            <w:r w:rsidR="00374383">
              <w:rPr>
                <w:rFonts w:ascii="宋体" w:hAnsi="宋体" w:hint="eastAsia"/>
                <w:iCs/>
                <w:color w:val="000000"/>
                <w:sz w:val="24"/>
              </w:rPr>
              <w:t>①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产品结构调整；</w:t>
            </w:r>
            <w:r w:rsidR="00374383">
              <w:rPr>
                <w:rFonts w:ascii="宋体" w:hAnsi="宋体" w:hint="eastAsia"/>
                <w:iCs/>
                <w:color w:val="000000"/>
                <w:sz w:val="24"/>
              </w:rPr>
              <w:t>②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新产品，包括人工智能新技术的应用；</w:t>
            </w:r>
            <w:r w:rsidR="00374383">
              <w:rPr>
                <w:rFonts w:ascii="宋体" w:hAnsi="宋体" w:hint="eastAsia"/>
                <w:iCs/>
                <w:color w:val="000000"/>
                <w:sz w:val="24"/>
              </w:rPr>
              <w:t>③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新领域，水果采摘机</w:t>
            </w:r>
            <w:r w:rsidR="00B004FF">
              <w:rPr>
                <w:rFonts w:ascii="宋体" w:hAnsi="宋体" w:hint="eastAsia"/>
                <w:iCs/>
                <w:color w:val="000000"/>
                <w:sz w:val="24"/>
              </w:rPr>
              <w:t>械、智慧农业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等。产品过度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单一会导致利润率提升有限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，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公司目前除了在主粮上不断推出新产品，在经济类作物上也在不断研发新产品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，且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像</w:t>
            </w:r>
            <w:proofErr w:type="gramStart"/>
            <w:r w:rsidRPr="00842420">
              <w:rPr>
                <w:rFonts w:ascii="宋体" w:hAnsi="宋体"/>
                <w:iCs/>
                <w:color w:val="000000"/>
                <w:sz w:val="24"/>
              </w:rPr>
              <w:t>甘蔗机</w:t>
            </w:r>
            <w:proofErr w:type="gramEnd"/>
            <w:r w:rsidRPr="00842420">
              <w:rPr>
                <w:rFonts w:ascii="宋体" w:hAnsi="宋体"/>
                <w:iCs/>
                <w:color w:val="000000"/>
                <w:sz w:val="24"/>
              </w:rPr>
              <w:t>等产品毛利率较高。</w:t>
            </w:r>
          </w:p>
          <w:p w:rsidR="00374383" w:rsidRDefault="00092096" w:rsidP="00374383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5</w:t>
            </w:r>
            <w:r w:rsidR="00842420" w:rsidRP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、农机行业今年态势</w:t>
            </w:r>
            <w:r w:rsidR="00842420" w:rsidRPr="00842420">
              <w:rPr>
                <w:rFonts w:ascii="宋体" w:hAnsi="宋体"/>
                <w:b/>
                <w:iCs/>
                <w:color w:val="000000"/>
                <w:sz w:val="24"/>
              </w:rPr>
              <w:t>较好的背后原因：</w:t>
            </w:r>
          </w:p>
          <w:p w:rsidR="00374383" w:rsidRDefault="00842420" w:rsidP="00374383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回复：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今年拖拉机等农机市场比较火爆主要是</w:t>
            </w:r>
            <w:r w:rsidR="00B004FF">
              <w:rPr>
                <w:rFonts w:ascii="宋体" w:hAnsi="宋体" w:hint="eastAsia"/>
                <w:iCs/>
                <w:color w:val="000000"/>
                <w:sz w:val="24"/>
              </w:rPr>
              <w:t>两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方面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原因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，第一是疫情后国家强调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确保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粮食安全，</w:t>
            </w:r>
            <w:r w:rsidR="00F45D31">
              <w:rPr>
                <w:rFonts w:ascii="宋体" w:hAnsi="宋体" w:hint="eastAsia"/>
                <w:iCs/>
                <w:color w:val="000000"/>
                <w:sz w:val="24"/>
              </w:rPr>
              <w:t>各地政府对农业非常重视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。第</w:t>
            </w:r>
            <w:bookmarkStart w:id="0" w:name="_GoBack"/>
            <w:bookmarkEnd w:id="0"/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二是，今年疫情造成农机流动受限，跨区作业</w:t>
            </w:r>
            <w:r w:rsidR="00F45D31">
              <w:rPr>
                <w:rFonts w:ascii="宋体" w:hAnsi="宋体" w:hint="eastAsia"/>
                <w:iCs/>
                <w:color w:val="000000"/>
                <w:sz w:val="24"/>
              </w:rPr>
              <w:t>受到影响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。</w:t>
            </w:r>
          </w:p>
          <w:p w:rsidR="00374383" w:rsidRDefault="005C329A" w:rsidP="00374383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</w:rPr>
              <w:t>6</w:t>
            </w:r>
            <w:r w:rsidR="00842420" w:rsidRP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、农机行业周期性的</w:t>
            </w:r>
            <w:r w:rsidR="00842420" w:rsidRPr="00842420">
              <w:rPr>
                <w:rFonts w:ascii="宋体" w:hAnsi="宋体"/>
                <w:b/>
                <w:iCs/>
                <w:color w:val="000000"/>
                <w:sz w:val="24"/>
              </w:rPr>
              <w:t>看待</w:t>
            </w:r>
            <w:r w:rsidR="00842420" w:rsidRPr="00842420">
              <w:rPr>
                <w:rFonts w:ascii="宋体" w:hAnsi="宋体" w:hint="eastAsia"/>
                <w:b/>
                <w:iCs/>
                <w:color w:val="000000"/>
                <w:sz w:val="24"/>
              </w:rPr>
              <w:t>：</w:t>
            </w:r>
          </w:p>
          <w:p w:rsidR="00BE7657" w:rsidRPr="00842420" w:rsidRDefault="00842420" w:rsidP="00DC75CC">
            <w:pPr>
              <w:spacing w:line="580" w:lineRule="exact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回复：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农机</w:t>
            </w:r>
            <w:r w:rsidR="00D236C4">
              <w:rPr>
                <w:rFonts w:ascii="宋体" w:hAnsi="宋体" w:hint="eastAsia"/>
                <w:iCs/>
                <w:color w:val="000000"/>
                <w:sz w:val="24"/>
              </w:rPr>
              <w:t>行业的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周期</w:t>
            </w:r>
            <w:r w:rsidR="00D236C4">
              <w:rPr>
                <w:rFonts w:ascii="宋体" w:hAnsi="宋体" w:hint="eastAsia"/>
                <w:iCs/>
                <w:color w:val="000000"/>
                <w:sz w:val="24"/>
              </w:rPr>
              <w:t>性不强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，主要是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由于</w:t>
            </w:r>
            <w:r w:rsidR="00D236C4">
              <w:rPr>
                <w:rFonts w:ascii="宋体" w:hAnsi="宋体" w:hint="eastAsia"/>
                <w:iCs/>
                <w:color w:val="000000"/>
                <w:sz w:val="24"/>
              </w:rPr>
              <w:t>农业种植面积稳定；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目前国内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农机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机械化水平</w:t>
            </w:r>
            <w:r w:rsidR="00D236C4">
              <w:rPr>
                <w:rFonts w:ascii="宋体" w:hAnsi="宋体" w:hint="eastAsia"/>
                <w:iCs/>
                <w:color w:val="000000"/>
                <w:sz w:val="24"/>
              </w:rPr>
              <w:t>还有较大提升空间；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现在农机使用寿命4-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5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年，更新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需求较快</w:t>
            </w:r>
            <w:r w:rsidR="00A40E91">
              <w:rPr>
                <w:rFonts w:ascii="宋体" w:hAnsi="宋体" w:hint="eastAsia"/>
                <w:iCs/>
                <w:color w:val="000000"/>
                <w:sz w:val="24"/>
              </w:rPr>
              <w:t>，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农机还有报废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补贴</w:t>
            </w:r>
            <w:r w:rsidRPr="00842420">
              <w:rPr>
                <w:rFonts w:ascii="宋体" w:hAnsi="宋体" w:hint="eastAsia"/>
                <w:iCs/>
                <w:color w:val="000000"/>
                <w:sz w:val="24"/>
              </w:rPr>
              <w:t>，</w:t>
            </w:r>
            <w:r w:rsidRPr="00842420">
              <w:rPr>
                <w:rFonts w:ascii="宋体" w:hAnsi="宋体"/>
                <w:iCs/>
                <w:color w:val="000000"/>
                <w:sz w:val="24"/>
              </w:rPr>
              <w:t>鼓励置换新农机。</w:t>
            </w:r>
          </w:p>
        </w:tc>
      </w:tr>
      <w:tr w:rsidR="009620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61" w:rsidRDefault="00F730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1" w:rsidRDefault="00F730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9620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61" w:rsidRDefault="00F730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1" w:rsidRDefault="00F730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9A7933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842420">
              <w:rPr>
                <w:rFonts w:ascii="宋体" w:hAnsi="宋体" w:hint="eastAsia"/>
                <w:bCs/>
                <w:iCs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842420">
              <w:rPr>
                <w:rFonts w:ascii="宋体" w:hAnsi="宋体" w:hint="eastAsia"/>
                <w:bCs/>
                <w:iCs/>
                <w:color w:val="000000"/>
                <w:sz w:val="24"/>
              </w:rPr>
              <w:t>13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962061" w:rsidRDefault="00962061"/>
    <w:sectPr w:rsidR="00962061" w:rsidSect="0096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F5D" w:rsidRDefault="006D3F5D" w:rsidP="00583A7D">
      <w:r>
        <w:separator/>
      </w:r>
    </w:p>
  </w:endnote>
  <w:endnote w:type="continuationSeparator" w:id="0">
    <w:p w:rsidR="006D3F5D" w:rsidRDefault="006D3F5D" w:rsidP="0058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 STKaiti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F5D" w:rsidRDefault="006D3F5D" w:rsidP="00583A7D">
      <w:r>
        <w:separator/>
      </w:r>
    </w:p>
  </w:footnote>
  <w:footnote w:type="continuationSeparator" w:id="0">
    <w:p w:rsidR="006D3F5D" w:rsidRDefault="006D3F5D" w:rsidP="00583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DBEC54"/>
    <w:multiLevelType w:val="singleLevel"/>
    <w:tmpl w:val="9DDBEC54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BCBD90D0"/>
    <w:multiLevelType w:val="singleLevel"/>
    <w:tmpl w:val="BCBD90D0"/>
    <w:lvl w:ilvl="0">
      <w:start w:val="1"/>
      <w:numFmt w:val="decimal"/>
      <w:suff w:val="nothing"/>
      <w:lvlText w:val="%1）"/>
      <w:lvlJc w:val="left"/>
    </w:lvl>
  </w:abstractNum>
  <w:abstractNum w:abstractNumId="2">
    <w:nsid w:val="DA135DE1"/>
    <w:multiLevelType w:val="singleLevel"/>
    <w:tmpl w:val="DA135DE1"/>
    <w:lvl w:ilvl="0">
      <w:start w:val="1"/>
      <w:numFmt w:val="decimal"/>
      <w:suff w:val="nothing"/>
      <w:lvlText w:val="%1）"/>
      <w:lvlJc w:val="left"/>
    </w:lvl>
  </w:abstractNum>
  <w:abstractNum w:abstractNumId="3">
    <w:nsid w:val="10212D97"/>
    <w:multiLevelType w:val="singleLevel"/>
    <w:tmpl w:val="10212D97"/>
    <w:lvl w:ilvl="0">
      <w:start w:val="1"/>
      <w:numFmt w:val="decimal"/>
      <w:suff w:val="nothing"/>
      <w:lvlText w:val="%1）"/>
      <w:lvlJc w:val="left"/>
    </w:lvl>
  </w:abstractNum>
  <w:abstractNum w:abstractNumId="4">
    <w:nsid w:val="1590671E"/>
    <w:multiLevelType w:val="multilevel"/>
    <w:tmpl w:val="63C2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85F17"/>
    <w:multiLevelType w:val="singleLevel"/>
    <w:tmpl w:val="17A85F17"/>
    <w:lvl w:ilvl="0">
      <w:start w:val="1"/>
      <w:numFmt w:val="decimal"/>
      <w:suff w:val="nothing"/>
      <w:lvlText w:val="%1）"/>
      <w:lvlJc w:val="left"/>
    </w:lvl>
  </w:abstractNum>
  <w:abstractNum w:abstractNumId="6">
    <w:nsid w:val="2F9D4721"/>
    <w:multiLevelType w:val="multilevel"/>
    <w:tmpl w:val="2F9D4721"/>
    <w:lvl w:ilvl="0">
      <w:start w:val="1"/>
      <w:numFmt w:val="koreanDigital2"/>
      <w:pStyle w:val="1"/>
      <w:lvlText w:val="第%1章"/>
      <w:lvlJc w:val="left"/>
      <w:pPr>
        <w:tabs>
          <w:tab w:val="left" w:pos="1008"/>
        </w:tabs>
        <w:ind w:left="1008" w:hanging="1008"/>
      </w:pPr>
      <w:rPr>
        <w:rFonts w:cs="Times New Roman" w:hint="eastAsia"/>
      </w:rPr>
    </w:lvl>
    <w:lvl w:ilvl="1">
      <w:start w:val="1"/>
      <w:numFmt w:val="bullet"/>
      <w:lvlRestart w:val="0"/>
      <w:lvlText w:val="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000000"/>
        <w:u w:val="none"/>
      </w:rPr>
    </w:lvl>
    <w:lvl w:ilvl="2">
      <w:start w:val="1"/>
      <w:numFmt w:val="bullet"/>
      <w:lvlRestart w:val="0"/>
      <w:lvlText w:val="—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>
    <w:nsid w:val="43B0066A"/>
    <w:multiLevelType w:val="multilevel"/>
    <w:tmpl w:val="88C67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CD40AF"/>
    <w:multiLevelType w:val="singleLevel"/>
    <w:tmpl w:val="46CD40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7F67450"/>
    <w:multiLevelType w:val="hybridMultilevel"/>
    <w:tmpl w:val="C584F5E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0">
    <w:nsid w:val="6411395E"/>
    <w:multiLevelType w:val="singleLevel"/>
    <w:tmpl w:val="641139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70A538F7"/>
    <w:multiLevelType w:val="multilevel"/>
    <w:tmpl w:val="563A7C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8910B6"/>
    <w:multiLevelType w:val="multilevel"/>
    <w:tmpl w:val="B40A7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9A3"/>
    <w:rsid w:val="00001543"/>
    <w:rsid w:val="00003AFE"/>
    <w:rsid w:val="000048AB"/>
    <w:rsid w:val="000122C3"/>
    <w:rsid w:val="00013632"/>
    <w:rsid w:val="00013B72"/>
    <w:rsid w:val="00013E5B"/>
    <w:rsid w:val="0001767A"/>
    <w:rsid w:val="00020BE2"/>
    <w:rsid w:val="00021083"/>
    <w:rsid w:val="000211E8"/>
    <w:rsid w:val="000217D7"/>
    <w:rsid w:val="0002318C"/>
    <w:rsid w:val="00025533"/>
    <w:rsid w:val="00030BEF"/>
    <w:rsid w:val="00030FBC"/>
    <w:rsid w:val="0003350B"/>
    <w:rsid w:val="0003550F"/>
    <w:rsid w:val="00037BCD"/>
    <w:rsid w:val="00040BDD"/>
    <w:rsid w:val="0004712F"/>
    <w:rsid w:val="00047AEE"/>
    <w:rsid w:val="00053BFC"/>
    <w:rsid w:val="000556F2"/>
    <w:rsid w:val="00056722"/>
    <w:rsid w:val="000576CE"/>
    <w:rsid w:val="000577E2"/>
    <w:rsid w:val="00060127"/>
    <w:rsid w:val="0006270D"/>
    <w:rsid w:val="00073293"/>
    <w:rsid w:val="000735FB"/>
    <w:rsid w:val="000761D6"/>
    <w:rsid w:val="00077083"/>
    <w:rsid w:val="0007730A"/>
    <w:rsid w:val="00081BA9"/>
    <w:rsid w:val="00081EE0"/>
    <w:rsid w:val="00083574"/>
    <w:rsid w:val="0008464C"/>
    <w:rsid w:val="00085A36"/>
    <w:rsid w:val="0008679A"/>
    <w:rsid w:val="00091CC5"/>
    <w:rsid w:val="00092096"/>
    <w:rsid w:val="00093ECD"/>
    <w:rsid w:val="00096087"/>
    <w:rsid w:val="000964F5"/>
    <w:rsid w:val="000A798F"/>
    <w:rsid w:val="000B190E"/>
    <w:rsid w:val="000C0326"/>
    <w:rsid w:val="000C052F"/>
    <w:rsid w:val="000D21D4"/>
    <w:rsid w:val="000D28D0"/>
    <w:rsid w:val="000D4C1A"/>
    <w:rsid w:val="000D55E7"/>
    <w:rsid w:val="000D5B0A"/>
    <w:rsid w:val="000D69A5"/>
    <w:rsid w:val="000E0EEF"/>
    <w:rsid w:val="000E2938"/>
    <w:rsid w:val="000E29A3"/>
    <w:rsid w:val="000E3484"/>
    <w:rsid w:val="000E5880"/>
    <w:rsid w:val="000E718D"/>
    <w:rsid w:val="000F2EAD"/>
    <w:rsid w:val="000F3B00"/>
    <w:rsid w:val="000F567D"/>
    <w:rsid w:val="000F6C50"/>
    <w:rsid w:val="00100663"/>
    <w:rsid w:val="0010167D"/>
    <w:rsid w:val="001039D1"/>
    <w:rsid w:val="00104FEC"/>
    <w:rsid w:val="00106181"/>
    <w:rsid w:val="00107278"/>
    <w:rsid w:val="00112A2A"/>
    <w:rsid w:val="00112AE2"/>
    <w:rsid w:val="00113115"/>
    <w:rsid w:val="00113478"/>
    <w:rsid w:val="00121DA9"/>
    <w:rsid w:val="00124F89"/>
    <w:rsid w:val="00125762"/>
    <w:rsid w:val="00127D8C"/>
    <w:rsid w:val="0013100A"/>
    <w:rsid w:val="00131B95"/>
    <w:rsid w:val="00131BF4"/>
    <w:rsid w:val="001358EC"/>
    <w:rsid w:val="00135AFD"/>
    <w:rsid w:val="0013637F"/>
    <w:rsid w:val="001405DD"/>
    <w:rsid w:val="00141816"/>
    <w:rsid w:val="00143C7F"/>
    <w:rsid w:val="00143ECC"/>
    <w:rsid w:val="0014591B"/>
    <w:rsid w:val="00145D4A"/>
    <w:rsid w:val="00146C52"/>
    <w:rsid w:val="00147953"/>
    <w:rsid w:val="00147DDF"/>
    <w:rsid w:val="00153BC2"/>
    <w:rsid w:val="00154B71"/>
    <w:rsid w:val="001562B6"/>
    <w:rsid w:val="00156D72"/>
    <w:rsid w:val="0016027D"/>
    <w:rsid w:val="00161343"/>
    <w:rsid w:val="00162BAE"/>
    <w:rsid w:val="00162D5D"/>
    <w:rsid w:val="001637B3"/>
    <w:rsid w:val="00167A67"/>
    <w:rsid w:val="00172A07"/>
    <w:rsid w:val="00174114"/>
    <w:rsid w:val="00177959"/>
    <w:rsid w:val="001779B2"/>
    <w:rsid w:val="001828D9"/>
    <w:rsid w:val="00183798"/>
    <w:rsid w:val="00184FFE"/>
    <w:rsid w:val="00186C7F"/>
    <w:rsid w:val="00187A35"/>
    <w:rsid w:val="001A01F8"/>
    <w:rsid w:val="001A208D"/>
    <w:rsid w:val="001A282A"/>
    <w:rsid w:val="001A2CCB"/>
    <w:rsid w:val="001A541E"/>
    <w:rsid w:val="001A5A90"/>
    <w:rsid w:val="001A7E66"/>
    <w:rsid w:val="001A7F54"/>
    <w:rsid w:val="001B1E7F"/>
    <w:rsid w:val="001B4129"/>
    <w:rsid w:val="001B4734"/>
    <w:rsid w:val="001C0A1B"/>
    <w:rsid w:val="001C2116"/>
    <w:rsid w:val="001C2CE0"/>
    <w:rsid w:val="001C3912"/>
    <w:rsid w:val="001C3F85"/>
    <w:rsid w:val="001C638C"/>
    <w:rsid w:val="001C6497"/>
    <w:rsid w:val="001D1A2D"/>
    <w:rsid w:val="001D3ADE"/>
    <w:rsid w:val="001D4A28"/>
    <w:rsid w:val="001E2217"/>
    <w:rsid w:val="001E3285"/>
    <w:rsid w:val="001E46FF"/>
    <w:rsid w:val="001F21E6"/>
    <w:rsid w:val="001F4468"/>
    <w:rsid w:val="001F4FF4"/>
    <w:rsid w:val="001F5924"/>
    <w:rsid w:val="002001AA"/>
    <w:rsid w:val="00200BE9"/>
    <w:rsid w:val="00202F35"/>
    <w:rsid w:val="00204C48"/>
    <w:rsid w:val="00205348"/>
    <w:rsid w:val="00205568"/>
    <w:rsid w:val="00206884"/>
    <w:rsid w:val="002076DB"/>
    <w:rsid w:val="00212B4E"/>
    <w:rsid w:val="002137A2"/>
    <w:rsid w:val="0021406A"/>
    <w:rsid w:val="00216F31"/>
    <w:rsid w:val="0021752E"/>
    <w:rsid w:val="002176F6"/>
    <w:rsid w:val="00220662"/>
    <w:rsid w:val="00222ECC"/>
    <w:rsid w:val="00222F38"/>
    <w:rsid w:val="0022417A"/>
    <w:rsid w:val="0022525C"/>
    <w:rsid w:val="0022580C"/>
    <w:rsid w:val="0022692F"/>
    <w:rsid w:val="00226CF3"/>
    <w:rsid w:val="002309F8"/>
    <w:rsid w:val="00230AD2"/>
    <w:rsid w:val="00245462"/>
    <w:rsid w:val="00247044"/>
    <w:rsid w:val="00250228"/>
    <w:rsid w:val="002518F9"/>
    <w:rsid w:val="00253F5D"/>
    <w:rsid w:val="00253F7E"/>
    <w:rsid w:val="002543EC"/>
    <w:rsid w:val="0025640D"/>
    <w:rsid w:val="002615E5"/>
    <w:rsid w:val="00263D5D"/>
    <w:rsid w:val="002643EC"/>
    <w:rsid w:val="002650D2"/>
    <w:rsid w:val="002652CB"/>
    <w:rsid w:val="00265779"/>
    <w:rsid w:val="00270494"/>
    <w:rsid w:val="0027050E"/>
    <w:rsid w:val="00272E75"/>
    <w:rsid w:val="00275351"/>
    <w:rsid w:val="0027541C"/>
    <w:rsid w:val="00275F9E"/>
    <w:rsid w:val="00280105"/>
    <w:rsid w:val="002803A8"/>
    <w:rsid w:val="00281E71"/>
    <w:rsid w:val="00285225"/>
    <w:rsid w:val="00285443"/>
    <w:rsid w:val="002933B2"/>
    <w:rsid w:val="00293C1F"/>
    <w:rsid w:val="00293E99"/>
    <w:rsid w:val="0029434D"/>
    <w:rsid w:val="00296512"/>
    <w:rsid w:val="00296BFB"/>
    <w:rsid w:val="00297294"/>
    <w:rsid w:val="002A00E3"/>
    <w:rsid w:val="002A213F"/>
    <w:rsid w:val="002A21BD"/>
    <w:rsid w:val="002A6269"/>
    <w:rsid w:val="002B1FBD"/>
    <w:rsid w:val="002B2C01"/>
    <w:rsid w:val="002B3C68"/>
    <w:rsid w:val="002B3E1F"/>
    <w:rsid w:val="002B500D"/>
    <w:rsid w:val="002B6287"/>
    <w:rsid w:val="002B63FD"/>
    <w:rsid w:val="002C0726"/>
    <w:rsid w:val="002C1149"/>
    <w:rsid w:val="002C1DCE"/>
    <w:rsid w:val="002D01CF"/>
    <w:rsid w:val="002D078D"/>
    <w:rsid w:val="002D48DD"/>
    <w:rsid w:val="002D6E40"/>
    <w:rsid w:val="002E1C64"/>
    <w:rsid w:val="002E2B4A"/>
    <w:rsid w:val="002E468C"/>
    <w:rsid w:val="002E4837"/>
    <w:rsid w:val="002E6595"/>
    <w:rsid w:val="002F333C"/>
    <w:rsid w:val="002F482E"/>
    <w:rsid w:val="002F5D6D"/>
    <w:rsid w:val="002F6F38"/>
    <w:rsid w:val="002F78FF"/>
    <w:rsid w:val="003001DD"/>
    <w:rsid w:val="003077BB"/>
    <w:rsid w:val="0031179F"/>
    <w:rsid w:val="00312BF4"/>
    <w:rsid w:val="0031425B"/>
    <w:rsid w:val="00315A4C"/>
    <w:rsid w:val="0032156E"/>
    <w:rsid w:val="00323859"/>
    <w:rsid w:val="003246DB"/>
    <w:rsid w:val="003321D4"/>
    <w:rsid w:val="00334ADF"/>
    <w:rsid w:val="00334D2E"/>
    <w:rsid w:val="00336766"/>
    <w:rsid w:val="003374C3"/>
    <w:rsid w:val="003422A2"/>
    <w:rsid w:val="0034312A"/>
    <w:rsid w:val="003458DB"/>
    <w:rsid w:val="00346BDD"/>
    <w:rsid w:val="00346BE8"/>
    <w:rsid w:val="0035333F"/>
    <w:rsid w:val="00353546"/>
    <w:rsid w:val="00365067"/>
    <w:rsid w:val="00365D13"/>
    <w:rsid w:val="003670F2"/>
    <w:rsid w:val="003707E5"/>
    <w:rsid w:val="003740CD"/>
    <w:rsid w:val="00374383"/>
    <w:rsid w:val="00374661"/>
    <w:rsid w:val="003749FC"/>
    <w:rsid w:val="00374E0B"/>
    <w:rsid w:val="00382135"/>
    <w:rsid w:val="003827D0"/>
    <w:rsid w:val="0038339F"/>
    <w:rsid w:val="00383BDA"/>
    <w:rsid w:val="00383E2F"/>
    <w:rsid w:val="00386102"/>
    <w:rsid w:val="0038651D"/>
    <w:rsid w:val="00387B55"/>
    <w:rsid w:val="00390362"/>
    <w:rsid w:val="0039739F"/>
    <w:rsid w:val="003A06A7"/>
    <w:rsid w:val="003A1313"/>
    <w:rsid w:val="003A2B75"/>
    <w:rsid w:val="003A5A87"/>
    <w:rsid w:val="003B5441"/>
    <w:rsid w:val="003C0454"/>
    <w:rsid w:val="003D12D5"/>
    <w:rsid w:val="003D1385"/>
    <w:rsid w:val="003D2192"/>
    <w:rsid w:val="003D448D"/>
    <w:rsid w:val="003D7214"/>
    <w:rsid w:val="003E0F84"/>
    <w:rsid w:val="003E11A7"/>
    <w:rsid w:val="003E2102"/>
    <w:rsid w:val="003E6E73"/>
    <w:rsid w:val="003E7601"/>
    <w:rsid w:val="003E79D5"/>
    <w:rsid w:val="003F0D66"/>
    <w:rsid w:val="003F3ED0"/>
    <w:rsid w:val="003F3EEC"/>
    <w:rsid w:val="003F3F97"/>
    <w:rsid w:val="003F6799"/>
    <w:rsid w:val="003F73D0"/>
    <w:rsid w:val="00403B3F"/>
    <w:rsid w:val="00404DDD"/>
    <w:rsid w:val="00406351"/>
    <w:rsid w:val="00410AD0"/>
    <w:rsid w:val="00417031"/>
    <w:rsid w:val="00417390"/>
    <w:rsid w:val="0041776E"/>
    <w:rsid w:val="00417EF6"/>
    <w:rsid w:val="00422D01"/>
    <w:rsid w:val="0042449C"/>
    <w:rsid w:val="00424F0F"/>
    <w:rsid w:val="004256B1"/>
    <w:rsid w:val="00426F09"/>
    <w:rsid w:val="004277F1"/>
    <w:rsid w:val="00431D60"/>
    <w:rsid w:val="0043289C"/>
    <w:rsid w:val="004403DF"/>
    <w:rsid w:val="00441FF4"/>
    <w:rsid w:val="00442292"/>
    <w:rsid w:val="00444D44"/>
    <w:rsid w:val="00451D38"/>
    <w:rsid w:val="00454B53"/>
    <w:rsid w:val="00457E27"/>
    <w:rsid w:val="004612F8"/>
    <w:rsid w:val="004616E8"/>
    <w:rsid w:val="004677F8"/>
    <w:rsid w:val="00470CA4"/>
    <w:rsid w:val="00471FD9"/>
    <w:rsid w:val="00473DB8"/>
    <w:rsid w:val="00474C3D"/>
    <w:rsid w:val="0047752F"/>
    <w:rsid w:val="00480A89"/>
    <w:rsid w:val="004812E2"/>
    <w:rsid w:val="00483B52"/>
    <w:rsid w:val="004906E9"/>
    <w:rsid w:val="00491920"/>
    <w:rsid w:val="0049333B"/>
    <w:rsid w:val="004963E7"/>
    <w:rsid w:val="004972C0"/>
    <w:rsid w:val="00497DD3"/>
    <w:rsid w:val="004A025F"/>
    <w:rsid w:val="004A1883"/>
    <w:rsid w:val="004A2F88"/>
    <w:rsid w:val="004B12B6"/>
    <w:rsid w:val="004B374E"/>
    <w:rsid w:val="004B3F02"/>
    <w:rsid w:val="004B3F14"/>
    <w:rsid w:val="004B7A52"/>
    <w:rsid w:val="004B7BAD"/>
    <w:rsid w:val="004C4FF4"/>
    <w:rsid w:val="004C6A3C"/>
    <w:rsid w:val="004D1A9D"/>
    <w:rsid w:val="004D6CB3"/>
    <w:rsid w:val="004E1760"/>
    <w:rsid w:val="004E564E"/>
    <w:rsid w:val="004E6FB0"/>
    <w:rsid w:val="004E736C"/>
    <w:rsid w:val="004E7573"/>
    <w:rsid w:val="004F10DB"/>
    <w:rsid w:val="004F248A"/>
    <w:rsid w:val="004F2B77"/>
    <w:rsid w:val="004F3A8E"/>
    <w:rsid w:val="004F4A10"/>
    <w:rsid w:val="004F4E77"/>
    <w:rsid w:val="004F5E88"/>
    <w:rsid w:val="004F6CB6"/>
    <w:rsid w:val="004F78EE"/>
    <w:rsid w:val="004F79DF"/>
    <w:rsid w:val="005029EC"/>
    <w:rsid w:val="005038B3"/>
    <w:rsid w:val="005059A5"/>
    <w:rsid w:val="00506C71"/>
    <w:rsid w:val="0050784C"/>
    <w:rsid w:val="00507C7A"/>
    <w:rsid w:val="00510C1F"/>
    <w:rsid w:val="00511204"/>
    <w:rsid w:val="00514107"/>
    <w:rsid w:val="005154CB"/>
    <w:rsid w:val="00526128"/>
    <w:rsid w:val="00530A3C"/>
    <w:rsid w:val="00530A78"/>
    <w:rsid w:val="00532AB4"/>
    <w:rsid w:val="00535080"/>
    <w:rsid w:val="00535540"/>
    <w:rsid w:val="005372AB"/>
    <w:rsid w:val="00540232"/>
    <w:rsid w:val="005426CF"/>
    <w:rsid w:val="00542FC8"/>
    <w:rsid w:val="00543463"/>
    <w:rsid w:val="00543D6D"/>
    <w:rsid w:val="00545923"/>
    <w:rsid w:val="00545B61"/>
    <w:rsid w:val="00546B34"/>
    <w:rsid w:val="00550755"/>
    <w:rsid w:val="00551EB4"/>
    <w:rsid w:val="00554CEB"/>
    <w:rsid w:val="005607FC"/>
    <w:rsid w:val="00562B52"/>
    <w:rsid w:val="00563CB2"/>
    <w:rsid w:val="0056681F"/>
    <w:rsid w:val="0056788D"/>
    <w:rsid w:val="00567EC8"/>
    <w:rsid w:val="0057194A"/>
    <w:rsid w:val="00576447"/>
    <w:rsid w:val="00577002"/>
    <w:rsid w:val="00580C02"/>
    <w:rsid w:val="00581B11"/>
    <w:rsid w:val="00581E67"/>
    <w:rsid w:val="0058339C"/>
    <w:rsid w:val="00583A7D"/>
    <w:rsid w:val="005846AF"/>
    <w:rsid w:val="005857FF"/>
    <w:rsid w:val="00593658"/>
    <w:rsid w:val="00594618"/>
    <w:rsid w:val="00595AE2"/>
    <w:rsid w:val="0059728F"/>
    <w:rsid w:val="00597B55"/>
    <w:rsid w:val="005A1892"/>
    <w:rsid w:val="005A20C9"/>
    <w:rsid w:val="005A385E"/>
    <w:rsid w:val="005B021C"/>
    <w:rsid w:val="005B475F"/>
    <w:rsid w:val="005B5E2F"/>
    <w:rsid w:val="005B6E70"/>
    <w:rsid w:val="005C0E3A"/>
    <w:rsid w:val="005C329A"/>
    <w:rsid w:val="005C3FB2"/>
    <w:rsid w:val="005C77BC"/>
    <w:rsid w:val="005C7BA2"/>
    <w:rsid w:val="005C7F50"/>
    <w:rsid w:val="005D1209"/>
    <w:rsid w:val="005D4285"/>
    <w:rsid w:val="005D666B"/>
    <w:rsid w:val="005D6790"/>
    <w:rsid w:val="005E1A1D"/>
    <w:rsid w:val="005E7B48"/>
    <w:rsid w:val="005F68FA"/>
    <w:rsid w:val="005F7BB4"/>
    <w:rsid w:val="005F7C31"/>
    <w:rsid w:val="00601D87"/>
    <w:rsid w:val="00605577"/>
    <w:rsid w:val="00613DBC"/>
    <w:rsid w:val="00614ADA"/>
    <w:rsid w:val="00614BA3"/>
    <w:rsid w:val="006158C2"/>
    <w:rsid w:val="00620CC0"/>
    <w:rsid w:val="006213A1"/>
    <w:rsid w:val="0062495B"/>
    <w:rsid w:val="006306DF"/>
    <w:rsid w:val="00634018"/>
    <w:rsid w:val="00636C98"/>
    <w:rsid w:val="00642EEB"/>
    <w:rsid w:val="0065049F"/>
    <w:rsid w:val="0065274A"/>
    <w:rsid w:val="006533E6"/>
    <w:rsid w:val="006551F0"/>
    <w:rsid w:val="006605C5"/>
    <w:rsid w:val="006606CA"/>
    <w:rsid w:val="00660EDA"/>
    <w:rsid w:val="00663876"/>
    <w:rsid w:val="00664EB7"/>
    <w:rsid w:val="00665221"/>
    <w:rsid w:val="0066766B"/>
    <w:rsid w:val="00675B5A"/>
    <w:rsid w:val="006775F5"/>
    <w:rsid w:val="0068119E"/>
    <w:rsid w:val="00684D5A"/>
    <w:rsid w:val="00685CF4"/>
    <w:rsid w:val="00687A7C"/>
    <w:rsid w:val="00687FB7"/>
    <w:rsid w:val="00687FED"/>
    <w:rsid w:val="00690FFD"/>
    <w:rsid w:val="006926C7"/>
    <w:rsid w:val="006A04E1"/>
    <w:rsid w:val="006A052A"/>
    <w:rsid w:val="006B0A49"/>
    <w:rsid w:val="006B2288"/>
    <w:rsid w:val="006B2E95"/>
    <w:rsid w:val="006B3696"/>
    <w:rsid w:val="006B58B8"/>
    <w:rsid w:val="006B7962"/>
    <w:rsid w:val="006C2FE3"/>
    <w:rsid w:val="006C3725"/>
    <w:rsid w:val="006D01E5"/>
    <w:rsid w:val="006D3F5D"/>
    <w:rsid w:val="006D4452"/>
    <w:rsid w:val="006D44F9"/>
    <w:rsid w:val="006D5B7E"/>
    <w:rsid w:val="006D5F56"/>
    <w:rsid w:val="006D6024"/>
    <w:rsid w:val="006E04AE"/>
    <w:rsid w:val="006E092E"/>
    <w:rsid w:val="006E25F6"/>
    <w:rsid w:val="006E2C39"/>
    <w:rsid w:val="006E4A92"/>
    <w:rsid w:val="006E74BC"/>
    <w:rsid w:val="006F3F17"/>
    <w:rsid w:val="006F67E8"/>
    <w:rsid w:val="00700AD1"/>
    <w:rsid w:val="00701834"/>
    <w:rsid w:val="00701DF8"/>
    <w:rsid w:val="00703910"/>
    <w:rsid w:val="00703CE5"/>
    <w:rsid w:val="00704D07"/>
    <w:rsid w:val="00710723"/>
    <w:rsid w:val="0071118F"/>
    <w:rsid w:val="00713DA1"/>
    <w:rsid w:val="00715A07"/>
    <w:rsid w:val="00715F1B"/>
    <w:rsid w:val="007167B7"/>
    <w:rsid w:val="00716D0A"/>
    <w:rsid w:val="0071782C"/>
    <w:rsid w:val="00720C0E"/>
    <w:rsid w:val="0072290C"/>
    <w:rsid w:val="007235A3"/>
    <w:rsid w:val="0072542C"/>
    <w:rsid w:val="007355E4"/>
    <w:rsid w:val="007366CC"/>
    <w:rsid w:val="00737753"/>
    <w:rsid w:val="00742F42"/>
    <w:rsid w:val="00743E54"/>
    <w:rsid w:val="00746DFD"/>
    <w:rsid w:val="00750137"/>
    <w:rsid w:val="00751090"/>
    <w:rsid w:val="007521A4"/>
    <w:rsid w:val="00754706"/>
    <w:rsid w:val="0075630A"/>
    <w:rsid w:val="00760062"/>
    <w:rsid w:val="00760EB4"/>
    <w:rsid w:val="007614EC"/>
    <w:rsid w:val="00762A39"/>
    <w:rsid w:val="00762ED4"/>
    <w:rsid w:val="007640CF"/>
    <w:rsid w:val="007653E6"/>
    <w:rsid w:val="00767149"/>
    <w:rsid w:val="007708C3"/>
    <w:rsid w:val="0077498C"/>
    <w:rsid w:val="00775404"/>
    <w:rsid w:val="00775BE8"/>
    <w:rsid w:val="007775D0"/>
    <w:rsid w:val="007777F6"/>
    <w:rsid w:val="007808A8"/>
    <w:rsid w:val="00783064"/>
    <w:rsid w:val="007832A0"/>
    <w:rsid w:val="00785818"/>
    <w:rsid w:val="00791114"/>
    <w:rsid w:val="00796E61"/>
    <w:rsid w:val="007A1804"/>
    <w:rsid w:val="007A2822"/>
    <w:rsid w:val="007A44C0"/>
    <w:rsid w:val="007A4AB3"/>
    <w:rsid w:val="007A51BC"/>
    <w:rsid w:val="007A7411"/>
    <w:rsid w:val="007A79B6"/>
    <w:rsid w:val="007B6947"/>
    <w:rsid w:val="007C67F6"/>
    <w:rsid w:val="007C711B"/>
    <w:rsid w:val="007D20B4"/>
    <w:rsid w:val="007D2250"/>
    <w:rsid w:val="007D455C"/>
    <w:rsid w:val="007D608B"/>
    <w:rsid w:val="007D60E4"/>
    <w:rsid w:val="007D660B"/>
    <w:rsid w:val="007D69F8"/>
    <w:rsid w:val="007E10D8"/>
    <w:rsid w:val="007E2183"/>
    <w:rsid w:val="007E34B1"/>
    <w:rsid w:val="007E3A35"/>
    <w:rsid w:val="007E7322"/>
    <w:rsid w:val="007E7599"/>
    <w:rsid w:val="007F0C81"/>
    <w:rsid w:val="007F24FC"/>
    <w:rsid w:val="007F4371"/>
    <w:rsid w:val="008073BD"/>
    <w:rsid w:val="008100D4"/>
    <w:rsid w:val="00811C92"/>
    <w:rsid w:val="0081330E"/>
    <w:rsid w:val="00813815"/>
    <w:rsid w:val="0081526A"/>
    <w:rsid w:val="00815B99"/>
    <w:rsid w:val="00815D42"/>
    <w:rsid w:val="00816C9B"/>
    <w:rsid w:val="00816E11"/>
    <w:rsid w:val="0082114D"/>
    <w:rsid w:val="00823F70"/>
    <w:rsid w:val="00824FEE"/>
    <w:rsid w:val="008314AD"/>
    <w:rsid w:val="00831767"/>
    <w:rsid w:val="0083424C"/>
    <w:rsid w:val="00837F2F"/>
    <w:rsid w:val="00842420"/>
    <w:rsid w:val="00843667"/>
    <w:rsid w:val="00844235"/>
    <w:rsid w:val="008445EA"/>
    <w:rsid w:val="00846BD9"/>
    <w:rsid w:val="00847672"/>
    <w:rsid w:val="00853AF2"/>
    <w:rsid w:val="008552AD"/>
    <w:rsid w:val="00855EBE"/>
    <w:rsid w:val="00855FAB"/>
    <w:rsid w:val="00856AD2"/>
    <w:rsid w:val="00862100"/>
    <w:rsid w:val="00862F69"/>
    <w:rsid w:val="00864A72"/>
    <w:rsid w:val="00866F15"/>
    <w:rsid w:val="00871066"/>
    <w:rsid w:val="00872321"/>
    <w:rsid w:val="00873039"/>
    <w:rsid w:val="00874538"/>
    <w:rsid w:val="008749B9"/>
    <w:rsid w:val="00883E05"/>
    <w:rsid w:val="0088445E"/>
    <w:rsid w:val="008845A3"/>
    <w:rsid w:val="0088463B"/>
    <w:rsid w:val="008864BC"/>
    <w:rsid w:val="0088734C"/>
    <w:rsid w:val="00890565"/>
    <w:rsid w:val="00890BE5"/>
    <w:rsid w:val="008913CA"/>
    <w:rsid w:val="00891F7E"/>
    <w:rsid w:val="00893939"/>
    <w:rsid w:val="00894373"/>
    <w:rsid w:val="00896AF9"/>
    <w:rsid w:val="008A1241"/>
    <w:rsid w:val="008A3F6B"/>
    <w:rsid w:val="008A51DA"/>
    <w:rsid w:val="008B0117"/>
    <w:rsid w:val="008B064E"/>
    <w:rsid w:val="008B2CE4"/>
    <w:rsid w:val="008B3489"/>
    <w:rsid w:val="008B4A75"/>
    <w:rsid w:val="008B52D9"/>
    <w:rsid w:val="008B6E74"/>
    <w:rsid w:val="008B712E"/>
    <w:rsid w:val="008B7275"/>
    <w:rsid w:val="008B7332"/>
    <w:rsid w:val="008B76C3"/>
    <w:rsid w:val="008C0EFA"/>
    <w:rsid w:val="008C1104"/>
    <w:rsid w:val="008C267E"/>
    <w:rsid w:val="008C3070"/>
    <w:rsid w:val="008C6244"/>
    <w:rsid w:val="008D1BEE"/>
    <w:rsid w:val="008D56FE"/>
    <w:rsid w:val="008D60FD"/>
    <w:rsid w:val="008D6F78"/>
    <w:rsid w:val="008D78A3"/>
    <w:rsid w:val="008E217E"/>
    <w:rsid w:val="008E3D5F"/>
    <w:rsid w:val="008E45D0"/>
    <w:rsid w:val="008E5B3C"/>
    <w:rsid w:val="008F06A6"/>
    <w:rsid w:val="008F2799"/>
    <w:rsid w:val="008F579F"/>
    <w:rsid w:val="008F5F95"/>
    <w:rsid w:val="008F7507"/>
    <w:rsid w:val="00903F18"/>
    <w:rsid w:val="00906441"/>
    <w:rsid w:val="00907718"/>
    <w:rsid w:val="009159F8"/>
    <w:rsid w:val="00917519"/>
    <w:rsid w:val="009179EB"/>
    <w:rsid w:val="00921810"/>
    <w:rsid w:val="00921AAF"/>
    <w:rsid w:val="00921BD3"/>
    <w:rsid w:val="0092632F"/>
    <w:rsid w:val="00926695"/>
    <w:rsid w:val="009273DA"/>
    <w:rsid w:val="00927F7A"/>
    <w:rsid w:val="00931925"/>
    <w:rsid w:val="00934B7B"/>
    <w:rsid w:val="009378D6"/>
    <w:rsid w:val="009424C6"/>
    <w:rsid w:val="00943C69"/>
    <w:rsid w:val="00944372"/>
    <w:rsid w:val="009462D8"/>
    <w:rsid w:val="00946E4C"/>
    <w:rsid w:val="00947121"/>
    <w:rsid w:val="00947265"/>
    <w:rsid w:val="00953500"/>
    <w:rsid w:val="00953F52"/>
    <w:rsid w:val="00954FB7"/>
    <w:rsid w:val="00955675"/>
    <w:rsid w:val="009562D7"/>
    <w:rsid w:val="00956E9C"/>
    <w:rsid w:val="00957F60"/>
    <w:rsid w:val="00962061"/>
    <w:rsid w:val="009620FF"/>
    <w:rsid w:val="00965F00"/>
    <w:rsid w:val="00966EEA"/>
    <w:rsid w:val="0096779A"/>
    <w:rsid w:val="00967A6A"/>
    <w:rsid w:val="00970192"/>
    <w:rsid w:val="00972D23"/>
    <w:rsid w:val="0097310A"/>
    <w:rsid w:val="009740EC"/>
    <w:rsid w:val="00980BE2"/>
    <w:rsid w:val="009813FB"/>
    <w:rsid w:val="00981B52"/>
    <w:rsid w:val="00982B7B"/>
    <w:rsid w:val="0098337F"/>
    <w:rsid w:val="009836FC"/>
    <w:rsid w:val="00984A73"/>
    <w:rsid w:val="00990A2B"/>
    <w:rsid w:val="009913D3"/>
    <w:rsid w:val="009916EF"/>
    <w:rsid w:val="009922DF"/>
    <w:rsid w:val="00996395"/>
    <w:rsid w:val="009A1444"/>
    <w:rsid w:val="009A150B"/>
    <w:rsid w:val="009A2D1D"/>
    <w:rsid w:val="009A3ECA"/>
    <w:rsid w:val="009A51F4"/>
    <w:rsid w:val="009A5E4E"/>
    <w:rsid w:val="009A7933"/>
    <w:rsid w:val="009B2662"/>
    <w:rsid w:val="009B615A"/>
    <w:rsid w:val="009B686D"/>
    <w:rsid w:val="009C036C"/>
    <w:rsid w:val="009C15B6"/>
    <w:rsid w:val="009C27FC"/>
    <w:rsid w:val="009C2A0B"/>
    <w:rsid w:val="009C2BDC"/>
    <w:rsid w:val="009C3F25"/>
    <w:rsid w:val="009D051B"/>
    <w:rsid w:val="009D16C9"/>
    <w:rsid w:val="009D6503"/>
    <w:rsid w:val="009E12ED"/>
    <w:rsid w:val="009E1B98"/>
    <w:rsid w:val="009E2818"/>
    <w:rsid w:val="009F05E4"/>
    <w:rsid w:val="009F0B68"/>
    <w:rsid w:val="009F117B"/>
    <w:rsid w:val="009F1604"/>
    <w:rsid w:val="009F2B2B"/>
    <w:rsid w:val="009F3DF2"/>
    <w:rsid w:val="009F4FCA"/>
    <w:rsid w:val="00A001D7"/>
    <w:rsid w:val="00A03C09"/>
    <w:rsid w:val="00A04CC1"/>
    <w:rsid w:val="00A04E82"/>
    <w:rsid w:val="00A05630"/>
    <w:rsid w:val="00A069C7"/>
    <w:rsid w:val="00A10304"/>
    <w:rsid w:val="00A13F7F"/>
    <w:rsid w:val="00A1734D"/>
    <w:rsid w:val="00A2234F"/>
    <w:rsid w:val="00A22C31"/>
    <w:rsid w:val="00A22D21"/>
    <w:rsid w:val="00A31FB1"/>
    <w:rsid w:val="00A40E91"/>
    <w:rsid w:val="00A410A7"/>
    <w:rsid w:val="00A412D0"/>
    <w:rsid w:val="00A446A3"/>
    <w:rsid w:val="00A50204"/>
    <w:rsid w:val="00A50A1D"/>
    <w:rsid w:val="00A520E9"/>
    <w:rsid w:val="00A52B68"/>
    <w:rsid w:val="00A626A1"/>
    <w:rsid w:val="00A62B25"/>
    <w:rsid w:val="00A63668"/>
    <w:rsid w:val="00A636CC"/>
    <w:rsid w:val="00A6398D"/>
    <w:rsid w:val="00A6543F"/>
    <w:rsid w:val="00A65945"/>
    <w:rsid w:val="00A706AC"/>
    <w:rsid w:val="00A72BB5"/>
    <w:rsid w:val="00A75697"/>
    <w:rsid w:val="00A7665A"/>
    <w:rsid w:val="00A772E5"/>
    <w:rsid w:val="00A77B25"/>
    <w:rsid w:val="00A8111E"/>
    <w:rsid w:val="00A85C9F"/>
    <w:rsid w:val="00A86129"/>
    <w:rsid w:val="00A8662F"/>
    <w:rsid w:val="00A90BE8"/>
    <w:rsid w:val="00A92DC8"/>
    <w:rsid w:val="00A93BE6"/>
    <w:rsid w:val="00A963A3"/>
    <w:rsid w:val="00A967E9"/>
    <w:rsid w:val="00AA1C78"/>
    <w:rsid w:val="00AA490C"/>
    <w:rsid w:val="00AA5F97"/>
    <w:rsid w:val="00AA6000"/>
    <w:rsid w:val="00AA62D9"/>
    <w:rsid w:val="00AA6A68"/>
    <w:rsid w:val="00AA6BDB"/>
    <w:rsid w:val="00AB0C7D"/>
    <w:rsid w:val="00AB38BE"/>
    <w:rsid w:val="00AB44E0"/>
    <w:rsid w:val="00AB4BAE"/>
    <w:rsid w:val="00AC2132"/>
    <w:rsid w:val="00AC5D66"/>
    <w:rsid w:val="00AC78C5"/>
    <w:rsid w:val="00AC7AFC"/>
    <w:rsid w:val="00AD054C"/>
    <w:rsid w:val="00AD137A"/>
    <w:rsid w:val="00AD328E"/>
    <w:rsid w:val="00AD531D"/>
    <w:rsid w:val="00AD5BDF"/>
    <w:rsid w:val="00AE6003"/>
    <w:rsid w:val="00AE7F6A"/>
    <w:rsid w:val="00AF215A"/>
    <w:rsid w:val="00AF22AE"/>
    <w:rsid w:val="00AF556C"/>
    <w:rsid w:val="00AF5D15"/>
    <w:rsid w:val="00AF6F1F"/>
    <w:rsid w:val="00B004FF"/>
    <w:rsid w:val="00B00F3B"/>
    <w:rsid w:val="00B042C4"/>
    <w:rsid w:val="00B044E3"/>
    <w:rsid w:val="00B05BE1"/>
    <w:rsid w:val="00B05F47"/>
    <w:rsid w:val="00B12EE9"/>
    <w:rsid w:val="00B137E1"/>
    <w:rsid w:val="00B139CD"/>
    <w:rsid w:val="00B14E66"/>
    <w:rsid w:val="00B14FD8"/>
    <w:rsid w:val="00B16052"/>
    <w:rsid w:val="00B17C65"/>
    <w:rsid w:val="00B17F08"/>
    <w:rsid w:val="00B2133A"/>
    <w:rsid w:val="00B21C4C"/>
    <w:rsid w:val="00B253EF"/>
    <w:rsid w:val="00B25662"/>
    <w:rsid w:val="00B25B0E"/>
    <w:rsid w:val="00B25E96"/>
    <w:rsid w:val="00B26016"/>
    <w:rsid w:val="00B30225"/>
    <w:rsid w:val="00B30D2A"/>
    <w:rsid w:val="00B33B67"/>
    <w:rsid w:val="00B37B08"/>
    <w:rsid w:val="00B4030D"/>
    <w:rsid w:val="00B43591"/>
    <w:rsid w:val="00B53110"/>
    <w:rsid w:val="00B5542B"/>
    <w:rsid w:val="00B60624"/>
    <w:rsid w:val="00B610B5"/>
    <w:rsid w:val="00B61C62"/>
    <w:rsid w:val="00B637F8"/>
    <w:rsid w:val="00B65CC0"/>
    <w:rsid w:val="00B65CD5"/>
    <w:rsid w:val="00B664B7"/>
    <w:rsid w:val="00B70948"/>
    <w:rsid w:val="00B71395"/>
    <w:rsid w:val="00B71985"/>
    <w:rsid w:val="00B72C75"/>
    <w:rsid w:val="00B75CB9"/>
    <w:rsid w:val="00B8248D"/>
    <w:rsid w:val="00B83D69"/>
    <w:rsid w:val="00B92B8A"/>
    <w:rsid w:val="00B95041"/>
    <w:rsid w:val="00B96431"/>
    <w:rsid w:val="00BA3FEF"/>
    <w:rsid w:val="00BA4440"/>
    <w:rsid w:val="00BA47BA"/>
    <w:rsid w:val="00BA6446"/>
    <w:rsid w:val="00BB0DCE"/>
    <w:rsid w:val="00BB189D"/>
    <w:rsid w:val="00BB4210"/>
    <w:rsid w:val="00BB525C"/>
    <w:rsid w:val="00BB5A66"/>
    <w:rsid w:val="00BB6E75"/>
    <w:rsid w:val="00BC7EC9"/>
    <w:rsid w:val="00BD4FC2"/>
    <w:rsid w:val="00BD6163"/>
    <w:rsid w:val="00BD72FC"/>
    <w:rsid w:val="00BE17DD"/>
    <w:rsid w:val="00BE1F5B"/>
    <w:rsid w:val="00BE3CD4"/>
    <w:rsid w:val="00BE4546"/>
    <w:rsid w:val="00BE46EB"/>
    <w:rsid w:val="00BE5C6C"/>
    <w:rsid w:val="00BE63B7"/>
    <w:rsid w:val="00BE7657"/>
    <w:rsid w:val="00C045E9"/>
    <w:rsid w:val="00C0476D"/>
    <w:rsid w:val="00C0657B"/>
    <w:rsid w:val="00C066FF"/>
    <w:rsid w:val="00C10650"/>
    <w:rsid w:val="00C11C3A"/>
    <w:rsid w:val="00C13B98"/>
    <w:rsid w:val="00C1448A"/>
    <w:rsid w:val="00C14576"/>
    <w:rsid w:val="00C16BB8"/>
    <w:rsid w:val="00C2101B"/>
    <w:rsid w:val="00C21EAC"/>
    <w:rsid w:val="00C22265"/>
    <w:rsid w:val="00C22A5D"/>
    <w:rsid w:val="00C22DC6"/>
    <w:rsid w:val="00C2310C"/>
    <w:rsid w:val="00C2569F"/>
    <w:rsid w:val="00C26121"/>
    <w:rsid w:val="00C27574"/>
    <w:rsid w:val="00C3266E"/>
    <w:rsid w:val="00C32B27"/>
    <w:rsid w:val="00C35051"/>
    <w:rsid w:val="00C35F32"/>
    <w:rsid w:val="00C36D88"/>
    <w:rsid w:val="00C37656"/>
    <w:rsid w:val="00C377DE"/>
    <w:rsid w:val="00C37D9A"/>
    <w:rsid w:val="00C4009F"/>
    <w:rsid w:val="00C41839"/>
    <w:rsid w:val="00C435FD"/>
    <w:rsid w:val="00C44272"/>
    <w:rsid w:val="00C453A0"/>
    <w:rsid w:val="00C46E3F"/>
    <w:rsid w:val="00C46EC9"/>
    <w:rsid w:val="00C5009C"/>
    <w:rsid w:val="00C515E5"/>
    <w:rsid w:val="00C51DE3"/>
    <w:rsid w:val="00C5208D"/>
    <w:rsid w:val="00C532DE"/>
    <w:rsid w:val="00C54479"/>
    <w:rsid w:val="00C547F3"/>
    <w:rsid w:val="00C572BD"/>
    <w:rsid w:val="00C6152A"/>
    <w:rsid w:val="00C619C9"/>
    <w:rsid w:val="00C661A9"/>
    <w:rsid w:val="00C704E0"/>
    <w:rsid w:val="00C71888"/>
    <w:rsid w:val="00C75750"/>
    <w:rsid w:val="00C81478"/>
    <w:rsid w:val="00C826DE"/>
    <w:rsid w:val="00C84EE9"/>
    <w:rsid w:val="00C870DD"/>
    <w:rsid w:val="00C871E5"/>
    <w:rsid w:val="00C874E8"/>
    <w:rsid w:val="00C96293"/>
    <w:rsid w:val="00CA216D"/>
    <w:rsid w:val="00CA5A45"/>
    <w:rsid w:val="00CA6E7B"/>
    <w:rsid w:val="00CB0B40"/>
    <w:rsid w:val="00CB351E"/>
    <w:rsid w:val="00CB355E"/>
    <w:rsid w:val="00CB38A5"/>
    <w:rsid w:val="00CB4712"/>
    <w:rsid w:val="00CB7CC7"/>
    <w:rsid w:val="00CC0F93"/>
    <w:rsid w:val="00CC3D4B"/>
    <w:rsid w:val="00CC4CD1"/>
    <w:rsid w:val="00CC5AC0"/>
    <w:rsid w:val="00CD0968"/>
    <w:rsid w:val="00CD4AB6"/>
    <w:rsid w:val="00CD648E"/>
    <w:rsid w:val="00CE156E"/>
    <w:rsid w:val="00CE3CF1"/>
    <w:rsid w:val="00CF1EA8"/>
    <w:rsid w:val="00CF2E1A"/>
    <w:rsid w:val="00CF3996"/>
    <w:rsid w:val="00CF3F87"/>
    <w:rsid w:val="00CF486D"/>
    <w:rsid w:val="00D00B29"/>
    <w:rsid w:val="00D01717"/>
    <w:rsid w:val="00D01ADA"/>
    <w:rsid w:val="00D02187"/>
    <w:rsid w:val="00D023A6"/>
    <w:rsid w:val="00D04DAC"/>
    <w:rsid w:val="00D051B0"/>
    <w:rsid w:val="00D055D7"/>
    <w:rsid w:val="00D0663B"/>
    <w:rsid w:val="00D10D55"/>
    <w:rsid w:val="00D11B4D"/>
    <w:rsid w:val="00D1377A"/>
    <w:rsid w:val="00D15751"/>
    <w:rsid w:val="00D15F9E"/>
    <w:rsid w:val="00D17B5B"/>
    <w:rsid w:val="00D201D8"/>
    <w:rsid w:val="00D21EB9"/>
    <w:rsid w:val="00D236C4"/>
    <w:rsid w:val="00D240CE"/>
    <w:rsid w:val="00D2458E"/>
    <w:rsid w:val="00D3261E"/>
    <w:rsid w:val="00D333A2"/>
    <w:rsid w:val="00D33FCC"/>
    <w:rsid w:val="00D34479"/>
    <w:rsid w:val="00D40822"/>
    <w:rsid w:val="00D42625"/>
    <w:rsid w:val="00D442A3"/>
    <w:rsid w:val="00D515BC"/>
    <w:rsid w:val="00D5211B"/>
    <w:rsid w:val="00D53D87"/>
    <w:rsid w:val="00D53FCF"/>
    <w:rsid w:val="00D55B46"/>
    <w:rsid w:val="00D60421"/>
    <w:rsid w:val="00D62F47"/>
    <w:rsid w:val="00D6574D"/>
    <w:rsid w:val="00D66554"/>
    <w:rsid w:val="00D66CF5"/>
    <w:rsid w:val="00D67F47"/>
    <w:rsid w:val="00D71329"/>
    <w:rsid w:val="00D71694"/>
    <w:rsid w:val="00D7183F"/>
    <w:rsid w:val="00D72BA1"/>
    <w:rsid w:val="00D80485"/>
    <w:rsid w:val="00D81105"/>
    <w:rsid w:val="00D816D3"/>
    <w:rsid w:val="00D8325A"/>
    <w:rsid w:val="00D85002"/>
    <w:rsid w:val="00D85781"/>
    <w:rsid w:val="00D867B8"/>
    <w:rsid w:val="00D86E84"/>
    <w:rsid w:val="00D91C49"/>
    <w:rsid w:val="00D92028"/>
    <w:rsid w:val="00D95132"/>
    <w:rsid w:val="00D9674C"/>
    <w:rsid w:val="00DA19CA"/>
    <w:rsid w:val="00DA1B55"/>
    <w:rsid w:val="00DA1E4B"/>
    <w:rsid w:val="00DA42EA"/>
    <w:rsid w:val="00DB2ADD"/>
    <w:rsid w:val="00DB3AA8"/>
    <w:rsid w:val="00DB5F8C"/>
    <w:rsid w:val="00DB6544"/>
    <w:rsid w:val="00DC03AF"/>
    <w:rsid w:val="00DC0877"/>
    <w:rsid w:val="00DC153E"/>
    <w:rsid w:val="00DC1547"/>
    <w:rsid w:val="00DC1C0A"/>
    <w:rsid w:val="00DC4062"/>
    <w:rsid w:val="00DC478E"/>
    <w:rsid w:val="00DC4922"/>
    <w:rsid w:val="00DC4BCA"/>
    <w:rsid w:val="00DC54B5"/>
    <w:rsid w:val="00DC578C"/>
    <w:rsid w:val="00DC721E"/>
    <w:rsid w:val="00DC75CC"/>
    <w:rsid w:val="00DD09CC"/>
    <w:rsid w:val="00DD1347"/>
    <w:rsid w:val="00DE02D6"/>
    <w:rsid w:val="00DE108F"/>
    <w:rsid w:val="00DE1138"/>
    <w:rsid w:val="00DE4403"/>
    <w:rsid w:val="00DE744B"/>
    <w:rsid w:val="00DF2C37"/>
    <w:rsid w:val="00DF5916"/>
    <w:rsid w:val="00DF5C58"/>
    <w:rsid w:val="00DF7DB2"/>
    <w:rsid w:val="00E01D6A"/>
    <w:rsid w:val="00E01DAD"/>
    <w:rsid w:val="00E045F4"/>
    <w:rsid w:val="00E046AB"/>
    <w:rsid w:val="00E06AFC"/>
    <w:rsid w:val="00E07C28"/>
    <w:rsid w:val="00E1567E"/>
    <w:rsid w:val="00E1674F"/>
    <w:rsid w:val="00E17289"/>
    <w:rsid w:val="00E3181C"/>
    <w:rsid w:val="00E33378"/>
    <w:rsid w:val="00E36CDD"/>
    <w:rsid w:val="00E36E7C"/>
    <w:rsid w:val="00E37D4D"/>
    <w:rsid w:val="00E42383"/>
    <w:rsid w:val="00E43F6A"/>
    <w:rsid w:val="00E4543B"/>
    <w:rsid w:val="00E47B5F"/>
    <w:rsid w:val="00E50D1B"/>
    <w:rsid w:val="00E51987"/>
    <w:rsid w:val="00E523DB"/>
    <w:rsid w:val="00E547A8"/>
    <w:rsid w:val="00E56268"/>
    <w:rsid w:val="00E60D0A"/>
    <w:rsid w:val="00E62E0B"/>
    <w:rsid w:val="00E64EE9"/>
    <w:rsid w:val="00E67089"/>
    <w:rsid w:val="00E70023"/>
    <w:rsid w:val="00E701E3"/>
    <w:rsid w:val="00E712EE"/>
    <w:rsid w:val="00E75298"/>
    <w:rsid w:val="00E76005"/>
    <w:rsid w:val="00E76438"/>
    <w:rsid w:val="00E76830"/>
    <w:rsid w:val="00E77060"/>
    <w:rsid w:val="00E7774B"/>
    <w:rsid w:val="00E77E46"/>
    <w:rsid w:val="00E77ED9"/>
    <w:rsid w:val="00E8343B"/>
    <w:rsid w:val="00E868B2"/>
    <w:rsid w:val="00E872C6"/>
    <w:rsid w:val="00E900A9"/>
    <w:rsid w:val="00E9147E"/>
    <w:rsid w:val="00E93A97"/>
    <w:rsid w:val="00E940D5"/>
    <w:rsid w:val="00E94367"/>
    <w:rsid w:val="00E96DF5"/>
    <w:rsid w:val="00E96F15"/>
    <w:rsid w:val="00EA10A2"/>
    <w:rsid w:val="00EA13BA"/>
    <w:rsid w:val="00EA28F6"/>
    <w:rsid w:val="00EA602B"/>
    <w:rsid w:val="00EA6130"/>
    <w:rsid w:val="00EA6BCE"/>
    <w:rsid w:val="00EA763F"/>
    <w:rsid w:val="00EB130E"/>
    <w:rsid w:val="00EB2704"/>
    <w:rsid w:val="00EB4880"/>
    <w:rsid w:val="00EB5A43"/>
    <w:rsid w:val="00EC2C84"/>
    <w:rsid w:val="00EC38C9"/>
    <w:rsid w:val="00EC60BC"/>
    <w:rsid w:val="00EC75CD"/>
    <w:rsid w:val="00EC7603"/>
    <w:rsid w:val="00EC7B48"/>
    <w:rsid w:val="00ED27FA"/>
    <w:rsid w:val="00ED3465"/>
    <w:rsid w:val="00ED37B9"/>
    <w:rsid w:val="00ED4A58"/>
    <w:rsid w:val="00EE6F17"/>
    <w:rsid w:val="00EF03E9"/>
    <w:rsid w:val="00EF2794"/>
    <w:rsid w:val="00EF2975"/>
    <w:rsid w:val="00EF3243"/>
    <w:rsid w:val="00EF6918"/>
    <w:rsid w:val="00F04982"/>
    <w:rsid w:val="00F05A48"/>
    <w:rsid w:val="00F05AC0"/>
    <w:rsid w:val="00F0647D"/>
    <w:rsid w:val="00F074BC"/>
    <w:rsid w:val="00F10EAA"/>
    <w:rsid w:val="00F116F6"/>
    <w:rsid w:val="00F155FF"/>
    <w:rsid w:val="00F15B4E"/>
    <w:rsid w:val="00F15CB4"/>
    <w:rsid w:val="00F223DB"/>
    <w:rsid w:val="00F2381A"/>
    <w:rsid w:val="00F23DE4"/>
    <w:rsid w:val="00F24D16"/>
    <w:rsid w:val="00F26332"/>
    <w:rsid w:val="00F277DA"/>
    <w:rsid w:val="00F31BDA"/>
    <w:rsid w:val="00F32A2C"/>
    <w:rsid w:val="00F33485"/>
    <w:rsid w:val="00F3508B"/>
    <w:rsid w:val="00F354E0"/>
    <w:rsid w:val="00F3597B"/>
    <w:rsid w:val="00F360DE"/>
    <w:rsid w:val="00F36C30"/>
    <w:rsid w:val="00F37A22"/>
    <w:rsid w:val="00F41B3E"/>
    <w:rsid w:val="00F41D63"/>
    <w:rsid w:val="00F43809"/>
    <w:rsid w:val="00F4404F"/>
    <w:rsid w:val="00F45D31"/>
    <w:rsid w:val="00F46AFC"/>
    <w:rsid w:val="00F51112"/>
    <w:rsid w:val="00F52B57"/>
    <w:rsid w:val="00F57ED8"/>
    <w:rsid w:val="00F60EAF"/>
    <w:rsid w:val="00F64D83"/>
    <w:rsid w:val="00F7305E"/>
    <w:rsid w:val="00F730EA"/>
    <w:rsid w:val="00F73428"/>
    <w:rsid w:val="00F743B8"/>
    <w:rsid w:val="00F752FB"/>
    <w:rsid w:val="00F75501"/>
    <w:rsid w:val="00F774B7"/>
    <w:rsid w:val="00F77EDF"/>
    <w:rsid w:val="00F82AD6"/>
    <w:rsid w:val="00F83A77"/>
    <w:rsid w:val="00F841B0"/>
    <w:rsid w:val="00F84F39"/>
    <w:rsid w:val="00F87531"/>
    <w:rsid w:val="00F90024"/>
    <w:rsid w:val="00F906B2"/>
    <w:rsid w:val="00F91968"/>
    <w:rsid w:val="00F922A1"/>
    <w:rsid w:val="00F96025"/>
    <w:rsid w:val="00FA029E"/>
    <w:rsid w:val="00FA3D10"/>
    <w:rsid w:val="00FA40FE"/>
    <w:rsid w:val="00FA4534"/>
    <w:rsid w:val="00FA7567"/>
    <w:rsid w:val="00FB0E8A"/>
    <w:rsid w:val="00FB1B7D"/>
    <w:rsid w:val="00FB4BC1"/>
    <w:rsid w:val="00FB4E34"/>
    <w:rsid w:val="00FB52C9"/>
    <w:rsid w:val="00FB75D4"/>
    <w:rsid w:val="00FB7B53"/>
    <w:rsid w:val="00FC0FE5"/>
    <w:rsid w:val="00FC10C3"/>
    <w:rsid w:val="00FD0F1C"/>
    <w:rsid w:val="00FD1B11"/>
    <w:rsid w:val="00FD27FB"/>
    <w:rsid w:val="00FD2A85"/>
    <w:rsid w:val="00FD378C"/>
    <w:rsid w:val="00FD391A"/>
    <w:rsid w:val="00FD3C6F"/>
    <w:rsid w:val="00FD7137"/>
    <w:rsid w:val="00FE17D2"/>
    <w:rsid w:val="00FE208B"/>
    <w:rsid w:val="00FE3DF3"/>
    <w:rsid w:val="00FE5310"/>
    <w:rsid w:val="00FE63D4"/>
    <w:rsid w:val="00FF011A"/>
    <w:rsid w:val="00FF03D0"/>
    <w:rsid w:val="00FF0990"/>
    <w:rsid w:val="00FF0F7B"/>
    <w:rsid w:val="00FF200B"/>
    <w:rsid w:val="00FF2640"/>
    <w:rsid w:val="00FF2852"/>
    <w:rsid w:val="00FF3469"/>
    <w:rsid w:val="00FF3C87"/>
    <w:rsid w:val="00FF548B"/>
    <w:rsid w:val="00FF78F5"/>
    <w:rsid w:val="00FF797E"/>
    <w:rsid w:val="04362F09"/>
    <w:rsid w:val="04DC3515"/>
    <w:rsid w:val="058F56DD"/>
    <w:rsid w:val="09F748DD"/>
    <w:rsid w:val="0AB70070"/>
    <w:rsid w:val="0AC922B4"/>
    <w:rsid w:val="0DBF5E95"/>
    <w:rsid w:val="0E1C7929"/>
    <w:rsid w:val="107C4D95"/>
    <w:rsid w:val="189F2AAE"/>
    <w:rsid w:val="1D651DFB"/>
    <w:rsid w:val="1D8636F3"/>
    <w:rsid w:val="1F654203"/>
    <w:rsid w:val="242654EF"/>
    <w:rsid w:val="2B37170B"/>
    <w:rsid w:val="2E944D36"/>
    <w:rsid w:val="32EA6326"/>
    <w:rsid w:val="374C2416"/>
    <w:rsid w:val="37EE7C62"/>
    <w:rsid w:val="398E5E74"/>
    <w:rsid w:val="49A27C72"/>
    <w:rsid w:val="4B745C51"/>
    <w:rsid w:val="4BDA0933"/>
    <w:rsid w:val="4CEA1034"/>
    <w:rsid w:val="552D203D"/>
    <w:rsid w:val="5FEC793A"/>
    <w:rsid w:val="60CD0B4B"/>
    <w:rsid w:val="63617259"/>
    <w:rsid w:val="65260321"/>
    <w:rsid w:val="67CC7867"/>
    <w:rsid w:val="68291535"/>
    <w:rsid w:val="6EDB5E70"/>
    <w:rsid w:val="6F721210"/>
    <w:rsid w:val="70933570"/>
    <w:rsid w:val="70CF4B99"/>
    <w:rsid w:val="71E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3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62061"/>
    <w:pPr>
      <w:keepNext/>
      <w:widowControl/>
      <w:numPr>
        <w:numId w:val="1"/>
      </w:numPr>
      <w:spacing w:after="240" w:line="360" w:lineRule="auto"/>
      <w:jc w:val="center"/>
      <w:outlineLvl w:val="0"/>
    </w:pPr>
    <w:rPr>
      <w:rFonts w:ascii="Arial" w:eastAsia="SC STKaiti" w:hAnsi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6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6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9620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39"/>
    <w:qFormat/>
    <w:rsid w:val="009620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620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6206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620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962061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962061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rsid w:val="00962061"/>
    <w:rPr>
      <w:rFonts w:ascii="Arial" w:eastAsia="SC STKaiti" w:hAnsi="Arial"/>
      <w:b/>
      <w:bCs/>
      <w:kern w:val="32"/>
      <w:sz w:val="28"/>
      <w:szCs w:val="32"/>
    </w:rPr>
  </w:style>
  <w:style w:type="paragraph" w:styleId="a7">
    <w:name w:val="Balloon Text"/>
    <w:basedOn w:val="a"/>
    <w:link w:val="Char1"/>
    <w:rsid w:val="000556F2"/>
    <w:rPr>
      <w:sz w:val="18"/>
      <w:szCs w:val="18"/>
    </w:rPr>
  </w:style>
  <w:style w:type="character" w:customStyle="1" w:styleId="Char1">
    <w:name w:val="批注框文本 Char"/>
    <w:basedOn w:val="a0"/>
    <w:link w:val="a7"/>
    <w:rsid w:val="000556F2"/>
    <w:rPr>
      <w:kern w:val="2"/>
      <w:sz w:val="18"/>
      <w:szCs w:val="18"/>
    </w:rPr>
  </w:style>
  <w:style w:type="character" w:styleId="a8">
    <w:name w:val="annotation reference"/>
    <w:basedOn w:val="a0"/>
    <w:rsid w:val="00660EDA"/>
    <w:rPr>
      <w:sz w:val="21"/>
      <w:szCs w:val="21"/>
    </w:rPr>
  </w:style>
  <w:style w:type="paragraph" w:styleId="a9">
    <w:name w:val="annotation text"/>
    <w:basedOn w:val="a"/>
    <w:link w:val="Char2"/>
    <w:rsid w:val="00660EDA"/>
    <w:pPr>
      <w:jc w:val="left"/>
    </w:pPr>
  </w:style>
  <w:style w:type="character" w:customStyle="1" w:styleId="Char2">
    <w:name w:val="批注文字 Char"/>
    <w:basedOn w:val="a0"/>
    <w:link w:val="a9"/>
    <w:rsid w:val="00660EDA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660EDA"/>
    <w:rPr>
      <w:b/>
      <w:bCs/>
    </w:rPr>
  </w:style>
  <w:style w:type="character" w:customStyle="1" w:styleId="Char3">
    <w:name w:val="批注主题 Char"/>
    <w:basedOn w:val="Char2"/>
    <w:link w:val="aa"/>
    <w:rsid w:val="00660EDA"/>
    <w:rPr>
      <w:b/>
      <w:bCs/>
      <w:kern w:val="2"/>
      <w:sz w:val="21"/>
      <w:szCs w:val="24"/>
    </w:rPr>
  </w:style>
  <w:style w:type="paragraph" w:styleId="ab">
    <w:name w:val="Revision"/>
    <w:hidden/>
    <w:uiPriority w:val="99"/>
    <w:unhideWhenUsed/>
    <w:rsid w:val="00660EDA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816E11"/>
    <w:rPr>
      <w:color w:val="0000FF"/>
      <w:u w:val="single"/>
    </w:rPr>
  </w:style>
  <w:style w:type="character" w:customStyle="1" w:styleId="dib">
    <w:name w:val="dib"/>
    <w:basedOn w:val="a0"/>
    <w:rsid w:val="00A77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49267-99BB-4EB0-B74B-650F8CAE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1922</Characters>
  <Application>Microsoft Office Word</Application>
  <DocSecurity>0</DocSecurity>
  <Lines>16</Lines>
  <Paragraphs>4</Paragraphs>
  <ScaleCrop>false</ScaleCrop>
  <Company>WwW.YlmF.CoM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 000157/1157                           证券简称：中联重科</dc:title>
  <dc:creator>范炜</dc:creator>
  <cp:lastModifiedBy>zoomlion</cp:lastModifiedBy>
  <cp:revision>4</cp:revision>
  <cp:lastPrinted>2020-10-14T06:45:00Z</cp:lastPrinted>
  <dcterms:created xsi:type="dcterms:W3CDTF">2020-10-14T08:30:00Z</dcterms:created>
  <dcterms:modified xsi:type="dcterms:W3CDTF">2020-10-14T08:43:00Z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