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15" w:rsidRDefault="009B4015" w:rsidP="000A0ADB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证券代码： </w:t>
      </w:r>
      <w:r>
        <w:rPr>
          <w:rFonts w:ascii="宋体" w:hAnsi="宋体"/>
          <w:bCs/>
          <w:iCs/>
          <w:sz w:val="24"/>
        </w:rPr>
        <w:t>002315</w:t>
      </w:r>
      <w:r>
        <w:rPr>
          <w:rFonts w:ascii="宋体" w:hAnsi="宋体" w:hint="eastAsia"/>
          <w:bCs/>
          <w:iCs/>
          <w:sz w:val="24"/>
        </w:rPr>
        <w:t xml:space="preserve">                         证券简称：焦点科技</w:t>
      </w:r>
    </w:p>
    <w:p w:rsidR="009B4015" w:rsidRDefault="009B4015" w:rsidP="000A0ADB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焦点科技股份有限公司投资者关系活动记录表</w:t>
      </w:r>
    </w:p>
    <w:p w:rsidR="009B4015" w:rsidRDefault="009B4015" w:rsidP="009B4015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9B4015" w:rsidTr="000A0ADB">
        <w:tc>
          <w:tcPr>
            <w:tcW w:w="1908" w:type="dxa"/>
            <w:shd w:val="clear" w:color="auto" w:fill="auto"/>
          </w:tcPr>
          <w:p w:rsidR="009B4015" w:rsidRDefault="009B401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9B4015" w:rsidRDefault="009B401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9B4015" w:rsidRPr="00870B8D" w:rsidRDefault="009B4015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870B8D">
              <w:rPr>
                <w:rFonts w:ascii="宋体" w:hAnsi="宋体" w:hint="eastAsia"/>
                <w:bCs/>
                <w:iCs/>
                <w:szCs w:val="21"/>
              </w:rPr>
              <w:t>√</w:t>
            </w:r>
            <w:r w:rsidRPr="00870B8D">
              <w:rPr>
                <w:rFonts w:ascii="宋体" w:hAnsi="宋体" w:hint="eastAsia"/>
                <w:szCs w:val="21"/>
              </w:rPr>
              <w:t xml:space="preserve">特定对象调研        </w:t>
            </w:r>
            <w:r w:rsidRPr="00870B8D">
              <w:rPr>
                <w:rFonts w:ascii="宋体" w:hAnsi="宋体" w:hint="eastAsia"/>
                <w:bCs/>
                <w:iCs/>
                <w:szCs w:val="21"/>
              </w:rPr>
              <w:t>□</w:t>
            </w:r>
            <w:r w:rsidRPr="00870B8D">
              <w:rPr>
                <w:rFonts w:ascii="宋体" w:hAnsi="宋体" w:hint="eastAsia"/>
                <w:szCs w:val="21"/>
              </w:rPr>
              <w:t>分析师会议</w:t>
            </w:r>
          </w:p>
          <w:p w:rsidR="009B4015" w:rsidRPr="00870B8D" w:rsidRDefault="009B4015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870B8D">
              <w:rPr>
                <w:rFonts w:ascii="宋体" w:hAnsi="宋体" w:hint="eastAsia"/>
                <w:bCs/>
                <w:iCs/>
                <w:szCs w:val="21"/>
              </w:rPr>
              <w:t>□</w:t>
            </w:r>
            <w:r w:rsidRPr="00870B8D">
              <w:rPr>
                <w:rFonts w:ascii="宋体" w:hAnsi="宋体" w:hint="eastAsia"/>
                <w:szCs w:val="21"/>
              </w:rPr>
              <w:t xml:space="preserve">媒体采访            </w:t>
            </w:r>
            <w:r w:rsidRPr="00870B8D">
              <w:rPr>
                <w:rFonts w:ascii="宋体" w:hAnsi="宋体" w:hint="eastAsia"/>
                <w:bCs/>
                <w:iCs/>
                <w:szCs w:val="21"/>
              </w:rPr>
              <w:t>□</w:t>
            </w:r>
            <w:r w:rsidRPr="00870B8D">
              <w:rPr>
                <w:rFonts w:ascii="宋体" w:hAnsi="宋体" w:hint="eastAsia"/>
                <w:szCs w:val="21"/>
              </w:rPr>
              <w:t>业绩说明会</w:t>
            </w:r>
          </w:p>
          <w:p w:rsidR="009B4015" w:rsidRPr="00870B8D" w:rsidRDefault="009B4015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870B8D">
              <w:rPr>
                <w:rFonts w:ascii="宋体" w:hAnsi="宋体" w:hint="eastAsia"/>
                <w:bCs/>
                <w:iCs/>
                <w:szCs w:val="21"/>
              </w:rPr>
              <w:t>□</w:t>
            </w:r>
            <w:r w:rsidRPr="00870B8D">
              <w:rPr>
                <w:rFonts w:ascii="宋体" w:hAnsi="宋体" w:hint="eastAsia"/>
                <w:szCs w:val="21"/>
              </w:rPr>
              <w:t xml:space="preserve">新闻发布会          </w:t>
            </w:r>
            <w:r w:rsidRPr="00870B8D">
              <w:rPr>
                <w:rFonts w:ascii="宋体" w:hAnsi="宋体" w:hint="eastAsia"/>
                <w:bCs/>
                <w:iCs/>
                <w:szCs w:val="21"/>
              </w:rPr>
              <w:t>□</w:t>
            </w:r>
            <w:r w:rsidRPr="00870B8D">
              <w:rPr>
                <w:rFonts w:ascii="宋体" w:hAnsi="宋体" w:hint="eastAsia"/>
                <w:szCs w:val="21"/>
              </w:rPr>
              <w:t>路演活动</w:t>
            </w:r>
          </w:p>
          <w:p w:rsidR="009B4015" w:rsidRPr="00870B8D" w:rsidRDefault="009B4015" w:rsidP="000A0ADB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870B8D">
              <w:rPr>
                <w:rFonts w:ascii="宋体" w:hAnsi="宋体" w:hint="eastAsia"/>
                <w:bCs/>
                <w:iCs/>
                <w:szCs w:val="21"/>
              </w:rPr>
              <w:t>□</w:t>
            </w:r>
            <w:r w:rsidRPr="00870B8D">
              <w:rPr>
                <w:rFonts w:ascii="宋体" w:hAnsi="宋体" w:hint="eastAsia"/>
                <w:szCs w:val="21"/>
              </w:rPr>
              <w:t>现场参观</w:t>
            </w:r>
            <w:r w:rsidRPr="00870B8D">
              <w:rPr>
                <w:rFonts w:ascii="宋体" w:hAnsi="宋体"/>
                <w:bCs/>
                <w:iCs/>
                <w:szCs w:val="21"/>
              </w:rPr>
              <w:tab/>
            </w:r>
          </w:p>
          <w:p w:rsidR="009B4015" w:rsidRPr="00870B8D" w:rsidRDefault="009B4015" w:rsidP="000A0ADB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870B8D">
              <w:rPr>
                <w:rFonts w:ascii="宋体" w:hAnsi="宋体" w:hint="eastAsia"/>
                <w:bCs/>
                <w:iCs/>
                <w:szCs w:val="21"/>
              </w:rPr>
              <w:t>□</w:t>
            </w:r>
            <w:r w:rsidRPr="00870B8D">
              <w:rPr>
                <w:rFonts w:ascii="宋体" w:hAnsi="宋体" w:hint="eastAsia"/>
                <w:szCs w:val="21"/>
              </w:rPr>
              <w:t>其他 （</w:t>
            </w:r>
            <w:r w:rsidRPr="00870B8D">
              <w:rPr>
                <w:rFonts w:ascii="宋体" w:hAnsi="宋体" w:hint="eastAsia"/>
                <w:szCs w:val="21"/>
                <w:u w:val="single"/>
              </w:rPr>
              <w:t>请文字说明其他活动内容）</w:t>
            </w:r>
          </w:p>
        </w:tc>
      </w:tr>
      <w:tr w:rsidR="009B4015" w:rsidTr="000A0ADB">
        <w:tc>
          <w:tcPr>
            <w:tcW w:w="1908" w:type="dxa"/>
            <w:shd w:val="clear" w:color="auto" w:fill="auto"/>
          </w:tcPr>
          <w:p w:rsidR="009B4015" w:rsidRDefault="009B401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9B4015" w:rsidRPr="00870B8D" w:rsidRDefault="009B4015" w:rsidP="002D07AF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870B8D">
              <w:rPr>
                <w:rFonts w:ascii="宋体" w:hAnsi="宋体" w:hint="eastAsia"/>
                <w:bCs/>
                <w:iCs/>
                <w:szCs w:val="21"/>
              </w:rPr>
              <w:t>浙商证券陈腾曦、</w:t>
            </w:r>
            <w:r w:rsidR="001524DA" w:rsidRPr="00870B8D">
              <w:rPr>
                <w:rFonts w:ascii="宋体" w:hAnsi="宋体" w:hint="eastAsia"/>
                <w:bCs/>
                <w:iCs/>
                <w:szCs w:val="21"/>
              </w:rPr>
              <w:t>浙商证券辛泽熙、</w:t>
            </w:r>
            <w:r w:rsidR="002D07AF">
              <w:rPr>
                <w:rFonts w:ascii="宋体" w:hAnsi="宋体" w:hint="eastAsia"/>
                <w:bCs/>
                <w:iCs/>
                <w:szCs w:val="21"/>
              </w:rPr>
              <w:t>华创证券姚婧、东北证券邵珠印、华泰证券陈喆、华泰证券李彦、国泰君安杨文健</w:t>
            </w:r>
          </w:p>
        </w:tc>
      </w:tr>
      <w:tr w:rsidR="009B4015" w:rsidTr="000A0ADB">
        <w:tc>
          <w:tcPr>
            <w:tcW w:w="1908" w:type="dxa"/>
            <w:shd w:val="clear" w:color="auto" w:fill="auto"/>
          </w:tcPr>
          <w:p w:rsidR="009B4015" w:rsidRDefault="009B401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9B4015" w:rsidRPr="00870B8D" w:rsidRDefault="009B4015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870B8D">
              <w:rPr>
                <w:rFonts w:ascii="宋体" w:hAnsi="宋体"/>
                <w:bCs/>
                <w:iCs/>
                <w:szCs w:val="21"/>
              </w:rPr>
              <w:t>2020年</w:t>
            </w:r>
            <w:r w:rsidR="00A412C4">
              <w:rPr>
                <w:rFonts w:ascii="宋体" w:hAnsi="宋体"/>
                <w:bCs/>
                <w:iCs/>
                <w:szCs w:val="21"/>
              </w:rPr>
              <w:t>10</w:t>
            </w:r>
            <w:r w:rsidRPr="00870B8D">
              <w:rPr>
                <w:rFonts w:ascii="宋体" w:hAnsi="宋体"/>
                <w:bCs/>
                <w:iCs/>
                <w:szCs w:val="21"/>
              </w:rPr>
              <w:t>月</w:t>
            </w:r>
            <w:r w:rsidR="00A412C4">
              <w:rPr>
                <w:rFonts w:ascii="宋体" w:hAnsi="宋体"/>
                <w:bCs/>
                <w:iCs/>
                <w:szCs w:val="21"/>
              </w:rPr>
              <w:t>30</w:t>
            </w:r>
            <w:r w:rsidRPr="00870B8D">
              <w:rPr>
                <w:rFonts w:ascii="宋体" w:hAnsi="宋体"/>
                <w:bCs/>
                <w:iCs/>
                <w:szCs w:val="21"/>
              </w:rPr>
              <w:t>日</w:t>
            </w:r>
          </w:p>
        </w:tc>
      </w:tr>
      <w:tr w:rsidR="009B4015" w:rsidTr="000A0ADB">
        <w:tc>
          <w:tcPr>
            <w:tcW w:w="1908" w:type="dxa"/>
            <w:shd w:val="clear" w:color="auto" w:fill="auto"/>
          </w:tcPr>
          <w:p w:rsidR="009B4015" w:rsidRDefault="009B401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9B4015" w:rsidRPr="00870B8D" w:rsidRDefault="009B4015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870B8D">
              <w:rPr>
                <w:rFonts w:ascii="宋体" w:hAnsi="宋体" w:hint="eastAsia"/>
                <w:bCs/>
                <w:iCs/>
                <w:szCs w:val="21"/>
              </w:rPr>
              <w:t>公司会议室</w:t>
            </w:r>
          </w:p>
        </w:tc>
      </w:tr>
      <w:tr w:rsidR="009B4015" w:rsidTr="000A0ADB">
        <w:tc>
          <w:tcPr>
            <w:tcW w:w="1908" w:type="dxa"/>
            <w:shd w:val="clear" w:color="auto" w:fill="auto"/>
          </w:tcPr>
          <w:p w:rsidR="009B4015" w:rsidRDefault="009B401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:rsidR="009B4015" w:rsidRPr="00870B8D" w:rsidRDefault="009B4015" w:rsidP="00815807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870B8D">
              <w:rPr>
                <w:rFonts w:ascii="宋体" w:hAnsi="宋体" w:hint="eastAsia"/>
                <w:bCs/>
                <w:iCs/>
                <w:szCs w:val="21"/>
              </w:rPr>
              <w:t>迟梦洁（董事会秘书）、秦臻（副总裁）、</w:t>
            </w:r>
            <w:r w:rsidR="00815807">
              <w:rPr>
                <w:rFonts w:ascii="宋体" w:hAnsi="宋体" w:hint="eastAsia"/>
                <w:bCs/>
                <w:iCs/>
                <w:szCs w:val="21"/>
              </w:rPr>
              <w:t>杨金瀚（投资管理公司总经理）</w:t>
            </w:r>
          </w:p>
        </w:tc>
      </w:tr>
      <w:tr w:rsidR="009B4015" w:rsidTr="000A0ADB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9B4015" w:rsidRDefault="009B401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9B4015" w:rsidRDefault="009B401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DB4115" w:rsidRPr="00DB4115" w:rsidRDefault="00DB4115" w:rsidP="00DB4115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/>
                <w:b/>
                <w:bCs/>
                <w:iCs/>
                <w:szCs w:val="21"/>
              </w:rPr>
              <w:t>一</w:t>
            </w:r>
            <w:r>
              <w:rPr>
                <w:rFonts w:ascii="宋体" w:hAnsi="宋体" w:hint="eastAsia"/>
                <w:b/>
                <w:bCs/>
                <w:iCs/>
                <w:szCs w:val="21"/>
              </w:rPr>
              <w:t>、</w:t>
            </w:r>
            <w:r>
              <w:rPr>
                <w:rFonts w:ascii="宋体" w:hAnsi="宋体"/>
                <w:b/>
                <w:bCs/>
                <w:iCs/>
                <w:szCs w:val="21"/>
              </w:rPr>
              <w:t>焦点科技的主要业务方向包括哪些</w:t>
            </w:r>
            <w:r>
              <w:rPr>
                <w:rFonts w:ascii="宋体" w:hAnsi="宋体" w:hint="eastAsia"/>
                <w:b/>
                <w:bCs/>
                <w:iCs/>
                <w:szCs w:val="21"/>
              </w:rPr>
              <w:t>？</w:t>
            </w:r>
          </w:p>
          <w:p w:rsidR="00DB4115" w:rsidRPr="00713AA7" w:rsidRDefault="008F209A" w:rsidP="000A0ADB">
            <w:pPr>
              <w:spacing w:beforeLines="50" w:before="156" w:afterLines="50" w:after="156" w:line="360" w:lineRule="auto"/>
              <w:rPr>
                <w:rFonts w:eastAsiaTheme="minorEastAsia"/>
                <w:kern w:val="0"/>
                <w:lang w:val="zh-CN"/>
              </w:rPr>
            </w:pPr>
            <w:r w:rsidRPr="008F209A">
              <w:rPr>
                <w:rFonts w:ascii="宋体" w:hAnsi="宋体" w:hint="eastAsia"/>
                <w:bCs/>
                <w:iCs/>
                <w:szCs w:val="21"/>
              </w:rPr>
              <w:t>迟梦洁：目前我们公司核心方向主要是</w:t>
            </w:r>
            <w:r>
              <w:rPr>
                <w:rFonts w:ascii="宋体" w:hAnsi="宋体" w:hint="eastAsia"/>
                <w:bCs/>
                <w:iCs/>
                <w:szCs w:val="21"/>
              </w:rPr>
              <w:t>四</w:t>
            </w:r>
            <w:r w:rsidRPr="008F209A">
              <w:rPr>
                <w:rFonts w:ascii="宋体" w:hAnsi="宋体" w:hint="eastAsia"/>
                <w:bCs/>
                <w:iCs/>
                <w:szCs w:val="21"/>
              </w:rPr>
              <w:t>块，第一是中国制造网，</w:t>
            </w:r>
            <w:r>
              <w:rPr>
                <w:rFonts w:ascii="宋体" w:hAnsi="宋体" w:cs="宋体" w:hint="eastAsia"/>
                <w:kern w:val="0"/>
                <w:lang w:val="zh-CN"/>
              </w:rPr>
              <w:t>自</w:t>
            </w:r>
            <w:r>
              <w:rPr>
                <w:rFonts w:eastAsia="Times New Roman"/>
                <w:kern w:val="0"/>
                <w:lang w:val="zh-CN"/>
              </w:rPr>
              <w:t>1998</w:t>
            </w:r>
            <w:r>
              <w:rPr>
                <w:rFonts w:ascii="宋体" w:hAnsi="宋体" w:cs="宋体" w:hint="eastAsia"/>
                <w:kern w:val="0"/>
                <w:lang w:val="zh-CN"/>
              </w:rPr>
              <w:t>年上线运营以来，专注服务于全球贸易领域，致力于为国内中小型企业开展国际营销构建展示平台和交流渠道，帮助供应商和海外采购商建立联系，挖掘全球商机，为国际贸易达成提供一站式外贸服务，系国内领先的综合性外贸</w:t>
            </w:r>
            <w:r>
              <w:rPr>
                <w:rFonts w:eastAsia="Times New Roman"/>
                <w:kern w:val="0"/>
                <w:lang w:val="zh-CN"/>
              </w:rPr>
              <w:t>B2B</w:t>
            </w:r>
            <w:r>
              <w:rPr>
                <w:rFonts w:ascii="宋体" w:hAnsi="宋体" w:cs="宋体" w:hint="eastAsia"/>
                <w:kern w:val="0"/>
                <w:lang w:val="zh-CN"/>
              </w:rPr>
              <w:t>电子商务平台，该平台主要通过上述会员服务获得收入。</w:t>
            </w:r>
            <w:r w:rsidRPr="00713AA7">
              <w:rPr>
                <w:rFonts w:ascii="宋体" w:hAnsi="宋体"/>
                <w:bCs/>
                <w:iCs/>
                <w:szCs w:val="21"/>
              </w:rPr>
              <w:t>第二是跨境交易</w:t>
            </w:r>
            <w:r w:rsidRPr="002F7CB9">
              <w:rPr>
                <w:rFonts w:eastAsia="Times New Roman" w:hint="eastAsia"/>
                <w:kern w:val="0"/>
                <w:lang w:val="zh-CN"/>
              </w:rPr>
              <w:t>B</w:t>
            </w:r>
            <w:r w:rsidRPr="002F7CB9">
              <w:rPr>
                <w:rFonts w:eastAsia="Times New Roman"/>
                <w:kern w:val="0"/>
                <w:lang w:val="zh-CN"/>
              </w:rPr>
              <w:t>2B</w:t>
            </w:r>
            <w:r w:rsidRPr="00713AA7">
              <w:rPr>
                <w:rFonts w:ascii="宋体" w:hAnsi="宋体"/>
                <w:bCs/>
                <w:iCs/>
                <w:szCs w:val="21"/>
              </w:rPr>
              <w:t>电子商务平台</w:t>
            </w:r>
            <w:r w:rsidRPr="00713AA7"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lang w:val="zh-CN"/>
              </w:rPr>
              <w:t>目前包含了</w:t>
            </w:r>
            <w:bookmarkStart w:id="0" w:name="_Hlk47946935"/>
            <w:r>
              <w:rPr>
                <w:rFonts w:ascii="宋体" w:hAnsi="宋体" w:cs="宋体" w:hint="eastAsia"/>
                <w:kern w:val="0"/>
                <w:lang w:val="zh-CN"/>
              </w:rPr>
              <w:t>跨境交易</w:t>
            </w:r>
            <w:r>
              <w:rPr>
                <w:rFonts w:eastAsia="Times New Roman"/>
                <w:kern w:val="0"/>
                <w:lang w:val="zh-CN"/>
              </w:rPr>
              <w:t>B2B</w:t>
            </w:r>
            <w:r>
              <w:rPr>
                <w:rFonts w:ascii="宋体" w:hAnsi="宋体" w:cs="宋体" w:hint="eastAsia"/>
                <w:kern w:val="0"/>
                <w:lang w:val="zh-CN"/>
              </w:rPr>
              <w:t>电子商务平台</w:t>
            </w:r>
            <w:r>
              <w:rPr>
                <w:rFonts w:eastAsia="Times New Roman"/>
                <w:kern w:val="0"/>
                <w:lang w:val="zh-CN"/>
              </w:rPr>
              <w:t>Crov.com</w:t>
            </w:r>
            <w:bookmarkEnd w:id="0"/>
            <w:r>
              <w:rPr>
                <w:rFonts w:ascii="宋体" w:hAnsi="宋体" w:cs="宋体" w:hint="eastAsia"/>
                <w:kern w:val="0"/>
                <w:lang w:val="zh-CN"/>
              </w:rPr>
              <w:t>、可提供一站式落地美国服务的</w:t>
            </w:r>
            <w:r>
              <w:rPr>
                <w:rFonts w:eastAsia="Times New Roman"/>
                <w:kern w:val="0"/>
                <w:lang w:val="zh-CN"/>
              </w:rPr>
              <w:t>inQbrands Inc.</w:t>
            </w:r>
            <w:r>
              <w:rPr>
                <w:rFonts w:ascii="宋体" w:hAnsi="宋体" w:cs="宋体" w:hint="eastAsia"/>
                <w:kern w:val="0"/>
                <w:lang w:val="zh-CN"/>
              </w:rPr>
              <w:t>、美国商品直发平台</w:t>
            </w:r>
            <w:r>
              <w:rPr>
                <w:rFonts w:eastAsia="Times New Roman"/>
                <w:kern w:val="0"/>
                <w:lang w:val="zh-CN"/>
              </w:rPr>
              <w:t>Doba.com</w:t>
            </w:r>
            <w:r>
              <w:rPr>
                <w:rFonts w:ascii="宋体" w:hAnsi="宋体" w:cs="宋体" w:hint="eastAsia"/>
                <w:kern w:val="0"/>
                <w:lang w:val="zh-CN"/>
              </w:rPr>
              <w:t>，旨在帮助中国供应商以集约化、低成本的方式成功出海，赢得外贸新的增长点。</w:t>
            </w:r>
            <w:r>
              <w:rPr>
                <w:rFonts w:eastAsia="Times New Roman"/>
                <w:kern w:val="0"/>
                <w:lang w:val="zh-CN"/>
              </w:rPr>
              <w:t>Crov.com</w:t>
            </w:r>
            <w:r>
              <w:rPr>
                <w:rFonts w:ascii="宋体" w:hAnsi="宋体" w:cs="宋体" w:hint="eastAsia"/>
                <w:kern w:val="0"/>
                <w:lang w:val="zh-CN"/>
              </w:rPr>
              <w:t>交易平台的核心价值是</w:t>
            </w:r>
            <w:r w:rsidR="00F127A6">
              <w:rPr>
                <w:rFonts w:asciiTheme="minorEastAsia" w:eastAsiaTheme="minorEastAsia" w:hAnsiTheme="minorEastAsia" w:hint="eastAsia"/>
                <w:kern w:val="0"/>
                <w:lang w:val="zh-CN"/>
              </w:rPr>
              <w:t>“</w:t>
            </w:r>
            <w:r>
              <w:rPr>
                <w:rFonts w:ascii="宋体" w:hAnsi="宋体" w:cs="宋体" w:hint="eastAsia"/>
                <w:kern w:val="0"/>
                <w:lang w:val="zh-CN"/>
              </w:rPr>
              <w:t>去中间化</w:t>
            </w:r>
            <w:r w:rsidR="00F127A6">
              <w:rPr>
                <w:rFonts w:asciiTheme="minorEastAsia" w:eastAsiaTheme="minorEastAsia" w:hAnsiTheme="minorEastAsia" w:hint="eastAsia"/>
                <w:kern w:val="0"/>
                <w:lang w:val="zh-CN"/>
              </w:rPr>
              <w:t>”</w:t>
            </w:r>
            <w:r>
              <w:rPr>
                <w:rFonts w:ascii="宋体" w:hAnsi="宋体" w:cs="宋体" w:hint="eastAsia"/>
                <w:kern w:val="0"/>
                <w:lang w:val="zh-CN"/>
              </w:rPr>
              <w:t>，即帮助中国优质供应商的优质产品跨过海外进口商、分销商、批发商等中间环节，分销给海外本土的以零售商为主的线下小</w:t>
            </w:r>
            <w:r>
              <w:rPr>
                <w:rFonts w:eastAsia="Times New Roman"/>
                <w:kern w:val="0"/>
                <w:lang w:val="zh-CN"/>
              </w:rPr>
              <w:t>B</w:t>
            </w:r>
            <w:r>
              <w:rPr>
                <w:rFonts w:ascii="宋体" w:hAnsi="宋体" w:cs="宋体" w:hint="eastAsia"/>
                <w:kern w:val="0"/>
                <w:lang w:val="zh-CN"/>
              </w:rPr>
              <w:t>买家，提升销售额和利润。</w:t>
            </w:r>
            <w:r>
              <w:rPr>
                <w:rFonts w:eastAsia="Times New Roman"/>
                <w:kern w:val="0"/>
                <w:lang w:val="zh-CN"/>
              </w:rPr>
              <w:t>inQbrands Inc.</w:t>
            </w:r>
            <w:r>
              <w:rPr>
                <w:rFonts w:ascii="宋体" w:hAnsi="宋体" w:cs="宋体" w:hint="eastAsia"/>
                <w:kern w:val="0"/>
                <w:lang w:val="zh-CN"/>
              </w:rPr>
              <w:t>为供应商企业提供品牌营销、落地美国等全流程一站式服务，通过整合</w:t>
            </w:r>
            <w:r>
              <w:rPr>
                <w:rFonts w:ascii="宋体" w:hAnsi="宋体" w:cs="宋体" w:hint="eastAsia"/>
                <w:kern w:val="0"/>
                <w:lang w:val="zh-CN"/>
              </w:rPr>
              <w:lastRenderedPageBreak/>
              <w:t>美国当地优质资源、组建专业美国本土团队、自建海外仓和美国展厅等手段，切实解决企业需求，帮助中国企业真正走出去，高效制胜美国市场。第三是</w:t>
            </w:r>
            <w:r w:rsidRPr="00831126">
              <w:rPr>
                <w:rFonts w:ascii="宋体" w:hAnsi="宋体" w:cs="宋体" w:hint="eastAsia"/>
                <w:kern w:val="0"/>
                <w:lang w:val="zh-CN"/>
              </w:rPr>
              <w:t>互联网保险</w:t>
            </w:r>
            <w:r w:rsidRPr="00831126">
              <w:rPr>
                <w:rFonts w:eastAsia="Times New Roman"/>
                <w:kern w:val="0"/>
                <w:lang w:val="zh-CN"/>
              </w:rPr>
              <w:t>B2B/B2C</w:t>
            </w:r>
            <w:r w:rsidRPr="00831126">
              <w:rPr>
                <w:rFonts w:ascii="宋体" w:hAnsi="宋体" w:cs="宋体" w:hint="eastAsia"/>
                <w:kern w:val="0"/>
                <w:lang w:val="zh-CN"/>
              </w:rPr>
              <w:t>电子商务平台</w:t>
            </w:r>
            <w:r>
              <w:rPr>
                <w:rFonts w:ascii="宋体" w:hAnsi="宋体" w:cs="宋体" w:hint="eastAsia"/>
                <w:kern w:val="0"/>
                <w:lang w:val="zh-CN"/>
              </w:rPr>
              <w:t>，焦点科技通过控股子公司新一站从事互联网保险代理服务，新一站目前主要依托互联网开展业务，通过独立开发和运营的互联网保险平台</w:t>
            </w:r>
            <w:r>
              <w:rPr>
                <w:rFonts w:eastAsia="Times New Roman"/>
                <w:kern w:val="0"/>
                <w:lang w:val="zh-CN"/>
              </w:rPr>
              <w:t>——</w:t>
            </w:r>
            <w:r>
              <w:rPr>
                <w:rFonts w:ascii="宋体" w:hAnsi="宋体" w:cs="宋体" w:hint="eastAsia"/>
                <w:kern w:val="0"/>
                <w:lang w:val="zh-CN"/>
              </w:rPr>
              <w:t>新一站保险网（</w:t>
            </w:r>
            <w:r>
              <w:rPr>
                <w:rFonts w:eastAsia="Times New Roman"/>
                <w:kern w:val="0"/>
                <w:lang w:val="zh-CN"/>
              </w:rPr>
              <w:t>xyz.cn</w:t>
            </w:r>
            <w:r>
              <w:rPr>
                <w:rFonts w:ascii="宋体" w:hAnsi="宋体" w:cs="宋体" w:hint="eastAsia"/>
                <w:kern w:val="0"/>
                <w:lang w:val="zh-CN"/>
              </w:rPr>
              <w:t>）和移动端、第三方商城平台、公众号等通道，向客户提供一站式的保险服务。第四是</w:t>
            </w:r>
            <w:r w:rsidRPr="00831126">
              <w:rPr>
                <w:rFonts w:ascii="宋体" w:hAnsi="宋体" w:cs="宋体" w:hint="eastAsia"/>
                <w:kern w:val="0"/>
                <w:lang w:val="zh-CN"/>
              </w:rPr>
              <w:t>内贸</w:t>
            </w:r>
            <w:r w:rsidRPr="00831126">
              <w:rPr>
                <w:rFonts w:eastAsia="Times New Roman"/>
                <w:kern w:val="0"/>
                <w:lang w:val="zh-CN"/>
              </w:rPr>
              <w:t>B2B</w:t>
            </w:r>
            <w:r w:rsidRPr="00831126">
              <w:rPr>
                <w:rFonts w:ascii="宋体" w:hAnsi="宋体" w:cs="宋体" w:hint="eastAsia"/>
                <w:kern w:val="0"/>
                <w:lang w:val="zh-CN"/>
              </w:rPr>
              <w:t>电子商务平台</w:t>
            </w:r>
            <w:r>
              <w:rPr>
                <w:rFonts w:ascii="宋体" w:hAnsi="宋体" w:cs="宋体" w:hint="eastAsia"/>
                <w:kern w:val="0"/>
                <w:lang w:val="zh-CN"/>
              </w:rPr>
              <w:t>，公司旗下百卓网络科技有限公司主要运营产品包括内贸</w:t>
            </w:r>
            <w:r>
              <w:rPr>
                <w:rFonts w:eastAsia="Times New Roman"/>
                <w:kern w:val="0"/>
                <w:lang w:val="zh-CN"/>
              </w:rPr>
              <w:t>B2B</w:t>
            </w:r>
            <w:r>
              <w:rPr>
                <w:rFonts w:ascii="宋体" w:hAnsi="宋体" w:cs="宋体" w:hint="eastAsia"/>
                <w:kern w:val="0"/>
                <w:lang w:val="zh-CN"/>
              </w:rPr>
              <w:t>电子商务平台、中国制造网内贸站（</w:t>
            </w:r>
            <w:r>
              <w:rPr>
                <w:rFonts w:eastAsia="Times New Roman"/>
                <w:kern w:val="0"/>
                <w:lang w:val="zh-CN"/>
              </w:rPr>
              <w:t>cn.made-in-china.com</w:t>
            </w:r>
            <w:r>
              <w:rPr>
                <w:rFonts w:ascii="宋体" w:hAnsi="宋体" w:cs="宋体" w:hint="eastAsia"/>
                <w:kern w:val="0"/>
                <w:lang w:val="zh-CN"/>
              </w:rPr>
              <w:t>），为买卖双方提供信息管理、展示、搜索、对比、询价等全流程服务，同时提供第三方认证、广告推广等高级服务，帮助供应商在互联网上展示企业形象和产品信息，帮助采购商精准、快速的找到诚信供应商。</w:t>
            </w:r>
          </w:p>
          <w:p w:rsidR="009B4015" w:rsidRDefault="00713AA7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szCs w:val="21"/>
              </w:rPr>
              <w:t>二、</w:t>
            </w:r>
            <w:r w:rsidR="000A0ADB">
              <w:rPr>
                <w:rFonts w:ascii="宋体" w:hAnsi="宋体" w:hint="eastAsia"/>
                <w:b/>
                <w:bCs/>
                <w:iCs/>
                <w:szCs w:val="21"/>
              </w:rPr>
              <w:t>跨境</w:t>
            </w:r>
            <w:r w:rsidR="00A42AA2">
              <w:rPr>
                <w:rFonts w:ascii="宋体" w:hAnsi="宋体" w:hint="eastAsia"/>
                <w:b/>
                <w:bCs/>
                <w:iCs/>
                <w:szCs w:val="21"/>
              </w:rPr>
              <w:t>和</w:t>
            </w:r>
            <w:r w:rsidR="000A0ADB">
              <w:rPr>
                <w:rFonts w:ascii="宋体" w:hAnsi="宋体" w:hint="eastAsia"/>
                <w:b/>
                <w:bCs/>
                <w:iCs/>
                <w:szCs w:val="21"/>
              </w:rPr>
              <w:t>海外仓</w:t>
            </w:r>
            <w:r w:rsidR="00A42AA2">
              <w:rPr>
                <w:rFonts w:ascii="宋体" w:hAnsi="宋体" w:hint="eastAsia"/>
                <w:b/>
                <w:bCs/>
                <w:iCs/>
                <w:szCs w:val="21"/>
              </w:rPr>
              <w:t>库</w:t>
            </w:r>
            <w:r w:rsidR="000A0ADB">
              <w:rPr>
                <w:rFonts w:ascii="宋体" w:hAnsi="宋体" w:hint="eastAsia"/>
                <w:b/>
                <w:bCs/>
                <w:iCs/>
                <w:szCs w:val="21"/>
              </w:rPr>
              <w:t>的合作方式</w:t>
            </w:r>
            <w:r w:rsidR="004A05FA">
              <w:rPr>
                <w:rFonts w:ascii="宋体" w:hAnsi="宋体" w:hint="eastAsia"/>
                <w:b/>
                <w:bCs/>
                <w:iCs/>
                <w:szCs w:val="21"/>
              </w:rPr>
              <w:t>？</w:t>
            </w:r>
          </w:p>
          <w:p w:rsidR="000A0ADB" w:rsidRPr="00A31051" w:rsidRDefault="00A31051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秦臻：我们跟海外仓</w:t>
            </w:r>
            <w:r w:rsidR="00A42AA2">
              <w:rPr>
                <w:rFonts w:ascii="宋体" w:hAnsi="宋体" w:hint="eastAsia"/>
                <w:bCs/>
                <w:iCs/>
                <w:szCs w:val="21"/>
              </w:rPr>
              <w:t>库</w:t>
            </w:r>
            <w:r>
              <w:rPr>
                <w:rFonts w:ascii="宋体" w:hAnsi="宋体" w:hint="eastAsia"/>
                <w:bCs/>
                <w:iCs/>
                <w:szCs w:val="21"/>
              </w:rPr>
              <w:t>有两种合作方式：一种是</w:t>
            </w:r>
            <w:r w:rsidR="00A42AA2">
              <w:rPr>
                <w:rFonts w:ascii="宋体" w:hAnsi="宋体" w:hint="eastAsia"/>
                <w:bCs/>
                <w:iCs/>
                <w:szCs w:val="21"/>
              </w:rPr>
              <w:t>仓库的合作。</w:t>
            </w:r>
            <w:r>
              <w:rPr>
                <w:rFonts w:ascii="宋体" w:hAnsi="宋体" w:hint="eastAsia"/>
                <w:bCs/>
                <w:iCs/>
                <w:szCs w:val="21"/>
              </w:rPr>
              <w:t>我们</w:t>
            </w:r>
            <w:r w:rsidR="000A0ADB" w:rsidRPr="00A31051">
              <w:rPr>
                <w:rFonts w:ascii="宋体" w:hAnsi="宋体" w:hint="eastAsia"/>
                <w:bCs/>
                <w:iCs/>
                <w:szCs w:val="21"/>
              </w:rPr>
              <w:t>美国公司成为对方的客户，我们</w:t>
            </w:r>
            <w:r w:rsidR="00A412C4">
              <w:rPr>
                <w:rFonts w:ascii="宋体" w:hAnsi="宋体" w:hint="eastAsia"/>
                <w:bCs/>
                <w:iCs/>
                <w:szCs w:val="21"/>
              </w:rPr>
              <w:t>再</w:t>
            </w:r>
            <w:r w:rsidR="000A0ADB" w:rsidRPr="00A31051">
              <w:rPr>
                <w:rFonts w:ascii="宋体" w:hAnsi="宋体" w:hint="eastAsia"/>
                <w:bCs/>
                <w:iCs/>
                <w:szCs w:val="21"/>
              </w:rPr>
              <w:t>提供给有需要的客户</w:t>
            </w:r>
            <w:r w:rsidR="00A42AA2">
              <w:rPr>
                <w:rFonts w:ascii="宋体" w:hAnsi="宋体" w:hint="eastAsia"/>
                <w:bCs/>
                <w:iCs/>
                <w:szCs w:val="21"/>
              </w:rPr>
              <w:t>；</w:t>
            </w:r>
            <w:r w:rsidR="000A0ADB" w:rsidRPr="00A31051">
              <w:rPr>
                <w:rFonts w:ascii="宋体" w:hAnsi="宋体" w:hint="eastAsia"/>
                <w:bCs/>
                <w:iCs/>
                <w:szCs w:val="21"/>
              </w:rPr>
              <w:t>第二种</w:t>
            </w:r>
            <w:r w:rsidR="00A42AA2">
              <w:rPr>
                <w:rFonts w:ascii="宋体" w:hAnsi="宋体" w:hint="eastAsia"/>
                <w:bCs/>
                <w:iCs/>
                <w:szCs w:val="21"/>
              </w:rPr>
              <w:t>是</w:t>
            </w:r>
            <w:r w:rsidR="004A05FA" w:rsidRPr="00A31051">
              <w:rPr>
                <w:rFonts w:ascii="宋体" w:hAnsi="宋体" w:hint="eastAsia"/>
                <w:bCs/>
                <w:iCs/>
                <w:szCs w:val="21"/>
              </w:rPr>
              <w:t>分销渠道的合作。</w:t>
            </w:r>
            <w:r w:rsidR="00A42AA2">
              <w:rPr>
                <w:rFonts w:ascii="宋体" w:hAnsi="宋体" w:hint="eastAsia"/>
                <w:bCs/>
                <w:iCs/>
                <w:szCs w:val="21"/>
              </w:rPr>
              <w:t>我们成为彼此</w:t>
            </w:r>
            <w:r w:rsidR="000A0ADB" w:rsidRPr="00A31051">
              <w:rPr>
                <w:rFonts w:ascii="宋体" w:hAnsi="宋体" w:hint="eastAsia"/>
                <w:bCs/>
                <w:iCs/>
                <w:szCs w:val="21"/>
              </w:rPr>
              <w:t>的分销渠道，增加</w:t>
            </w:r>
            <w:r w:rsidR="004A05FA" w:rsidRPr="00A31051">
              <w:rPr>
                <w:rFonts w:ascii="宋体" w:hAnsi="宋体" w:hint="eastAsia"/>
                <w:bCs/>
                <w:iCs/>
                <w:szCs w:val="21"/>
              </w:rPr>
              <w:t>各自</w:t>
            </w:r>
            <w:r w:rsidR="002928C3">
              <w:rPr>
                <w:rFonts w:ascii="宋体" w:hAnsi="宋体"/>
                <w:bCs/>
                <w:iCs/>
                <w:szCs w:val="21"/>
              </w:rPr>
              <w:t>SKU</w:t>
            </w:r>
            <w:r w:rsidR="004A05FA" w:rsidRPr="00A31051">
              <w:rPr>
                <w:rFonts w:ascii="宋体" w:hAnsi="宋体" w:hint="eastAsia"/>
                <w:bCs/>
                <w:iCs/>
                <w:szCs w:val="21"/>
              </w:rPr>
              <w:t>的丰富度。</w:t>
            </w:r>
          </w:p>
          <w:p w:rsidR="009B4015" w:rsidRPr="002928C3" w:rsidRDefault="009B4015" w:rsidP="000A0ADB">
            <w:pPr>
              <w:pStyle w:val="a3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szCs w:val="21"/>
              </w:rPr>
            </w:pPr>
          </w:p>
          <w:p w:rsidR="009B4015" w:rsidRPr="00E9151A" w:rsidRDefault="00C4264F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/>
                <w:b/>
                <w:bCs/>
                <w:iCs/>
                <w:szCs w:val="21"/>
              </w:rPr>
              <w:t>三</w:t>
            </w:r>
            <w:r w:rsidR="009B4015" w:rsidRPr="00E9151A">
              <w:rPr>
                <w:rFonts w:ascii="宋体" w:hAnsi="宋体" w:hint="eastAsia"/>
                <w:b/>
                <w:bCs/>
                <w:iCs/>
                <w:szCs w:val="21"/>
              </w:rPr>
              <w:t>、</w:t>
            </w:r>
            <w:r w:rsidR="00E5246C">
              <w:rPr>
                <w:rFonts w:ascii="宋体" w:hAnsi="宋体" w:hint="eastAsia"/>
                <w:b/>
                <w:bCs/>
                <w:iCs/>
                <w:szCs w:val="21"/>
              </w:rPr>
              <w:t>你们的存货增长速度很</w:t>
            </w:r>
            <w:r w:rsidR="004A05FA">
              <w:rPr>
                <w:rFonts w:ascii="宋体" w:hAnsi="宋体" w:hint="eastAsia"/>
                <w:b/>
                <w:bCs/>
                <w:iCs/>
                <w:szCs w:val="21"/>
              </w:rPr>
              <w:t>快，是不是有备货？多长时间能消化</w:t>
            </w:r>
            <w:r w:rsidR="002928C3">
              <w:rPr>
                <w:rFonts w:ascii="宋体" w:hAnsi="宋体" w:hint="eastAsia"/>
                <w:b/>
                <w:bCs/>
                <w:iCs/>
                <w:szCs w:val="21"/>
              </w:rPr>
              <w:t>？</w:t>
            </w:r>
          </w:p>
          <w:p w:rsidR="00E9151A" w:rsidRDefault="002B3A7C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秦臻：我们经过几年时间的探索，之前也遇到了很多困难，比如</w:t>
            </w:r>
            <w:r w:rsidR="00E5246C">
              <w:rPr>
                <w:rFonts w:ascii="宋体" w:hAnsi="宋体" w:hint="eastAsia"/>
                <w:bCs/>
                <w:iCs/>
                <w:szCs w:val="21"/>
              </w:rPr>
              <w:t>当我们找到了国外买家，但是买家要下单的时候，发现仓库里没货，所以我们慢慢开始自营，我们称自己是</w:t>
            </w:r>
            <w:r w:rsidR="004A05FA">
              <w:rPr>
                <w:rFonts w:ascii="宋体" w:hAnsi="宋体" w:hint="eastAsia"/>
                <w:bCs/>
                <w:iCs/>
                <w:szCs w:val="21"/>
              </w:rPr>
              <w:t>控货型平台，</w:t>
            </w:r>
            <w:r w:rsidR="00E5246C">
              <w:rPr>
                <w:rFonts w:ascii="宋体" w:hAnsi="宋体" w:hint="eastAsia"/>
                <w:bCs/>
                <w:iCs/>
                <w:szCs w:val="21"/>
              </w:rPr>
              <w:t>理由就是</w:t>
            </w:r>
            <w:r w:rsidR="004A05FA">
              <w:rPr>
                <w:rFonts w:ascii="宋体" w:hAnsi="宋体" w:hint="eastAsia"/>
                <w:bCs/>
                <w:iCs/>
                <w:szCs w:val="21"/>
              </w:rPr>
              <w:t>保证货源，</w:t>
            </w:r>
            <w:r w:rsidR="00E5246C">
              <w:rPr>
                <w:rFonts w:ascii="宋体" w:hAnsi="宋体" w:hint="eastAsia"/>
                <w:bCs/>
                <w:iCs/>
                <w:szCs w:val="21"/>
              </w:rPr>
              <w:t>当然不是什么货都控，我们会选取一些</w:t>
            </w:r>
            <w:r w:rsidR="004A05FA">
              <w:rPr>
                <w:rFonts w:ascii="宋体" w:hAnsi="宋体" w:hint="eastAsia"/>
                <w:bCs/>
                <w:iCs/>
                <w:szCs w:val="21"/>
              </w:rPr>
              <w:t>销量好的产品做自营，</w:t>
            </w:r>
            <w:r w:rsidR="005774F1">
              <w:rPr>
                <w:rFonts w:ascii="宋体" w:hAnsi="宋体" w:hint="eastAsia"/>
                <w:bCs/>
                <w:iCs/>
                <w:szCs w:val="21"/>
              </w:rPr>
              <w:t>从而</w:t>
            </w:r>
            <w:r w:rsidR="004A05FA">
              <w:rPr>
                <w:rFonts w:ascii="宋体" w:hAnsi="宋体" w:hint="eastAsia"/>
                <w:bCs/>
                <w:iCs/>
                <w:szCs w:val="21"/>
              </w:rPr>
              <w:t>避免无货可发的情况</w:t>
            </w:r>
            <w:r w:rsidR="005774F1">
              <w:rPr>
                <w:rFonts w:ascii="宋体" w:hAnsi="宋体" w:hint="eastAsia"/>
                <w:bCs/>
                <w:iCs/>
                <w:szCs w:val="21"/>
              </w:rPr>
              <w:t>。一般来说1-</w:t>
            </w:r>
            <w:r w:rsidR="005774F1">
              <w:rPr>
                <w:rFonts w:ascii="宋体" w:hAnsi="宋体"/>
                <w:bCs/>
                <w:iCs/>
                <w:szCs w:val="21"/>
              </w:rPr>
              <w:t>2个月能消化完</w:t>
            </w:r>
            <w:r w:rsidR="005774F1">
              <w:rPr>
                <w:rFonts w:ascii="宋体" w:hAnsi="宋体" w:hint="eastAsia"/>
                <w:bCs/>
                <w:iCs/>
                <w:szCs w:val="21"/>
              </w:rPr>
              <w:t>，</w:t>
            </w:r>
            <w:r w:rsidR="005774F1">
              <w:rPr>
                <w:rFonts w:ascii="宋体" w:hAnsi="宋体"/>
                <w:bCs/>
                <w:iCs/>
                <w:szCs w:val="21"/>
              </w:rPr>
              <w:t>最长</w:t>
            </w:r>
            <w:r w:rsidR="005774F1">
              <w:rPr>
                <w:rFonts w:ascii="宋体" w:hAnsi="宋体" w:hint="eastAsia"/>
                <w:bCs/>
                <w:iCs/>
                <w:szCs w:val="21"/>
              </w:rPr>
              <w:t>不超过3个月，这边卖完也会不断有新的货买入，从这个角度上说货是源源不断的。</w:t>
            </w:r>
          </w:p>
          <w:p w:rsidR="005774F1" w:rsidRPr="005774F1" w:rsidRDefault="005774F1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9B4015" w:rsidRDefault="00C4264F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/>
                <w:b/>
                <w:bCs/>
                <w:iCs/>
                <w:szCs w:val="21"/>
              </w:rPr>
              <w:t>四</w:t>
            </w:r>
            <w:r w:rsidR="009B4015" w:rsidRPr="00E9151A">
              <w:rPr>
                <w:rFonts w:ascii="宋体" w:hAnsi="宋体" w:hint="eastAsia"/>
                <w:b/>
                <w:bCs/>
                <w:iCs/>
                <w:szCs w:val="21"/>
              </w:rPr>
              <w:t>、</w:t>
            </w:r>
            <w:r w:rsidR="005774F1">
              <w:rPr>
                <w:rFonts w:ascii="宋体" w:hAnsi="宋体" w:hint="eastAsia"/>
                <w:b/>
                <w:bCs/>
                <w:iCs/>
                <w:szCs w:val="21"/>
              </w:rPr>
              <w:t>你们</w:t>
            </w:r>
            <w:r w:rsidR="003D2060">
              <w:rPr>
                <w:rFonts w:ascii="宋体" w:hAnsi="宋体" w:hint="eastAsia"/>
                <w:b/>
                <w:bCs/>
                <w:iCs/>
                <w:szCs w:val="21"/>
              </w:rPr>
              <w:t>开锣平台的佣金</w:t>
            </w:r>
            <w:r w:rsidR="005774F1">
              <w:rPr>
                <w:rFonts w:ascii="宋体" w:hAnsi="宋体" w:hint="eastAsia"/>
                <w:b/>
                <w:bCs/>
                <w:iCs/>
                <w:szCs w:val="21"/>
              </w:rPr>
              <w:t>是多少</w:t>
            </w:r>
            <w:r w:rsidR="003D2060">
              <w:rPr>
                <w:rFonts w:ascii="宋体" w:hAnsi="宋体" w:hint="eastAsia"/>
                <w:b/>
                <w:bCs/>
                <w:iCs/>
                <w:szCs w:val="21"/>
              </w:rPr>
              <w:t>，仓库的佣金</w:t>
            </w:r>
            <w:r w:rsidR="005774F1">
              <w:rPr>
                <w:rFonts w:ascii="宋体" w:hAnsi="宋体" w:hint="eastAsia"/>
                <w:b/>
                <w:bCs/>
                <w:iCs/>
                <w:szCs w:val="21"/>
              </w:rPr>
              <w:t>又是多少？</w:t>
            </w:r>
          </w:p>
          <w:p w:rsidR="00EC632E" w:rsidRDefault="009B4015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427E3B">
              <w:rPr>
                <w:rFonts w:ascii="宋体" w:hAnsi="宋体"/>
                <w:bCs/>
                <w:iCs/>
                <w:szCs w:val="21"/>
              </w:rPr>
              <w:t>秦臻</w:t>
            </w:r>
            <w:r w:rsidRPr="00427E3B">
              <w:rPr>
                <w:rFonts w:ascii="宋体" w:hAnsi="宋体" w:hint="eastAsia"/>
                <w:bCs/>
                <w:iCs/>
                <w:szCs w:val="21"/>
              </w:rPr>
              <w:t>：</w:t>
            </w:r>
            <w:r w:rsidR="00804E07">
              <w:rPr>
                <w:rFonts w:ascii="宋体" w:hAnsi="宋体"/>
                <w:bCs/>
                <w:iCs/>
                <w:szCs w:val="21"/>
              </w:rPr>
              <w:t>平台佣金和仓库收取的费用要单独看</w:t>
            </w:r>
            <w:r w:rsidR="00804E07">
              <w:rPr>
                <w:rFonts w:ascii="宋体" w:hAnsi="宋体" w:hint="eastAsia"/>
                <w:bCs/>
                <w:iCs/>
                <w:szCs w:val="21"/>
              </w:rPr>
              <w:t>，</w:t>
            </w:r>
            <w:r w:rsidR="00804E07">
              <w:rPr>
                <w:rFonts w:ascii="宋体" w:hAnsi="宋体"/>
                <w:bCs/>
                <w:iCs/>
                <w:szCs w:val="21"/>
              </w:rPr>
              <w:t>一个是</w:t>
            </w:r>
            <w:r w:rsidR="00804E07">
              <w:rPr>
                <w:rFonts w:ascii="宋体" w:hAnsi="宋体" w:hint="eastAsia"/>
                <w:bCs/>
                <w:iCs/>
                <w:szCs w:val="21"/>
              </w:rPr>
              <w:t>入驻到开锣平台的交易撮合，我们收取的</w:t>
            </w:r>
            <w:r w:rsidR="00EC632E">
              <w:rPr>
                <w:rFonts w:ascii="宋体" w:hAnsi="宋体" w:hint="eastAsia"/>
                <w:bCs/>
                <w:iCs/>
                <w:szCs w:val="21"/>
              </w:rPr>
              <w:t>就是平台的佣金</w:t>
            </w:r>
            <w:r w:rsidR="00804E07">
              <w:rPr>
                <w:rFonts w:ascii="宋体" w:hAnsi="宋体" w:hint="eastAsia"/>
                <w:bCs/>
                <w:iCs/>
                <w:szCs w:val="21"/>
              </w:rPr>
              <w:t>也就是9</w:t>
            </w:r>
            <w:r w:rsidR="00804E07">
              <w:rPr>
                <w:rFonts w:ascii="宋体" w:hAnsi="宋体"/>
                <w:bCs/>
                <w:iCs/>
                <w:szCs w:val="21"/>
              </w:rPr>
              <w:t>.5</w:t>
            </w:r>
            <w:r w:rsidR="00804E07">
              <w:rPr>
                <w:rFonts w:ascii="宋体" w:hAnsi="宋体" w:hint="eastAsia"/>
                <w:bCs/>
                <w:iCs/>
                <w:szCs w:val="21"/>
              </w:rPr>
              <w:t>%</w:t>
            </w:r>
            <w:r w:rsidR="00EC632E">
              <w:rPr>
                <w:rFonts w:ascii="宋体" w:hAnsi="宋体" w:hint="eastAsia"/>
                <w:bCs/>
                <w:iCs/>
                <w:szCs w:val="21"/>
              </w:rPr>
              <w:t>；如果</w:t>
            </w:r>
            <w:r w:rsidR="004A10FC">
              <w:rPr>
                <w:rFonts w:ascii="宋体" w:hAnsi="宋体" w:hint="eastAsia"/>
                <w:bCs/>
                <w:iCs/>
                <w:szCs w:val="21"/>
              </w:rPr>
              <w:t>供应商</w:t>
            </w:r>
            <w:r w:rsidR="00EC632E">
              <w:rPr>
                <w:rFonts w:ascii="宋体" w:hAnsi="宋体" w:hint="eastAsia"/>
                <w:bCs/>
                <w:iCs/>
                <w:szCs w:val="21"/>
              </w:rPr>
              <w:t>使用了我们</w:t>
            </w:r>
            <w:r w:rsidR="004A10FC">
              <w:rPr>
                <w:rFonts w:ascii="宋体" w:hAnsi="宋体" w:hint="eastAsia"/>
                <w:bCs/>
                <w:iCs/>
                <w:szCs w:val="21"/>
              </w:rPr>
              <w:t>的</w:t>
            </w:r>
            <w:r w:rsidR="00EC632E">
              <w:rPr>
                <w:rFonts w:ascii="宋体" w:hAnsi="宋体" w:hint="eastAsia"/>
                <w:bCs/>
                <w:iCs/>
                <w:szCs w:val="21"/>
              </w:rPr>
              <w:t>仓库，</w:t>
            </w:r>
            <w:r w:rsidR="004A10FC">
              <w:rPr>
                <w:rFonts w:ascii="宋体" w:hAnsi="宋体" w:hint="eastAsia"/>
                <w:bCs/>
                <w:iCs/>
                <w:szCs w:val="21"/>
              </w:rPr>
              <w:t>我们的收费取决于他</w:t>
            </w:r>
            <w:r w:rsidR="00EC632E">
              <w:rPr>
                <w:rFonts w:ascii="宋体" w:hAnsi="宋体" w:hint="eastAsia"/>
                <w:bCs/>
                <w:iCs/>
                <w:szCs w:val="21"/>
              </w:rPr>
              <w:t>放</w:t>
            </w:r>
            <w:r w:rsidR="004A10FC">
              <w:rPr>
                <w:rFonts w:ascii="宋体" w:hAnsi="宋体" w:hint="eastAsia"/>
                <w:bCs/>
                <w:iCs/>
                <w:szCs w:val="21"/>
              </w:rPr>
              <w:t>了</w:t>
            </w:r>
            <w:r w:rsidR="00EC632E">
              <w:rPr>
                <w:rFonts w:ascii="宋体" w:hAnsi="宋体" w:hint="eastAsia"/>
                <w:bCs/>
                <w:iCs/>
                <w:szCs w:val="21"/>
              </w:rPr>
              <w:t>多少货、用</w:t>
            </w:r>
            <w:r w:rsidR="004A10FC">
              <w:rPr>
                <w:rFonts w:ascii="宋体" w:hAnsi="宋体" w:hint="eastAsia"/>
                <w:bCs/>
                <w:iCs/>
                <w:szCs w:val="21"/>
              </w:rPr>
              <w:t>了</w:t>
            </w:r>
            <w:r w:rsidR="00EC632E">
              <w:rPr>
                <w:rFonts w:ascii="宋体" w:hAnsi="宋体" w:hint="eastAsia"/>
                <w:bCs/>
                <w:iCs/>
                <w:szCs w:val="21"/>
              </w:rPr>
              <w:t>多少物流</w:t>
            </w:r>
            <w:r w:rsidR="004A10FC">
              <w:rPr>
                <w:rFonts w:ascii="宋体" w:hAnsi="宋体" w:hint="eastAsia"/>
                <w:bCs/>
                <w:iCs/>
                <w:szCs w:val="21"/>
              </w:rPr>
              <w:t>，</w:t>
            </w:r>
            <w:r w:rsidR="004A10FC">
              <w:rPr>
                <w:rFonts w:ascii="宋体" w:hAnsi="宋体" w:hint="eastAsia"/>
                <w:bCs/>
                <w:iCs/>
                <w:szCs w:val="21"/>
              </w:rPr>
              <w:lastRenderedPageBreak/>
              <w:t>如果他在海外有自己的合作仓库，他也可以选择不用我们的仓库，</w:t>
            </w:r>
            <w:r w:rsidR="004A10FC">
              <w:rPr>
                <w:rFonts w:ascii="宋体" w:hAnsi="宋体"/>
                <w:bCs/>
                <w:iCs/>
                <w:szCs w:val="21"/>
              </w:rPr>
              <w:t>自然仓库的费用就不存在了</w:t>
            </w:r>
            <w:r w:rsidR="004A10FC">
              <w:rPr>
                <w:rFonts w:ascii="宋体" w:hAnsi="宋体" w:hint="eastAsia"/>
                <w:bCs/>
                <w:iCs/>
                <w:szCs w:val="21"/>
              </w:rPr>
              <w:t>。</w:t>
            </w:r>
          </w:p>
          <w:p w:rsidR="00EC632E" w:rsidRPr="004A10FC" w:rsidRDefault="00EC632E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EC632E" w:rsidRPr="00200137" w:rsidRDefault="00EA1E67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 w:rsidRPr="00200137">
              <w:rPr>
                <w:rFonts w:ascii="宋体" w:hAnsi="宋体" w:hint="eastAsia"/>
                <w:b/>
                <w:bCs/>
                <w:iCs/>
                <w:szCs w:val="21"/>
              </w:rPr>
              <w:t>五、</w:t>
            </w:r>
            <w:r w:rsidR="00EC632E" w:rsidRPr="00200137">
              <w:rPr>
                <w:rFonts w:ascii="宋体" w:hAnsi="宋体" w:hint="eastAsia"/>
                <w:b/>
                <w:bCs/>
                <w:iCs/>
                <w:szCs w:val="21"/>
              </w:rPr>
              <w:t>欧洲</w:t>
            </w:r>
            <w:r w:rsidR="007A0E1B" w:rsidRPr="00200137">
              <w:rPr>
                <w:rFonts w:ascii="宋体" w:hAnsi="宋体" w:hint="eastAsia"/>
                <w:b/>
                <w:bCs/>
                <w:iCs/>
                <w:szCs w:val="21"/>
              </w:rPr>
              <w:t>跨境电商</w:t>
            </w:r>
            <w:r w:rsidRPr="00200137">
              <w:rPr>
                <w:rFonts w:ascii="宋体" w:hAnsi="宋体" w:hint="eastAsia"/>
                <w:b/>
                <w:bCs/>
                <w:iCs/>
                <w:szCs w:val="21"/>
              </w:rPr>
              <w:t>增值税</w:t>
            </w:r>
            <w:r w:rsidR="007A0E1B" w:rsidRPr="00200137">
              <w:rPr>
                <w:rFonts w:ascii="宋体" w:hAnsi="宋体" w:hint="eastAsia"/>
                <w:b/>
                <w:bCs/>
                <w:iCs/>
                <w:szCs w:val="21"/>
              </w:rPr>
              <w:t>新政</w:t>
            </w:r>
            <w:r w:rsidRPr="00200137">
              <w:rPr>
                <w:rFonts w:ascii="宋体" w:hAnsi="宋体" w:hint="eastAsia"/>
                <w:b/>
                <w:bCs/>
                <w:iCs/>
                <w:szCs w:val="21"/>
              </w:rPr>
              <w:t>对于跨境和</w:t>
            </w:r>
            <w:r w:rsidRPr="00200137">
              <w:rPr>
                <w:rFonts w:ascii="宋体" w:hAnsi="宋体"/>
                <w:b/>
                <w:bCs/>
                <w:iCs/>
                <w:szCs w:val="21"/>
              </w:rPr>
              <w:t>M</w:t>
            </w:r>
            <w:r w:rsidR="00634AAD" w:rsidRPr="00200137">
              <w:rPr>
                <w:rFonts w:ascii="宋体" w:hAnsi="宋体"/>
                <w:b/>
                <w:bCs/>
                <w:iCs/>
                <w:szCs w:val="21"/>
              </w:rPr>
              <w:t>IC</w:t>
            </w:r>
            <w:r w:rsidRPr="00200137">
              <w:rPr>
                <w:rFonts w:ascii="宋体" w:hAnsi="宋体"/>
                <w:b/>
                <w:bCs/>
                <w:iCs/>
                <w:szCs w:val="21"/>
              </w:rPr>
              <w:t>来说会产生什么影响</w:t>
            </w:r>
            <w:r w:rsidRPr="00200137">
              <w:rPr>
                <w:rFonts w:ascii="宋体" w:hAnsi="宋体" w:hint="eastAsia"/>
                <w:b/>
                <w:bCs/>
                <w:iCs/>
                <w:szCs w:val="21"/>
              </w:rPr>
              <w:t>？</w:t>
            </w:r>
          </w:p>
          <w:p w:rsidR="00EC632E" w:rsidRDefault="007A0E1B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秦臻：这个新政策对于我们来说几乎没有影响，这个新政策针对的</w:t>
            </w:r>
            <w:r w:rsidR="00EC632E">
              <w:rPr>
                <w:rFonts w:ascii="宋体" w:hAnsi="宋体" w:hint="eastAsia"/>
                <w:bCs/>
                <w:iCs/>
                <w:szCs w:val="21"/>
              </w:rPr>
              <w:t>跨境电商</w:t>
            </w:r>
            <w:r>
              <w:rPr>
                <w:rFonts w:ascii="宋体" w:hAnsi="宋体" w:hint="eastAsia"/>
                <w:bCs/>
                <w:iCs/>
                <w:szCs w:val="21"/>
              </w:rPr>
              <w:t>在欧盟境内的纳税问题，首先</w:t>
            </w:r>
            <w:r w:rsidR="00EC632E">
              <w:rPr>
                <w:rFonts w:ascii="宋体" w:hAnsi="宋体" w:hint="eastAsia"/>
                <w:bCs/>
                <w:iCs/>
                <w:szCs w:val="21"/>
              </w:rPr>
              <w:t>我们本身没有在欧洲做</w:t>
            </w:r>
            <w:r>
              <w:rPr>
                <w:rFonts w:ascii="宋体" w:hAnsi="宋体"/>
                <w:bCs/>
                <w:iCs/>
                <w:szCs w:val="21"/>
              </w:rPr>
              <w:t>B2C</w:t>
            </w:r>
            <w:r w:rsidR="00EC632E"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 w:hint="eastAsia"/>
                <w:bCs/>
                <w:iCs/>
                <w:szCs w:val="21"/>
              </w:rPr>
              <w:t>其次我们的平台面向的买家也不在欧盟。</w:t>
            </w:r>
          </w:p>
          <w:p w:rsidR="00E17391" w:rsidRDefault="00E17391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E17391" w:rsidRPr="00200137" w:rsidRDefault="00200137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 w:rsidRPr="00200137">
              <w:rPr>
                <w:rFonts w:ascii="宋体" w:hAnsi="宋体" w:hint="eastAsia"/>
                <w:b/>
                <w:bCs/>
                <w:iCs/>
                <w:szCs w:val="21"/>
              </w:rPr>
              <w:t>六、</w:t>
            </w:r>
            <w:r w:rsidR="00E17391" w:rsidRPr="00200137">
              <w:rPr>
                <w:rFonts w:ascii="宋体" w:hAnsi="宋体" w:hint="eastAsia"/>
                <w:b/>
                <w:bCs/>
                <w:iCs/>
                <w:szCs w:val="21"/>
              </w:rPr>
              <w:t>今年受疫情影响，焦点</w:t>
            </w:r>
            <w:r>
              <w:rPr>
                <w:rFonts w:ascii="宋体" w:hAnsi="宋体" w:hint="eastAsia"/>
                <w:b/>
                <w:bCs/>
                <w:iCs/>
                <w:szCs w:val="21"/>
              </w:rPr>
              <w:t>科技</w:t>
            </w:r>
            <w:r w:rsidR="00E17391" w:rsidRPr="00200137">
              <w:rPr>
                <w:rFonts w:ascii="宋体" w:hAnsi="宋体" w:hint="eastAsia"/>
                <w:b/>
                <w:bCs/>
                <w:iCs/>
                <w:szCs w:val="21"/>
              </w:rPr>
              <w:t>有个大增，明天预计会不会</w:t>
            </w:r>
            <w:r w:rsidR="00E75E45">
              <w:rPr>
                <w:rFonts w:ascii="宋体" w:hAnsi="宋体" w:hint="eastAsia"/>
                <w:b/>
                <w:bCs/>
                <w:iCs/>
                <w:szCs w:val="21"/>
              </w:rPr>
              <w:t>大幅</w:t>
            </w:r>
            <w:r w:rsidR="003748B6" w:rsidRPr="00200137">
              <w:rPr>
                <w:rFonts w:ascii="宋体" w:hAnsi="宋体" w:hint="eastAsia"/>
                <w:b/>
                <w:bCs/>
                <w:iCs/>
                <w:szCs w:val="21"/>
              </w:rPr>
              <w:t>下降</w:t>
            </w:r>
            <w:r>
              <w:rPr>
                <w:rFonts w:ascii="宋体" w:hAnsi="宋体" w:hint="eastAsia"/>
                <w:b/>
                <w:bCs/>
                <w:iCs/>
                <w:szCs w:val="21"/>
              </w:rPr>
              <w:t>？</w:t>
            </w:r>
          </w:p>
          <w:p w:rsidR="0069257E" w:rsidRDefault="0069257E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迟梦洁</w:t>
            </w:r>
            <w:r w:rsidR="00E17391">
              <w:rPr>
                <w:rFonts w:ascii="宋体" w:hAnsi="宋体" w:hint="eastAsia"/>
                <w:bCs/>
                <w:iCs/>
                <w:szCs w:val="21"/>
              </w:rPr>
              <w:t>：这个不好说，首先要</w:t>
            </w:r>
            <w:r>
              <w:rPr>
                <w:rFonts w:ascii="宋体" w:hAnsi="宋体" w:hint="eastAsia"/>
                <w:bCs/>
                <w:iCs/>
                <w:szCs w:val="21"/>
              </w:rPr>
              <w:t>看美国疫情的控制</w:t>
            </w:r>
            <w:r w:rsidR="00E17391">
              <w:rPr>
                <w:rFonts w:ascii="宋体" w:hAnsi="宋体" w:hint="eastAsia"/>
                <w:bCs/>
                <w:iCs/>
                <w:szCs w:val="21"/>
              </w:rPr>
              <w:t>水平，其次消费习惯已经养成，</w:t>
            </w:r>
            <w:r>
              <w:rPr>
                <w:rFonts w:ascii="宋体" w:hAnsi="宋体" w:hint="eastAsia"/>
                <w:bCs/>
                <w:iCs/>
                <w:szCs w:val="21"/>
              </w:rPr>
              <w:t>短时间内不会说有大幅改变。</w:t>
            </w:r>
          </w:p>
          <w:p w:rsidR="00E17391" w:rsidRDefault="0069257E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iCs/>
                <w:szCs w:val="21"/>
              </w:rPr>
              <w:t>秦臻</w:t>
            </w:r>
            <w:r>
              <w:rPr>
                <w:rFonts w:ascii="宋体" w:hAnsi="宋体" w:hint="eastAsia"/>
                <w:bCs/>
                <w:iCs/>
                <w:szCs w:val="21"/>
              </w:rPr>
              <w:t>：长期趋势首先</w:t>
            </w:r>
            <w:r w:rsidR="00E17391">
              <w:rPr>
                <w:rFonts w:ascii="宋体" w:hAnsi="宋体" w:hint="eastAsia"/>
                <w:bCs/>
                <w:iCs/>
                <w:szCs w:val="21"/>
              </w:rPr>
              <w:t>要看消费规模有没有变，其次是电商的渗透率，今年</w:t>
            </w:r>
            <w:r w:rsidR="00E75E45">
              <w:rPr>
                <w:rFonts w:ascii="宋体" w:hAnsi="宋体" w:hint="eastAsia"/>
                <w:bCs/>
                <w:iCs/>
                <w:szCs w:val="21"/>
              </w:rPr>
              <w:t>的结果</w:t>
            </w:r>
            <w:r w:rsidR="00E17391">
              <w:rPr>
                <w:rFonts w:ascii="宋体" w:hAnsi="宋体" w:hint="eastAsia"/>
                <w:bCs/>
                <w:iCs/>
                <w:szCs w:val="21"/>
              </w:rPr>
              <w:t>是美国电商</w:t>
            </w:r>
            <w:r w:rsidR="00E75E45">
              <w:rPr>
                <w:rFonts w:ascii="宋体" w:hAnsi="宋体" w:hint="eastAsia"/>
                <w:bCs/>
                <w:iCs/>
                <w:szCs w:val="21"/>
              </w:rPr>
              <w:t>的</w:t>
            </w:r>
            <w:r w:rsidR="00E17391">
              <w:rPr>
                <w:rFonts w:ascii="宋体" w:hAnsi="宋体" w:hint="eastAsia"/>
                <w:bCs/>
                <w:iCs/>
                <w:szCs w:val="21"/>
              </w:rPr>
              <w:t>整体增长，</w:t>
            </w:r>
            <w:r w:rsidR="005E5155">
              <w:rPr>
                <w:rFonts w:ascii="宋体" w:hAnsi="宋体" w:hint="eastAsia"/>
                <w:bCs/>
                <w:iCs/>
                <w:szCs w:val="21"/>
              </w:rPr>
              <w:t>渗透率的提升，对于我们来说是一个很好的机会，可能很多国内的企业做跨境电商偏向的是纯电商渠道，像能够在美国本土发力的跨境电商不多，要有当地的公司，要有当地的配送的能力，需要有当地的经营历史，</w:t>
            </w:r>
            <w:r w:rsidR="0044538B">
              <w:rPr>
                <w:rFonts w:ascii="宋体" w:hAnsi="宋体" w:hint="eastAsia"/>
                <w:bCs/>
                <w:iCs/>
                <w:szCs w:val="21"/>
              </w:rPr>
              <w:t>而这些是我们具备的，</w:t>
            </w:r>
            <w:r w:rsidR="005E5155">
              <w:rPr>
                <w:rFonts w:ascii="宋体" w:hAnsi="宋体" w:hint="eastAsia"/>
                <w:bCs/>
                <w:iCs/>
                <w:szCs w:val="21"/>
              </w:rPr>
              <w:t>所以我认为在几年之内不会出现说今年大幅增长，明年大幅下降的情况。可能是</w:t>
            </w:r>
            <w:r w:rsidR="00E75E45">
              <w:rPr>
                <w:rFonts w:ascii="宋体" w:hAnsi="宋体" w:hint="eastAsia"/>
                <w:bCs/>
                <w:iCs/>
                <w:szCs w:val="21"/>
              </w:rPr>
              <w:t>增速放缓，</w:t>
            </w:r>
            <w:r w:rsidR="005E5155">
              <w:rPr>
                <w:rFonts w:ascii="宋体" w:hAnsi="宋体" w:hint="eastAsia"/>
                <w:bCs/>
                <w:iCs/>
                <w:szCs w:val="21"/>
              </w:rPr>
              <w:t>渗透率上去了，</w:t>
            </w:r>
            <w:r w:rsidR="00E75E45">
              <w:rPr>
                <w:rFonts w:ascii="宋体" w:hAnsi="宋体" w:hint="eastAsia"/>
                <w:bCs/>
                <w:iCs/>
                <w:szCs w:val="21"/>
              </w:rPr>
              <w:t>不会出现断崖式地下跌。</w:t>
            </w:r>
          </w:p>
          <w:p w:rsidR="003748B6" w:rsidRDefault="003748B6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3748B6" w:rsidRPr="001C49C6" w:rsidRDefault="001C49C6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 w:rsidRPr="001C49C6">
              <w:rPr>
                <w:rFonts w:ascii="宋体" w:hAnsi="宋体"/>
                <w:b/>
                <w:bCs/>
                <w:iCs/>
                <w:szCs w:val="21"/>
              </w:rPr>
              <w:t>七</w:t>
            </w:r>
            <w:r w:rsidRPr="001C49C6">
              <w:rPr>
                <w:rFonts w:ascii="宋体" w:hAnsi="宋体" w:hint="eastAsia"/>
                <w:b/>
                <w:bCs/>
                <w:iCs/>
                <w:szCs w:val="21"/>
              </w:rPr>
              <w:t>、</w:t>
            </w:r>
            <w:r w:rsidR="003748B6" w:rsidRPr="001C49C6">
              <w:rPr>
                <w:rFonts w:ascii="宋体" w:hAnsi="宋体"/>
                <w:b/>
                <w:bCs/>
                <w:iCs/>
                <w:szCs w:val="21"/>
              </w:rPr>
              <w:t>M</w:t>
            </w:r>
            <w:r w:rsidR="00201BD4">
              <w:rPr>
                <w:rFonts w:ascii="宋体" w:hAnsi="宋体"/>
                <w:b/>
                <w:bCs/>
                <w:iCs/>
                <w:szCs w:val="21"/>
              </w:rPr>
              <w:t>IC</w:t>
            </w:r>
            <w:r w:rsidR="003748B6" w:rsidRPr="001C49C6">
              <w:rPr>
                <w:rFonts w:ascii="宋体" w:hAnsi="宋体" w:hint="eastAsia"/>
                <w:b/>
                <w:bCs/>
                <w:iCs/>
                <w:szCs w:val="21"/>
              </w:rPr>
              <w:t>英文站和阿里国际站的客户画像的区别？</w:t>
            </w:r>
            <w:r w:rsidR="007B24BE">
              <w:rPr>
                <w:rFonts w:ascii="宋体" w:hAnsi="宋体" w:hint="eastAsia"/>
                <w:b/>
                <w:bCs/>
                <w:iCs/>
                <w:szCs w:val="21"/>
              </w:rPr>
              <w:t>客户如何做出的选择？</w:t>
            </w:r>
          </w:p>
          <w:p w:rsidR="003748B6" w:rsidRDefault="00C12E8B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迟梦洁：其实M</w:t>
            </w:r>
            <w:r>
              <w:rPr>
                <w:rFonts w:ascii="宋体" w:hAnsi="宋体"/>
                <w:bCs/>
                <w:iCs/>
                <w:szCs w:val="21"/>
              </w:rPr>
              <w:t>IC英文站和阿里国际站</w:t>
            </w:r>
            <w:r>
              <w:rPr>
                <w:rFonts w:ascii="宋体" w:hAnsi="宋体" w:hint="eastAsia"/>
                <w:bCs/>
                <w:iCs/>
                <w:szCs w:val="21"/>
              </w:rPr>
              <w:t>服务的客户不管是内容还是目标</w:t>
            </w:r>
            <w:r w:rsidR="003748B6">
              <w:rPr>
                <w:rFonts w:ascii="宋体" w:hAnsi="宋体" w:hint="eastAsia"/>
                <w:bCs/>
                <w:iCs/>
                <w:szCs w:val="21"/>
              </w:rPr>
              <w:t>其实是相同</w:t>
            </w:r>
            <w:r>
              <w:rPr>
                <w:rFonts w:ascii="宋体" w:hAnsi="宋体" w:hint="eastAsia"/>
                <w:bCs/>
                <w:iCs/>
                <w:szCs w:val="21"/>
              </w:rPr>
              <w:t>的</w:t>
            </w:r>
            <w:r w:rsidR="003748B6"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 w:hint="eastAsia"/>
                <w:bCs/>
                <w:iCs/>
                <w:szCs w:val="21"/>
              </w:rPr>
              <w:t>这二者</w:t>
            </w:r>
            <w:r w:rsidR="003748B6">
              <w:rPr>
                <w:rFonts w:ascii="宋体" w:hAnsi="宋体" w:hint="eastAsia"/>
                <w:bCs/>
                <w:iCs/>
                <w:szCs w:val="21"/>
              </w:rPr>
              <w:t>其实</w:t>
            </w:r>
            <w:r>
              <w:rPr>
                <w:rFonts w:ascii="宋体" w:hAnsi="宋体" w:hint="eastAsia"/>
                <w:bCs/>
                <w:iCs/>
                <w:szCs w:val="21"/>
              </w:rPr>
              <w:t>并</w:t>
            </w:r>
            <w:r w:rsidR="003748B6">
              <w:rPr>
                <w:rFonts w:ascii="宋体" w:hAnsi="宋体" w:hint="eastAsia"/>
                <w:bCs/>
                <w:iCs/>
                <w:szCs w:val="21"/>
              </w:rPr>
              <w:t>不冲突。</w:t>
            </w:r>
            <w:r w:rsidR="00B85BEA">
              <w:rPr>
                <w:rFonts w:ascii="宋体" w:hAnsi="宋体" w:hint="eastAsia"/>
                <w:bCs/>
                <w:iCs/>
                <w:szCs w:val="21"/>
              </w:rPr>
              <w:t>但是具体的运营规则肯定是不一样的，以前上市的时候，就有人问客户如何在阿里和我们公司做出选择，我们认为</w:t>
            </w:r>
            <w:r w:rsidR="003748B6">
              <w:rPr>
                <w:rFonts w:ascii="宋体" w:hAnsi="宋体" w:hint="eastAsia"/>
                <w:bCs/>
                <w:iCs/>
                <w:szCs w:val="21"/>
              </w:rPr>
              <w:t>对于客户来说，无非是增加一个渠道推广。</w:t>
            </w:r>
            <w:r w:rsidR="00C46494">
              <w:rPr>
                <w:rFonts w:ascii="宋体" w:hAnsi="宋体" w:hint="eastAsia"/>
                <w:bCs/>
                <w:iCs/>
                <w:szCs w:val="21"/>
              </w:rPr>
              <w:t>相对来说我们跟阿里在优势行业上说可能有些差异，他们轻工业用品</w:t>
            </w:r>
            <w:r w:rsidR="00B24262">
              <w:rPr>
                <w:rFonts w:ascii="宋体" w:hAnsi="宋体" w:hint="eastAsia"/>
                <w:bCs/>
                <w:iCs/>
                <w:szCs w:val="21"/>
              </w:rPr>
              <w:t>做的好，</w:t>
            </w:r>
            <w:r w:rsidR="003748B6">
              <w:rPr>
                <w:rFonts w:ascii="宋体" w:hAnsi="宋体" w:hint="eastAsia"/>
                <w:bCs/>
                <w:iCs/>
                <w:szCs w:val="21"/>
              </w:rPr>
              <w:t>我们</w:t>
            </w:r>
            <w:r w:rsidR="006C5710">
              <w:rPr>
                <w:rFonts w:ascii="宋体" w:hAnsi="宋体" w:hint="eastAsia"/>
                <w:bCs/>
                <w:iCs/>
                <w:szCs w:val="21"/>
              </w:rPr>
              <w:t>的优势</w:t>
            </w:r>
            <w:r w:rsidR="003748B6">
              <w:rPr>
                <w:rFonts w:ascii="宋体" w:hAnsi="宋体" w:hint="eastAsia"/>
                <w:bCs/>
                <w:iCs/>
                <w:szCs w:val="21"/>
              </w:rPr>
              <w:t>是重型</w:t>
            </w:r>
            <w:r w:rsidR="00C46494">
              <w:rPr>
                <w:rFonts w:ascii="宋体" w:hAnsi="宋体" w:hint="eastAsia"/>
                <w:bCs/>
                <w:iCs/>
                <w:szCs w:val="21"/>
              </w:rPr>
              <w:t>机械</w:t>
            </w:r>
            <w:r w:rsidR="003748B6">
              <w:rPr>
                <w:rFonts w:ascii="宋体" w:hAnsi="宋体" w:hint="eastAsia"/>
                <w:bCs/>
                <w:iCs/>
                <w:szCs w:val="21"/>
              </w:rPr>
              <w:t>加工</w:t>
            </w:r>
            <w:r w:rsidR="006C5710">
              <w:rPr>
                <w:rFonts w:ascii="宋体" w:hAnsi="宋体" w:hint="eastAsia"/>
                <w:bCs/>
                <w:iCs/>
                <w:szCs w:val="21"/>
              </w:rPr>
              <w:t>类</w:t>
            </w:r>
            <w:r w:rsidR="003748B6">
              <w:rPr>
                <w:rFonts w:ascii="宋体" w:hAnsi="宋体" w:hint="eastAsia"/>
                <w:bCs/>
                <w:iCs/>
                <w:szCs w:val="21"/>
              </w:rPr>
              <w:t>产品。</w:t>
            </w:r>
          </w:p>
          <w:p w:rsidR="00D11073" w:rsidRDefault="00D11073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D11073" w:rsidRPr="005770A9" w:rsidRDefault="005770A9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 w:rsidRPr="005770A9">
              <w:rPr>
                <w:rFonts w:ascii="宋体" w:hAnsi="宋体"/>
                <w:b/>
                <w:bCs/>
                <w:iCs/>
                <w:szCs w:val="21"/>
              </w:rPr>
              <w:t>八</w:t>
            </w:r>
            <w:r w:rsidRPr="005770A9">
              <w:rPr>
                <w:rFonts w:ascii="宋体" w:hAnsi="宋体" w:hint="eastAsia"/>
                <w:b/>
                <w:bCs/>
                <w:iCs/>
                <w:szCs w:val="21"/>
              </w:rPr>
              <w:t>、</w:t>
            </w:r>
            <w:r w:rsidR="00D11073" w:rsidRPr="005770A9">
              <w:rPr>
                <w:rFonts w:ascii="宋体" w:hAnsi="宋体"/>
                <w:b/>
                <w:bCs/>
                <w:iCs/>
                <w:szCs w:val="21"/>
              </w:rPr>
              <w:t>M</w:t>
            </w:r>
            <w:r w:rsidR="00391427">
              <w:rPr>
                <w:rFonts w:ascii="宋体" w:hAnsi="宋体"/>
                <w:b/>
                <w:bCs/>
                <w:iCs/>
                <w:szCs w:val="21"/>
              </w:rPr>
              <w:t>IC</w:t>
            </w:r>
            <w:r w:rsidR="00D11073" w:rsidRPr="005770A9">
              <w:rPr>
                <w:rFonts w:ascii="宋体" w:hAnsi="宋体" w:hint="eastAsia"/>
                <w:b/>
                <w:bCs/>
                <w:iCs/>
                <w:szCs w:val="21"/>
              </w:rPr>
              <w:t>的增值服务</w:t>
            </w:r>
            <w:r w:rsidR="00391427">
              <w:rPr>
                <w:rFonts w:ascii="宋体" w:hAnsi="宋体" w:hint="eastAsia"/>
                <w:b/>
                <w:bCs/>
                <w:iCs/>
                <w:szCs w:val="21"/>
              </w:rPr>
              <w:t>具体包括哪些？</w:t>
            </w:r>
          </w:p>
          <w:p w:rsidR="00D11073" w:rsidRDefault="00391427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lastRenderedPageBreak/>
              <w:t>迟梦洁：有</w:t>
            </w:r>
            <w:r w:rsidR="00DA71D8">
              <w:rPr>
                <w:rFonts w:ascii="宋体" w:hAnsi="宋体" w:hint="eastAsia"/>
                <w:bCs/>
                <w:iCs/>
                <w:szCs w:val="21"/>
              </w:rPr>
              <w:t>图片拍摄，针对外贸</w:t>
            </w:r>
            <w:r>
              <w:rPr>
                <w:rFonts w:ascii="宋体" w:hAnsi="宋体" w:hint="eastAsia"/>
                <w:bCs/>
                <w:iCs/>
                <w:szCs w:val="21"/>
              </w:rPr>
              <w:t>业务的课程等</w:t>
            </w:r>
          </w:p>
          <w:p w:rsidR="00DA71D8" w:rsidRPr="00391427" w:rsidRDefault="00DA71D8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DA71D8" w:rsidRPr="00391427" w:rsidRDefault="00391427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 w:rsidRPr="00391427">
              <w:rPr>
                <w:rFonts w:ascii="宋体" w:hAnsi="宋体"/>
                <w:b/>
                <w:bCs/>
                <w:iCs/>
                <w:szCs w:val="21"/>
              </w:rPr>
              <w:t>九</w:t>
            </w:r>
            <w:r w:rsidRPr="00391427">
              <w:rPr>
                <w:rFonts w:ascii="宋体" w:hAnsi="宋体" w:hint="eastAsia"/>
                <w:b/>
                <w:bCs/>
                <w:iCs/>
                <w:szCs w:val="21"/>
              </w:rPr>
              <w:t>、</w:t>
            </w:r>
            <w:r w:rsidR="00DA71D8" w:rsidRPr="00391427">
              <w:rPr>
                <w:rFonts w:ascii="宋体" w:hAnsi="宋体"/>
                <w:b/>
                <w:bCs/>
                <w:iCs/>
                <w:szCs w:val="21"/>
              </w:rPr>
              <w:t>M</w:t>
            </w:r>
            <w:r w:rsidRPr="00391427">
              <w:rPr>
                <w:rFonts w:ascii="宋体" w:hAnsi="宋体"/>
                <w:b/>
                <w:bCs/>
                <w:iCs/>
                <w:szCs w:val="21"/>
              </w:rPr>
              <w:t>IC</w:t>
            </w:r>
            <w:r w:rsidR="00501CD8">
              <w:rPr>
                <w:rFonts w:ascii="宋体" w:hAnsi="宋体" w:hint="eastAsia"/>
                <w:b/>
                <w:bCs/>
                <w:iCs/>
                <w:szCs w:val="21"/>
              </w:rPr>
              <w:t>如何拓展新的</w:t>
            </w:r>
            <w:r w:rsidR="00DA71D8" w:rsidRPr="00391427">
              <w:rPr>
                <w:rFonts w:ascii="宋体" w:hAnsi="宋体" w:hint="eastAsia"/>
                <w:b/>
                <w:bCs/>
                <w:iCs/>
                <w:szCs w:val="21"/>
              </w:rPr>
              <w:t>国内的供应商</w:t>
            </w:r>
            <w:r w:rsidR="00501CD8">
              <w:rPr>
                <w:rFonts w:ascii="宋体" w:hAnsi="宋体" w:hint="eastAsia"/>
                <w:b/>
                <w:bCs/>
                <w:iCs/>
                <w:szCs w:val="21"/>
              </w:rPr>
              <w:t>？</w:t>
            </w:r>
          </w:p>
          <w:p w:rsidR="00DA71D8" w:rsidRDefault="00501CD8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迟梦洁：一个是</w:t>
            </w:r>
            <w:r w:rsidR="00532B6B">
              <w:rPr>
                <w:rFonts w:ascii="宋体" w:hAnsi="宋体" w:hint="eastAsia"/>
                <w:bCs/>
                <w:iCs/>
                <w:szCs w:val="21"/>
              </w:rPr>
              <w:t>地推，</w:t>
            </w:r>
            <w:r w:rsidR="00DA71D8">
              <w:rPr>
                <w:rFonts w:ascii="宋体" w:hAnsi="宋体" w:hint="eastAsia"/>
                <w:bCs/>
                <w:iCs/>
                <w:szCs w:val="21"/>
              </w:rPr>
              <w:t>除了在南京，</w:t>
            </w:r>
            <w:r w:rsidR="000A6ED2">
              <w:rPr>
                <w:rFonts w:ascii="宋体" w:hAnsi="宋体" w:hint="eastAsia"/>
                <w:bCs/>
                <w:iCs/>
                <w:szCs w:val="21"/>
              </w:rPr>
              <w:t>我们</w:t>
            </w:r>
            <w:r w:rsidR="00DA71D8">
              <w:rPr>
                <w:rFonts w:ascii="宋体" w:hAnsi="宋体" w:hint="eastAsia"/>
                <w:bCs/>
                <w:iCs/>
                <w:szCs w:val="21"/>
              </w:rPr>
              <w:t>在全国</w:t>
            </w:r>
            <w:r w:rsidR="006B2794">
              <w:rPr>
                <w:rFonts w:ascii="宋体" w:hAnsi="宋体"/>
                <w:bCs/>
                <w:iCs/>
                <w:szCs w:val="21"/>
              </w:rPr>
              <w:t>3</w:t>
            </w:r>
            <w:r w:rsidR="00DA71D8">
              <w:rPr>
                <w:rFonts w:ascii="宋体" w:hAnsi="宋体" w:hint="eastAsia"/>
                <w:bCs/>
                <w:iCs/>
                <w:szCs w:val="21"/>
              </w:rPr>
              <w:t>0多个地方有分公司，</w:t>
            </w:r>
          </w:p>
          <w:p w:rsidR="00DA71D8" w:rsidRDefault="000A6ED2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他们在当地等于说是在自己擅长的领域进行推广经营，第二个是参加展会，第三个是线上推广。</w:t>
            </w:r>
          </w:p>
          <w:p w:rsidR="00D50346" w:rsidRDefault="00D50346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67657C" w:rsidRPr="00D50346" w:rsidRDefault="00D50346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 w:rsidRPr="00D50346">
              <w:rPr>
                <w:rFonts w:ascii="宋体" w:hAnsi="宋体"/>
                <w:b/>
                <w:bCs/>
                <w:iCs/>
                <w:szCs w:val="21"/>
              </w:rPr>
              <w:t>十</w:t>
            </w:r>
            <w:r w:rsidRPr="00D50346">
              <w:rPr>
                <w:rFonts w:ascii="宋体" w:hAnsi="宋体" w:hint="eastAsia"/>
                <w:b/>
                <w:bCs/>
                <w:iCs/>
                <w:szCs w:val="21"/>
              </w:rPr>
              <w:t>、</w:t>
            </w:r>
            <w:r w:rsidRPr="00D50346">
              <w:rPr>
                <w:rFonts w:ascii="宋体" w:hAnsi="宋体"/>
                <w:b/>
                <w:bCs/>
                <w:iCs/>
                <w:szCs w:val="21"/>
              </w:rPr>
              <w:t>比如一个小的中国供应商</w:t>
            </w:r>
            <w:r w:rsidRPr="00D50346">
              <w:rPr>
                <w:rFonts w:ascii="宋体" w:hAnsi="宋体" w:hint="eastAsia"/>
                <w:b/>
                <w:bCs/>
                <w:iCs/>
                <w:szCs w:val="21"/>
              </w:rPr>
              <w:t>，是M</w:t>
            </w:r>
            <w:r w:rsidRPr="00D50346">
              <w:rPr>
                <w:rFonts w:ascii="宋体" w:hAnsi="宋体"/>
                <w:b/>
                <w:bCs/>
                <w:iCs/>
                <w:szCs w:val="21"/>
              </w:rPr>
              <w:t>IC上的会员</w:t>
            </w:r>
            <w:r w:rsidRPr="00D50346">
              <w:rPr>
                <w:rFonts w:ascii="宋体" w:hAnsi="宋体" w:hint="eastAsia"/>
                <w:b/>
                <w:bCs/>
                <w:iCs/>
                <w:szCs w:val="21"/>
              </w:rPr>
              <w:t>，</w:t>
            </w:r>
            <w:r w:rsidRPr="00D50346">
              <w:rPr>
                <w:rFonts w:ascii="宋体" w:hAnsi="宋体"/>
                <w:b/>
                <w:bCs/>
                <w:iCs/>
                <w:szCs w:val="21"/>
              </w:rPr>
              <w:t>大概多长时间有订单的生成</w:t>
            </w:r>
            <w:r w:rsidRPr="00D50346">
              <w:rPr>
                <w:rFonts w:ascii="宋体" w:hAnsi="宋体" w:hint="eastAsia"/>
                <w:b/>
                <w:bCs/>
                <w:iCs/>
                <w:szCs w:val="21"/>
              </w:rPr>
              <w:t>？</w:t>
            </w:r>
          </w:p>
          <w:p w:rsidR="00D50346" w:rsidRDefault="00D50346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iCs/>
                <w:szCs w:val="21"/>
              </w:rPr>
              <w:t>迟梦洁</w:t>
            </w:r>
            <w:r>
              <w:rPr>
                <w:rFonts w:ascii="宋体" w:hAnsi="宋体" w:hint="eastAsia"/>
                <w:bCs/>
                <w:iCs/>
                <w:szCs w:val="21"/>
              </w:rPr>
              <w:t>：</w:t>
            </w:r>
            <w:r>
              <w:rPr>
                <w:rFonts w:ascii="宋体" w:hAnsi="宋体"/>
                <w:bCs/>
                <w:iCs/>
                <w:szCs w:val="21"/>
              </w:rPr>
              <w:t>各个区域各个行业会有非常大的不同</w:t>
            </w:r>
            <w:r>
              <w:rPr>
                <w:rFonts w:ascii="宋体" w:hAnsi="宋体" w:hint="eastAsia"/>
                <w:bCs/>
                <w:iCs/>
                <w:szCs w:val="21"/>
              </w:rPr>
              <w:t>，其实平台后台的运营对于订单的产生也会有很大的影响，比如开通会员后，有专业的人去打理和没有专业的人去打理对客户的影响非常大，M</w:t>
            </w:r>
            <w:r>
              <w:rPr>
                <w:rFonts w:ascii="宋体" w:hAnsi="宋体"/>
                <w:bCs/>
                <w:iCs/>
                <w:szCs w:val="21"/>
              </w:rPr>
              <w:t>IC上存在有些</w:t>
            </w:r>
            <w:r>
              <w:rPr>
                <w:rFonts w:ascii="宋体" w:hAnsi="宋体" w:hint="eastAsia"/>
                <w:bCs/>
                <w:iCs/>
                <w:szCs w:val="21"/>
              </w:rPr>
              <w:t>免费会员有很多订单，但是收费会员可能因为行业的差别，订单更少的情况。</w:t>
            </w:r>
          </w:p>
          <w:p w:rsidR="00D50346" w:rsidRDefault="00D50346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2621FA" w:rsidRPr="00702E5D" w:rsidRDefault="0067657C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 w:rsidRPr="00702E5D">
              <w:rPr>
                <w:rFonts w:ascii="宋体" w:hAnsi="宋体"/>
                <w:b/>
                <w:bCs/>
                <w:iCs/>
                <w:szCs w:val="21"/>
              </w:rPr>
              <w:t>十</w:t>
            </w:r>
            <w:r w:rsidR="00CB5D85">
              <w:rPr>
                <w:rFonts w:ascii="宋体" w:hAnsi="宋体"/>
                <w:b/>
                <w:bCs/>
                <w:iCs/>
                <w:szCs w:val="21"/>
              </w:rPr>
              <w:t>一</w:t>
            </w:r>
            <w:r w:rsidRPr="00702E5D">
              <w:rPr>
                <w:rFonts w:ascii="宋体" w:hAnsi="宋体" w:hint="eastAsia"/>
                <w:b/>
                <w:bCs/>
                <w:iCs/>
                <w:szCs w:val="21"/>
              </w:rPr>
              <w:t>、</w:t>
            </w:r>
            <w:r w:rsidR="0093342E" w:rsidRPr="00702E5D">
              <w:rPr>
                <w:rFonts w:ascii="宋体" w:hAnsi="宋体" w:hint="eastAsia"/>
                <w:b/>
                <w:bCs/>
                <w:iCs/>
                <w:szCs w:val="21"/>
              </w:rPr>
              <w:t>像</w:t>
            </w:r>
            <w:r w:rsidR="00DA71D8" w:rsidRPr="00702E5D">
              <w:rPr>
                <w:rFonts w:ascii="宋体" w:hAnsi="宋体" w:hint="eastAsia"/>
                <w:b/>
                <w:bCs/>
                <w:iCs/>
                <w:szCs w:val="21"/>
              </w:rPr>
              <w:t>中国制造网</w:t>
            </w:r>
            <w:r w:rsidR="00A4064B">
              <w:rPr>
                <w:rFonts w:ascii="宋体" w:hAnsi="宋体" w:hint="eastAsia"/>
                <w:b/>
                <w:bCs/>
                <w:iCs/>
                <w:szCs w:val="21"/>
              </w:rPr>
              <w:t>线上展会</w:t>
            </w:r>
            <w:r w:rsidR="00DA71D8" w:rsidRPr="00702E5D">
              <w:rPr>
                <w:rFonts w:ascii="宋体" w:hAnsi="宋体" w:hint="eastAsia"/>
                <w:b/>
                <w:bCs/>
                <w:iCs/>
                <w:szCs w:val="21"/>
              </w:rPr>
              <w:t>和线下展览公司，对于客户来说，如果习惯了线上的</w:t>
            </w:r>
            <w:r w:rsidR="0093342E" w:rsidRPr="00702E5D">
              <w:rPr>
                <w:rFonts w:ascii="宋体" w:hAnsi="宋体" w:hint="eastAsia"/>
                <w:b/>
                <w:bCs/>
                <w:iCs/>
                <w:szCs w:val="21"/>
              </w:rPr>
              <w:t>推广方式，那线下展览公司</w:t>
            </w:r>
            <w:r w:rsidR="00DA71D8" w:rsidRPr="00702E5D">
              <w:rPr>
                <w:rFonts w:ascii="宋体" w:hAnsi="宋体" w:hint="eastAsia"/>
                <w:b/>
                <w:bCs/>
                <w:iCs/>
                <w:szCs w:val="21"/>
              </w:rPr>
              <w:t>就流失了客户，</w:t>
            </w:r>
            <w:r w:rsidR="002621FA" w:rsidRPr="00702E5D">
              <w:rPr>
                <w:rFonts w:ascii="宋体" w:hAnsi="宋体" w:hint="eastAsia"/>
                <w:b/>
                <w:bCs/>
                <w:iCs/>
                <w:szCs w:val="21"/>
              </w:rPr>
              <w:t>那线下展览公司为什么还要跟你们合作？</w:t>
            </w:r>
          </w:p>
          <w:p w:rsidR="00906128" w:rsidRDefault="00CE0B68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iCs/>
                <w:szCs w:val="21"/>
              </w:rPr>
              <w:t>迟梦洁</w:t>
            </w:r>
            <w:r w:rsidR="002621FA">
              <w:rPr>
                <w:rFonts w:ascii="宋体" w:hAnsi="宋体" w:hint="eastAsia"/>
                <w:bCs/>
                <w:iCs/>
                <w:szCs w:val="21"/>
              </w:rPr>
              <w:t>：</w:t>
            </w:r>
            <w:r w:rsidR="00906128">
              <w:rPr>
                <w:rFonts w:ascii="宋体" w:hAnsi="宋体" w:hint="eastAsia"/>
                <w:bCs/>
                <w:iCs/>
                <w:szCs w:val="21"/>
              </w:rPr>
              <w:t>线下展览公司手上有很多客户资源，以前他们很抵触跟线上展会进行合作，因为双方是竞争关系，但是因为今年疫情，他们失去了出国参展的可能性，不得不跟线上展会进行合作，</w:t>
            </w:r>
            <w:r w:rsidR="00DA71D8">
              <w:rPr>
                <w:rFonts w:ascii="宋体" w:hAnsi="宋体" w:hint="eastAsia"/>
                <w:bCs/>
                <w:iCs/>
                <w:szCs w:val="21"/>
              </w:rPr>
              <w:t>他</w:t>
            </w:r>
            <w:r w:rsidR="00906128">
              <w:rPr>
                <w:rFonts w:ascii="宋体" w:hAnsi="宋体" w:hint="eastAsia"/>
                <w:bCs/>
                <w:iCs/>
                <w:szCs w:val="21"/>
              </w:rPr>
              <w:t>可以</w:t>
            </w:r>
            <w:r w:rsidR="00DA71D8">
              <w:rPr>
                <w:rFonts w:ascii="宋体" w:hAnsi="宋体" w:hint="eastAsia"/>
                <w:bCs/>
                <w:iCs/>
                <w:szCs w:val="21"/>
              </w:rPr>
              <w:t>成为我们代理</w:t>
            </w:r>
            <w:r w:rsidR="00906128">
              <w:rPr>
                <w:rFonts w:ascii="宋体" w:hAnsi="宋体" w:hint="eastAsia"/>
                <w:bCs/>
                <w:iCs/>
                <w:szCs w:val="21"/>
              </w:rPr>
              <w:t>商，帮我们介绍中国制造网。</w:t>
            </w:r>
          </w:p>
          <w:p w:rsidR="00DA71D8" w:rsidRPr="00A111A4" w:rsidRDefault="00906128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  <w:highlight w:val="yellow"/>
              </w:rPr>
            </w:pPr>
            <w:r>
              <w:rPr>
                <w:rFonts w:ascii="宋体" w:hAnsi="宋体"/>
                <w:bCs/>
                <w:iCs/>
                <w:szCs w:val="21"/>
              </w:rPr>
              <w:t>秦臻</w:t>
            </w:r>
            <w:r>
              <w:rPr>
                <w:rFonts w:ascii="宋体" w:hAnsi="宋体" w:hint="eastAsia"/>
                <w:bCs/>
                <w:iCs/>
                <w:szCs w:val="21"/>
              </w:rPr>
              <w:t>：</w:t>
            </w:r>
            <w:r>
              <w:rPr>
                <w:rFonts w:ascii="宋体" w:hAnsi="宋体"/>
                <w:bCs/>
                <w:iCs/>
                <w:szCs w:val="21"/>
              </w:rPr>
              <w:t>我来补充一下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当我们说竞争关系的时候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我的理解是中国制造网和阿里并不一定是竞争关系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当一家外贸企业要做线上推广的时候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如果选一家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那可能是阿里或者中国制造网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如果选两家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除了我们两家基本上不会有别的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 w:rsidR="00DA71D8">
              <w:rPr>
                <w:rFonts w:ascii="宋体" w:hAnsi="宋体" w:hint="eastAsia"/>
                <w:bCs/>
                <w:iCs/>
                <w:szCs w:val="21"/>
              </w:rPr>
              <w:t>对于外贸企业来说，可能80-90%的成本都花在</w:t>
            </w:r>
            <w:r w:rsidR="00DF1A44">
              <w:rPr>
                <w:rFonts w:ascii="宋体" w:hAnsi="宋体" w:hint="eastAsia"/>
                <w:bCs/>
                <w:iCs/>
                <w:szCs w:val="21"/>
              </w:rPr>
              <w:t>参加</w:t>
            </w:r>
            <w:r w:rsidR="00DA71D8">
              <w:rPr>
                <w:rFonts w:ascii="宋体" w:hAnsi="宋体" w:hint="eastAsia"/>
                <w:bCs/>
                <w:iCs/>
                <w:szCs w:val="21"/>
              </w:rPr>
              <w:t>展会上</w:t>
            </w:r>
            <w:r w:rsidR="00DA71D8" w:rsidRPr="00A111A4">
              <w:rPr>
                <w:rFonts w:ascii="宋体" w:hAnsi="宋体" w:hint="eastAsia"/>
                <w:bCs/>
                <w:iCs/>
                <w:szCs w:val="21"/>
              </w:rPr>
              <w:t>，</w:t>
            </w:r>
            <w:r w:rsidR="00DF1A44" w:rsidRPr="00A111A4">
              <w:rPr>
                <w:rFonts w:ascii="宋体" w:hAnsi="宋体" w:hint="eastAsia"/>
                <w:bCs/>
                <w:iCs/>
                <w:szCs w:val="21"/>
              </w:rPr>
              <w:t>可以理解为我们和阿里从传统展会业切到一部分蛋糕，但是疫情带来的影响，大家看到了传统展会的局限性，没办法</w:t>
            </w:r>
            <w:r w:rsidR="00F012C2" w:rsidRPr="00A111A4">
              <w:rPr>
                <w:rFonts w:ascii="宋体" w:hAnsi="宋体" w:hint="eastAsia"/>
                <w:bCs/>
                <w:iCs/>
                <w:szCs w:val="21"/>
              </w:rPr>
              <w:t>办实地展会，所以他们必须搬到线上去，</w:t>
            </w:r>
            <w:r w:rsidR="00A111A4" w:rsidRPr="00A111A4">
              <w:rPr>
                <w:rFonts w:ascii="宋体" w:hAnsi="宋体" w:hint="eastAsia"/>
                <w:bCs/>
                <w:iCs/>
                <w:szCs w:val="21"/>
              </w:rPr>
              <w:t>或者说必须在线上满足客人</w:t>
            </w:r>
            <w:r w:rsidR="00A111A4" w:rsidRPr="00A111A4">
              <w:rPr>
                <w:rFonts w:ascii="宋体" w:hAnsi="宋体" w:hint="eastAsia"/>
                <w:bCs/>
                <w:iCs/>
                <w:szCs w:val="21"/>
              </w:rPr>
              <w:lastRenderedPageBreak/>
              <w:t>的需要，带来的结果要不就是自己开发要不就找合作伙伴，</w:t>
            </w:r>
            <w:r w:rsidR="004F12AC">
              <w:rPr>
                <w:rFonts w:ascii="宋体" w:hAnsi="宋体" w:hint="eastAsia"/>
                <w:bCs/>
                <w:iCs/>
                <w:szCs w:val="21"/>
              </w:rPr>
              <w:t>所以我们和线下展览公司</w:t>
            </w:r>
            <w:r w:rsidR="00DA71D8" w:rsidRPr="00A111A4">
              <w:rPr>
                <w:rFonts w:ascii="宋体" w:hAnsi="宋体" w:hint="eastAsia"/>
                <w:bCs/>
                <w:iCs/>
                <w:szCs w:val="21"/>
              </w:rPr>
              <w:t>现在从竞争关系变成竞合关系</w:t>
            </w:r>
            <w:r w:rsidR="00527F57" w:rsidRPr="00A111A4">
              <w:rPr>
                <w:rFonts w:ascii="宋体" w:hAnsi="宋体" w:hint="eastAsia"/>
                <w:bCs/>
                <w:iCs/>
                <w:szCs w:val="21"/>
              </w:rPr>
              <w:t>，甚至是合作关系</w:t>
            </w:r>
            <w:r w:rsidR="00DA71D8" w:rsidRPr="00A111A4">
              <w:rPr>
                <w:rFonts w:ascii="宋体" w:hAnsi="宋体" w:hint="eastAsia"/>
                <w:bCs/>
                <w:iCs/>
                <w:szCs w:val="21"/>
              </w:rPr>
              <w:t>，广交会也会和我们合作线上展会。</w:t>
            </w:r>
          </w:p>
          <w:p w:rsidR="00A93597" w:rsidRDefault="00A93597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527F57" w:rsidRPr="004D79B3" w:rsidRDefault="00CB5D8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/>
                <w:b/>
                <w:bCs/>
                <w:iCs/>
                <w:szCs w:val="21"/>
              </w:rPr>
              <w:t>十二</w:t>
            </w:r>
            <w:r w:rsidR="00A93597" w:rsidRPr="004D79B3">
              <w:rPr>
                <w:rFonts w:ascii="宋体" w:hAnsi="宋体" w:hint="eastAsia"/>
                <w:b/>
                <w:bCs/>
                <w:iCs/>
                <w:szCs w:val="21"/>
              </w:rPr>
              <w:t>、</w:t>
            </w:r>
            <w:r w:rsidR="00A93597" w:rsidRPr="004D79B3">
              <w:rPr>
                <w:rFonts w:ascii="宋体" w:hAnsi="宋体"/>
                <w:b/>
                <w:bCs/>
                <w:iCs/>
                <w:szCs w:val="21"/>
              </w:rPr>
              <w:t>你们的</w:t>
            </w:r>
            <w:r w:rsidR="00A93597" w:rsidRPr="004D79B3">
              <w:rPr>
                <w:rFonts w:ascii="宋体" w:hAnsi="宋体" w:hint="eastAsia"/>
                <w:b/>
                <w:bCs/>
                <w:iCs/>
                <w:szCs w:val="21"/>
              </w:rPr>
              <w:t>品牌孵化业务是减少了还是增加了？</w:t>
            </w:r>
          </w:p>
          <w:p w:rsidR="00527F57" w:rsidRDefault="00A93597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秦臻：</w:t>
            </w:r>
            <w:r w:rsidR="004D79B3">
              <w:rPr>
                <w:rFonts w:ascii="宋体" w:hAnsi="宋体" w:hint="eastAsia"/>
                <w:bCs/>
                <w:iCs/>
                <w:szCs w:val="21"/>
              </w:rPr>
              <w:t>我们</w:t>
            </w:r>
            <w:r w:rsidR="00527F57">
              <w:rPr>
                <w:rFonts w:ascii="宋体" w:hAnsi="宋体" w:hint="eastAsia"/>
                <w:bCs/>
                <w:iCs/>
                <w:szCs w:val="21"/>
              </w:rPr>
              <w:t>改变</w:t>
            </w:r>
            <w:r w:rsidR="004D79B3">
              <w:rPr>
                <w:rFonts w:ascii="宋体" w:hAnsi="宋体" w:hint="eastAsia"/>
                <w:bCs/>
                <w:iCs/>
                <w:szCs w:val="21"/>
              </w:rPr>
              <w:t>了</w:t>
            </w:r>
            <w:r w:rsidR="00527F57">
              <w:rPr>
                <w:rFonts w:ascii="宋体" w:hAnsi="宋体" w:hint="eastAsia"/>
                <w:bCs/>
                <w:iCs/>
                <w:szCs w:val="21"/>
              </w:rPr>
              <w:t>浅投入的方式，</w:t>
            </w:r>
            <w:r w:rsidR="004D79B3">
              <w:rPr>
                <w:rFonts w:ascii="宋体" w:hAnsi="宋体" w:hint="eastAsia"/>
                <w:bCs/>
                <w:iCs/>
                <w:szCs w:val="21"/>
              </w:rPr>
              <w:t>因为要孵化一个品牌要投入的成本是非常高的，我们首先要确定供应商有没有决心花费这么多的成本，如果他们确定了，我们才能加大成本去</w:t>
            </w:r>
            <w:r w:rsidR="00527F57">
              <w:rPr>
                <w:rFonts w:ascii="宋体" w:hAnsi="宋体" w:hint="eastAsia"/>
                <w:bCs/>
                <w:iCs/>
                <w:szCs w:val="21"/>
              </w:rPr>
              <w:t>更多的扶持供应商，</w:t>
            </w:r>
            <w:r w:rsidR="004D79B3">
              <w:rPr>
                <w:rFonts w:ascii="宋体" w:hAnsi="宋体" w:hint="eastAsia"/>
                <w:bCs/>
                <w:iCs/>
                <w:szCs w:val="21"/>
              </w:rPr>
              <w:t xml:space="preserve">我们会从 </w:t>
            </w:r>
            <w:r w:rsidR="004D79B3">
              <w:rPr>
                <w:rFonts w:ascii="宋体" w:hAnsi="宋体"/>
                <w:bCs/>
                <w:iCs/>
                <w:szCs w:val="21"/>
              </w:rPr>
              <w:t xml:space="preserve">   </w:t>
            </w:r>
            <w:r w:rsidR="004D79B3">
              <w:rPr>
                <w:rFonts w:ascii="宋体" w:hAnsi="宋体" w:hint="eastAsia"/>
                <w:bCs/>
                <w:iCs/>
                <w:szCs w:val="21"/>
              </w:rPr>
              <w:t>流量来源、物流等深入地</w:t>
            </w:r>
            <w:r w:rsidR="00527F57">
              <w:rPr>
                <w:rFonts w:ascii="宋体" w:hAnsi="宋体" w:hint="eastAsia"/>
                <w:bCs/>
                <w:iCs/>
                <w:szCs w:val="21"/>
              </w:rPr>
              <w:t>帮助他们</w:t>
            </w:r>
            <w:r w:rsidR="00BA6006">
              <w:rPr>
                <w:rFonts w:ascii="宋体" w:hAnsi="宋体" w:hint="eastAsia"/>
                <w:bCs/>
                <w:iCs/>
                <w:szCs w:val="21"/>
              </w:rPr>
              <w:t>做海外，</w:t>
            </w:r>
            <w:r w:rsidR="004D79B3">
              <w:rPr>
                <w:rFonts w:ascii="宋体" w:hAnsi="宋体" w:hint="eastAsia"/>
                <w:bCs/>
                <w:iCs/>
                <w:szCs w:val="21"/>
              </w:rPr>
              <w:t>甚至是直接买他的货，帮助他销售，所以</w:t>
            </w:r>
            <w:r w:rsidR="00BA6006">
              <w:rPr>
                <w:rFonts w:ascii="宋体" w:hAnsi="宋体" w:hint="eastAsia"/>
                <w:bCs/>
                <w:iCs/>
                <w:szCs w:val="21"/>
              </w:rPr>
              <w:t>浅投入的方式减少了，</w:t>
            </w:r>
            <w:r w:rsidR="004D79B3">
              <w:rPr>
                <w:rFonts w:ascii="宋体" w:hAnsi="宋体" w:hint="eastAsia"/>
                <w:bCs/>
                <w:iCs/>
                <w:szCs w:val="21"/>
              </w:rPr>
              <w:t>但是在深入扶持这个角度我们是增加了。</w:t>
            </w:r>
          </w:p>
          <w:p w:rsidR="00F96D5D" w:rsidRDefault="00F96D5D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F96D5D" w:rsidRPr="0068590F" w:rsidRDefault="00CB5D8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/>
                <w:b/>
                <w:bCs/>
                <w:iCs/>
                <w:szCs w:val="21"/>
              </w:rPr>
              <w:t>十三</w:t>
            </w:r>
            <w:r>
              <w:rPr>
                <w:rFonts w:ascii="宋体" w:hAnsi="宋体" w:hint="eastAsia"/>
                <w:b/>
                <w:bCs/>
                <w:iCs/>
                <w:szCs w:val="21"/>
              </w:rPr>
              <w:t>、</w:t>
            </w:r>
            <w:r w:rsidR="00F96D5D" w:rsidRPr="0068590F">
              <w:rPr>
                <w:rFonts w:ascii="宋体" w:hAnsi="宋体"/>
                <w:b/>
                <w:bCs/>
                <w:iCs/>
                <w:szCs w:val="21"/>
              </w:rPr>
              <w:t>M</w:t>
            </w:r>
            <w:r w:rsidR="00E62CA0">
              <w:rPr>
                <w:rFonts w:ascii="宋体" w:hAnsi="宋体"/>
                <w:b/>
                <w:bCs/>
                <w:iCs/>
                <w:szCs w:val="21"/>
              </w:rPr>
              <w:t>IC</w:t>
            </w:r>
            <w:r w:rsidR="00F96D5D" w:rsidRPr="0068590F">
              <w:rPr>
                <w:rFonts w:ascii="宋体" w:hAnsi="宋体" w:hint="eastAsia"/>
                <w:b/>
                <w:bCs/>
                <w:iCs/>
                <w:szCs w:val="21"/>
              </w:rPr>
              <w:t>与跨境的重合度</w:t>
            </w:r>
            <w:r w:rsidR="0068590F">
              <w:rPr>
                <w:rFonts w:ascii="宋体" w:hAnsi="宋体" w:hint="eastAsia"/>
                <w:b/>
                <w:bCs/>
                <w:iCs/>
                <w:szCs w:val="21"/>
              </w:rPr>
              <w:t>有多少？</w:t>
            </w:r>
          </w:p>
          <w:p w:rsidR="0068590F" w:rsidRDefault="0068590F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秦臻：</w:t>
            </w:r>
            <w:r w:rsidR="00F96D5D">
              <w:rPr>
                <w:rFonts w:ascii="宋体" w:hAnsi="宋体" w:hint="eastAsia"/>
                <w:bCs/>
                <w:iCs/>
                <w:szCs w:val="21"/>
              </w:rPr>
              <w:t>如果说是免费会员</w:t>
            </w:r>
            <w:r>
              <w:rPr>
                <w:rFonts w:ascii="宋体" w:hAnsi="宋体" w:hint="eastAsia"/>
                <w:bCs/>
                <w:iCs/>
                <w:szCs w:val="21"/>
              </w:rPr>
              <w:t>的重合度</w:t>
            </w:r>
            <w:r w:rsidR="00F96D5D"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 w:hint="eastAsia"/>
                <w:bCs/>
                <w:iCs/>
                <w:szCs w:val="21"/>
              </w:rPr>
              <w:t>跨境上的客户都是M</w:t>
            </w:r>
            <w:r>
              <w:rPr>
                <w:rFonts w:ascii="宋体" w:hAnsi="宋体"/>
                <w:bCs/>
                <w:iCs/>
                <w:szCs w:val="21"/>
              </w:rPr>
              <w:t>IC的免费会员</w:t>
            </w:r>
            <w:r w:rsidR="00F96D5D">
              <w:rPr>
                <w:rFonts w:ascii="宋体" w:hAnsi="宋体" w:hint="eastAsia"/>
                <w:bCs/>
                <w:iCs/>
                <w:szCs w:val="21"/>
              </w:rPr>
              <w:t>，但是如果说是</w:t>
            </w:r>
            <w:r>
              <w:rPr>
                <w:rFonts w:ascii="宋体" w:hAnsi="宋体" w:hint="eastAsia"/>
                <w:bCs/>
                <w:iCs/>
                <w:szCs w:val="21"/>
              </w:rPr>
              <w:t>M</w:t>
            </w:r>
            <w:r>
              <w:rPr>
                <w:rFonts w:ascii="宋体" w:hAnsi="宋体"/>
                <w:bCs/>
                <w:iCs/>
                <w:szCs w:val="21"/>
              </w:rPr>
              <w:t>IC上的</w:t>
            </w:r>
            <w:r w:rsidR="00F96D5D">
              <w:rPr>
                <w:rFonts w:ascii="宋体" w:hAnsi="宋体" w:hint="eastAsia"/>
                <w:bCs/>
                <w:iCs/>
                <w:szCs w:val="21"/>
              </w:rPr>
              <w:t>付费会员的话，不到一半</w:t>
            </w:r>
            <w:r>
              <w:rPr>
                <w:rFonts w:ascii="宋体" w:hAnsi="宋体" w:hint="eastAsia"/>
                <w:bCs/>
                <w:iCs/>
                <w:szCs w:val="21"/>
              </w:rPr>
              <w:t>是跨境的客户</w:t>
            </w:r>
            <w:r w:rsidR="00F96D5D">
              <w:rPr>
                <w:rFonts w:ascii="宋体" w:hAnsi="宋体" w:hint="eastAsia"/>
                <w:bCs/>
                <w:iCs/>
                <w:szCs w:val="21"/>
              </w:rPr>
              <w:t>。</w:t>
            </w:r>
          </w:p>
          <w:p w:rsidR="00CB5D85" w:rsidRDefault="00CB5D8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</w:p>
          <w:p w:rsidR="0068590F" w:rsidRPr="0068590F" w:rsidRDefault="00CB5D8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/>
                <w:b/>
                <w:bCs/>
                <w:iCs/>
                <w:szCs w:val="21"/>
              </w:rPr>
              <w:t>十四</w:t>
            </w:r>
            <w:r>
              <w:rPr>
                <w:rFonts w:ascii="宋体" w:hAnsi="宋体" w:hint="eastAsia"/>
                <w:b/>
                <w:bCs/>
                <w:iCs/>
                <w:szCs w:val="21"/>
              </w:rPr>
              <w:t>、</w:t>
            </w:r>
            <w:r w:rsidR="0068590F" w:rsidRPr="0068590F">
              <w:rPr>
                <w:rFonts w:ascii="宋体" w:hAnsi="宋体"/>
                <w:b/>
                <w:bCs/>
                <w:iCs/>
                <w:szCs w:val="21"/>
              </w:rPr>
              <w:t>跨境是怎么样去拓展新的客户</w:t>
            </w:r>
            <w:r w:rsidR="0068590F" w:rsidRPr="0068590F">
              <w:rPr>
                <w:rFonts w:ascii="宋体" w:hAnsi="宋体" w:hint="eastAsia"/>
                <w:b/>
                <w:bCs/>
                <w:iCs/>
                <w:szCs w:val="21"/>
              </w:rPr>
              <w:t>？</w:t>
            </w:r>
          </w:p>
          <w:p w:rsidR="00F96D5D" w:rsidRDefault="0068590F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秦臻：</w:t>
            </w:r>
            <w:r w:rsidR="00F96D5D">
              <w:rPr>
                <w:rFonts w:ascii="宋体" w:hAnsi="宋体" w:hint="eastAsia"/>
                <w:bCs/>
                <w:iCs/>
                <w:szCs w:val="21"/>
              </w:rPr>
              <w:t>拓展</w:t>
            </w:r>
            <w:r>
              <w:rPr>
                <w:rFonts w:ascii="宋体" w:hAnsi="宋体" w:hint="eastAsia"/>
                <w:bCs/>
                <w:iCs/>
                <w:szCs w:val="21"/>
              </w:rPr>
              <w:t>上</w:t>
            </w:r>
            <w:r>
              <w:rPr>
                <w:rFonts w:ascii="宋体" w:hAnsi="宋体"/>
                <w:bCs/>
                <w:iCs/>
                <w:szCs w:val="21"/>
              </w:rPr>
              <w:t>MIC</w:t>
            </w:r>
            <w:r w:rsidR="00F96D5D">
              <w:rPr>
                <w:rFonts w:ascii="宋体" w:hAnsi="宋体" w:hint="eastAsia"/>
                <w:bCs/>
                <w:iCs/>
                <w:szCs w:val="21"/>
              </w:rPr>
              <w:t>和跨境有配合，首先</w:t>
            </w:r>
            <w:r>
              <w:rPr>
                <w:rFonts w:ascii="宋体" w:hAnsi="宋体" w:hint="eastAsia"/>
                <w:bCs/>
                <w:iCs/>
                <w:szCs w:val="21"/>
              </w:rPr>
              <w:t>因为M</w:t>
            </w:r>
            <w:r>
              <w:rPr>
                <w:rFonts w:ascii="宋体" w:hAnsi="宋体"/>
                <w:bCs/>
                <w:iCs/>
                <w:szCs w:val="21"/>
              </w:rPr>
              <w:t>IC的积淀更深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面更广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MIC给我们</w:t>
            </w:r>
            <w:r w:rsidR="00F96D5D">
              <w:rPr>
                <w:rFonts w:ascii="宋体" w:hAnsi="宋体" w:hint="eastAsia"/>
                <w:bCs/>
                <w:iCs/>
                <w:szCs w:val="21"/>
              </w:rPr>
              <w:t>提供</w:t>
            </w:r>
            <w:r>
              <w:rPr>
                <w:rFonts w:ascii="宋体" w:hAnsi="宋体" w:hint="eastAsia"/>
                <w:bCs/>
                <w:iCs/>
                <w:szCs w:val="21"/>
              </w:rPr>
              <w:t>客户</w:t>
            </w:r>
            <w:r w:rsidR="00F96D5D">
              <w:rPr>
                <w:rFonts w:ascii="宋体" w:hAnsi="宋体" w:hint="eastAsia"/>
                <w:bCs/>
                <w:iCs/>
                <w:szCs w:val="21"/>
              </w:rPr>
              <w:t>线索，我们去跟进。</w:t>
            </w:r>
          </w:p>
          <w:p w:rsidR="00791D8B" w:rsidRDefault="00791D8B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371202" w:rsidRPr="00173105" w:rsidRDefault="00CD104D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szCs w:val="21"/>
              </w:rPr>
              <w:t>十五、</w:t>
            </w:r>
            <w:r w:rsidR="0070623F" w:rsidRPr="00173105">
              <w:rPr>
                <w:rFonts w:ascii="宋体" w:hAnsi="宋体" w:hint="eastAsia"/>
                <w:b/>
                <w:bCs/>
                <w:iCs/>
                <w:szCs w:val="21"/>
              </w:rPr>
              <w:t>百卓和新一站会不会减亏</w:t>
            </w:r>
            <w:r w:rsidR="00173105">
              <w:rPr>
                <w:rFonts w:ascii="宋体" w:hAnsi="宋体" w:hint="eastAsia"/>
                <w:b/>
                <w:bCs/>
                <w:iCs/>
                <w:szCs w:val="21"/>
              </w:rPr>
              <w:t>？</w:t>
            </w:r>
          </w:p>
          <w:p w:rsidR="0070623F" w:rsidRDefault="00173105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迟梦洁：会减亏。</w:t>
            </w:r>
            <w:r w:rsidR="0070623F">
              <w:rPr>
                <w:rFonts w:ascii="宋体" w:hAnsi="宋体" w:hint="eastAsia"/>
                <w:bCs/>
                <w:iCs/>
                <w:szCs w:val="21"/>
              </w:rPr>
              <w:t>新一站一直在控制，百卓肯定是减亏</w:t>
            </w:r>
            <w:r>
              <w:rPr>
                <w:rFonts w:ascii="宋体" w:hAnsi="宋体" w:hint="eastAsia"/>
                <w:bCs/>
                <w:iCs/>
                <w:szCs w:val="21"/>
              </w:rPr>
              <w:t>的</w:t>
            </w:r>
            <w:r w:rsidR="0070623F"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INQ</w:t>
            </w:r>
            <w:r w:rsidR="0070623F">
              <w:rPr>
                <w:rFonts w:ascii="宋体" w:hAnsi="宋体" w:hint="eastAsia"/>
                <w:bCs/>
                <w:iCs/>
                <w:szCs w:val="21"/>
              </w:rPr>
              <w:t>也是减亏。</w:t>
            </w:r>
            <w:r>
              <w:rPr>
                <w:rFonts w:ascii="宋体" w:hAnsi="宋体" w:hint="eastAsia"/>
                <w:bCs/>
                <w:iCs/>
                <w:szCs w:val="21"/>
              </w:rPr>
              <w:t>从目前来看，</w:t>
            </w:r>
            <w:r>
              <w:rPr>
                <w:rFonts w:ascii="宋体" w:hAnsi="宋体"/>
                <w:bCs/>
                <w:iCs/>
                <w:szCs w:val="21"/>
              </w:rPr>
              <w:t>INQ的成本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包括仓库和人员其实是相对固定的</w:t>
            </w:r>
            <w:r>
              <w:rPr>
                <w:rFonts w:ascii="宋体" w:hAnsi="宋体" w:hint="eastAsia"/>
                <w:bCs/>
                <w:iCs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szCs w:val="21"/>
              </w:rPr>
              <w:t>唯一不确定的是推广费用</w:t>
            </w:r>
            <w:r>
              <w:rPr>
                <w:rFonts w:ascii="宋体" w:hAnsi="宋体" w:hint="eastAsia"/>
                <w:bCs/>
                <w:iCs/>
                <w:szCs w:val="21"/>
              </w:rPr>
              <w:t>。</w:t>
            </w:r>
            <w:r w:rsidR="0070623F">
              <w:rPr>
                <w:rFonts w:ascii="宋体" w:hAnsi="宋体" w:hint="eastAsia"/>
                <w:bCs/>
                <w:iCs/>
                <w:szCs w:val="21"/>
              </w:rPr>
              <w:t xml:space="preserve"> </w:t>
            </w:r>
          </w:p>
          <w:p w:rsidR="00E6775F" w:rsidRDefault="00E6775F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</w:p>
          <w:p w:rsidR="00E6775F" w:rsidRDefault="00CD104D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szCs w:val="21"/>
              </w:rPr>
              <w:t>十六、</w:t>
            </w:r>
            <w:r w:rsidR="00900A4E" w:rsidRPr="00E6775F">
              <w:rPr>
                <w:rFonts w:ascii="宋体" w:hAnsi="宋体" w:hint="eastAsia"/>
                <w:b/>
                <w:bCs/>
                <w:iCs/>
                <w:szCs w:val="21"/>
              </w:rPr>
              <w:t>小贷</w:t>
            </w:r>
            <w:r w:rsidR="0068590F">
              <w:rPr>
                <w:rFonts w:ascii="宋体" w:hAnsi="宋体" w:hint="eastAsia"/>
                <w:b/>
                <w:bCs/>
                <w:iCs/>
                <w:szCs w:val="21"/>
              </w:rPr>
              <w:t>业务今年</w:t>
            </w:r>
            <w:r w:rsidR="00900A4E" w:rsidRPr="00E6775F">
              <w:rPr>
                <w:rFonts w:ascii="宋体" w:hAnsi="宋体" w:hint="eastAsia"/>
                <w:b/>
                <w:bCs/>
                <w:iCs/>
                <w:szCs w:val="21"/>
              </w:rPr>
              <w:t>会不会比去年好一点</w:t>
            </w:r>
            <w:r w:rsidR="00E6775F">
              <w:rPr>
                <w:rFonts w:ascii="宋体" w:hAnsi="宋体" w:hint="eastAsia"/>
                <w:bCs/>
                <w:iCs/>
                <w:szCs w:val="21"/>
              </w:rPr>
              <w:t>？</w:t>
            </w:r>
          </w:p>
          <w:p w:rsidR="00900A4E" w:rsidRDefault="00D7297B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迟梦洁：小贷不是我们的主营业务，这块的业务基本</w:t>
            </w:r>
            <w:r w:rsidR="00900A4E">
              <w:rPr>
                <w:rFonts w:ascii="宋体" w:hAnsi="宋体" w:hint="eastAsia"/>
                <w:bCs/>
                <w:iCs/>
                <w:szCs w:val="21"/>
              </w:rPr>
              <w:t>维持去年的水平</w:t>
            </w:r>
            <w:r>
              <w:rPr>
                <w:rFonts w:ascii="宋体" w:hAnsi="宋体" w:hint="eastAsia"/>
                <w:bCs/>
                <w:iCs/>
                <w:szCs w:val="21"/>
              </w:rPr>
              <w:t>。</w:t>
            </w:r>
          </w:p>
          <w:p w:rsidR="002E0B17" w:rsidRPr="00427E3B" w:rsidRDefault="002E0B17" w:rsidP="000A0ADB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bookmarkStart w:id="1" w:name="_GoBack"/>
            <w:bookmarkEnd w:id="1"/>
          </w:p>
          <w:p w:rsidR="009B4015" w:rsidRDefault="009B4015" w:rsidP="00AB26C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9B4015" w:rsidTr="000A0ADB">
        <w:tc>
          <w:tcPr>
            <w:tcW w:w="1908" w:type="dxa"/>
            <w:shd w:val="clear" w:color="auto" w:fill="auto"/>
            <w:vAlign w:val="center"/>
          </w:tcPr>
          <w:p w:rsidR="009B4015" w:rsidRDefault="009B401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9B4015" w:rsidRDefault="009B4015" w:rsidP="000A0AD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9B4015" w:rsidTr="000A0ADB">
        <w:tc>
          <w:tcPr>
            <w:tcW w:w="1908" w:type="dxa"/>
            <w:shd w:val="clear" w:color="auto" w:fill="auto"/>
            <w:vAlign w:val="center"/>
          </w:tcPr>
          <w:p w:rsidR="009B4015" w:rsidRDefault="009B4015" w:rsidP="000A0AD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9B4015" w:rsidRDefault="00927546" w:rsidP="000A0AD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020年</w:t>
            </w:r>
            <w:r w:rsidR="00AB26C6">
              <w:rPr>
                <w:rFonts w:ascii="宋体" w:hAnsi="宋体"/>
                <w:bCs/>
                <w:iCs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月3</w:t>
            </w:r>
            <w:r w:rsidR="00AB26C6"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日</w:t>
            </w:r>
          </w:p>
        </w:tc>
      </w:tr>
    </w:tbl>
    <w:p w:rsidR="009B4015" w:rsidRDefault="009B4015" w:rsidP="009B4015">
      <w:pPr>
        <w:ind w:firstLineChars="200" w:firstLine="480"/>
        <w:rPr>
          <w:sz w:val="24"/>
          <w:szCs w:val="24"/>
        </w:rPr>
      </w:pPr>
    </w:p>
    <w:p w:rsidR="009B4015" w:rsidRDefault="009B4015" w:rsidP="009B4015"/>
    <w:p w:rsidR="000A0ADB" w:rsidRDefault="000A0ADB"/>
    <w:sectPr w:rsidR="000A0ADB" w:rsidSect="000A0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B50" w:rsidRDefault="00AC2B50" w:rsidP="00F35ACA">
      <w:r>
        <w:separator/>
      </w:r>
    </w:p>
  </w:endnote>
  <w:endnote w:type="continuationSeparator" w:id="0">
    <w:p w:rsidR="00AC2B50" w:rsidRDefault="00AC2B50" w:rsidP="00F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B50" w:rsidRDefault="00AC2B50" w:rsidP="00F35ACA">
      <w:r>
        <w:separator/>
      </w:r>
    </w:p>
  </w:footnote>
  <w:footnote w:type="continuationSeparator" w:id="0">
    <w:p w:rsidR="00AC2B50" w:rsidRDefault="00AC2B50" w:rsidP="00F3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D2CE8"/>
    <w:multiLevelType w:val="hybridMultilevel"/>
    <w:tmpl w:val="D4F2DCFC"/>
    <w:lvl w:ilvl="0" w:tplc="F476E05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C6E98"/>
    <w:multiLevelType w:val="hybridMultilevel"/>
    <w:tmpl w:val="37DC617E"/>
    <w:lvl w:ilvl="0" w:tplc="BC0C9A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410762"/>
    <w:multiLevelType w:val="hybridMultilevel"/>
    <w:tmpl w:val="23446EDE"/>
    <w:lvl w:ilvl="0" w:tplc="E0CEDB1A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015"/>
    <w:rsid w:val="00012E54"/>
    <w:rsid w:val="00032F8C"/>
    <w:rsid w:val="000405B4"/>
    <w:rsid w:val="00075D75"/>
    <w:rsid w:val="000A0ADB"/>
    <w:rsid w:val="000A6ED2"/>
    <w:rsid w:val="00106C09"/>
    <w:rsid w:val="001344B0"/>
    <w:rsid w:val="001524DA"/>
    <w:rsid w:val="00170C84"/>
    <w:rsid w:val="00173105"/>
    <w:rsid w:val="00173633"/>
    <w:rsid w:val="001C49C6"/>
    <w:rsid w:val="001D2BAE"/>
    <w:rsid w:val="00200137"/>
    <w:rsid w:val="00201AE7"/>
    <w:rsid w:val="00201BD4"/>
    <w:rsid w:val="00203B95"/>
    <w:rsid w:val="00240F0F"/>
    <w:rsid w:val="0024407E"/>
    <w:rsid w:val="00260830"/>
    <w:rsid w:val="002621FA"/>
    <w:rsid w:val="002675FA"/>
    <w:rsid w:val="002928C3"/>
    <w:rsid w:val="00294102"/>
    <w:rsid w:val="002B3A7C"/>
    <w:rsid w:val="002B57E3"/>
    <w:rsid w:val="002D07AF"/>
    <w:rsid w:val="002E0B17"/>
    <w:rsid w:val="002E7681"/>
    <w:rsid w:val="002F7CB9"/>
    <w:rsid w:val="00334F52"/>
    <w:rsid w:val="003545A4"/>
    <w:rsid w:val="00371202"/>
    <w:rsid w:val="003748B6"/>
    <w:rsid w:val="00391427"/>
    <w:rsid w:val="003915ED"/>
    <w:rsid w:val="003D2060"/>
    <w:rsid w:val="003D64C6"/>
    <w:rsid w:val="0040517C"/>
    <w:rsid w:val="00427E3B"/>
    <w:rsid w:val="00436231"/>
    <w:rsid w:val="0044538B"/>
    <w:rsid w:val="0045588A"/>
    <w:rsid w:val="004A05FA"/>
    <w:rsid w:val="004A10FC"/>
    <w:rsid w:val="004D19EE"/>
    <w:rsid w:val="004D79B3"/>
    <w:rsid w:val="004F12AC"/>
    <w:rsid w:val="00501CD8"/>
    <w:rsid w:val="005145A7"/>
    <w:rsid w:val="00527F57"/>
    <w:rsid w:val="00532B6B"/>
    <w:rsid w:val="0055799B"/>
    <w:rsid w:val="005770A9"/>
    <w:rsid w:val="005774F1"/>
    <w:rsid w:val="005B0864"/>
    <w:rsid w:val="005C1663"/>
    <w:rsid w:val="005C18AB"/>
    <w:rsid w:val="005E5155"/>
    <w:rsid w:val="00627DD8"/>
    <w:rsid w:val="0063448E"/>
    <w:rsid w:val="00634AAD"/>
    <w:rsid w:val="0067657C"/>
    <w:rsid w:val="0068590F"/>
    <w:rsid w:val="00687B5D"/>
    <w:rsid w:val="0069257E"/>
    <w:rsid w:val="006B2794"/>
    <w:rsid w:val="006C5710"/>
    <w:rsid w:val="00701251"/>
    <w:rsid w:val="00702E5D"/>
    <w:rsid w:val="0070623F"/>
    <w:rsid w:val="00713AA7"/>
    <w:rsid w:val="007576DB"/>
    <w:rsid w:val="00791D8B"/>
    <w:rsid w:val="007A0E1B"/>
    <w:rsid w:val="007B24BE"/>
    <w:rsid w:val="007B6CFE"/>
    <w:rsid w:val="00804E07"/>
    <w:rsid w:val="00807D11"/>
    <w:rsid w:val="00815807"/>
    <w:rsid w:val="008164FD"/>
    <w:rsid w:val="00841133"/>
    <w:rsid w:val="00847A3A"/>
    <w:rsid w:val="008534D0"/>
    <w:rsid w:val="00862593"/>
    <w:rsid w:val="008674D1"/>
    <w:rsid w:val="00870B8D"/>
    <w:rsid w:val="00887EAB"/>
    <w:rsid w:val="008B0F71"/>
    <w:rsid w:val="008E61B9"/>
    <w:rsid w:val="008F209A"/>
    <w:rsid w:val="00900A4E"/>
    <w:rsid w:val="00906128"/>
    <w:rsid w:val="00907E95"/>
    <w:rsid w:val="00927546"/>
    <w:rsid w:val="0093342E"/>
    <w:rsid w:val="00967EE1"/>
    <w:rsid w:val="009B4015"/>
    <w:rsid w:val="009F2B28"/>
    <w:rsid w:val="00A06204"/>
    <w:rsid w:val="00A111A4"/>
    <w:rsid w:val="00A31051"/>
    <w:rsid w:val="00A4064B"/>
    <w:rsid w:val="00A412C4"/>
    <w:rsid w:val="00A42AA2"/>
    <w:rsid w:val="00A475F9"/>
    <w:rsid w:val="00A87492"/>
    <w:rsid w:val="00A93597"/>
    <w:rsid w:val="00AA5510"/>
    <w:rsid w:val="00AB26C6"/>
    <w:rsid w:val="00AC2B50"/>
    <w:rsid w:val="00AD38EB"/>
    <w:rsid w:val="00B04E66"/>
    <w:rsid w:val="00B24262"/>
    <w:rsid w:val="00B35BCE"/>
    <w:rsid w:val="00B452A3"/>
    <w:rsid w:val="00B71200"/>
    <w:rsid w:val="00B8037A"/>
    <w:rsid w:val="00B8433F"/>
    <w:rsid w:val="00B85BEA"/>
    <w:rsid w:val="00BA4AA0"/>
    <w:rsid w:val="00BA6006"/>
    <w:rsid w:val="00BA721D"/>
    <w:rsid w:val="00BE3ED9"/>
    <w:rsid w:val="00BF09F3"/>
    <w:rsid w:val="00BF63F2"/>
    <w:rsid w:val="00C12E8B"/>
    <w:rsid w:val="00C4264F"/>
    <w:rsid w:val="00C44FCF"/>
    <w:rsid w:val="00C46494"/>
    <w:rsid w:val="00C74BCF"/>
    <w:rsid w:val="00C85891"/>
    <w:rsid w:val="00C87B6A"/>
    <w:rsid w:val="00CA3A3B"/>
    <w:rsid w:val="00CB4C74"/>
    <w:rsid w:val="00CB5D85"/>
    <w:rsid w:val="00CD0A16"/>
    <w:rsid w:val="00CD104D"/>
    <w:rsid w:val="00CD2CB8"/>
    <w:rsid w:val="00CE0B68"/>
    <w:rsid w:val="00CE27F2"/>
    <w:rsid w:val="00CE6DAA"/>
    <w:rsid w:val="00D02139"/>
    <w:rsid w:val="00D02D81"/>
    <w:rsid w:val="00D055B3"/>
    <w:rsid w:val="00D11073"/>
    <w:rsid w:val="00D50346"/>
    <w:rsid w:val="00D7297B"/>
    <w:rsid w:val="00DA71D8"/>
    <w:rsid w:val="00DB4115"/>
    <w:rsid w:val="00DD091E"/>
    <w:rsid w:val="00DD49FA"/>
    <w:rsid w:val="00DE161D"/>
    <w:rsid w:val="00DF1A44"/>
    <w:rsid w:val="00E17391"/>
    <w:rsid w:val="00E5246C"/>
    <w:rsid w:val="00E62CA0"/>
    <w:rsid w:val="00E6775F"/>
    <w:rsid w:val="00E75E45"/>
    <w:rsid w:val="00E9151A"/>
    <w:rsid w:val="00EA1E67"/>
    <w:rsid w:val="00EA386F"/>
    <w:rsid w:val="00EC632E"/>
    <w:rsid w:val="00F012C2"/>
    <w:rsid w:val="00F127A6"/>
    <w:rsid w:val="00F332FF"/>
    <w:rsid w:val="00F35ACA"/>
    <w:rsid w:val="00F35FEB"/>
    <w:rsid w:val="00F360E5"/>
    <w:rsid w:val="00F413E5"/>
    <w:rsid w:val="00F47A19"/>
    <w:rsid w:val="00F54A31"/>
    <w:rsid w:val="00F96D5D"/>
    <w:rsid w:val="00FD2A53"/>
    <w:rsid w:val="00FE3017"/>
    <w:rsid w:val="00FE68C1"/>
    <w:rsid w:val="00FF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97F57-B477-499B-8E8F-2C51F21B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5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5A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5ACA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E6DA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E6DA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E6DAA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E6DA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E6DAA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CE6D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E6D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林鸿燕</dc:creator>
  <cp:lastModifiedBy>迟梦洁</cp:lastModifiedBy>
  <cp:revision>76</cp:revision>
  <dcterms:created xsi:type="dcterms:W3CDTF">2020-09-01T08:04:00Z</dcterms:created>
  <dcterms:modified xsi:type="dcterms:W3CDTF">2020-11-02T04:00:00Z</dcterms:modified>
</cp:coreProperties>
</file>