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6806" w:rsidRPr="000E0CC5" w:rsidRDefault="008D46DF" w:rsidP="00340C44">
      <w:pPr>
        <w:spacing w:beforeLines="50" w:before="156" w:afterLines="50" w:after="156" w:line="400" w:lineRule="exact"/>
        <w:rPr>
          <w:rFonts w:eastAsiaTheme="minorEastAsia"/>
          <w:bCs/>
          <w:iCs/>
          <w:szCs w:val="21"/>
        </w:rPr>
      </w:pPr>
      <w:r w:rsidRPr="000E0CC5">
        <w:rPr>
          <w:rFonts w:eastAsiaTheme="minorEastAsia"/>
          <w:bCs/>
          <w:iCs/>
          <w:szCs w:val="21"/>
        </w:rPr>
        <w:t>证券代码：</w:t>
      </w:r>
      <w:r w:rsidRPr="000E0CC5">
        <w:rPr>
          <w:rFonts w:eastAsiaTheme="minorEastAsia"/>
          <w:bCs/>
          <w:iCs/>
          <w:szCs w:val="21"/>
        </w:rPr>
        <w:t xml:space="preserve">300253                                    </w:t>
      </w:r>
      <w:r w:rsidRPr="000E0CC5">
        <w:rPr>
          <w:rFonts w:eastAsiaTheme="minorEastAsia"/>
          <w:bCs/>
          <w:iCs/>
          <w:szCs w:val="21"/>
        </w:rPr>
        <w:t>证券简称：卫宁健康</w:t>
      </w:r>
    </w:p>
    <w:p w:rsidR="001F6806" w:rsidRPr="000E0CC5" w:rsidRDefault="001F6806" w:rsidP="00340C44">
      <w:pPr>
        <w:spacing w:beforeLines="50" w:before="156" w:afterLines="50" w:after="156" w:line="240" w:lineRule="exact"/>
        <w:rPr>
          <w:rFonts w:eastAsiaTheme="minorEastAsia"/>
          <w:bCs/>
          <w:iCs/>
          <w:szCs w:val="21"/>
        </w:rPr>
      </w:pPr>
    </w:p>
    <w:p w:rsidR="001F6806" w:rsidRPr="000E0CC5" w:rsidRDefault="008D46DF">
      <w:pPr>
        <w:spacing w:line="500" w:lineRule="exact"/>
        <w:jc w:val="center"/>
        <w:rPr>
          <w:rFonts w:eastAsiaTheme="minorEastAsia"/>
          <w:szCs w:val="21"/>
        </w:rPr>
      </w:pPr>
      <w:r w:rsidRPr="000E0CC5">
        <w:rPr>
          <w:rFonts w:eastAsiaTheme="minorEastAsia"/>
          <w:szCs w:val="21"/>
        </w:rPr>
        <w:t>卫宁健康科技集团股份有限公司</w:t>
      </w:r>
    </w:p>
    <w:p w:rsidR="001F6806" w:rsidRPr="000E0CC5" w:rsidRDefault="008D46DF">
      <w:pPr>
        <w:spacing w:line="500" w:lineRule="exact"/>
        <w:jc w:val="center"/>
        <w:rPr>
          <w:rFonts w:eastAsiaTheme="minorEastAsia"/>
          <w:szCs w:val="21"/>
        </w:rPr>
      </w:pPr>
      <w:r w:rsidRPr="000E0CC5">
        <w:rPr>
          <w:rFonts w:eastAsiaTheme="minorEastAsia"/>
          <w:szCs w:val="21"/>
        </w:rPr>
        <w:t>投资者关系活动记录表</w:t>
      </w:r>
    </w:p>
    <w:p w:rsidR="001F6806" w:rsidRPr="000E0CC5" w:rsidRDefault="008D46DF">
      <w:pPr>
        <w:spacing w:line="400" w:lineRule="exact"/>
        <w:rPr>
          <w:rFonts w:eastAsiaTheme="minorEastAsia"/>
          <w:bCs/>
          <w:iCs/>
          <w:szCs w:val="21"/>
        </w:rPr>
      </w:pPr>
      <w:r w:rsidRPr="000E0CC5">
        <w:rPr>
          <w:rFonts w:eastAsiaTheme="minorEastAsia"/>
          <w:bCs/>
          <w:iCs/>
          <w:szCs w:val="21"/>
        </w:rPr>
        <w:t xml:space="preserve">                                                                 </w:t>
      </w:r>
      <w:r w:rsidRPr="000E0CC5">
        <w:rPr>
          <w:rFonts w:eastAsiaTheme="minorEastAsia"/>
          <w:bCs/>
          <w:iCs/>
          <w:szCs w:val="21"/>
        </w:rPr>
        <w:t>编号：</w:t>
      </w:r>
      <w:r w:rsidR="00523C4D" w:rsidRPr="000E0CC5">
        <w:rPr>
          <w:rFonts w:eastAsiaTheme="minorEastAsia"/>
          <w:bCs/>
          <w:iCs/>
          <w:szCs w:val="21"/>
        </w:rPr>
        <w:t>20</w:t>
      </w:r>
      <w:r w:rsidR="00D519D8" w:rsidRPr="000E0CC5">
        <w:rPr>
          <w:rFonts w:eastAsiaTheme="minorEastAsia"/>
          <w:bCs/>
          <w:iCs/>
          <w:szCs w:val="21"/>
        </w:rPr>
        <w:t>20</w:t>
      </w:r>
      <w:r w:rsidR="00523C4D" w:rsidRPr="000E0CC5">
        <w:rPr>
          <w:rFonts w:eastAsiaTheme="minorEastAsia"/>
          <w:bCs/>
          <w:iCs/>
          <w:szCs w:val="21"/>
        </w:rPr>
        <w:t>-00</w:t>
      </w:r>
      <w:r w:rsidR="00E13947" w:rsidRPr="000E0CC5">
        <w:rPr>
          <w:rFonts w:eastAsiaTheme="minorEastAsia"/>
          <w:bCs/>
          <w:iCs/>
          <w:szCs w:val="21"/>
        </w:rPr>
        <w:t>4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投资者关系活动类别</w:t>
            </w:r>
          </w:p>
          <w:p w:rsidR="001F6806" w:rsidRPr="000E0CC5" w:rsidRDefault="001F6806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2332BB">
            <w:pPr>
              <w:spacing w:line="480" w:lineRule="atLeast"/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√</w:t>
            </w:r>
            <w:r w:rsidR="008D46DF" w:rsidRPr="000E0CC5">
              <w:rPr>
                <w:rFonts w:eastAsiaTheme="minorEastAsia"/>
                <w:szCs w:val="21"/>
              </w:rPr>
              <w:t>特定对象调研</w:t>
            </w:r>
            <w:r w:rsidR="008D46DF" w:rsidRPr="000E0CC5">
              <w:rPr>
                <w:rFonts w:eastAsiaTheme="minorEastAsia"/>
                <w:szCs w:val="21"/>
              </w:rPr>
              <w:t xml:space="preserve">    </w:t>
            </w:r>
            <w:r w:rsidRPr="000E0CC5">
              <w:rPr>
                <w:rFonts w:eastAsiaTheme="minorEastAsia"/>
                <w:szCs w:val="21"/>
              </w:rPr>
              <w:t xml:space="preserve"> </w:t>
            </w:r>
            <w:r w:rsidR="008D46DF" w:rsidRPr="000E0CC5">
              <w:rPr>
                <w:rFonts w:eastAsiaTheme="minorEastAsia"/>
                <w:szCs w:val="21"/>
              </w:rPr>
              <w:t xml:space="preserve">   □</w:t>
            </w:r>
            <w:r w:rsidR="008D46DF" w:rsidRPr="000E0CC5">
              <w:rPr>
                <w:rFonts w:eastAsiaTheme="minorEastAsia"/>
                <w:szCs w:val="21"/>
              </w:rPr>
              <w:t>分析师会议</w:t>
            </w:r>
          </w:p>
          <w:p w:rsidR="001F6806" w:rsidRPr="000E0CC5" w:rsidRDefault="008D46DF">
            <w:pPr>
              <w:spacing w:line="480" w:lineRule="atLeast"/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□</w:t>
            </w:r>
            <w:r w:rsidRPr="000E0CC5">
              <w:rPr>
                <w:rFonts w:eastAsiaTheme="minorEastAsia"/>
                <w:szCs w:val="21"/>
              </w:rPr>
              <w:t>媒体采访</w:t>
            </w:r>
            <w:r w:rsidRPr="000E0CC5">
              <w:rPr>
                <w:rFonts w:eastAsiaTheme="minorEastAsia"/>
                <w:szCs w:val="21"/>
              </w:rPr>
              <w:t xml:space="preserve">            □</w:t>
            </w:r>
            <w:r w:rsidRPr="000E0CC5">
              <w:rPr>
                <w:rFonts w:eastAsiaTheme="minorEastAsia"/>
                <w:szCs w:val="21"/>
              </w:rPr>
              <w:t>业绩说明会</w:t>
            </w:r>
          </w:p>
          <w:p w:rsidR="001F6806" w:rsidRPr="000E0CC5" w:rsidRDefault="008D46DF">
            <w:pPr>
              <w:spacing w:line="480" w:lineRule="atLeast"/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□</w:t>
            </w:r>
            <w:r w:rsidRPr="000E0CC5">
              <w:rPr>
                <w:rFonts w:eastAsiaTheme="minorEastAsia"/>
                <w:szCs w:val="21"/>
              </w:rPr>
              <w:t>新闻发布会</w:t>
            </w:r>
            <w:r w:rsidRPr="000E0CC5">
              <w:rPr>
                <w:rFonts w:eastAsiaTheme="minorEastAsia"/>
                <w:szCs w:val="21"/>
              </w:rPr>
              <w:t xml:space="preserve">          □</w:t>
            </w:r>
            <w:r w:rsidRPr="000E0CC5">
              <w:rPr>
                <w:rFonts w:eastAsiaTheme="minorEastAsia"/>
                <w:szCs w:val="21"/>
              </w:rPr>
              <w:t>路演活动</w:t>
            </w:r>
          </w:p>
          <w:p w:rsidR="001F6806" w:rsidRPr="000E0CC5" w:rsidRDefault="008D46D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□</w:t>
            </w:r>
            <w:r w:rsidRPr="000E0CC5">
              <w:rPr>
                <w:rFonts w:eastAsiaTheme="minorEastAsia"/>
                <w:szCs w:val="21"/>
              </w:rPr>
              <w:t>现场参观</w:t>
            </w:r>
            <w:r w:rsidRPr="000E0CC5">
              <w:rPr>
                <w:rFonts w:eastAsiaTheme="minorEastAsia"/>
                <w:szCs w:val="21"/>
              </w:rPr>
              <w:tab/>
            </w:r>
          </w:p>
          <w:p w:rsidR="001F6806" w:rsidRPr="000E0CC5" w:rsidRDefault="008D46DF" w:rsidP="002332BB">
            <w:pPr>
              <w:tabs>
                <w:tab w:val="center" w:pos="3199"/>
              </w:tabs>
              <w:spacing w:line="480" w:lineRule="atLeast"/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□</w:t>
            </w:r>
            <w:r w:rsidRPr="000E0CC5">
              <w:rPr>
                <w:rFonts w:eastAsiaTheme="minorEastAsia"/>
                <w:szCs w:val="21"/>
              </w:rPr>
              <w:t>其他（请文字说明其他活动内容）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 w:rsidP="008C2A1E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D908BE" w:rsidP="00D908BE">
            <w:pPr>
              <w:rPr>
                <w:rFonts w:eastAsiaTheme="minorEastAsia"/>
                <w:szCs w:val="21"/>
              </w:rPr>
            </w:pPr>
            <w:r w:rsidRPr="000E0CC5">
              <w:rPr>
                <w:rFonts w:eastAsiaTheme="minorEastAsia"/>
                <w:szCs w:val="21"/>
              </w:rPr>
              <w:t>Cloud</w:t>
            </w:r>
            <w:r>
              <w:rPr>
                <w:rFonts w:eastAsiaTheme="minorEastAsia" w:hint="eastAsia"/>
                <w:szCs w:val="21"/>
              </w:rPr>
              <w:t>A</w:t>
            </w:r>
            <w:r w:rsidRPr="000E0CC5">
              <w:rPr>
                <w:rFonts w:eastAsiaTheme="minorEastAsia"/>
                <w:szCs w:val="21"/>
              </w:rPr>
              <w:t>l</w:t>
            </w:r>
            <w:r>
              <w:rPr>
                <w:rFonts w:eastAsiaTheme="minorEastAsia" w:hint="eastAsia"/>
                <w:szCs w:val="21"/>
              </w:rPr>
              <w:t>p</w:t>
            </w:r>
            <w:r w:rsidRPr="000E0CC5">
              <w:rPr>
                <w:rFonts w:eastAsiaTheme="minorEastAsia"/>
                <w:szCs w:val="21"/>
              </w:rPr>
              <w:t>ha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Pr="000E0CC5">
              <w:rPr>
                <w:rFonts w:eastAsiaTheme="minorEastAsia"/>
                <w:szCs w:val="21"/>
              </w:rPr>
              <w:t>Capital</w:t>
            </w:r>
            <w:r w:rsidR="002B195D" w:rsidRPr="000E0CC5">
              <w:rPr>
                <w:rFonts w:eastAsiaTheme="minorEastAsia"/>
                <w:szCs w:val="21"/>
              </w:rPr>
              <w:t>；</w:t>
            </w:r>
            <w:r w:rsidR="002B195D" w:rsidRPr="000E0CC5">
              <w:rPr>
                <w:rFonts w:eastAsiaTheme="minorEastAsia"/>
                <w:szCs w:val="21"/>
              </w:rPr>
              <w:t>CPI Capital</w:t>
            </w:r>
            <w:r w:rsidR="002B195D" w:rsidRPr="000E0CC5">
              <w:rPr>
                <w:rFonts w:eastAsiaTheme="minorEastAsia"/>
                <w:szCs w:val="21"/>
              </w:rPr>
              <w:t>；</w:t>
            </w:r>
            <w:r w:rsidRPr="000E0CC5">
              <w:rPr>
                <w:rFonts w:eastAsiaTheme="minorEastAsia"/>
                <w:szCs w:val="21"/>
              </w:rPr>
              <w:t>PowerPacific</w:t>
            </w:r>
            <w:r w:rsidR="002B195D" w:rsidRPr="000E0CC5">
              <w:rPr>
                <w:rFonts w:eastAsiaTheme="minorEastAsia"/>
                <w:szCs w:val="21"/>
              </w:rPr>
              <w:t>；爱建证券；安信证券；安信资产；安域资产；</w:t>
            </w:r>
            <w:r w:rsidR="0039787E">
              <w:rPr>
                <w:rFonts w:eastAsiaTheme="minorEastAsia"/>
                <w:szCs w:val="21"/>
              </w:rPr>
              <w:t>凯读投资；博道基金；博远基金；财通基金；财通资管；</w:t>
            </w:r>
            <w:r w:rsidR="0039787E">
              <w:rPr>
                <w:rFonts w:eastAsiaTheme="minorEastAsia" w:hint="eastAsia"/>
                <w:szCs w:val="21"/>
              </w:rPr>
              <w:t>锐</w:t>
            </w:r>
            <w:r w:rsidR="0039787E">
              <w:rPr>
                <w:rFonts w:eastAsiaTheme="minorEastAsia"/>
                <w:szCs w:val="21"/>
              </w:rPr>
              <w:t>格资产；晨曦投资；大和证券；淡水泉；澹易</w:t>
            </w:r>
            <w:r w:rsidR="0039787E">
              <w:rPr>
                <w:rFonts w:eastAsiaTheme="minorEastAsia" w:hint="eastAsia"/>
                <w:szCs w:val="21"/>
              </w:rPr>
              <w:t>投资</w:t>
            </w:r>
            <w:r w:rsidR="002B195D" w:rsidRPr="000E0CC5">
              <w:rPr>
                <w:rFonts w:eastAsiaTheme="minorEastAsia"/>
                <w:szCs w:val="21"/>
              </w:rPr>
              <w:t>；德邦证券；鼎天投</w:t>
            </w:r>
            <w:r w:rsidR="00AC61FA">
              <w:rPr>
                <w:rFonts w:eastAsiaTheme="minorEastAsia"/>
                <w:szCs w:val="21"/>
              </w:rPr>
              <w:t>资；东北证券；东方证券研究所；东吴基金；东吴证券；东兴证券；</w:t>
            </w:r>
            <w:r w:rsidR="00AC61FA">
              <w:rPr>
                <w:rFonts w:eastAsiaTheme="minorEastAsia" w:hint="eastAsia"/>
                <w:szCs w:val="21"/>
              </w:rPr>
              <w:t>蜂巢</w:t>
            </w:r>
            <w:r w:rsidR="002B195D" w:rsidRPr="000E0CC5">
              <w:rPr>
                <w:rFonts w:eastAsiaTheme="minorEastAsia"/>
                <w:szCs w:val="21"/>
              </w:rPr>
              <w:t>基金；富达基金；格创投资；</w:t>
            </w:r>
            <w:r w:rsidR="00AC61FA">
              <w:rPr>
                <w:rFonts w:eastAsiaTheme="minorEastAsia"/>
                <w:szCs w:val="21"/>
              </w:rPr>
              <w:t>工银国际；工银瑞信；光大保德信基金；光大永明资产；光大证券；</w:t>
            </w:r>
            <w:r w:rsidR="002B195D" w:rsidRPr="000E0CC5">
              <w:rPr>
                <w:rFonts w:eastAsiaTheme="minorEastAsia"/>
                <w:szCs w:val="21"/>
              </w:rPr>
              <w:t>锦阳投资；广发证券；国都证券；国泰君安；国信证券；国元证券；海富通基金；海通证券；</w:t>
            </w:r>
            <w:r w:rsidR="0039787E">
              <w:rPr>
                <w:rFonts w:eastAsiaTheme="minorEastAsia" w:hint="eastAsia"/>
                <w:szCs w:val="21"/>
              </w:rPr>
              <w:t>汉</w:t>
            </w:r>
            <w:r w:rsidR="00DE1282" w:rsidRPr="000E0CC5">
              <w:rPr>
                <w:rFonts w:eastAsiaTheme="minorEastAsia"/>
                <w:szCs w:val="21"/>
              </w:rPr>
              <w:t>和资本；</w:t>
            </w:r>
            <w:r w:rsidR="0039787E">
              <w:rPr>
                <w:rFonts w:eastAsiaTheme="minorEastAsia"/>
                <w:szCs w:val="21"/>
              </w:rPr>
              <w:t>钱江新城投资；和谐汇一资管；</w:t>
            </w:r>
            <w:r w:rsidR="0039787E">
              <w:rPr>
                <w:rFonts w:eastAsiaTheme="minorEastAsia" w:hint="eastAsia"/>
                <w:szCs w:val="21"/>
              </w:rPr>
              <w:t>合</w:t>
            </w:r>
            <w:r w:rsidR="00FB7913" w:rsidRPr="000E0CC5">
              <w:rPr>
                <w:rFonts w:eastAsiaTheme="minorEastAsia"/>
                <w:szCs w:val="21"/>
              </w:rPr>
              <w:t>煦智远基金；恒生前海；红杉资本；宏明资产；宏盛资产；泓澄投资；鸿道投资；</w:t>
            </w:r>
            <w:r w:rsidR="00E7513F" w:rsidRPr="000E0CC5">
              <w:rPr>
                <w:rFonts w:eastAsiaTheme="minorEastAsia"/>
                <w:szCs w:val="21"/>
              </w:rPr>
              <w:t>花旗银行；华</w:t>
            </w:r>
            <w:r w:rsidR="0039787E">
              <w:rPr>
                <w:rFonts w:eastAsiaTheme="minorEastAsia"/>
                <w:szCs w:val="21"/>
              </w:rPr>
              <w:t>安证券；华</w:t>
            </w:r>
            <w:r w:rsidR="0039787E">
              <w:rPr>
                <w:rFonts w:eastAsiaTheme="minorEastAsia" w:hint="eastAsia"/>
                <w:szCs w:val="21"/>
              </w:rPr>
              <w:t>宸</w:t>
            </w:r>
            <w:r w:rsidR="00E7513F" w:rsidRPr="000E0CC5">
              <w:rPr>
                <w:rFonts w:eastAsiaTheme="minorEastAsia"/>
                <w:szCs w:val="21"/>
              </w:rPr>
              <w:t>未来基金；华美国际投资集团；华商基金；华泰证券；华夏基金；汇泉基金；汇升投资；汇源投资；汇证投资；济民可信医药集团；加拿大养老</w:t>
            </w:r>
            <w:r w:rsidR="0039787E">
              <w:rPr>
                <w:rFonts w:eastAsiaTheme="minorEastAsia"/>
                <w:szCs w:val="21"/>
              </w:rPr>
              <w:t>基金；嘉实基金；江信基金；交银施罗德基金；精英时代；聚鸣投资；</w:t>
            </w:r>
            <w:r w:rsidR="0039787E">
              <w:rPr>
                <w:rFonts w:eastAsiaTheme="minorEastAsia" w:hint="eastAsia"/>
                <w:szCs w:val="21"/>
              </w:rPr>
              <w:t>钜</w:t>
            </w:r>
            <w:r w:rsidR="0039787E">
              <w:rPr>
                <w:rFonts w:eastAsiaTheme="minorEastAsia"/>
                <w:szCs w:val="21"/>
              </w:rPr>
              <w:t>洲投资；君鹏资产；开源证券；凯丰投资；立格资本；临泽投资</w:t>
            </w:r>
            <w:r w:rsidR="00E7513F" w:rsidRPr="000E0CC5">
              <w:rPr>
                <w:rFonts w:eastAsiaTheme="minorEastAsia"/>
                <w:szCs w:val="21"/>
              </w:rPr>
              <w:t>；</w:t>
            </w:r>
            <w:r w:rsidRPr="000E0CC5">
              <w:rPr>
                <w:rFonts w:eastAsiaTheme="minorEastAsia"/>
                <w:szCs w:val="21"/>
              </w:rPr>
              <w:t>隆源资产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E7513F" w:rsidRPr="000E0CC5">
              <w:rPr>
                <w:rFonts w:eastAsiaTheme="minorEastAsia"/>
                <w:szCs w:val="21"/>
              </w:rPr>
              <w:t>民生证券；摩根士丹利；南方基金；能量基金；鹏泰基金；鹏扬基金；前海开源基金；秋阳投资；融通基金；瑞华控股；瑞林证券；瑞银证券；睿格资本；睿新资产；睿扬投资；睿泽资本；</w:t>
            </w:r>
            <w:r w:rsidR="0039787E">
              <w:rPr>
                <w:rFonts w:eastAsiaTheme="minorEastAsia"/>
                <w:szCs w:val="21"/>
              </w:rPr>
              <w:t>三井住友；善道投资；丹羿投资；沣杨资产；滚石投资；</w:t>
            </w:r>
            <w:r w:rsidR="0039787E">
              <w:rPr>
                <w:rFonts w:eastAsiaTheme="minorEastAsia" w:hint="eastAsia"/>
                <w:szCs w:val="21"/>
              </w:rPr>
              <w:t>弘</w:t>
            </w:r>
            <w:r w:rsidR="00032181" w:rsidRPr="000E0CC5">
              <w:rPr>
                <w:rFonts w:eastAsiaTheme="minorEastAsia"/>
                <w:szCs w:val="21"/>
              </w:rPr>
              <w:t>尚资产；金鯰投资；景领投资；深积资产；世诚投资；仙湖投资；涌津投资；上投</w:t>
            </w:r>
            <w:r w:rsidR="00516278">
              <w:rPr>
                <w:rFonts w:eastAsiaTheme="minorEastAsia"/>
                <w:szCs w:val="21"/>
              </w:rPr>
              <w:t>摩根基金；申九资产；汇川投资；金泊投资；望正资产；悟空投资；</w:t>
            </w:r>
            <w:r w:rsidR="00032181" w:rsidRPr="000E0CC5">
              <w:rPr>
                <w:rFonts w:eastAsiaTheme="minorEastAsia"/>
                <w:szCs w:val="21"/>
              </w:rPr>
              <w:t>优雅众福</w:t>
            </w:r>
            <w:r w:rsidR="00516278">
              <w:rPr>
                <w:rFonts w:eastAsiaTheme="minorEastAsia" w:hint="eastAsia"/>
                <w:szCs w:val="21"/>
              </w:rPr>
              <w:t>基金</w:t>
            </w:r>
            <w:r w:rsidR="00032181" w:rsidRPr="000E0CC5">
              <w:rPr>
                <w:rFonts w:eastAsiaTheme="minorEastAsia"/>
                <w:szCs w:val="21"/>
              </w:rPr>
              <w:t>；长荣兆华投资；神龙投资；生命保险资产；盛融资产；世嘉控股；太平洋证券；太平资管；泰达宏利基金；天风证券；天恒生圆；天堂硅谷资产；</w:t>
            </w:r>
            <w:r w:rsidR="00516278">
              <w:rPr>
                <w:rFonts w:eastAsiaTheme="minorEastAsia"/>
                <w:szCs w:val="21"/>
              </w:rPr>
              <w:t>通用电气；通用医疗；同花顺；彤源投资；万吨资产；万正资产；</w:t>
            </w:r>
            <w:r w:rsidR="00032181" w:rsidRPr="000E0CC5">
              <w:rPr>
                <w:rFonts w:eastAsiaTheme="minorEastAsia"/>
                <w:szCs w:val="21"/>
              </w:rPr>
              <w:t>西部利得基金；西部证券；西南证券；信达澳银基金；兴全基金；兴业证券；兴银基金；幸福人寿；循远资产；衍盛投资；易方达基金；易鑫安资产；殷实资本；银河基金；银河证券；永赢基金；涌悦资产；圆信永丰基金；源乘投资；云映资产管理；长城财富；长城证券；长江养老；长江证</w:t>
            </w:r>
            <w:r w:rsidR="00AC61FA">
              <w:rPr>
                <w:rFonts w:eastAsiaTheme="minorEastAsia"/>
                <w:szCs w:val="21"/>
              </w:rPr>
              <w:t>券；长江资管；长信基金；招商证券；巴沃资产；知著投资</w:t>
            </w:r>
            <w:r w:rsidR="00516278">
              <w:rPr>
                <w:rFonts w:eastAsiaTheme="minorEastAsia"/>
                <w:szCs w:val="21"/>
              </w:rPr>
              <w:t>；至</w:t>
            </w:r>
            <w:r w:rsidR="00516278">
              <w:rPr>
                <w:rFonts w:eastAsiaTheme="minorEastAsia" w:hint="eastAsia"/>
                <w:szCs w:val="21"/>
              </w:rPr>
              <w:t>临</w:t>
            </w:r>
            <w:r w:rsidR="00516278">
              <w:rPr>
                <w:rFonts w:eastAsiaTheme="minorEastAsia"/>
                <w:szCs w:val="21"/>
              </w:rPr>
              <w:t>资</w:t>
            </w:r>
            <w:r w:rsidR="00516278">
              <w:rPr>
                <w:rFonts w:eastAsiaTheme="minorEastAsia"/>
                <w:szCs w:val="21"/>
              </w:rPr>
              <w:lastRenderedPageBreak/>
              <w:t>本；中国人寿保险；中海基金；中金公司；中</w:t>
            </w:r>
            <w:r w:rsidR="00516278">
              <w:rPr>
                <w:rFonts w:eastAsiaTheme="minorEastAsia" w:hint="eastAsia"/>
                <w:szCs w:val="21"/>
              </w:rPr>
              <w:t>睿</w:t>
            </w:r>
            <w:r w:rsidR="00032181" w:rsidRPr="000E0CC5">
              <w:rPr>
                <w:rFonts w:eastAsiaTheme="minorEastAsia"/>
                <w:szCs w:val="21"/>
              </w:rPr>
              <w:t>合银投资；中泰证券；中信保诚基金；中信产业基金；中信建投；中信证券；中银国际证券；中银基金；中原投资；坚果投资</w:t>
            </w:r>
            <w:r w:rsidR="00B03408" w:rsidRPr="000E0CC5">
              <w:rPr>
                <w:rFonts w:eastAsiaTheme="minorEastAsia"/>
                <w:szCs w:val="21"/>
              </w:rPr>
              <w:t>（排名不分先后）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82C4C" w:rsidP="00E13947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2020</w:t>
            </w:r>
            <w:r w:rsidRPr="000E0CC5">
              <w:rPr>
                <w:rFonts w:eastAsiaTheme="minorEastAsia"/>
                <w:kern w:val="0"/>
                <w:szCs w:val="21"/>
              </w:rPr>
              <w:t>年</w:t>
            </w:r>
            <w:r w:rsidR="00E13947" w:rsidRPr="000E0CC5">
              <w:rPr>
                <w:rFonts w:eastAsiaTheme="minorEastAsia"/>
                <w:kern w:val="0"/>
                <w:szCs w:val="21"/>
              </w:rPr>
              <w:t>11</w:t>
            </w:r>
            <w:r w:rsidRPr="000E0CC5">
              <w:rPr>
                <w:rFonts w:eastAsiaTheme="minorEastAsia"/>
                <w:kern w:val="0"/>
                <w:szCs w:val="21"/>
              </w:rPr>
              <w:t>月</w:t>
            </w:r>
            <w:r w:rsidR="00E13947" w:rsidRPr="000E0CC5">
              <w:rPr>
                <w:rFonts w:eastAsiaTheme="minorEastAsia"/>
                <w:kern w:val="0"/>
                <w:szCs w:val="21"/>
              </w:rPr>
              <w:t>2</w:t>
            </w:r>
            <w:r w:rsidRPr="000E0CC5">
              <w:rPr>
                <w:rFonts w:eastAsiaTheme="minorEastAsia"/>
                <w:kern w:val="0"/>
                <w:szCs w:val="21"/>
              </w:rPr>
              <w:t>日</w:t>
            </w:r>
            <w:r w:rsidR="00872CC1" w:rsidRPr="000E0CC5">
              <w:rPr>
                <w:rFonts w:eastAsiaTheme="minorEastAsia"/>
                <w:kern w:val="0"/>
                <w:szCs w:val="21"/>
              </w:rPr>
              <w:t>15</w:t>
            </w:r>
            <w:r w:rsidR="008D46DF" w:rsidRPr="000E0CC5">
              <w:rPr>
                <w:rFonts w:eastAsiaTheme="minorEastAsia"/>
                <w:kern w:val="0"/>
                <w:szCs w:val="21"/>
              </w:rPr>
              <w:t>:</w:t>
            </w:r>
            <w:r w:rsidR="00872CC1" w:rsidRPr="000E0CC5">
              <w:rPr>
                <w:rFonts w:eastAsiaTheme="minorEastAsia"/>
                <w:kern w:val="0"/>
                <w:szCs w:val="21"/>
              </w:rPr>
              <w:t>15</w:t>
            </w:r>
            <w:r w:rsidR="008D46DF" w:rsidRPr="000E0CC5">
              <w:rPr>
                <w:rFonts w:eastAsiaTheme="minorEastAsia"/>
                <w:kern w:val="0"/>
                <w:szCs w:val="21"/>
              </w:rPr>
              <w:t>——</w:t>
            </w:r>
            <w:r w:rsidR="00872CC1" w:rsidRPr="000E0CC5">
              <w:rPr>
                <w:rFonts w:eastAsiaTheme="minorEastAsia"/>
                <w:kern w:val="0"/>
                <w:szCs w:val="21"/>
              </w:rPr>
              <w:t>16</w:t>
            </w:r>
            <w:r w:rsidR="008D46DF" w:rsidRPr="000E0CC5">
              <w:rPr>
                <w:rFonts w:eastAsiaTheme="minorEastAsia"/>
                <w:kern w:val="0"/>
                <w:szCs w:val="21"/>
              </w:rPr>
              <w:t>:</w:t>
            </w:r>
            <w:r w:rsidR="00872CC1" w:rsidRPr="000E0CC5">
              <w:rPr>
                <w:rFonts w:eastAsiaTheme="minorEastAsia"/>
                <w:kern w:val="0"/>
                <w:szCs w:val="21"/>
              </w:rPr>
              <w:t>20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C90A94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电话</w:t>
            </w:r>
            <w:r w:rsidR="008D46DF" w:rsidRPr="000E0CC5">
              <w:rPr>
                <w:rFonts w:eastAsiaTheme="minorEastAsia"/>
                <w:kern w:val="0"/>
                <w:szCs w:val="21"/>
              </w:rPr>
              <w:t>会议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9C" w:rsidRPr="000E0CC5" w:rsidRDefault="00D519D8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董事</w:t>
            </w:r>
            <w:r w:rsidR="002C0A8B" w:rsidRPr="000E0CC5">
              <w:rPr>
                <w:rFonts w:eastAsiaTheme="minorEastAsia"/>
                <w:kern w:val="0"/>
                <w:szCs w:val="21"/>
              </w:rPr>
              <w:t>长：周炜</w:t>
            </w:r>
            <w:r w:rsidRPr="000E0CC5">
              <w:rPr>
                <w:rFonts w:eastAsiaTheme="minorEastAsia"/>
                <w:kern w:val="0"/>
                <w:szCs w:val="21"/>
              </w:rPr>
              <w:t>先生</w:t>
            </w:r>
          </w:p>
          <w:p w:rsidR="009E5C3C" w:rsidRPr="000E0CC5" w:rsidRDefault="002C0A8B">
            <w:pPr>
              <w:spacing w:line="480" w:lineRule="atLeas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董事、高级副总裁、董事会秘书：靳茂先生</w:t>
            </w:r>
          </w:p>
          <w:p w:rsidR="00E13947" w:rsidRPr="000E0CC5" w:rsidRDefault="00E13947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财务总监：王利先生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0E0CC5" w:rsidRDefault="008D46D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0"/>
              <w:jc w:val="left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投资者关系活动主要内容介绍</w:t>
            </w:r>
          </w:p>
          <w:p w:rsidR="001F6806" w:rsidRPr="000E0CC5" w:rsidRDefault="001F6806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0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00" w:rsidRPr="000E0CC5" w:rsidRDefault="00C14000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一、公司</w:t>
            </w:r>
            <w:r w:rsidR="00CE7FFE" w:rsidRPr="000E0CC5">
              <w:rPr>
                <w:rFonts w:eastAsiaTheme="minorEastAsia"/>
                <w:b/>
                <w:kern w:val="0"/>
                <w:szCs w:val="21"/>
              </w:rPr>
              <w:t>2020</w:t>
            </w:r>
            <w:r w:rsidR="00442CA0" w:rsidRPr="000E0CC5">
              <w:rPr>
                <w:rFonts w:eastAsiaTheme="minorEastAsia"/>
                <w:b/>
                <w:kern w:val="0"/>
                <w:szCs w:val="21"/>
              </w:rPr>
              <w:t>第</w:t>
            </w:r>
            <w:r w:rsidR="00AD207C" w:rsidRPr="000E0CC5">
              <w:rPr>
                <w:rFonts w:eastAsiaTheme="minorEastAsia"/>
                <w:b/>
                <w:kern w:val="0"/>
                <w:szCs w:val="21"/>
              </w:rPr>
              <w:t>三季报</w:t>
            </w:r>
            <w:r w:rsidR="008F089F" w:rsidRPr="000E0CC5">
              <w:rPr>
                <w:rFonts w:eastAsiaTheme="minorEastAsia"/>
                <w:b/>
                <w:kern w:val="0"/>
                <w:szCs w:val="21"/>
              </w:rPr>
              <w:t>经营情况</w:t>
            </w:r>
            <w:r w:rsidR="00F87C13" w:rsidRPr="000E0CC5">
              <w:rPr>
                <w:rFonts w:eastAsiaTheme="minorEastAsia"/>
                <w:b/>
                <w:kern w:val="0"/>
                <w:szCs w:val="21"/>
              </w:rPr>
              <w:t>简要回顾</w:t>
            </w:r>
          </w:p>
          <w:p w:rsidR="00510249" w:rsidRPr="000E0CC5" w:rsidRDefault="00D758B8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公司</w:t>
            </w:r>
            <w:r w:rsidRPr="000E0CC5">
              <w:rPr>
                <w:rFonts w:eastAsiaTheme="minorEastAsia"/>
                <w:kern w:val="0"/>
                <w:szCs w:val="21"/>
              </w:rPr>
              <w:t>2020</w:t>
            </w:r>
            <w:r w:rsidRPr="000E0CC5">
              <w:rPr>
                <w:rFonts w:eastAsiaTheme="minorEastAsia"/>
                <w:kern w:val="0"/>
                <w:szCs w:val="21"/>
              </w:rPr>
              <w:t>年</w:t>
            </w:r>
            <w:r w:rsidR="00AD207C" w:rsidRPr="000E0CC5">
              <w:rPr>
                <w:rFonts w:eastAsiaTheme="minorEastAsia"/>
                <w:kern w:val="0"/>
                <w:szCs w:val="21"/>
              </w:rPr>
              <w:t>第三季度</w:t>
            </w:r>
            <w:r w:rsidR="00CE7FFE" w:rsidRPr="000E0CC5">
              <w:rPr>
                <w:rFonts w:eastAsiaTheme="minorEastAsia"/>
                <w:kern w:val="0"/>
                <w:szCs w:val="21"/>
              </w:rPr>
              <w:t>报告</w:t>
            </w:r>
            <w:r w:rsidRPr="000E0CC5">
              <w:rPr>
                <w:rFonts w:eastAsiaTheme="minorEastAsia"/>
                <w:kern w:val="0"/>
                <w:szCs w:val="21"/>
              </w:rPr>
              <w:t>已于</w:t>
            </w:r>
            <w:r w:rsidR="00AD207C" w:rsidRPr="000E0CC5">
              <w:rPr>
                <w:rFonts w:eastAsiaTheme="minorEastAsia"/>
                <w:kern w:val="0"/>
                <w:szCs w:val="21"/>
              </w:rPr>
              <w:t>10</w:t>
            </w:r>
            <w:r w:rsidR="00882C4C" w:rsidRPr="000E0CC5">
              <w:rPr>
                <w:rFonts w:eastAsiaTheme="minorEastAsia"/>
                <w:kern w:val="0"/>
                <w:szCs w:val="21"/>
              </w:rPr>
              <w:t>月</w:t>
            </w:r>
            <w:r w:rsidR="00AD207C" w:rsidRPr="000E0CC5">
              <w:rPr>
                <w:rFonts w:eastAsiaTheme="minorEastAsia"/>
                <w:kern w:val="0"/>
                <w:szCs w:val="21"/>
              </w:rPr>
              <w:t>30</w:t>
            </w:r>
            <w:r w:rsidR="00882C4C" w:rsidRPr="000E0CC5">
              <w:rPr>
                <w:rFonts w:eastAsiaTheme="minorEastAsia"/>
                <w:kern w:val="0"/>
                <w:szCs w:val="21"/>
              </w:rPr>
              <w:t>日</w:t>
            </w:r>
            <w:r w:rsidRPr="000E0CC5">
              <w:rPr>
                <w:rFonts w:eastAsiaTheme="minorEastAsia"/>
                <w:kern w:val="0"/>
                <w:szCs w:val="21"/>
              </w:rPr>
              <w:t>对外披露</w:t>
            </w:r>
            <w:r w:rsidR="006332F1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072C60" w:rsidRPr="000E0CC5" w:rsidRDefault="008F089F" w:rsidP="00AD207C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受疫情影响，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2020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年</w:t>
            </w:r>
            <w:r w:rsidR="00AD207C" w:rsidRPr="000E0CC5">
              <w:rPr>
                <w:rFonts w:eastAsiaTheme="minorEastAsia"/>
                <w:kern w:val="0"/>
                <w:szCs w:val="21"/>
              </w:rPr>
              <w:t>1-9</w:t>
            </w:r>
            <w:r w:rsidR="00AD207C" w:rsidRPr="000E0CC5">
              <w:rPr>
                <w:rFonts w:eastAsiaTheme="minorEastAsia"/>
                <w:kern w:val="0"/>
                <w:szCs w:val="21"/>
              </w:rPr>
              <w:t>月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，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营业收入</w:t>
            </w:r>
            <w:r w:rsidR="00AD207C" w:rsidRPr="000E0CC5">
              <w:rPr>
                <w:rFonts w:eastAsiaTheme="minorEastAsia"/>
                <w:kern w:val="0"/>
                <w:szCs w:val="21"/>
                <w:lang w:val="zh-CN"/>
              </w:rPr>
              <w:t>同比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增长</w:t>
            </w:r>
            <w:r w:rsidR="00AD207C" w:rsidRPr="000E0CC5">
              <w:rPr>
                <w:rFonts w:eastAsiaTheme="minorEastAsia"/>
                <w:kern w:val="0"/>
                <w:szCs w:val="21"/>
                <w:lang w:val="zh-CN"/>
              </w:rPr>
              <w:t>14.49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%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，归母净利润</w:t>
            </w:r>
            <w:r w:rsidR="00AD207C" w:rsidRPr="000E0CC5">
              <w:rPr>
                <w:rFonts w:eastAsiaTheme="minorEastAsia"/>
                <w:kern w:val="0"/>
                <w:szCs w:val="21"/>
                <w:lang w:val="zh-CN"/>
              </w:rPr>
              <w:t>同比下降</w:t>
            </w:r>
            <w:r w:rsidR="00AD207C" w:rsidRPr="000E0CC5">
              <w:rPr>
                <w:rFonts w:eastAsiaTheme="minorEastAsia"/>
                <w:kern w:val="0"/>
                <w:szCs w:val="21"/>
                <w:lang w:val="zh-CN"/>
              </w:rPr>
              <w:t>25.49%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。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其中，公司核心产品软件销售及技术服务业务收入（合计占营业收入的比重为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78.40%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，上年同期为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74.36%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）同比增长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20.71%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（上年同期为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30.73%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）；硬件销售业务收入（占营业收入的比重为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21.46%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，上年同期为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24.41%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）同比增长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0.65%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（上年同期为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21.01%</w:t>
            </w:r>
            <w:r w:rsidR="00B12FEF" w:rsidRPr="000E0CC5">
              <w:rPr>
                <w:rFonts w:eastAsiaTheme="minorEastAsia"/>
                <w:kern w:val="0"/>
                <w:szCs w:val="21"/>
                <w:lang w:val="zh-CN"/>
              </w:rPr>
              <w:t>）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主要受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收入结构变化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的影响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，</w:t>
            </w:r>
            <w:r w:rsidR="00602284" w:rsidRPr="000E0CC5">
              <w:rPr>
                <w:rFonts w:eastAsiaTheme="minorEastAsia"/>
                <w:kern w:val="0"/>
                <w:szCs w:val="21"/>
              </w:rPr>
              <w:t>使得</w:t>
            </w:r>
            <w:r w:rsidR="00B12FEF" w:rsidRPr="00DE2164">
              <w:rPr>
                <w:rFonts w:eastAsiaTheme="minorEastAsia"/>
                <w:kern w:val="0"/>
                <w:szCs w:val="21"/>
              </w:rPr>
              <w:t>毛利率</w:t>
            </w:r>
            <w:r w:rsidR="00602284" w:rsidRPr="000E0CC5">
              <w:rPr>
                <w:rFonts w:eastAsiaTheme="minorEastAsia"/>
                <w:kern w:val="0"/>
                <w:szCs w:val="21"/>
              </w:rPr>
              <w:t>较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上</w:t>
            </w:r>
            <w:r w:rsidR="00B12FEF" w:rsidRPr="00DE2164">
              <w:rPr>
                <w:rFonts w:eastAsiaTheme="minorEastAsia"/>
                <w:kern w:val="0"/>
                <w:szCs w:val="21"/>
              </w:rPr>
              <w:t>年同期有所提升</w:t>
            </w:r>
            <w:r w:rsidR="00B12FEF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3C3E50" w:rsidRPr="000E0CC5" w:rsidRDefault="0078551A" w:rsidP="00AD207C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  <w:lang w:val="zh-CN"/>
              </w:rPr>
              <w:t>WiNEX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：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公司新一代医疗健康科技产品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WiNEX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持续推进落地，该产品已在</w:t>
            </w:r>
            <w:r w:rsidR="00D908BE" w:rsidRPr="000E0CC5">
              <w:rPr>
                <w:rFonts w:eastAsiaTheme="minorEastAsia"/>
                <w:kern w:val="0"/>
                <w:szCs w:val="21"/>
                <w:lang w:val="zh-CN"/>
              </w:rPr>
              <w:t>5</w:t>
            </w:r>
            <w:r w:rsidR="00D908BE">
              <w:rPr>
                <w:rFonts w:eastAsiaTheme="minorEastAsia" w:hint="eastAsia"/>
                <w:kern w:val="0"/>
                <w:szCs w:val="21"/>
                <w:lang w:val="zh-CN"/>
              </w:rPr>
              <w:t>家</w:t>
            </w:r>
            <w:r w:rsidR="00D908BE" w:rsidRPr="000E0CC5">
              <w:rPr>
                <w:rFonts w:eastAsiaTheme="minorEastAsia"/>
                <w:kern w:val="0"/>
                <w:szCs w:val="21"/>
                <w:lang w:val="zh-CN"/>
              </w:rPr>
              <w:t>医院上线，其中</w:t>
            </w:r>
            <w:r w:rsidR="00D908BE" w:rsidRPr="000E0CC5">
              <w:rPr>
                <w:rFonts w:eastAsiaTheme="minorEastAsia"/>
                <w:kern w:val="0"/>
                <w:szCs w:val="21"/>
                <w:lang w:val="zh-CN"/>
              </w:rPr>
              <w:t>4</w:t>
            </w:r>
            <w:r w:rsidR="00D908BE" w:rsidRPr="000E0CC5">
              <w:rPr>
                <w:rFonts w:eastAsiaTheme="minorEastAsia"/>
                <w:kern w:val="0"/>
                <w:szCs w:val="21"/>
                <w:lang w:val="zh-CN"/>
              </w:rPr>
              <w:t>家是三</w:t>
            </w:r>
            <w:r w:rsidR="00D908BE">
              <w:rPr>
                <w:rFonts w:eastAsiaTheme="minorEastAsia" w:hint="eastAsia"/>
                <w:kern w:val="0"/>
                <w:szCs w:val="21"/>
                <w:lang w:val="zh-CN"/>
              </w:rPr>
              <w:t>甲</w:t>
            </w:r>
            <w:r w:rsidR="00D908BE" w:rsidRPr="000E0CC5">
              <w:rPr>
                <w:rFonts w:eastAsiaTheme="minorEastAsia"/>
                <w:kern w:val="0"/>
                <w:szCs w:val="21"/>
                <w:lang w:val="zh-CN"/>
              </w:rPr>
              <w:t>医院</w:t>
            </w:r>
            <w:r w:rsidR="00D908BE">
              <w:rPr>
                <w:rFonts w:eastAsiaTheme="minorEastAsia" w:hint="eastAsia"/>
                <w:kern w:val="0"/>
                <w:szCs w:val="21"/>
                <w:lang w:val="zh-CN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  <w:lang w:val="zh-CN"/>
              </w:rPr>
              <w:t>1</w:t>
            </w:r>
            <w:r w:rsidR="00D908BE">
              <w:rPr>
                <w:rFonts w:eastAsiaTheme="minorEastAsia" w:hint="eastAsia"/>
                <w:kern w:val="0"/>
                <w:szCs w:val="21"/>
                <w:lang w:val="zh-CN"/>
              </w:rPr>
              <w:t>家是二甲医院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。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WiNEX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产品荣获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2020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信息技术应用创新产业发展峰会暨首届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“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鼎信杯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”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优秀解决方案奖，是医院信息化领域唯一获此殊荣的产品。同时，山西医科大学第二医院依托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WiNEX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产品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“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基于中台技术的智慧医院数字化转型项目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”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荣获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“2020 IDC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中国重点行业技术应用创新大奖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”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，充分体现公司新产品在医疗数字化转型领域的创新实践能力。目前</w:t>
            </w:r>
            <w:r w:rsidR="008E599B" w:rsidRPr="000E0CC5">
              <w:rPr>
                <w:rFonts w:eastAsiaTheme="minorEastAsia"/>
                <w:kern w:val="0"/>
                <w:szCs w:val="21"/>
                <w:lang w:val="zh-CN"/>
              </w:rPr>
              <w:t>已有</w:t>
            </w:r>
            <w:r w:rsidR="008E599B" w:rsidRPr="000E0CC5">
              <w:rPr>
                <w:rFonts w:eastAsiaTheme="minorEastAsia"/>
                <w:kern w:val="0"/>
                <w:szCs w:val="21"/>
                <w:lang w:val="zh-CN"/>
              </w:rPr>
              <w:t>30</w:t>
            </w:r>
            <w:r w:rsidR="008E599B" w:rsidRPr="000E0CC5">
              <w:rPr>
                <w:rFonts w:eastAsiaTheme="minorEastAsia"/>
                <w:kern w:val="0"/>
                <w:szCs w:val="21"/>
                <w:lang w:val="zh-CN"/>
              </w:rPr>
              <w:t>多家</w:t>
            </w:r>
            <w:r w:rsidR="00160AF8" w:rsidRPr="000E0CC5">
              <w:rPr>
                <w:rFonts w:eastAsiaTheme="minorEastAsia"/>
                <w:kern w:val="0"/>
                <w:szCs w:val="21"/>
                <w:lang w:val="zh-CN"/>
              </w:rPr>
              <w:t>医院</w:t>
            </w:r>
            <w:r w:rsidR="008E599B" w:rsidRPr="000E0CC5">
              <w:rPr>
                <w:rFonts w:eastAsiaTheme="minorEastAsia"/>
                <w:kern w:val="0"/>
                <w:szCs w:val="21"/>
                <w:lang w:val="zh-CN"/>
              </w:rPr>
              <w:t>在排</w:t>
            </w:r>
            <w:r w:rsidR="003C3E50" w:rsidRPr="000E0CC5">
              <w:rPr>
                <w:rFonts w:eastAsiaTheme="minorEastAsia"/>
                <w:kern w:val="0"/>
                <w:szCs w:val="21"/>
                <w:lang w:val="zh-CN"/>
              </w:rPr>
              <w:t>实施计划，后续会加快推进。</w:t>
            </w:r>
          </w:p>
          <w:p w:rsidR="00D908BE" w:rsidRPr="00DE2164" w:rsidRDefault="0078551A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  <w:lang w:val="zh-CN"/>
              </w:rPr>
              <w:t>创新业务：</w:t>
            </w:r>
            <w:r w:rsidRPr="00DE2164">
              <w:rPr>
                <w:rFonts w:eastAsiaTheme="minorEastAsia"/>
                <w:kern w:val="0"/>
                <w:szCs w:val="21"/>
              </w:rPr>
              <w:t>云医业务推进较为顺利，截止</w:t>
            </w:r>
            <w:r w:rsidRPr="00DE2164">
              <w:rPr>
                <w:rFonts w:eastAsiaTheme="minorEastAsia"/>
                <w:kern w:val="0"/>
                <w:szCs w:val="21"/>
              </w:rPr>
              <w:t>3</w:t>
            </w:r>
            <w:r w:rsidRPr="00DE2164">
              <w:rPr>
                <w:rFonts w:eastAsiaTheme="minorEastAsia"/>
                <w:kern w:val="0"/>
                <w:szCs w:val="21"/>
              </w:rPr>
              <w:t>季度末我们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与实体医疗机构已签订合作共建协议（含已取得医疗机构执业许可证）的互联网医院累计约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280</w:t>
            </w:r>
            <w:r w:rsidRPr="000E0CC5">
              <w:rPr>
                <w:rFonts w:eastAsiaTheme="minorEastAsia"/>
                <w:kern w:val="0"/>
                <w:szCs w:val="21"/>
                <w:lang w:val="zh-CN"/>
              </w:rPr>
              <w:t>家</w:t>
            </w:r>
            <w:r w:rsidRPr="00DE2164">
              <w:rPr>
                <w:rFonts w:eastAsiaTheme="minorEastAsia"/>
                <w:kern w:val="0"/>
                <w:szCs w:val="21"/>
              </w:rPr>
              <w:t>，</w:t>
            </w:r>
            <w:r w:rsidRPr="000E0CC5">
              <w:rPr>
                <w:rFonts w:eastAsiaTheme="minorEastAsia"/>
                <w:kern w:val="0"/>
                <w:szCs w:val="21"/>
              </w:rPr>
              <w:t>根据国家卫健委近期发布的数据，全国约</w:t>
            </w:r>
            <w:r w:rsidR="00160AF8" w:rsidRPr="000E0CC5">
              <w:rPr>
                <w:rFonts w:eastAsiaTheme="minorEastAsia"/>
                <w:kern w:val="0"/>
                <w:szCs w:val="21"/>
              </w:rPr>
              <w:t>有</w:t>
            </w:r>
            <w:r w:rsidRPr="00DE2164">
              <w:rPr>
                <w:rFonts w:eastAsiaTheme="minorEastAsia"/>
                <w:kern w:val="0"/>
                <w:szCs w:val="21"/>
              </w:rPr>
              <w:t>900</w:t>
            </w:r>
            <w:r w:rsidRPr="00DE2164">
              <w:rPr>
                <w:rFonts w:eastAsiaTheme="minorEastAsia"/>
                <w:kern w:val="0"/>
                <w:szCs w:val="21"/>
              </w:rPr>
              <w:t>家</w:t>
            </w:r>
            <w:r w:rsidRPr="000E0CC5">
              <w:rPr>
                <w:rFonts w:eastAsiaTheme="minorEastAsia"/>
                <w:kern w:val="0"/>
                <w:szCs w:val="21"/>
              </w:rPr>
              <w:t>互联网医院</w:t>
            </w:r>
            <w:r w:rsidRPr="00DE2164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这样计算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我们占比约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1/3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依然保持了领先优势。</w:t>
            </w:r>
            <w:r w:rsidR="000A5B00" w:rsidRPr="000E0CC5">
              <w:rPr>
                <w:rFonts w:eastAsiaTheme="minorEastAsia"/>
                <w:kern w:val="0"/>
                <w:szCs w:val="21"/>
                <w:lang w:val="zh-CN"/>
              </w:rPr>
              <w:t>纳里健康平台在线服务超过</w:t>
            </w:r>
            <w:r w:rsidR="000A5B00" w:rsidRPr="000E0CC5">
              <w:rPr>
                <w:rFonts w:eastAsiaTheme="minorEastAsia"/>
                <w:kern w:val="0"/>
                <w:szCs w:val="21"/>
                <w:lang w:val="zh-CN"/>
              </w:rPr>
              <w:t>200</w:t>
            </w:r>
            <w:r w:rsidR="000A5B00" w:rsidRPr="000E0CC5">
              <w:rPr>
                <w:rFonts w:eastAsiaTheme="minorEastAsia"/>
                <w:kern w:val="0"/>
                <w:szCs w:val="21"/>
                <w:lang w:val="zh-CN"/>
              </w:rPr>
              <w:t>万单</w:t>
            </w:r>
            <w:r w:rsidR="00160AF8" w:rsidRPr="000E0CC5">
              <w:rPr>
                <w:rFonts w:eastAsiaTheme="minor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由于政策原因</w:t>
            </w:r>
            <w:r w:rsidR="000A5B00" w:rsidRPr="000E0CC5">
              <w:rPr>
                <w:rFonts w:eastAsiaTheme="minorEastAsia"/>
                <w:kern w:val="0"/>
                <w:szCs w:val="21"/>
              </w:rPr>
              <w:t>目前只有少部分可以收费</w:t>
            </w:r>
            <w:r w:rsidRPr="00DE2164">
              <w:rPr>
                <w:rFonts w:eastAsiaTheme="minorEastAsia"/>
                <w:kern w:val="0"/>
                <w:szCs w:val="21"/>
              </w:rPr>
              <w:t>。</w:t>
            </w:r>
            <w:r w:rsidR="000A5B00" w:rsidRPr="000E0CC5">
              <w:rPr>
                <w:rFonts w:eastAsiaTheme="minorEastAsia"/>
                <w:kern w:val="0"/>
                <w:szCs w:val="21"/>
              </w:rPr>
              <w:t>近期</w:t>
            </w:r>
            <w:r w:rsidR="00160AF8" w:rsidRPr="000E0CC5">
              <w:rPr>
                <w:rFonts w:eastAsiaTheme="minorEastAsia"/>
                <w:kern w:val="0"/>
                <w:szCs w:val="21"/>
              </w:rPr>
              <w:t>国家发改委</w:t>
            </w:r>
            <w:r w:rsidR="00F0698E" w:rsidRPr="000E0CC5">
              <w:rPr>
                <w:rFonts w:eastAsiaTheme="minorEastAsia"/>
                <w:kern w:val="0"/>
                <w:szCs w:val="21"/>
              </w:rPr>
              <w:t>联合发布</w:t>
            </w:r>
            <w:r w:rsidR="00160AF8" w:rsidRPr="000E0CC5">
              <w:rPr>
                <w:rFonts w:eastAsiaTheme="minorEastAsia"/>
                <w:kern w:val="0"/>
                <w:szCs w:val="21"/>
              </w:rPr>
              <w:t>红头</w:t>
            </w:r>
            <w:r w:rsidRPr="00DE2164">
              <w:rPr>
                <w:rFonts w:eastAsiaTheme="minorEastAsia"/>
                <w:kern w:val="0"/>
                <w:szCs w:val="21"/>
              </w:rPr>
              <w:t>文件，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要扩</w:t>
            </w:r>
            <w:r w:rsidR="00D908BE">
              <w:rPr>
                <w:rFonts w:eastAsiaTheme="minorEastAsia" w:hint="eastAsia"/>
                <w:kern w:val="0"/>
                <w:szCs w:val="21"/>
              </w:rPr>
              <w:t>内需促消费尤其是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线上消费，里面的第一条就是互联网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+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医保支付的推进，如果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政策全面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铺开，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目前不能收费的项目预计未来</w:t>
            </w:r>
            <w:r w:rsidR="00D908BE">
              <w:rPr>
                <w:rFonts w:eastAsiaTheme="minorEastAsia" w:hint="eastAsia"/>
                <w:kern w:val="0"/>
                <w:szCs w:val="21"/>
              </w:rPr>
              <w:t>可能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都可以收费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78551A" w:rsidRPr="00DE2164" w:rsidRDefault="00D908BE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卫宁互联网第三方支付业务</w:t>
            </w:r>
            <w:r w:rsidRPr="00DE2164">
              <w:rPr>
                <w:rFonts w:eastAsiaTheme="minorEastAsia"/>
                <w:kern w:val="0"/>
                <w:szCs w:val="21"/>
              </w:rPr>
              <w:t>保持了交易金额的快速增长，</w:t>
            </w:r>
            <w:r>
              <w:rPr>
                <w:rFonts w:eastAsiaTheme="minorEastAsia" w:hint="eastAsia"/>
                <w:kern w:val="0"/>
                <w:szCs w:val="21"/>
              </w:rPr>
              <w:t>新增交易金额</w:t>
            </w:r>
            <w:r>
              <w:rPr>
                <w:rFonts w:eastAsiaTheme="minorEastAsia" w:hint="eastAsia"/>
                <w:kern w:val="0"/>
                <w:szCs w:val="21"/>
              </w:rPr>
              <w:t>230</w:t>
            </w:r>
            <w:r>
              <w:rPr>
                <w:rFonts w:eastAsiaTheme="minorEastAsia" w:hint="eastAsia"/>
                <w:kern w:val="0"/>
                <w:szCs w:val="21"/>
              </w:rPr>
              <w:t>多亿元，</w:t>
            </w:r>
            <w:r w:rsidRPr="00DE2164">
              <w:rPr>
                <w:rFonts w:eastAsiaTheme="minorEastAsia"/>
                <w:kern w:val="0"/>
                <w:szCs w:val="21"/>
              </w:rPr>
              <w:t>增速超</w:t>
            </w:r>
            <w:r w:rsidRPr="00DE2164">
              <w:rPr>
                <w:rFonts w:eastAsiaTheme="minorEastAsia"/>
                <w:kern w:val="0"/>
                <w:szCs w:val="21"/>
              </w:rPr>
              <w:t>60%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，累计交易金额</w:t>
            </w:r>
            <w:r w:rsidR="00115A6F" w:rsidRPr="000E0CC5">
              <w:rPr>
                <w:rFonts w:eastAsiaTheme="minorEastAsia"/>
                <w:kern w:val="0"/>
                <w:szCs w:val="21"/>
              </w:rPr>
              <w:t>达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530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亿</w:t>
            </w:r>
            <w:r w:rsidR="00115A6F" w:rsidRPr="000E0CC5">
              <w:rPr>
                <w:rFonts w:eastAsiaTheme="minorEastAsia"/>
                <w:kern w:val="0"/>
                <w:szCs w:val="21"/>
              </w:rPr>
              <w:t>元</w:t>
            </w:r>
            <w:r w:rsidR="002F0A33" w:rsidRPr="000E0CC5">
              <w:rPr>
                <w:rFonts w:eastAsiaTheme="minorEastAsia"/>
                <w:kern w:val="0"/>
                <w:szCs w:val="21"/>
              </w:rPr>
              <w:t>，但由于第三方支付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返佣</w:t>
            </w:r>
            <w:r w:rsidR="002F0A33" w:rsidRPr="000E0CC5">
              <w:rPr>
                <w:rFonts w:eastAsiaTheme="minorEastAsia"/>
                <w:kern w:val="0"/>
                <w:szCs w:val="21"/>
              </w:rPr>
              <w:t>费率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下调，导致</w:t>
            </w:r>
            <w:r w:rsidR="002F0A33" w:rsidRPr="000E0CC5">
              <w:rPr>
                <w:rFonts w:eastAsiaTheme="minorEastAsia"/>
                <w:kern w:val="0"/>
                <w:szCs w:val="21"/>
              </w:rPr>
              <w:t>卫宁互联网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收入同比</w:t>
            </w:r>
            <w:r w:rsidR="002F0A33" w:rsidRPr="000E0CC5">
              <w:rPr>
                <w:rFonts w:eastAsiaTheme="minorEastAsia"/>
                <w:kern w:val="0"/>
                <w:szCs w:val="21"/>
              </w:rPr>
              <w:t>下降</w:t>
            </w:r>
            <w:r w:rsidR="00B73609" w:rsidRPr="000E0CC5">
              <w:rPr>
                <w:rFonts w:eastAsiaTheme="minorEastAsia"/>
                <w:kern w:val="0"/>
                <w:szCs w:val="21"/>
              </w:rPr>
              <w:t>。目前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我们</w:t>
            </w:r>
            <w:r w:rsidR="000857A8" w:rsidRPr="00756D1B">
              <w:rPr>
                <w:rFonts w:eastAsiaTheme="minorEastAsia"/>
                <w:kern w:val="0"/>
                <w:szCs w:val="21"/>
              </w:rPr>
              <w:t>开始尝试向用户收取对账服务费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，</w:t>
            </w:r>
            <w:r w:rsidR="000857A8" w:rsidRPr="00756D1B">
              <w:rPr>
                <w:rFonts w:eastAsiaTheme="minorEastAsia"/>
                <w:kern w:val="0"/>
                <w:szCs w:val="21"/>
              </w:rPr>
              <w:t>另外国家医保局的电子凭证也在推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进</w:t>
            </w:r>
            <w:r w:rsidR="000857A8" w:rsidRPr="00756D1B">
              <w:rPr>
                <w:rFonts w:eastAsiaTheme="minorEastAsia"/>
                <w:kern w:val="0"/>
                <w:szCs w:val="21"/>
              </w:rPr>
              <w:t>中，</w:t>
            </w:r>
            <w:r w:rsidR="0088588E" w:rsidRPr="000E0CC5">
              <w:rPr>
                <w:rFonts w:eastAsiaTheme="minorEastAsia"/>
                <w:kern w:val="0"/>
                <w:szCs w:val="21"/>
              </w:rPr>
              <w:t>但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这块</w:t>
            </w:r>
            <w:r w:rsidR="000857A8" w:rsidRPr="00756D1B">
              <w:rPr>
                <w:rFonts w:eastAsiaTheme="minorEastAsia"/>
                <w:kern w:val="0"/>
                <w:szCs w:val="21"/>
              </w:rPr>
              <w:t>收入</w:t>
            </w:r>
            <w:r w:rsidR="000857A8" w:rsidRPr="000E0CC5">
              <w:rPr>
                <w:rFonts w:eastAsiaTheme="minorEastAsia"/>
                <w:kern w:val="0"/>
                <w:szCs w:val="21"/>
              </w:rPr>
              <w:t>占比</w:t>
            </w:r>
            <w:r w:rsidR="00DD7C83" w:rsidRPr="000E0CC5">
              <w:rPr>
                <w:rFonts w:eastAsiaTheme="minorEastAsia"/>
                <w:kern w:val="0"/>
                <w:szCs w:val="21"/>
              </w:rPr>
              <w:t>较小</w:t>
            </w:r>
            <w:r w:rsidR="0078551A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78551A" w:rsidRPr="000E0CC5" w:rsidRDefault="0078551A" w:rsidP="0078551A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DE2164">
              <w:rPr>
                <w:rFonts w:eastAsiaTheme="minorEastAsia"/>
                <w:kern w:val="0"/>
                <w:szCs w:val="21"/>
              </w:rPr>
              <w:lastRenderedPageBreak/>
              <w:t>卫宁科技</w:t>
            </w:r>
            <w:r w:rsidR="004735FC" w:rsidRPr="000E0CC5">
              <w:rPr>
                <w:rFonts w:eastAsiaTheme="minorEastAsia"/>
                <w:kern w:val="0"/>
                <w:szCs w:val="21"/>
              </w:rPr>
              <w:t>今年</w:t>
            </w:r>
            <w:r w:rsidRPr="00DE2164">
              <w:rPr>
                <w:rFonts w:eastAsiaTheme="minorEastAsia"/>
                <w:kern w:val="0"/>
                <w:szCs w:val="21"/>
              </w:rPr>
              <w:t>4</w:t>
            </w:r>
            <w:r w:rsidRPr="00DE2164">
              <w:rPr>
                <w:rFonts w:eastAsiaTheme="minorEastAsia"/>
                <w:kern w:val="0"/>
                <w:szCs w:val="21"/>
              </w:rPr>
              <w:t>月份中标第一个省级平台</w:t>
            </w:r>
            <w:r w:rsidR="004735FC" w:rsidRPr="000E0CC5">
              <w:rPr>
                <w:rFonts w:eastAsiaTheme="minorEastAsia"/>
                <w:kern w:val="0"/>
                <w:szCs w:val="21"/>
                <w:lang w:val="zh-CN"/>
              </w:rPr>
              <w:t>青海省医保局项目</w:t>
            </w:r>
            <w:r w:rsidRPr="00DE2164">
              <w:rPr>
                <w:rFonts w:eastAsiaTheme="minor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7</w:t>
            </w:r>
            <w:r w:rsidRPr="00DE2164">
              <w:rPr>
                <w:rFonts w:eastAsiaTheme="minorEastAsia"/>
                <w:kern w:val="0"/>
                <w:szCs w:val="21"/>
              </w:rPr>
              <w:t>月份</w:t>
            </w:r>
            <w:r w:rsidR="004735FC" w:rsidRPr="000E0CC5">
              <w:rPr>
                <w:rFonts w:eastAsiaTheme="minorEastAsia"/>
                <w:kern w:val="0"/>
                <w:szCs w:val="21"/>
                <w:lang w:val="zh-CN"/>
              </w:rPr>
              <w:t>中标第二个招标省份海南省医保局项目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，此</w:t>
            </w:r>
            <w:r w:rsidRPr="00DE2164">
              <w:rPr>
                <w:rFonts w:eastAsiaTheme="minorEastAsia"/>
                <w:kern w:val="0"/>
                <w:szCs w:val="21"/>
              </w:rPr>
              <w:t>外，去年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中标的</w:t>
            </w:r>
            <w:r w:rsidRPr="00DE2164">
              <w:rPr>
                <w:rFonts w:eastAsiaTheme="minorEastAsia"/>
                <w:kern w:val="0"/>
                <w:szCs w:val="21"/>
              </w:rPr>
              <w:t>国家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医保</w:t>
            </w:r>
            <w:r w:rsidRPr="00DE2164">
              <w:rPr>
                <w:rFonts w:eastAsiaTheme="minorEastAsia"/>
                <w:kern w:val="0"/>
                <w:szCs w:val="21"/>
              </w:rPr>
              <w:t>局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项目</w:t>
            </w:r>
            <w:r w:rsidR="001D2944" w:rsidRPr="000E0CC5">
              <w:rPr>
                <w:rFonts w:eastAsiaTheme="minorEastAsia"/>
                <w:kern w:val="0"/>
                <w:szCs w:val="21"/>
                <w:lang w:val="zh-CN"/>
              </w:rPr>
              <w:t>已于</w:t>
            </w:r>
            <w:r w:rsidR="001D2944" w:rsidRPr="000E0CC5">
              <w:rPr>
                <w:rFonts w:eastAsiaTheme="minorEastAsia"/>
                <w:kern w:val="0"/>
                <w:szCs w:val="21"/>
                <w:lang w:val="zh-CN"/>
              </w:rPr>
              <w:t>7</w:t>
            </w:r>
            <w:r w:rsidR="001D2944" w:rsidRPr="000E0CC5">
              <w:rPr>
                <w:rFonts w:eastAsiaTheme="minorEastAsia"/>
                <w:kern w:val="0"/>
                <w:szCs w:val="21"/>
                <w:lang w:val="zh-CN"/>
              </w:rPr>
              <w:t>月份顺利通过初验</w:t>
            </w:r>
            <w:r w:rsidRPr="00DE2164">
              <w:rPr>
                <w:rFonts w:eastAsiaTheme="minorEastAsia"/>
                <w:kern w:val="0"/>
                <w:szCs w:val="21"/>
              </w:rPr>
              <w:t>。另外，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今年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10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月</w:t>
            </w:r>
            <w:r w:rsidR="00022788" w:rsidRPr="000E0CC5">
              <w:rPr>
                <w:rFonts w:eastAsiaTheme="minorEastAsia"/>
                <w:kern w:val="0"/>
                <w:szCs w:val="21"/>
              </w:rPr>
              <w:t>卫宁科技</w:t>
            </w:r>
            <w:r w:rsidRPr="00DE2164">
              <w:rPr>
                <w:rFonts w:eastAsiaTheme="minorEastAsia"/>
                <w:kern w:val="0"/>
                <w:szCs w:val="21"/>
              </w:rPr>
              <w:t>引入</w:t>
            </w:r>
            <w:r w:rsidR="001D2944" w:rsidRPr="000E0CC5">
              <w:rPr>
                <w:rFonts w:eastAsiaTheme="minorEastAsia"/>
                <w:kern w:val="0"/>
                <w:szCs w:val="21"/>
              </w:rPr>
              <w:t>新股东</w:t>
            </w:r>
            <w:r w:rsidR="00C6103C" w:rsidRPr="000E0CC5">
              <w:rPr>
                <w:rFonts w:eastAsiaTheme="minorEastAsia"/>
                <w:kern w:val="0"/>
                <w:szCs w:val="21"/>
              </w:rPr>
              <w:t>京东健康和药明康德，为后续发展增强了实力</w:t>
            </w:r>
            <w:r w:rsidR="00D908BE">
              <w:rPr>
                <w:rFonts w:eastAsiaTheme="minorEastAsia" w:hint="eastAsia"/>
                <w:kern w:val="0"/>
                <w:szCs w:val="21"/>
              </w:rPr>
              <w:t>。之前的公告中也已经明确说过，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卫宁科技未来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方向是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计划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独立上市</w:t>
            </w:r>
            <w:r w:rsidR="00D908BE">
              <w:rPr>
                <w:rFonts w:eastAsiaTheme="minorEastAsia" w:hint="eastAsia"/>
                <w:kern w:val="0"/>
                <w:szCs w:val="21"/>
              </w:rPr>
              <w:t>。</w:t>
            </w:r>
          </w:p>
          <w:p w:rsidR="00D908BE" w:rsidRPr="000E0CC5" w:rsidRDefault="00D908BE" w:rsidP="00D908BE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756D1B">
              <w:rPr>
                <w:rFonts w:eastAsiaTheme="minorEastAsia"/>
                <w:kern w:val="0"/>
                <w:szCs w:val="21"/>
              </w:rPr>
              <w:t>云药打造中立第三方平台的模式</w:t>
            </w:r>
            <w:r w:rsidRPr="000E0CC5">
              <w:rPr>
                <w:rFonts w:eastAsiaTheme="minorEastAsia"/>
                <w:kern w:val="0"/>
                <w:szCs w:val="21"/>
              </w:rPr>
              <w:t>，</w:t>
            </w:r>
            <w:r w:rsidRPr="00756D1B">
              <w:rPr>
                <w:rFonts w:eastAsiaTheme="minorEastAsia"/>
                <w:kern w:val="0"/>
                <w:szCs w:val="21"/>
              </w:rPr>
              <w:t>是医院药房的外延</w:t>
            </w:r>
            <w:r w:rsidRPr="000E0CC5">
              <w:rPr>
                <w:rFonts w:eastAsiaTheme="minorEastAsia"/>
                <w:kern w:val="0"/>
                <w:szCs w:val="21"/>
              </w:rPr>
              <w:t>，帮助医院</w:t>
            </w:r>
            <w:r>
              <w:rPr>
                <w:rFonts w:eastAsiaTheme="minorEastAsia" w:hint="eastAsia"/>
                <w:kern w:val="0"/>
                <w:szCs w:val="21"/>
              </w:rPr>
              <w:t>实现</w:t>
            </w:r>
            <w:r w:rsidRPr="000E0CC5">
              <w:rPr>
                <w:rFonts w:eastAsiaTheme="minorEastAsia"/>
                <w:kern w:val="0"/>
                <w:szCs w:val="21"/>
              </w:rPr>
              <w:t>药品</w:t>
            </w:r>
            <w:r>
              <w:rPr>
                <w:rFonts w:eastAsiaTheme="minorEastAsia" w:hint="eastAsia"/>
                <w:kern w:val="0"/>
                <w:szCs w:val="21"/>
              </w:rPr>
              <w:t>丰富</w:t>
            </w:r>
            <w:r w:rsidRPr="000E0CC5">
              <w:rPr>
                <w:rFonts w:eastAsiaTheme="minorEastAsia"/>
                <w:kern w:val="0"/>
                <w:szCs w:val="21"/>
              </w:rPr>
              <w:t>性和配送便利性</w:t>
            </w:r>
            <w:r>
              <w:rPr>
                <w:rFonts w:eastAsiaTheme="minorEastAsia" w:hint="eastAsia"/>
                <w:kern w:val="0"/>
                <w:szCs w:val="21"/>
              </w:rPr>
              <w:t>等</w:t>
            </w:r>
            <w:r w:rsidRPr="000E0CC5">
              <w:rPr>
                <w:rFonts w:eastAsiaTheme="minorEastAsia"/>
                <w:kern w:val="0"/>
                <w:szCs w:val="21"/>
              </w:rPr>
              <w:t>，</w:t>
            </w:r>
            <w:r>
              <w:rPr>
                <w:rFonts w:eastAsiaTheme="minorEastAsia" w:hint="eastAsia"/>
                <w:kern w:val="0"/>
                <w:szCs w:val="21"/>
              </w:rPr>
              <w:t>应对药品加成取消、</w:t>
            </w:r>
            <w:r w:rsidRPr="00756D1B">
              <w:rPr>
                <w:rFonts w:eastAsiaTheme="minorEastAsia"/>
                <w:kern w:val="0"/>
                <w:szCs w:val="21"/>
              </w:rPr>
              <w:t>4+7</w:t>
            </w:r>
            <w:r>
              <w:rPr>
                <w:rFonts w:eastAsiaTheme="minorEastAsia" w:hint="eastAsia"/>
                <w:kern w:val="0"/>
                <w:szCs w:val="21"/>
              </w:rPr>
              <w:t>带量采购等</w:t>
            </w:r>
            <w:r w:rsidRPr="00756D1B">
              <w:rPr>
                <w:rFonts w:eastAsiaTheme="minorEastAsia"/>
                <w:kern w:val="0"/>
                <w:szCs w:val="21"/>
              </w:rPr>
              <w:t>的冲击</w:t>
            </w:r>
            <w:r w:rsidRPr="000E0CC5">
              <w:rPr>
                <w:rFonts w:eastAsiaTheme="minorEastAsia"/>
                <w:kern w:val="0"/>
                <w:szCs w:val="21"/>
              </w:rPr>
              <w:t>。今年</w:t>
            </w:r>
            <w:r w:rsidRPr="00DE2164">
              <w:rPr>
                <w:rFonts w:eastAsiaTheme="minorEastAsia"/>
                <w:kern w:val="0"/>
                <w:szCs w:val="21"/>
              </w:rPr>
              <w:t>10</w:t>
            </w:r>
            <w:r w:rsidRPr="00DE2164">
              <w:rPr>
                <w:rFonts w:eastAsiaTheme="minorEastAsia"/>
                <w:kern w:val="0"/>
                <w:szCs w:val="21"/>
              </w:rPr>
              <w:t>月份</w:t>
            </w:r>
            <w:r w:rsidRPr="000E0CC5">
              <w:rPr>
                <w:rFonts w:eastAsiaTheme="minorEastAsia"/>
                <w:kern w:val="0"/>
                <w:szCs w:val="21"/>
              </w:rPr>
              <w:t>我们</w:t>
            </w:r>
            <w:r w:rsidRPr="00DE2164">
              <w:rPr>
                <w:rFonts w:eastAsiaTheme="minorEastAsia"/>
                <w:kern w:val="0"/>
                <w:szCs w:val="21"/>
              </w:rPr>
              <w:t>增加了对钥世圈的</w:t>
            </w:r>
            <w:r w:rsidRPr="000E0CC5">
              <w:rPr>
                <w:rFonts w:eastAsiaTheme="minorEastAsia"/>
                <w:kern w:val="0"/>
                <w:szCs w:val="21"/>
              </w:rPr>
              <w:t>投资，</w:t>
            </w:r>
            <w:r w:rsidRPr="00DE2164">
              <w:rPr>
                <w:rFonts w:eastAsiaTheme="minorEastAsia"/>
                <w:kern w:val="0"/>
                <w:szCs w:val="21"/>
              </w:rPr>
              <w:t>持股比例增加</w:t>
            </w:r>
            <w:r w:rsidRPr="000E0CC5">
              <w:rPr>
                <w:rFonts w:eastAsiaTheme="minorEastAsia"/>
                <w:kern w:val="0"/>
                <w:szCs w:val="21"/>
              </w:rPr>
              <w:t>至</w:t>
            </w:r>
            <w:r w:rsidRPr="00DE2164">
              <w:rPr>
                <w:rFonts w:eastAsiaTheme="minorEastAsia"/>
                <w:kern w:val="0"/>
                <w:szCs w:val="21"/>
              </w:rPr>
              <w:t>42.17%</w:t>
            </w:r>
            <w:r>
              <w:rPr>
                <w:rFonts w:eastAsiaTheme="minor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体现</w:t>
            </w:r>
            <w:r>
              <w:rPr>
                <w:rFonts w:eastAsiaTheme="minorEastAsia" w:hint="eastAsia"/>
                <w:kern w:val="0"/>
                <w:szCs w:val="21"/>
              </w:rPr>
              <w:t>了</w:t>
            </w:r>
            <w:r w:rsidRPr="000E0CC5">
              <w:rPr>
                <w:rFonts w:eastAsiaTheme="minorEastAsia"/>
                <w:kern w:val="0"/>
                <w:szCs w:val="21"/>
              </w:rPr>
              <w:t>我们</w:t>
            </w:r>
            <w:r w:rsidRPr="00DE2164">
              <w:rPr>
                <w:rFonts w:eastAsiaTheme="minorEastAsia"/>
                <w:kern w:val="0"/>
                <w:szCs w:val="21"/>
              </w:rPr>
              <w:t>会</w:t>
            </w:r>
            <w:r w:rsidRPr="000E0CC5">
              <w:rPr>
                <w:rFonts w:eastAsiaTheme="minorEastAsia"/>
                <w:kern w:val="0"/>
                <w:szCs w:val="21"/>
              </w:rPr>
              <w:t>继续</w:t>
            </w:r>
            <w:r w:rsidRPr="00DE2164">
              <w:rPr>
                <w:rFonts w:eastAsiaTheme="minorEastAsia"/>
                <w:kern w:val="0"/>
                <w:szCs w:val="21"/>
              </w:rPr>
              <w:t>加大对云药的</w:t>
            </w:r>
            <w:r>
              <w:rPr>
                <w:rFonts w:eastAsiaTheme="minorEastAsia" w:hint="eastAsia"/>
                <w:kern w:val="0"/>
                <w:szCs w:val="21"/>
              </w:rPr>
              <w:t>投入和</w:t>
            </w:r>
            <w:r w:rsidRPr="00DE2164">
              <w:rPr>
                <w:rFonts w:eastAsiaTheme="minorEastAsia"/>
                <w:kern w:val="0"/>
                <w:szCs w:val="21"/>
              </w:rPr>
              <w:t>支持力度</w:t>
            </w:r>
            <w:r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D96CED" w:rsidRPr="000E0CC5" w:rsidRDefault="00D908BE" w:rsidP="00D908BE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756D1B">
              <w:rPr>
                <w:rFonts w:eastAsiaTheme="minorEastAsia"/>
                <w:kern w:val="0"/>
                <w:szCs w:val="21"/>
              </w:rPr>
              <w:t>创新业务板块的财务表现，收入端保持</w:t>
            </w:r>
            <w:r w:rsidRPr="00756D1B">
              <w:rPr>
                <w:rFonts w:eastAsiaTheme="minorEastAsia"/>
                <w:kern w:val="0"/>
                <w:szCs w:val="21"/>
              </w:rPr>
              <w:t>10%</w:t>
            </w:r>
            <w:r w:rsidRPr="000E0CC5">
              <w:rPr>
                <w:rFonts w:eastAsiaTheme="minorEastAsia"/>
                <w:kern w:val="0"/>
                <w:szCs w:val="21"/>
              </w:rPr>
              <w:t>以上的增长，利润亏损有所加大，主要</w:t>
            </w:r>
            <w:r w:rsidRPr="00756D1B">
              <w:rPr>
                <w:rFonts w:eastAsiaTheme="minorEastAsia"/>
                <w:kern w:val="0"/>
                <w:szCs w:val="21"/>
              </w:rPr>
              <w:t>是</w:t>
            </w:r>
            <w:r w:rsidRPr="000E0CC5">
              <w:rPr>
                <w:rFonts w:eastAsiaTheme="minorEastAsia"/>
                <w:kern w:val="0"/>
                <w:szCs w:val="21"/>
              </w:rPr>
              <w:t>卫宁科技一家亏损影响较大，纳里健康阶段亏损有点放大，这和一些项目内部结算滞后</w:t>
            </w:r>
            <w:r w:rsidRPr="00756D1B">
              <w:rPr>
                <w:rFonts w:eastAsiaTheme="minorEastAsia"/>
                <w:kern w:val="0"/>
                <w:szCs w:val="21"/>
              </w:rPr>
              <w:t>有关系，另外疫情推动下的互联网医院建设，先期实施等各方面的</w:t>
            </w:r>
            <w:r>
              <w:rPr>
                <w:rFonts w:eastAsiaTheme="minorEastAsia" w:hint="eastAsia"/>
                <w:kern w:val="0"/>
                <w:szCs w:val="21"/>
              </w:rPr>
              <w:t>先行</w:t>
            </w:r>
            <w:r w:rsidRPr="00756D1B">
              <w:rPr>
                <w:rFonts w:eastAsiaTheme="minorEastAsia"/>
                <w:kern w:val="0"/>
                <w:szCs w:val="21"/>
              </w:rPr>
              <w:t>投入，</w:t>
            </w:r>
            <w:r>
              <w:rPr>
                <w:rFonts w:eastAsiaTheme="minorEastAsia" w:hint="eastAsia"/>
                <w:kern w:val="0"/>
                <w:szCs w:val="21"/>
              </w:rPr>
              <w:t>也</w:t>
            </w:r>
            <w:r w:rsidRPr="000E0CC5">
              <w:rPr>
                <w:rFonts w:eastAsiaTheme="minorEastAsia"/>
                <w:kern w:val="0"/>
                <w:szCs w:val="21"/>
              </w:rPr>
              <w:t>会有</w:t>
            </w:r>
            <w:r w:rsidRPr="00756D1B">
              <w:rPr>
                <w:rFonts w:eastAsiaTheme="minorEastAsia"/>
                <w:kern w:val="0"/>
                <w:szCs w:val="21"/>
              </w:rPr>
              <w:t>影响</w:t>
            </w:r>
            <w:r w:rsidR="00D96CED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6F5313" w:rsidRPr="000E0CC5" w:rsidRDefault="006F5313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</w:p>
          <w:p w:rsidR="00C14000" w:rsidRPr="000E0CC5" w:rsidRDefault="009D3B84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二</w:t>
            </w:r>
            <w:r w:rsidR="00C14000" w:rsidRPr="000E0CC5">
              <w:rPr>
                <w:rFonts w:eastAsiaTheme="minorEastAsia"/>
                <w:b/>
                <w:kern w:val="0"/>
                <w:szCs w:val="21"/>
              </w:rPr>
              <w:t>、</w:t>
            </w:r>
            <w:r w:rsidR="00CE757C"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="00CE757C" w:rsidRPr="000E0CC5">
              <w:rPr>
                <w:rFonts w:eastAsiaTheme="minorEastAsia"/>
                <w:b/>
                <w:kern w:val="0"/>
                <w:szCs w:val="21"/>
              </w:rPr>
              <w:t>＆</w:t>
            </w:r>
            <w:r w:rsidR="00CE757C" w:rsidRPr="000E0CC5">
              <w:rPr>
                <w:rFonts w:eastAsiaTheme="minorEastAsia"/>
                <w:b/>
                <w:kern w:val="0"/>
                <w:szCs w:val="21"/>
              </w:rPr>
              <w:t>A</w:t>
            </w:r>
          </w:p>
          <w:p w:rsidR="00C14000" w:rsidRPr="000E0CC5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WiNEX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目前已经在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家</w:t>
            </w:r>
            <w:r w:rsidR="00F34F33" w:rsidRPr="000E0CC5">
              <w:rPr>
                <w:rFonts w:eastAsiaTheme="minorEastAsia"/>
                <w:b/>
                <w:bCs/>
                <w:kern w:val="0"/>
                <w:szCs w:val="21"/>
              </w:rPr>
              <w:t>医院上线，全年上线目标和明年推广的范围和任务？对效率提升的情况</w:t>
            </w:r>
            <w:r w:rsidR="00B40DF0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D908BE" w:rsidRPr="00DE2164" w:rsidRDefault="009541B5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E67B2E">
              <w:rPr>
                <w:rFonts w:eastAsiaTheme="minorEastAsia"/>
                <w:kern w:val="0"/>
                <w:szCs w:val="21"/>
              </w:rPr>
              <w:t>我们传统模式的推广目前在排实施计划的</w:t>
            </w:r>
            <w:r w:rsidR="00E67B2E">
              <w:rPr>
                <w:rFonts w:eastAsiaTheme="minorEastAsia" w:hint="eastAsia"/>
                <w:kern w:val="0"/>
                <w:szCs w:val="21"/>
              </w:rPr>
              <w:t>有</w:t>
            </w:r>
            <w:r w:rsidR="00737AA3" w:rsidRPr="00756D1B">
              <w:rPr>
                <w:rFonts w:eastAsiaTheme="minorEastAsia"/>
                <w:kern w:val="0"/>
                <w:szCs w:val="21"/>
              </w:rPr>
              <w:t>30</w:t>
            </w:r>
            <w:r w:rsidR="00737AA3" w:rsidRPr="00756D1B">
              <w:rPr>
                <w:rFonts w:eastAsiaTheme="minorEastAsia"/>
                <w:kern w:val="0"/>
                <w:szCs w:val="21"/>
              </w:rPr>
              <w:t>多家</w:t>
            </w:r>
            <w:r w:rsidR="00E67B2E">
              <w:rPr>
                <w:rFonts w:eastAsiaTheme="minorEastAsia" w:hint="eastAsia"/>
                <w:kern w:val="0"/>
                <w:szCs w:val="21"/>
              </w:rPr>
              <w:t>医院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，近期应该会完成交付。制约</w:t>
            </w:r>
            <w:r w:rsidR="0013457E" w:rsidRPr="00F037D1">
              <w:rPr>
                <w:rFonts w:eastAsiaTheme="minorEastAsia"/>
                <w:kern w:val="0"/>
                <w:szCs w:val="21"/>
              </w:rPr>
              <w:t>进度主要因素是医院端，一些医院端基础数据准备不太充分，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导致我</w:t>
            </w:r>
            <w:r w:rsidR="0013457E" w:rsidRPr="00F037D1">
              <w:rPr>
                <w:rFonts w:eastAsiaTheme="minorEastAsia"/>
                <w:kern w:val="0"/>
                <w:szCs w:val="21"/>
              </w:rPr>
              <w:t>们前期准备工作会长一些。这个工作是一次性的投入时间和精力，比如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药品编码等，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后面应该就不用</w:t>
            </w:r>
            <w:r w:rsidR="00D908BE">
              <w:rPr>
                <w:rFonts w:eastAsiaTheme="minorEastAsia" w:hint="eastAsia"/>
                <w:kern w:val="0"/>
                <w:szCs w:val="21"/>
              </w:rPr>
              <w:t>重复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做这样耗费劳动力的工作。我们实施的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5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家</w:t>
            </w:r>
            <w:r w:rsidR="00D908BE" w:rsidRPr="00F037D1">
              <w:rPr>
                <w:rFonts w:eastAsiaTheme="minorEastAsia"/>
                <w:kern w:val="0"/>
                <w:szCs w:val="21"/>
              </w:rPr>
              <w:t>医院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里面，快的是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2</w:t>
            </w:r>
            <w:r w:rsidR="00D908BE" w:rsidRPr="00F037D1">
              <w:rPr>
                <w:rFonts w:eastAsiaTheme="minorEastAsia"/>
                <w:kern w:val="0"/>
                <w:szCs w:val="21"/>
              </w:rPr>
              <w:t>周左右就</w:t>
            </w:r>
            <w:r w:rsidR="00D908BE">
              <w:rPr>
                <w:rFonts w:eastAsiaTheme="minorEastAsia" w:hint="eastAsia"/>
                <w:kern w:val="0"/>
                <w:szCs w:val="21"/>
              </w:rPr>
              <w:t>能</w:t>
            </w:r>
            <w:r w:rsidR="00D908BE" w:rsidRPr="00F037D1">
              <w:rPr>
                <w:rFonts w:eastAsiaTheme="minorEastAsia"/>
                <w:kern w:val="0"/>
                <w:szCs w:val="21"/>
              </w:rPr>
              <w:t>上线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  <w:r w:rsidR="00D908BE" w:rsidRPr="00F037D1">
              <w:rPr>
                <w:rFonts w:eastAsiaTheme="minorEastAsia"/>
                <w:kern w:val="0"/>
                <w:szCs w:val="21"/>
              </w:rPr>
              <w:t>未来预期</w:t>
            </w:r>
            <w:r w:rsidR="00D908BE">
              <w:rPr>
                <w:rFonts w:eastAsiaTheme="minorEastAsia" w:hint="eastAsia"/>
                <w:kern w:val="0"/>
                <w:szCs w:val="21"/>
              </w:rPr>
              <w:t>平均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周期控制在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1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个月以内，包括前期数据准备到交付完成</w:t>
            </w:r>
            <w:r w:rsidR="00D908BE" w:rsidRPr="00F037D1">
              <w:rPr>
                <w:rFonts w:eastAsiaTheme="minorEastAsia"/>
                <w:kern w:val="0"/>
                <w:szCs w:val="21"/>
              </w:rPr>
              <w:t>，相比之前产品，效率有大大提升，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我们以前至少是好几个月的交付周期。形成模式之后有不断优化的过程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从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目前试点情况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来看不错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，特别是医生作为直接用户的评价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比较高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6C457F" w:rsidRPr="000E0CC5" w:rsidRDefault="00D908BE" w:rsidP="00D908BE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DE2164">
              <w:rPr>
                <w:rFonts w:eastAsiaTheme="minorEastAsia"/>
                <w:kern w:val="0"/>
                <w:szCs w:val="21"/>
              </w:rPr>
              <w:t>我们也在尝试</w:t>
            </w:r>
            <w:r w:rsidRPr="000E0CC5">
              <w:rPr>
                <w:rFonts w:eastAsiaTheme="minorEastAsia"/>
                <w:kern w:val="0"/>
                <w:szCs w:val="21"/>
              </w:rPr>
              <w:t>S</w:t>
            </w:r>
            <w:r>
              <w:rPr>
                <w:rFonts w:eastAsiaTheme="minorEastAsia" w:hint="eastAsia"/>
                <w:kern w:val="0"/>
                <w:szCs w:val="21"/>
              </w:rPr>
              <w:t>aa</w:t>
            </w:r>
            <w:r w:rsidRPr="000E0CC5">
              <w:rPr>
                <w:rFonts w:eastAsiaTheme="minorEastAsia"/>
                <w:kern w:val="0"/>
                <w:szCs w:val="21"/>
              </w:rPr>
              <w:t>S</w:t>
            </w:r>
            <w:r w:rsidRPr="00DE2164">
              <w:rPr>
                <w:rFonts w:eastAsiaTheme="minorEastAsia"/>
                <w:kern w:val="0"/>
                <w:szCs w:val="21"/>
              </w:rPr>
              <w:t>模式，目前是希望和互联网医院的模式</w:t>
            </w:r>
            <w:r>
              <w:rPr>
                <w:rFonts w:eastAsiaTheme="minorEastAsia" w:hint="eastAsia"/>
                <w:kern w:val="0"/>
                <w:szCs w:val="21"/>
              </w:rPr>
              <w:t>相</w:t>
            </w:r>
            <w:r w:rsidRPr="00DE2164">
              <w:rPr>
                <w:rFonts w:eastAsiaTheme="minorEastAsia"/>
                <w:kern w:val="0"/>
                <w:szCs w:val="21"/>
              </w:rPr>
              <w:t>结合，推进</w:t>
            </w:r>
            <w:r w:rsidRPr="000E0CC5">
              <w:rPr>
                <w:rFonts w:eastAsiaTheme="minorEastAsia"/>
                <w:kern w:val="0"/>
                <w:szCs w:val="21"/>
              </w:rPr>
              <w:t>速度可能</w:t>
            </w:r>
            <w:r w:rsidRPr="00DE2164">
              <w:rPr>
                <w:rFonts w:eastAsiaTheme="minorEastAsia"/>
                <w:kern w:val="0"/>
                <w:szCs w:val="21"/>
              </w:rPr>
              <w:t>会比较快。这个正在做相关准备</w:t>
            </w:r>
            <w:r>
              <w:rPr>
                <w:rFonts w:eastAsiaTheme="minorEastAsia" w:hint="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还</w:t>
            </w:r>
            <w:r>
              <w:rPr>
                <w:rFonts w:eastAsiaTheme="minorEastAsia" w:hint="eastAsia"/>
                <w:kern w:val="0"/>
                <w:szCs w:val="21"/>
              </w:rPr>
              <w:t>未</w:t>
            </w:r>
            <w:r w:rsidRPr="00DE2164">
              <w:rPr>
                <w:rFonts w:eastAsiaTheme="minorEastAsia"/>
                <w:kern w:val="0"/>
                <w:szCs w:val="21"/>
              </w:rPr>
              <w:t>真正落地，但一旦落地</w:t>
            </w:r>
            <w:r>
              <w:rPr>
                <w:rFonts w:eastAsiaTheme="minorEastAsia" w:hint="eastAsia"/>
                <w:kern w:val="0"/>
                <w:szCs w:val="21"/>
              </w:rPr>
              <w:t>可能</w:t>
            </w:r>
            <w:r w:rsidRPr="00DE2164">
              <w:rPr>
                <w:rFonts w:eastAsiaTheme="minorEastAsia"/>
                <w:kern w:val="0"/>
                <w:szCs w:val="21"/>
              </w:rPr>
              <w:t>就会比较快，</w:t>
            </w:r>
            <w:r w:rsidRPr="000E0CC5">
              <w:rPr>
                <w:rFonts w:eastAsiaTheme="minorEastAsia"/>
                <w:kern w:val="0"/>
                <w:szCs w:val="21"/>
              </w:rPr>
              <w:t>这和</w:t>
            </w:r>
            <w:r w:rsidRPr="00DE2164">
              <w:rPr>
                <w:rFonts w:eastAsiaTheme="minorEastAsia"/>
                <w:kern w:val="0"/>
                <w:szCs w:val="21"/>
              </w:rPr>
              <w:t>传统</w:t>
            </w:r>
            <w:r w:rsidRPr="000E0CC5">
              <w:rPr>
                <w:rFonts w:eastAsiaTheme="minorEastAsia"/>
                <w:kern w:val="0"/>
                <w:szCs w:val="21"/>
              </w:rPr>
              <w:t>交付方式</w:t>
            </w:r>
            <w:r w:rsidRPr="00DE2164">
              <w:rPr>
                <w:rFonts w:eastAsiaTheme="minorEastAsia"/>
                <w:kern w:val="0"/>
                <w:szCs w:val="21"/>
              </w:rPr>
              <w:t>会不太一样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0E0CC5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前三季度订单情况，以及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Q4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需求的判断</w:t>
            </w:r>
            <w:r w:rsidR="00F34F33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  <w:r w:rsidR="00F34F33" w:rsidRPr="00DE2164">
              <w:rPr>
                <w:rFonts w:eastAsiaTheme="minorEastAsia"/>
                <w:b/>
                <w:bCs/>
                <w:kern w:val="0"/>
                <w:szCs w:val="21"/>
              </w:rPr>
              <w:t>WiNEX</w:t>
            </w:r>
            <w:r w:rsidR="00F34F33" w:rsidRPr="000E0CC5">
              <w:rPr>
                <w:rFonts w:eastAsiaTheme="minorEastAsia"/>
                <w:b/>
                <w:bCs/>
                <w:kern w:val="0"/>
                <w:szCs w:val="21"/>
              </w:rPr>
              <w:t>实施效率</w:t>
            </w:r>
            <w:r w:rsidR="00B015F4" w:rsidRPr="000E0CC5">
              <w:rPr>
                <w:rFonts w:eastAsiaTheme="minorEastAsia"/>
                <w:b/>
                <w:bCs/>
                <w:kern w:val="0"/>
                <w:szCs w:val="21"/>
              </w:rPr>
              <w:t>的</w:t>
            </w:r>
            <w:r w:rsidR="00F34F33" w:rsidRPr="000E0CC5">
              <w:rPr>
                <w:rFonts w:eastAsiaTheme="minorEastAsia"/>
                <w:b/>
                <w:bCs/>
                <w:kern w:val="0"/>
                <w:szCs w:val="21"/>
              </w:rPr>
              <w:t>提升，是否有助于把今年的订单转化成收入</w:t>
            </w:r>
            <w:r w:rsidR="00362070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047BD3" w:rsidRPr="000E0CC5" w:rsidRDefault="00B12DE6" w:rsidP="00C27EFF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今年招标</w:t>
            </w:r>
            <w:r w:rsidR="00B015F4" w:rsidRPr="0068317B">
              <w:rPr>
                <w:rFonts w:eastAsiaTheme="minorEastAsia"/>
                <w:kern w:val="0"/>
                <w:szCs w:val="21"/>
              </w:rPr>
              <w:t>过程有一定延后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，</w:t>
            </w:r>
            <w:r w:rsidR="00B015F4" w:rsidRPr="0068317B">
              <w:rPr>
                <w:rFonts w:eastAsiaTheme="minorEastAsia"/>
                <w:kern w:val="0"/>
                <w:szCs w:val="21"/>
              </w:rPr>
              <w:t>但是整体项目的订单控制，我们一直在推进</w:t>
            </w:r>
            <w:r w:rsidR="00B015F4" w:rsidRPr="00756D1B">
              <w:rPr>
                <w:rFonts w:eastAsiaTheme="minorEastAsia"/>
                <w:kern w:val="0"/>
                <w:szCs w:val="21"/>
              </w:rPr>
              <w:t>，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在招标过程中，招标排队滞后的情况</w:t>
            </w:r>
            <w:r w:rsidR="00B015F4" w:rsidRPr="0068317B">
              <w:rPr>
                <w:rFonts w:eastAsiaTheme="minorEastAsia"/>
                <w:kern w:val="0"/>
                <w:szCs w:val="21"/>
              </w:rPr>
              <w:t>时有发生，</w:t>
            </w:r>
            <w:r w:rsidR="00B015F4" w:rsidRPr="00DE2164">
              <w:rPr>
                <w:rFonts w:eastAsiaTheme="minorEastAsia"/>
                <w:kern w:val="0"/>
                <w:szCs w:val="21"/>
              </w:rPr>
              <w:t>大家都在排队等招标号</w:t>
            </w:r>
            <w:r w:rsidR="00B015F4" w:rsidRPr="0068317B">
              <w:rPr>
                <w:rFonts w:eastAsiaTheme="minorEastAsia"/>
                <w:kern w:val="0"/>
                <w:szCs w:val="21"/>
              </w:rPr>
              <w:t>，但</w:t>
            </w:r>
            <w:r w:rsidR="00F34F33" w:rsidRPr="00DE2164">
              <w:rPr>
                <w:rFonts w:eastAsiaTheme="minorEastAsia"/>
                <w:kern w:val="0"/>
                <w:szCs w:val="21"/>
              </w:rPr>
              <w:t>项目</w:t>
            </w:r>
            <w:r w:rsidR="00B015F4" w:rsidRPr="0068317B">
              <w:rPr>
                <w:rFonts w:eastAsiaTheme="minorEastAsia"/>
                <w:kern w:val="0"/>
                <w:szCs w:val="21"/>
              </w:rPr>
              <w:t>我们已经往前推进，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如果招标完成，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我们会非常快速</w:t>
            </w:r>
            <w:r w:rsidR="00D908BE">
              <w:rPr>
                <w:rFonts w:eastAsiaTheme="minorEastAsia" w:hint="eastAsia"/>
                <w:kern w:val="0"/>
                <w:szCs w:val="21"/>
              </w:rPr>
              <w:t>地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确认收入和验收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目前的大</w:t>
            </w:r>
            <w:r w:rsidR="00D908BE" w:rsidRPr="0068317B">
              <w:rPr>
                <w:rFonts w:eastAsiaTheme="minorEastAsia"/>
                <w:kern w:val="0"/>
                <w:szCs w:val="21"/>
              </w:rPr>
              <w:t>部分收入来源于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老客户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我们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和</w:t>
            </w:r>
            <w:r w:rsidR="00D908BE">
              <w:rPr>
                <w:rFonts w:eastAsiaTheme="minorEastAsia" w:hint="eastAsia"/>
                <w:kern w:val="0"/>
                <w:szCs w:val="21"/>
              </w:rPr>
              <w:t>老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客户有内部</w:t>
            </w:r>
            <w:r w:rsidR="00D908BE">
              <w:rPr>
                <w:rFonts w:eastAsiaTheme="minorEastAsia" w:hint="eastAsia"/>
                <w:kern w:val="0"/>
                <w:szCs w:val="21"/>
              </w:rPr>
              <w:t>任务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单</w:t>
            </w:r>
            <w:r w:rsidR="00D908BE">
              <w:rPr>
                <w:rFonts w:eastAsiaTheme="minorEastAsia" w:hint="eastAsia"/>
                <w:kern w:val="0"/>
                <w:szCs w:val="21"/>
              </w:rPr>
              <w:t>等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一旦转化成合同，就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可以达到我们一个比较理想的收入数据</w:t>
            </w:r>
            <w:r w:rsidR="00C36361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0E0CC5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公司云医的市场份额不错。未来半年左右时间，是否能把市场份额优势转化成收入落地？</w:t>
            </w:r>
          </w:p>
          <w:p w:rsidR="00C14000" w:rsidRPr="000E0CC5" w:rsidRDefault="00B12DE6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lastRenderedPageBreak/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今年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3-4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月份医保局已经有一些政策上的吹风，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如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加大互联网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+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医保支付的推进，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但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因为疫情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反复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的原因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，不是全部铺开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，而是少数省份中的少数城市先</w:t>
            </w:r>
            <w:r w:rsidR="00D908BE">
              <w:rPr>
                <w:rFonts w:eastAsiaTheme="minorEastAsia" w:hint="eastAsia"/>
                <w:kern w:val="0"/>
                <w:szCs w:val="21"/>
              </w:rPr>
              <w:t>试点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。上周五国家发改委牵头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发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的文件</w:t>
            </w:r>
            <w:r w:rsidR="00D908BE">
              <w:rPr>
                <w:rFonts w:eastAsiaTheme="minorEastAsia" w:hint="eastAsia"/>
                <w:kern w:val="0"/>
                <w:szCs w:val="21"/>
              </w:rPr>
              <w:t>层级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非常高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，说明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现在国家也看到医疗健康尤其偏健康的范畴不仅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仅是</w:t>
            </w:r>
            <w:r w:rsidR="00D908BE">
              <w:rPr>
                <w:rFonts w:eastAsiaTheme="minorEastAsia" w:hint="eastAsia"/>
                <w:kern w:val="0"/>
                <w:szCs w:val="21"/>
              </w:rPr>
              <w:t>保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民生，已经划到了</w:t>
            </w:r>
            <w:r w:rsidR="00D908BE">
              <w:rPr>
                <w:rFonts w:eastAsiaTheme="minorEastAsia" w:hint="eastAsia"/>
                <w:kern w:val="0"/>
                <w:szCs w:val="21"/>
              </w:rPr>
              <w:t>促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消费的领域，对扩大内需等方面</w:t>
            </w:r>
            <w:r w:rsidR="00D908BE">
              <w:rPr>
                <w:rFonts w:eastAsiaTheme="minorEastAsia" w:hint="eastAsia"/>
                <w:kern w:val="0"/>
                <w:szCs w:val="21"/>
              </w:rPr>
              <w:t>会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非常有帮助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扩大内需，国内大循环为主，医疗健康肯定是很重要的领域，下半年的政策发布预期比上半年肯定快，有些省已经做出模式了，这块我们还是抱有比较高的预期，但是具体多久时间我们不好把握，我们会及时跟踪相关信息的变化，比如服务量等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变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化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，及时向市场反馈</w:t>
            </w:r>
            <w:r w:rsidR="00F067A3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96618F" w:rsidRPr="000E0CC5" w:rsidRDefault="0096618F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云医</w:t>
            </w:r>
            <w:r w:rsidR="00AB0432" w:rsidRPr="000E0CC5">
              <w:rPr>
                <w:rFonts w:eastAsiaTheme="minorEastAsia"/>
                <w:b/>
                <w:bCs/>
                <w:kern w:val="0"/>
                <w:szCs w:val="21"/>
              </w:rPr>
              <w:t>约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有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280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家医院</w:t>
            </w:r>
            <w:r w:rsidR="00AB0432" w:rsidRPr="000E0CC5">
              <w:rPr>
                <w:rFonts w:eastAsiaTheme="minorEastAsia"/>
                <w:b/>
                <w:bCs/>
                <w:kern w:val="0"/>
                <w:szCs w:val="21"/>
              </w:rPr>
              <w:t>签</w:t>
            </w:r>
            <w:r w:rsidR="00AB0432" w:rsidRPr="00756D1B">
              <w:rPr>
                <w:rFonts w:eastAsiaTheme="minorEastAsia"/>
                <w:b/>
                <w:bCs/>
                <w:kern w:val="0"/>
                <w:szCs w:val="21"/>
              </w:rPr>
              <w:t>了运营分成协议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，服务量是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66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万单，每单的分成金额大概会是多少？如果</w:t>
            </w:r>
            <w:r w:rsidR="00AB0432" w:rsidRPr="00756D1B">
              <w:rPr>
                <w:rFonts w:eastAsiaTheme="minorEastAsia"/>
                <w:b/>
                <w:bCs/>
                <w:kern w:val="0"/>
                <w:szCs w:val="21"/>
              </w:rPr>
              <w:t>按照</w:t>
            </w:r>
            <w:r w:rsidR="00AB0432" w:rsidRPr="00756D1B">
              <w:rPr>
                <w:rFonts w:eastAsiaTheme="minorEastAsia"/>
                <w:b/>
                <w:bCs/>
                <w:kern w:val="0"/>
                <w:szCs w:val="21"/>
              </w:rPr>
              <w:t>20%</w:t>
            </w:r>
            <w:r w:rsidR="00AB0432" w:rsidRPr="00756D1B">
              <w:rPr>
                <w:rFonts w:eastAsiaTheme="minorEastAsia"/>
                <w:b/>
                <w:bCs/>
                <w:kern w:val="0"/>
                <w:szCs w:val="21"/>
              </w:rPr>
              <w:t>的比例算下来客单价不高</w:t>
            </w:r>
            <w:r w:rsidR="00464F48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154BBC" w:rsidRPr="00DE2164" w:rsidRDefault="0096618F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9E3ACA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从绝对值角度，纳里健康前三季度收入</w:t>
            </w:r>
            <w:r w:rsidR="00D908BE" w:rsidRPr="009E3ACA">
              <w:rPr>
                <w:rFonts w:eastAsiaTheme="minorEastAsia"/>
                <w:kern w:val="0"/>
                <w:szCs w:val="21"/>
              </w:rPr>
              <w:t>约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2</w:t>
            </w:r>
            <w:r w:rsidR="00D908BE" w:rsidRPr="009E3ACA">
              <w:rPr>
                <w:rFonts w:eastAsiaTheme="minorEastAsia"/>
                <w:kern w:val="0"/>
                <w:szCs w:val="21"/>
              </w:rPr>
              <w:t>,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500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多万</w:t>
            </w:r>
            <w:r w:rsidR="00D908BE">
              <w:rPr>
                <w:rFonts w:eastAsiaTheme="minorEastAsia" w:hint="eastAsia"/>
                <w:kern w:val="0"/>
                <w:szCs w:val="21"/>
              </w:rPr>
              <w:t>元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，建设和运营的比例大概是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6:4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，已经比以前的比例有所</w:t>
            </w:r>
            <w:r w:rsidR="00D908BE">
              <w:rPr>
                <w:rFonts w:eastAsiaTheme="minorEastAsia" w:hint="eastAsia"/>
                <w:kern w:val="0"/>
                <w:szCs w:val="21"/>
              </w:rPr>
              <w:t>改善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，以前大概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70-80%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是建设费，这块是个渐进的变化，单算到每单金额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目前并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不大，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因为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有些地方没政策，有些有政策的地方只有一部分能收费，比如复诊能收，后面延伸的部分有些不能收。现在对政策是有预期的，还不能完全反映出业务内在的东西，现在只能说我们的模式</w:t>
            </w:r>
            <w:r w:rsidR="00D908BE">
              <w:rPr>
                <w:rFonts w:eastAsiaTheme="minorEastAsia" w:hint="eastAsia"/>
                <w:kern w:val="0"/>
                <w:szCs w:val="21"/>
              </w:rPr>
              <w:t>开始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跑出来了，前三季度</w:t>
            </w:r>
            <w:r w:rsidR="00D908BE" w:rsidRPr="009E3ACA">
              <w:rPr>
                <w:rFonts w:eastAsiaTheme="minorEastAsia"/>
                <w:kern w:val="0"/>
                <w:szCs w:val="21"/>
              </w:rPr>
              <w:t>医院运营分成</w:t>
            </w:r>
            <w:r w:rsidR="00D908BE">
              <w:rPr>
                <w:rFonts w:eastAsiaTheme="minorEastAsia" w:hint="eastAsia"/>
                <w:kern w:val="0"/>
                <w:szCs w:val="21"/>
              </w:rPr>
              <w:t>大概</w:t>
            </w:r>
            <w:r w:rsidR="00D908BE" w:rsidRPr="009E3ACA">
              <w:rPr>
                <w:rFonts w:eastAsiaTheme="minorEastAsia"/>
                <w:kern w:val="0"/>
                <w:szCs w:val="21"/>
              </w:rPr>
              <w:t>有大几百万的收入，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业务量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和去年相比有</w:t>
            </w:r>
            <w:r w:rsidR="00D908BE">
              <w:rPr>
                <w:rFonts w:eastAsiaTheme="minorEastAsia" w:hint="eastAsia"/>
                <w:kern w:val="0"/>
                <w:szCs w:val="21"/>
              </w:rPr>
              <w:t>很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大的提升</w:t>
            </w:r>
            <w:r w:rsidR="00154BBC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6756ED" w:rsidRPr="000E0CC5" w:rsidRDefault="0087059A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bCs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bCs/>
                <w:kern w:val="0"/>
                <w:szCs w:val="21"/>
              </w:rPr>
              <w:t>：</w:t>
            </w:r>
            <w:r w:rsidR="005A4A35" w:rsidRPr="00756D1B">
              <w:rPr>
                <w:rFonts w:eastAsiaTheme="minorEastAsia"/>
                <w:b/>
                <w:bCs/>
                <w:kern w:val="0"/>
                <w:szCs w:val="21"/>
              </w:rPr>
              <w:t>Q3</w:t>
            </w:r>
            <w:r w:rsidR="005A4A35" w:rsidRPr="00756D1B">
              <w:rPr>
                <w:rFonts w:eastAsiaTheme="minorEastAsia"/>
                <w:b/>
                <w:bCs/>
                <w:kern w:val="0"/>
                <w:szCs w:val="21"/>
              </w:rPr>
              <w:t>单季度增速比较缓慢，制约的因素是哪些？</w:t>
            </w:r>
            <w:r w:rsidR="005A4A35" w:rsidRPr="00756D1B">
              <w:rPr>
                <w:rFonts w:eastAsiaTheme="minorEastAsia"/>
                <w:b/>
                <w:bCs/>
                <w:kern w:val="0"/>
                <w:szCs w:val="21"/>
              </w:rPr>
              <w:t>Q4</w:t>
            </w:r>
            <w:r w:rsidR="005A4A35" w:rsidRPr="00756D1B">
              <w:rPr>
                <w:rFonts w:eastAsiaTheme="minorEastAsia"/>
                <w:b/>
                <w:bCs/>
                <w:kern w:val="0"/>
                <w:szCs w:val="21"/>
              </w:rPr>
              <w:t>和明年的收入有没有进一步优化的方向</w:t>
            </w:r>
            <w:r w:rsidR="009307EE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5A4A35" w:rsidRPr="000E0CC5" w:rsidRDefault="0087059A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我们从外部的公开招投标和签订合同的角度，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截至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3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季度末，合同订单金额较上年同期大概持平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。但是不代表我们做的事和客户需求有所下降，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有些工作已经做了，客户需求</w:t>
            </w:r>
            <w:r w:rsidR="00D908BE">
              <w:rPr>
                <w:rFonts w:eastAsiaTheme="minorEastAsia" w:hint="eastAsia"/>
                <w:kern w:val="0"/>
                <w:szCs w:val="21"/>
              </w:rPr>
              <w:t>也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是明确的，但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由于招标流程的滞后，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未</w:t>
            </w:r>
            <w:r w:rsidR="00D908BE">
              <w:rPr>
                <w:rFonts w:eastAsiaTheme="minorEastAsia" w:hint="eastAsia"/>
                <w:kern w:val="0"/>
                <w:szCs w:val="21"/>
              </w:rPr>
              <w:t>充分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反</w:t>
            </w:r>
            <w:r w:rsidR="00D908BE">
              <w:rPr>
                <w:rFonts w:eastAsiaTheme="minorEastAsia" w:hint="eastAsia"/>
                <w:kern w:val="0"/>
                <w:szCs w:val="21"/>
              </w:rPr>
              <w:t>映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出来。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若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后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续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医院排到了招标环节，我们确认收入就会比较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快，目前仍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不能确定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是否</w:t>
            </w:r>
            <w:r w:rsidR="00D908BE">
              <w:rPr>
                <w:rFonts w:eastAsiaTheme="minorEastAsia" w:hint="eastAsia"/>
                <w:kern w:val="0"/>
                <w:szCs w:val="21"/>
              </w:rPr>
              <w:t>都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能在今年内完成招标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，有</w:t>
            </w:r>
            <w:r w:rsidR="00D908BE">
              <w:rPr>
                <w:rFonts w:eastAsiaTheme="minorEastAsia" w:hint="eastAsia"/>
                <w:kern w:val="0"/>
                <w:szCs w:val="21"/>
              </w:rPr>
              <w:t>些项目有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可能会跨年，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这个涉及到</w:t>
            </w:r>
            <w:r w:rsidR="00D908BE">
              <w:rPr>
                <w:rFonts w:eastAsiaTheme="minorEastAsia" w:hint="eastAsia"/>
                <w:kern w:val="0"/>
                <w:szCs w:val="21"/>
              </w:rPr>
              <w:t>招标流程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方面，时间上不是很好把握</w:t>
            </w:r>
            <w:r w:rsidR="005A4A35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41173A" w:rsidRPr="000E0CC5" w:rsidRDefault="0041173A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DB1C03" w:rsidRPr="00756D1B">
              <w:rPr>
                <w:rFonts w:eastAsiaTheme="minorEastAsia"/>
                <w:b/>
                <w:kern w:val="0"/>
                <w:szCs w:val="21"/>
              </w:rPr>
              <w:t>现在卫健委对政策倾向于疫情防控、基层医疗、公共卫生那块，整体感觉医疗体系的投入可能会一定程度向公共卫生倾斜，未来我们会不会向这个方向有所调整</w:t>
            </w:r>
            <w:r w:rsidR="002D7C50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0837AA" w:rsidRPr="000E0CC5" w:rsidRDefault="0041173A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="00D83F39"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卫宁原来是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以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医院客户为主，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这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和投入主体有关系。基层医疗、公共卫生主要靠财政投入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波动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和不确定性比较大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</w:t>
            </w:r>
            <w:r w:rsidR="00D908BE">
              <w:rPr>
                <w:rFonts w:eastAsiaTheme="minorEastAsia" w:hint="eastAsia"/>
                <w:kern w:val="0"/>
                <w:szCs w:val="21"/>
              </w:rPr>
              <w:t>尤其是二级以上医院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建设资金主要</w:t>
            </w:r>
            <w:r w:rsidR="00D908BE">
              <w:rPr>
                <w:rFonts w:eastAsiaTheme="minorEastAsia" w:hint="eastAsia"/>
                <w:kern w:val="0"/>
                <w:szCs w:val="21"/>
              </w:rPr>
              <w:t>来源于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自有资金，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流程上虽需要做预算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审批</w:t>
            </w:r>
            <w:r w:rsidR="00D908BE">
              <w:rPr>
                <w:rFonts w:eastAsiaTheme="minorEastAsia" w:hint="eastAsia"/>
                <w:kern w:val="0"/>
                <w:szCs w:val="21"/>
              </w:rPr>
              <w:t>后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才能用，但是资金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本质上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是医院自有资金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医院对资金的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主导性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比较强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。这几年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4+7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带量采购可能对医院收入有所冲击，医院下游</w:t>
            </w:r>
            <w:r w:rsidR="00D908BE">
              <w:rPr>
                <w:rFonts w:eastAsiaTheme="minorEastAsia" w:hint="eastAsia"/>
                <w:kern w:val="0"/>
                <w:szCs w:val="21"/>
              </w:rPr>
              <w:t>厂商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或多或少都会受些影响，我们作为信息化供应商可能会连带性受些影响，但是</w:t>
            </w:r>
            <w:r w:rsidR="00D908BE">
              <w:rPr>
                <w:rFonts w:eastAsiaTheme="minorEastAsia" w:hint="eastAsia"/>
                <w:kern w:val="0"/>
                <w:szCs w:val="21"/>
              </w:rPr>
              <w:t>总体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影响比较少，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因为医疗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IT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支出占医院支出</w:t>
            </w:r>
            <w:r w:rsidR="00D908BE">
              <w:rPr>
                <w:rFonts w:eastAsiaTheme="minorEastAsia" w:hint="eastAsia"/>
                <w:kern w:val="0"/>
                <w:szCs w:val="21"/>
              </w:rPr>
              <w:t>仅仅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约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1%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多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一点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而信息系统在医院体系越来越重要，所以医院在这方面不会做太多缩减。</w:t>
            </w:r>
            <w:r w:rsidR="00D908BE">
              <w:rPr>
                <w:rFonts w:eastAsiaTheme="minorEastAsia" w:hint="eastAsia"/>
                <w:kern w:val="0"/>
                <w:szCs w:val="21"/>
              </w:rPr>
              <w:t>另外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，医院也有一些新增的服务，比如互联网医疗，国家也鼓励线上线下一体化运营，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只有少数医院在尝试，我们觉得未来二级以上医院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可能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都会做线上线下一体化运营。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公卫领域我们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一直有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覆盖，</w:t>
            </w:r>
            <w:r w:rsidR="00D908BE">
              <w:rPr>
                <w:rFonts w:eastAsiaTheme="minorEastAsia" w:hint="eastAsia"/>
                <w:kern w:val="0"/>
                <w:szCs w:val="21"/>
              </w:rPr>
              <w:lastRenderedPageBreak/>
              <w:t>也有不少客户，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未来也会积极关注政府的投入，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继续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积极参与</w:t>
            </w:r>
            <w:r w:rsidR="00D908BE">
              <w:rPr>
                <w:rFonts w:eastAsiaTheme="minorEastAsia" w:hint="eastAsia"/>
                <w:kern w:val="0"/>
                <w:szCs w:val="21"/>
              </w:rPr>
              <w:t>项目建设</w:t>
            </w:r>
            <w:r w:rsidR="000837AA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0E0CC5" w:rsidRDefault="009541B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卫宁科技减缓亏损的趋势？和商保合作的落地时间表</w:t>
            </w:r>
            <w:r w:rsidR="00874B22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C14000" w:rsidRPr="000E0CC5" w:rsidRDefault="00B12DE6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卫宁</w:t>
            </w:r>
            <w:r w:rsidR="00D908BE" w:rsidRPr="002E5B09">
              <w:rPr>
                <w:rFonts w:eastAsiaTheme="minorEastAsia"/>
                <w:kern w:val="0"/>
                <w:szCs w:val="21"/>
              </w:rPr>
              <w:t>科技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今年从第一个省青</w:t>
            </w:r>
            <w:r w:rsidR="00D908BE">
              <w:rPr>
                <w:rFonts w:eastAsiaTheme="minorEastAsia" w:hint="eastAsia"/>
                <w:kern w:val="0"/>
                <w:szCs w:val="21"/>
              </w:rPr>
              <w:t>海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、第二个省海南</w:t>
            </w:r>
            <w:r w:rsidR="00D908BE" w:rsidRPr="002E5B09">
              <w:rPr>
                <w:rFonts w:eastAsiaTheme="minorEastAsia"/>
                <w:kern w:val="0"/>
                <w:szCs w:val="21"/>
              </w:rPr>
              <w:t>的医保局项目中标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 w:rsidRPr="002E5B09">
              <w:rPr>
                <w:rFonts w:eastAsiaTheme="minorEastAsia"/>
                <w:kern w:val="0"/>
                <w:szCs w:val="21"/>
              </w:rPr>
              <w:t>后续项目还在过程中，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由于</w:t>
            </w:r>
            <w:r w:rsidR="00D908BE">
              <w:rPr>
                <w:rFonts w:eastAsiaTheme="minorEastAsia"/>
                <w:kern w:val="0"/>
                <w:szCs w:val="21"/>
              </w:rPr>
              <w:t>各种</w:t>
            </w:r>
            <w:r w:rsidR="00D908BE" w:rsidRPr="002E5B09">
              <w:rPr>
                <w:rFonts w:eastAsiaTheme="minorEastAsia"/>
                <w:kern w:val="0"/>
                <w:szCs w:val="21"/>
              </w:rPr>
              <w:t>原因</w:t>
            </w:r>
            <w:r w:rsidR="00D908BE">
              <w:rPr>
                <w:rFonts w:eastAsiaTheme="minorEastAsia" w:hint="eastAsia"/>
                <w:kern w:val="0"/>
                <w:szCs w:val="21"/>
              </w:rPr>
              <w:t>后续省份招标</w:t>
            </w:r>
            <w:r w:rsidR="00D908BE" w:rsidRPr="002E5B09">
              <w:rPr>
                <w:rFonts w:eastAsiaTheme="minorEastAsia"/>
                <w:kern w:val="0"/>
                <w:szCs w:val="21"/>
              </w:rPr>
              <w:t>有延后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今年盈利优化改善的情况不要抱太大预期，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因为可能有些</w:t>
            </w:r>
            <w:r w:rsidR="00D908BE">
              <w:rPr>
                <w:rFonts w:eastAsiaTheme="minorEastAsia"/>
                <w:kern w:val="0"/>
                <w:szCs w:val="21"/>
              </w:rPr>
              <w:t>标今年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中了但实施完成不了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可能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会</w:t>
            </w:r>
            <w:r w:rsidR="00D908BE">
              <w:rPr>
                <w:rFonts w:eastAsiaTheme="minorEastAsia" w:hint="eastAsia"/>
                <w:kern w:val="0"/>
                <w:szCs w:val="21"/>
              </w:rPr>
              <w:t>延后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对明年的报表或者是明年以后的报表有</w:t>
            </w:r>
            <w:r w:rsidR="00D908BE">
              <w:rPr>
                <w:rFonts w:eastAsiaTheme="minorEastAsia" w:hint="eastAsia"/>
                <w:kern w:val="0"/>
                <w:szCs w:val="21"/>
              </w:rPr>
              <w:t>正向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影响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医保控费引擎这块，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技术优势和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市场地位已经</w:t>
            </w:r>
            <w:r w:rsidR="00D908BE">
              <w:rPr>
                <w:rFonts w:eastAsiaTheme="minorEastAsia" w:hint="eastAsia"/>
                <w:kern w:val="0"/>
                <w:szCs w:val="21"/>
              </w:rPr>
              <w:t>显现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所以</w:t>
            </w:r>
            <w:r w:rsidR="00D908BE">
              <w:rPr>
                <w:rFonts w:eastAsiaTheme="minorEastAsia" w:hint="eastAsia"/>
                <w:kern w:val="0"/>
                <w:szCs w:val="21"/>
              </w:rPr>
              <w:t>也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有</w:t>
            </w:r>
            <w:r w:rsidR="00D908BE">
              <w:rPr>
                <w:rFonts w:eastAsiaTheme="minorEastAsia" w:hint="eastAsia"/>
                <w:kern w:val="0"/>
                <w:szCs w:val="21"/>
              </w:rPr>
              <w:t>了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今年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10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月份京东健康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、药明康德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高</w:t>
            </w:r>
            <w:r w:rsidR="00D908BE">
              <w:rPr>
                <w:rFonts w:eastAsiaTheme="minorEastAsia" w:hint="eastAsia"/>
                <w:kern w:val="0"/>
                <w:szCs w:val="21"/>
              </w:rPr>
              <w:t>估值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入股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也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间接</w:t>
            </w:r>
            <w:r w:rsidR="00D908BE">
              <w:rPr>
                <w:rFonts w:eastAsiaTheme="minorEastAsia" w:hint="eastAsia"/>
                <w:kern w:val="0"/>
                <w:szCs w:val="21"/>
              </w:rPr>
              <w:t>能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反映出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公司的科技含量，我们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对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卫宁科技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的未来</w:t>
            </w:r>
            <w:r w:rsidR="00D908BE">
              <w:rPr>
                <w:rFonts w:eastAsiaTheme="minorEastAsia"/>
                <w:kern w:val="0"/>
                <w:szCs w:val="21"/>
              </w:rPr>
              <w:t>发展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保持</w:t>
            </w:r>
            <w:r w:rsidR="00D908BE">
              <w:rPr>
                <w:rFonts w:eastAsiaTheme="minorEastAsia" w:hint="eastAsia"/>
                <w:kern w:val="0"/>
                <w:szCs w:val="21"/>
              </w:rPr>
              <w:t>较高乐观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预期</w:t>
            </w:r>
            <w:r w:rsidR="00874B22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394C47" w:rsidRPr="000E0CC5" w:rsidRDefault="00394C47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262E85" w:rsidRPr="00756D1B">
              <w:rPr>
                <w:rFonts w:eastAsiaTheme="minorEastAsia"/>
                <w:b/>
                <w:kern w:val="0"/>
                <w:szCs w:val="21"/>
              </w:rPr>
              <w:t>Q3</w:t>
            </w:r>
            <w:r w:rsidR="00262E85" w:rsidRPr="00756D1B">
              <w:rPr>
                <w:rFonts w:eastAsiaTheme="minorEastAsia"/>
                <w:b/>
                <w:kern w:val="0"/>
                <w:szCs w:val="21"/>
              </w:rPr>
              <w:t>纳里健康的运营收入具体是哪些</w:t>
            </w:r>
            <w:r w:rsidR="00144898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D908BE" w:rsidRPr="00DE2164" w:rsidRDefault="00394C47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互联网医院运营主要是问诊为主，运营分成主要是问诊费，药品那块后续延伸，现在通过我们平台分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成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不多，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主要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在医院端做结算，会有少量的信息费，后面看政策</w:t>
            </w:r>
            <w:r w:rsidR="00D908BE">
              <w:rPr>
                <w:rFonts w:eastAsiaTheme="minorEastAsia" w:hint="eastAsia"/>
                <w:kern w:val="0"/>
                <w:szCs w:val="21"/>
              </w:rPr>
              <w:t>演化情况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，我们的想法是以纳里健康作为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主要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结算平台，但这个取决于后续政策的松动，我们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已有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相关准备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</w:p>
          <w:p w:rsidR="00C14000" w:rsidRPr="000E0CC5" w:rsidRDefault="00D908BE" w:rsidP="00D908BE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DE2164">
              <w:rPr>
                <w:rFonts w:eastAsiaTheme="minorEastAsia"/>
                <w:kern w:val="0"/>
                <w:szCs w:val="21"/>
              </w:rPr>
              <w:t>现在线上问诊大部分是自费病人为主，也有一部分医保</w:t>
            </w:r>
            <w:r>
              <w:rPr>
                <w:rFonts w:eastAsiaTheme="minorEastAsia" w:hint="eastAsia"/>
                <w:kern w:val="0"/>
                <w:szCs w:val="21"/>
              </w:rPr>
              <w:t>病人</w:t>
            </w:r>
            <w:r w:rsidRPr="00DE2164">
              <w:rPr>
                <w:rFonts w:eastAsiaTheme="minorEastAsia"/>
                <w:kern w:val="0"/>
                <w:szCs w:val="21"/>
              </w:rPr>
              <w:t>，</w:t>
            </w:r>
            <w:r>
              <w:rPr>
                <w:rFonts w:eastAsiaTheme="minorEastAsia" w:hint="eastAsia"/>
                <w:kern w:val="0"/>
                <w:szCs w:val="21"/>
              </w:rPr>
              <w:t>但</w:t>
            </w:r>
            <w:r w:rsidRPr="00756D1B">
              <w:rPr>
                <w:rFonts w:eastAsiaTheme="minorEastAsia"/>
                <w:kern w:val="0"/>
                <w:szCs w:val="21"/>
              </w:rPr>
              <w:t>医保接入互联网医疗的时间还比较短，一部分省市先行，比如杭州</w:t>
            </w:r>
            <w:r w:rsidRPr="00756D1B">
              <w:rPr>
                <w:rFonts w:eastAsiaTheme="minorEastAsia"/>
                <w:kern w:val="0"/>
                <w:szCs w:val="21"/>
              </w:rPr>
              <w:t>2</w:t>
            </w:r>
            <w:r w:rsidRPr="00756D1B">
              <w:rPr>
                <w:rFonts w:eastAsiaTheme="minorEastAsia"/>
                <w:kern w:val="0"/>
                <w:szCs w:val="21"/>
              </w:rPr>
              <w:t>月</w:t>
            </w:r>
            <w:r>
              <w:rPr>
                <w:rFonts w:eastAsiaTheme="minorEastAsia" w:hint="eastAsia"/>
                <w:kern w:val="0"/>
                <w:szCs w:val="21"/>
              </w:rPr>
              <w:t>针对部分人群</w:t>
            </w:r>
            <w:r w:rsidRPr="00756D1B">
              <w:rPr>
                <w:rFonts w:eastAsiaTheme="minorEastAsia"/>
                <w:kern w:val="0"/>
                <w:szCs w:val="21"/>
              </w:rPr>
              <w:t>放开，也不是针对所有人群，是</w:t>
            </w:r>
            <w:r>
              <w:rPr>
                <w:rFonts w:eastAsiaTheme="minorEastAsia" w:hint="eastAsia"/>
                <w:kern w:val="0"/>
                <w:szCs w:val="21"/>
              </w:rPr>
              <w:t>个</w:t>
            </w:r>
            <w:r w:rsidRPr="00756D1B">
              <w:rPr>
                <w:rFonts w:eastAsiaTheme="minorEastAsia"/>
                <w:kern w:val="0"/>
                <w:szCs w:val="21"/>
              </w:rPr>
              <w:t>逐步的过程。互联网</w:t>
            </w:r>
            <w:r w:rsidRPr="00756D1B">
              <w:rPr>
                <w:rFonts w:eastAsiaTheme="minorEastAsia"/>
                <w:kern w:val="0"/>
                <w:szCs w:val="21"/>
              </w:rPr>
              <w:t>+</w:t>
            </w:r>
            <w:r w:rsidRPr="00756D1B">
              <w:rPr>
                <w:rFonts w:eastAsiaTheme="minorEastAsia"/>
                <w:kern w:val="0"/>
                <w:szCs w:val="21"/>
              </w:rPr>
              <w:t>医保支付这块</w:t>
            </w:r>
            <w:r>
              <w:rPr>
                <w:rFonts w:eastAsiaTheme="minorEastAsia" w:hint="eastAsia"/>
                <w:kern w:val="0"/>
                <w:szCs w:val="21"/>
              </w:rPr>
              <w:t>目前从全国角度看，</w:t>
            </w:r>
            <w:r w:rsidRPr="00756D1B">
              <w:rPr>
                <w:rFonts w:eastAsiaTheme="minorEastAsia"/>
                <w:kern w:val="0"/>
                <w:szCs w:val="21"/>
              </w:rPr>
              <w:t>还</w:t>
            </w:r>
            <w:r>
              <w:rPr>
                <w:rFonts w:eastAsiaTheme="minorEastAsia" w:hint="eastAsia"/>
                <w:kern w:val="0"/>
                <w:szCs w:val="21"/>
              </w:rPr>
              <w:t>只</w:t>
            </w:r>
            <w:r w:rsidRPr="00756D1B">
              <w:rPr>
                <w:rFonts w:eastAsiaTheme="minorEastAsia"/>
                <w:kern w:val="0"/>
                <w:szCs w:val="21"/>
              </w:rPr>
              <w:t>是覆盖了小部分人群，大部分还没覆盖</w:t>
            </w:r>
            <w:r w:rsidR="00B94053" w:rsidRPr="00756D1B">
              <w:rPr>
                <w:rFonts w:eastAsiaTheme="minorEastAsia"/>
                <w:kern w:val="0"/>
                <w:szCs w:val="21"/>
              </w:rPr>
              <w:t>。</w:t>
            </w:r>
          </w:p>
          <w:p w:rsidR="003760B7" w:rsidRPr="000E0CC5" w:rsidRDefault="003760B7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="00547B5A"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药品结算过程中，我们用的药品都是医院端的，我们后续有没有从我们在自己药房</w:t>
            </w:r>
            <w:r w:rsidR="009E2BB1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3760B7" w:rsidRPr="000E0CC5" w:rsidRDefault="003760B7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这个涉及我们两个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创新业务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板块，云医主要做通道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服务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费（信息），药品本身为药企和药品流通企业</w:t>
            </w:r>
            <w:r w:rsidR="00D908BE">
              <w:rPr>
                <w:rFonts w:eastAsiaTheme="minorEastAsia" w:hint="eastAsia"/>
                <w:kern w:val="0"/>
                <w:szCs w:val="21"/>
              </w:rPr>
              <w:t>提供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服务产生的佣金我们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更多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体现在云药。但这两块业务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都是初期的尝试，云药房上线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5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个多月，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已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服务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3</w:t>
            </w:r>
            <w:r w:rsidR="00D908BE">
              <w:rPr>
                <w:rFonts w:eastAsiaTheme="minorEastAsia"/>
                <w:kern w:val="0"/>
                <w:szCs w:val="21"/>
              </w:rPr>
              <w:t>万多人，有些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目前暂时还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不收费</w:t>
            </w:r>
            <w:r w:rsidR="009E2BB1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BF3A93" w:rsidRPr="00756D1B">
              <w:rPr>
                <w:rFonts w:eastAsiaTheme="minorEastAsia"/>
                <w:b/>
                <w:kern w:val="0"/>
                <w:szCs w:val="21"/>
              </w:rPr>
              <w:t>邵逸夫医院模式和平安好医生共建自建互联网医院有什么区别</w:t>
            </w:r>
            <w:r w:rsidR="00941DD3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我们的展现形式是</w:t>
            </w:r>
            <w:r w:rsidR="00D908BE">
              <w:rPr>
                <w:rFonts w:eastAsiaTheme="minorEastAsia" w:hint="eastAsia"/>
                <w:kern w:val="0"/>
                <w:szCs w:val="21"/>
              </w:rPr>
              <w:t>实体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医院的线上版，是</w:t>
            </w:r>
            <w:r w:rsidR="00D908BE">
              <w:rPr>
                <w:rFonts w:eastAsiaTheme="minorEastAsia" w:hint="eastAsia"/>
                <w:kern w:val="0"/>
                <w:szCs w:val="21"/>
              </w:rPr>
              <w:t>实体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医院</w:t>
            </w:r>
            <w:r w:rsidR="00D908BE">
              <w:rPr>
                <w:rFonts w:eastAsiaTheme="minorEastAsia" w:hint="eastAsia"/>
                <w:kern w:val="0"/>
                <w:szCs w:val="21"/>
              </w:rPr>
              <w:t>自己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的互联网医院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（类似其网上分院）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而</w:t>
            </w:r>
            <w:r w:rsidR="00D908BE">
              <w:rPr>
                <w:rFonts w:eastAsiaTheme="minorEastAsia" w:hint="eastAsia"/>
                <w:kern w:val="0"/>
                <w:szCs w:val="21"/>
              </w:rPr>
              <w:t>第三方互联网医疗平台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是自己的平台，有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自己</w:t>
            </w:r>
            <w:r w:rsidR="00D908BE">
              <w:rPr>
                <w:rFonts w:eastAsiaTheme="minorEastAsia" w:hint="eastAsia"/>
                <w:kern w:val="0"/>
                <w:szCs w:val="21"/>
              </w:rPr>
              <w:t>统一的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APP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虽</w:t>
            </w:r>
            <w:r w:rsidR="00D908BE">
              <w:rPr>
                <w:rFonts w:eastAsiaTheme="minorEastAsia"/>
                <w:kern w:val="0"/>
                <w:szCs w:val="21"/>
              </w:rPr>
              <w:t>在个别地方挂接了互联网医院，可以</w:t>
            </w:r>
            <w:r w:rsidR="00D908BE">
              <w:rPr>
                <w:rFonts w:eastAsiaTheme="minorEastAsia" w:hint="eastAsia"/>
                <w:kern w:val="0"/>
                <w:szCs w:val="21"/>
              </w:rPr>
              <w:t>尝试</w:t>
            </w:r>
            <w:r w:rsidR="00D908BE">
              <w:rPr>
                <w:rFonts w:eastAsiaTheme="minorEastAsia"/>
                <w:kern w:val="0"/>
                <w:szCs w:val="21"/>
              </w:rPr>
              <w:t>开处方，但是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整</w:t>
            </w:r>
            <w:r w:rsidR="00D908BE">
              <w:rPr>
                <w:rFonts w:eastAsiaTheme="minorEastAsia"/>
                <w:kern w:val="0"/>
                <w:szCs w:val="21"/>
              </w:rPr>
              <w:t>体而言，第三方平台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主要是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做撮合业务。我们未来</w:t>
            </w:r>
            <w:r w:rsidR="00D908BE">
              <w:rPr>
                <w:rFonts w:eastAsiaTheme="minorEastAsia" w:hint="eastAsia"/>
                <w:kern w:val="0"/>
                <w:szCs w:val="21"/>
              </w:rPr>
              <w:t>可能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看到更多的</w:t>
            </w:r>
            <w:r w:rsidR="00D908BE">
              <w:rPr>
                <w:rFonts w:eastAsiaTheme="minorEastAsia" w:hint="eastAsia"/>
                <w:kern w:val="0"/>
                <w:szCs w:val="21"/>
              </w:rPr>
              <w:t>区别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是，第三方平台提供的服务以咨询为主，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与实体医院合作的互联网医院以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医疗服务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为</w:t>
            </w:r>
            <w:r w:rsidR="00D908BE">
              <w:rPr>
                <w:rFonts w:eastAsiaTheme="minorEastAsia"/>
                <w:kern w:val="0"/>
                <w:szCs w:val="21"/>
              </w:rPr>
              <w:t>主</w:t>
            </w:r>
            <w:r w:rsidR="00941DD3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长期格局变化如何看待，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5-10</w:t>
            </w:r>
            <w:r w:rsidR="00154BBC" w:rsidRPr="000E0CC5">
              <w:rPr>
                <w:rFonts w:eastAsiaTheme="minorEastAsia"/>
                <w:b/>
                <w:bCs/>
                <w:kern w:val="0"/>
                <w:szCs w:val="21"/>
              </w:rPr>
              <w:t>年希望做到多少份额？有哪些场景是比较重要的</w:t>
            </w:r>
            <w:r w:rsidR="00941DD3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后续看，还有哪些产品是医院需要的？</w:t>
            </w:r>
          </w:p>
          <w:p w:rsidR="00D908BE" w:rsidRPr="000E0CC5" w:rsidRDefault="00E30B21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卫宁是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2011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年上市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，那</w:t>
            </w:r>
            <w:r w:rsidR="00D908BE">
              <w:rPr>
                <w:rFonts w:eastAsiaTheme="minorEastAsia"/>
                <w:kern w:val="0"/>
                <w:szCs w:val="21"/>
              </w:rPr>
              <w:t>时体量</w:t>
            </w:r>
            <w:r w:rsidR="00D908BE">
              <w:rPr>
                <w:rFonts w:eastAsiaTheme="minorEastAsia" w:hint="eastAsia"/>
                <w:kern w:val="0"/>
                <w:szCs w:val="21"/>
              </w:rPr>
              <w:t>还很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小，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三</w:t>
            </w:r>
            <w:r w:rsidR="00D908BE">
              <w:rPr>
                <w:rFonts w:eastAsiaTheme="minorEastAsia" w:hint="eastAsia"/>
                <w:kern w:val="0"/>
                <w:szCs w:val="21"/>
              </w:rPr>
              <w:t>甲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</w:t>
            </w:r>
            <w:r w:rsidR="00D908BE">
              <w:rPr>
                <w:rFonts w:eastAsiaTheme="minorEastAsia"/>
                <w:kern w:val="0"/>
                <w:szCs w:val="21"/>
              </w:rPr>
              <w:t>用户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约有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70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家，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上市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9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年来我们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营业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收入增长了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约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15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倍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年复合增长率超过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35%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通过内生增长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+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外延并购方式，我们覆盖的用户越来越多。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随着市场竞争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lastRenderedPageBreak/>
              <w:t>大浪淘沙，有些区域性的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中小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厂商逐步退出市场，有被并购的，有</w:t>
            </w:r>
            <w:r w:rsidR="00D908BE">
              <w:rPr>
                <w:rFonts w:eastAsiaTheme="minorEastAsia" w:hint="eastAsia"/>
                <w:kern w:val="0"/>
                <w:szCs w:val="21"/>
              </w:rPr>
              <w:t>自己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退出的。我们觉得未来几年</w:t>
            </w:r>
            <w:r w:rsidR="00D908BE">
              <w:rPr>
                <w:rFonts w:eastAsiaTheme="minorEastAsia" w:hint="eastAsia"/>
                <w:kern w:val="0"/>
                <w:szCs w:val="21"/>
              </w:rPr>
              <w:t>可能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会加速行业洗牌，看美国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的发展历程大概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也是这样的情况，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美国</w:t>
            </w:r>
            <w:r w:rsidR="00D908BE">
              <w:rPr>
                <w:rFonts w:eastAsiaTheme="minorEastAsia" w:hint="eastAsia"/>
                <w:kern w:val="0"/>
                <w:szCs w:val="21"/>
              </w:rPr>
              <w:t>因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政策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推动，很快形成了几个巨头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中国以后也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有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可能</w:t>
            </w:r>
            <w:r w:rsidR="00D908BE">
              <w:rPr>
                <w:rFonts w:eastAsiaTheme="minorEastAsia" w:hint="eastAsia"/>
                <w:kern w:val="0"/>
                <w:szCs w:val="21"/>
              </w:rPr>
              <w:t>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走向这样的情况。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中国市场</w:t>
            </w:r>
            <w:r w:rsidR="00D908BE">
              <w:rPr>
                <w:rFonts w:eastAsiaTheme="minorEastAsia" w:hint="eastAsia"/>
                <w:kern w:val="0"/>
                <w:szCs w:val="21"/>
              </w:rPr>
              <w:t>还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比较分散，可能后续会朝着这个方向去走。</w:t>
            </w:r>
          </w:p>
          <w:p w:rsidR="00D908BE" w:rsidRPr="000E0CC5" w:rsidRDefault="00D908BE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W</w:t>
            </w:r>
            <w:r w:rsidRPr="00756D1B">
              <w:rPr>
                <w:rFonts w:eastAsiaTheme="minorEastAsia"/>
                <w:kern w:val="0"/>
                <w:szCs w:val="21"/>
              </w:rPr>
              <w:t>i</w:t>
            </w:r>
            <w:r w:rsidRPr="000E0CC5">
              <w:rPr>
                <w:rFonts w:eastAsiaTheme="minorEastAsia"/>
                <w:kern w:val="0"/>
                <w:szCs w:val="21"/>
              </w:rPr>
              <w:t>NEX</w:t>
            </w:r>
            <w:r w:rsidRPr="000E0CC5">
              <w:rPr>
                <w:rFonts w:eastAsiaTheme="minorEastAsia"/>
                <w:kern w:val="0"/>
                <w:szCs w:val="21"/>
              </w:rPr>
              <w:t>产品是公司为了未来十年发展做的准备，是</w:t>
            </w:r>
            <w:r>
              <w:rPr>
                <w:rFonts w:eastAsiaTheme="minorEastAsia" w:hint="eastAsia"/>
                <w:kern w:val="0"/>
                <w:szCs w:val="21"/>
              </w:rPr>
              <w:t>从</w:t>
            </w:r>
            <w:r w:rsidRPr="000E0CC5">
              <w:rPr>
                <w:rFonts w:eastAsiaTheme="minorEastAsia"/>
                <w:kern w:val="0"/>
                <w:szCs w:val="21"/>
              </w:rPr>
              <w:t>底层开发的全新</w:t>
            </w:r>
            <w:r w:rsidRPr="00756D1B">
              <w:rPr>
                <w:rFonts w:eastAsiaTheme="minorEastAsia"/>
                <w:kern w:val="0"/>
                <w:szCs w:val="21"/>
              </w:rPr>
              <w:t>系统，</w:t>
            </w:r>
            <w:r w:rsidRPr="00DE2164">
              <w:rPr>
                <w:rFonts w:eastAsiaTheme="minorEastAsia"/>
                <w:kern w:val="0"/>
                <w:szCs w:val="21"/>
              </w:rPr>
              <w:t>现在大家逐步认识到了，卫宁新的产品应该会响应未来客户的需求，也会支持</w:t>
            </w:r>
            <w:r>
              <w:rPr>
                <w:rFonts w:eastAsiaTheme="minorEastAsia"/>
                <w:kern w:val="0"/>
                <w:szCs w:val="21"/>
              </w:rPr>
              <w:t>S</w:t>
            </w:r>
            <w:r>
              <w:rPr>
                <w:rFonts w:eastAsiaTheme="minorEastAsia" w:hint="eastAsia"/>
                <w:kern w:val="0"/>
                <w:szCs w:val="21"/>
              </w:rPr>
              <w:t>aa</w:t>
            </w:r>
            <w:r>
              <w:rPr>
                <w:rFonts w:eastAsiaTheme="minorEastAsia"/>
                <w:kern w:val="0"/>
                <w:szCs w:val="21"/>
              </w:rPr>
              <w:t>S</w:t>
            </w:r>
            <w:r w:rsidRPr="00DE2164">
              <w:rPr>
                <w:rFonts w:eastAsiaTheme="minorEastAsia"/>
                <w:kern w:val="0"/>
                <w:szCs w:val="21"/>
              </w:rPr>
              <w:t>模式</w:t>
            </w:r>
            <w:r w:rsidRPr="000E0CC5">
              <w:rPr>
                <w:rFonts w:eastAsiaTheme="minorEastAsia"/>
                <w:kern w:val="0"/>
                <w:szCs w:val="21"/>
              </w:rPr>
              <w:t>，</w:t>
            </w:r>
            <w:r w:rsidRPr="00DE2164">
              <w:rPr>
                <w:rFonts w:eastAsiaTheme="minorEastAsia"/>
                <w:kern w:val="0"/>
                <w:szCs w:val="21"/>
              </w:rPr>
              <w:t>未来随着</w:t>
            </w:r>
            <w:r>
              <w:rPr>
                <w:rFonts w:eastAsiaTheme="minorEastAsia" w:hint="eastAsia"/>
                <w:kern w:val="0"/>
                <w:szCs w:val="21"/>
              </w:rPr>
              <w:t>我们的</w:t>
            </w:r>
            <w:r w:rsidRPr="00DE2164">
              <w:rPr>
                <w:rFonts w:eastAsiaTheme="minorEastAsia"/>
                <w:kern w:val="0"/>
                <w:szCs w:val="21"/>
              </w:rPr>
              <w:t>优势提高，随着</w:t>
            </w:r>
            <w:r>
              <w:rPr>
                <w:rFonts w:eastAsiaTheme="minorEastAsia" w:hint="eastAsia"/>
                <w:kern w:val="0"/>
                <w:szCs w:val="21"/>
              </w:rPr>
              <w:t>市场</w:t>
            </w:r>
            <w:r w:rsidRPr="00DE2164">
              <w:rPr>
                <w:rFonts w:eastAsiaTheme="minorEastAsia"/>
                <w:kern w:val="0"/>
                <w:szCs w:val="21"/>
              </w:rPr>
              <w:t>竞争越来越激烈，可能</w:t>
            </w:r>
            <w:r>
              <w:rPr>
                <w:rFonts w:eastAsiaTheme="minorEastAsia" w:hint="eastAsia"/>
                <w:kern w:val="0"/>
                <w:szCs w:val="21"/>
              </w:rPr>
              <w:t>更多的中</w:t>
            </w:r>
            <w:r w:rsidRPr="00DE2164">
              <w:rPr>
                <w:rFonts w:eastAsiaTheme="minorEastAsia"/>
                <w:kern w:val="0"/>
                <w:szCs w:val="21"/>
              </w:rPr>
              <w:t>小厂商</w:t>
            </w:r>
            <w:r>
              <w:rPr>
                <w:rFonts w:eastAsiaTheme="minorEastAsia" w:hint="eastAsia"/>
                <w:kern w:val="0"/>
                <w:szCs w:val="21"/>
              </w:rPr>
              <w:t>也</w:t>
            </w:r>
            <w:r w:rsidRPr="00DE2164">
              <w:rPr>
                <w:rFonts w:eastAsiaTheme="minorEastAsia"/>
                <w:kern w:val="0"/>
                <w:szCs w:val="21"/>
              </w:rPr>
              <w:t>会退出市场。</w:t>
            </w:r>
          </w:p>
          <w:p w:rsidR="00E77781" w:rsidRPr="000E0CC5" w:rsidRDefault="00D908BE" w:rsidP="00C826A5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756D1B">
              <w:rPr>
                <w:rFonts w:eastAsiaTheme="minorEastAsia"/>
                <w:kern w:val="0"/>
                <w:szCs w:val="21"/>
              </w:rPr>
              <w:t>像人工智能、大数据应用、区块链等等的应用，未来都会逐步的普及和丰富，随着医院信息化的不断深入和技术进步，</w:t>
            </w:r>
            <w:r>
              <w:rPr>
                <w:rFonts w:eastAsiaTheme="minorEastAsia" w:hint="eastAsia"/>
                <w:kern w:val="0"/>
                <w:szCs w:val="21"/>
              </w:rPr>
              <w:t>预计未来</w:t>
            </w:r>
            <w:r w:rsidRPr="00756D1B">
              <w:rPr>
                <w:rFonts w:eastAsiaTheme="minorEastAsia"/>
                <w:kern w:val="0"/>
                <w:szCs w:val="21"/>
              </w:rPr>
              <w:t>医疗信息化的市场会保持持续旺盛</w:t>
            </w:r>
            <w:r>
              <w:rPr>
                <w:rFonts w:eastAsiaTheme="minorEastAsia" w:hint="eastAsia"/>
                <w:kern w:val="0"/>
                <w:szCs w:val="21"/>
              </w:rPr>
              <w:t>的</w:t>
            </w:r>
            <w:r w:rsidRPr="00756D1B">
              <w:rPr>
                <w:rFonts w:eastAsiaTheme="minorEastAsia"/>
                <w:kern w:val="0"/>
                <w:szCs w:val="21"/>
              </w:rPr>
              <w:t>需求</w:t>
            </w:r>
            <w:r w:rsidR="00E77781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E77781" w:rsidRPr="000E0CC5">
              <w:rPr>
                <w:rFonts w:eastAsiaTheme="minorEastAsia"/>
                <w:b/>
                <w:kern w:val="0"/>
                <w:szCs w:val="21"/>
              </w:rPr>
              <w:t>纳里健康</w:t>
            </w:r>
            <w:r w:rsidR="00E77781" w:rsidRPr="00756D1B">
              <w:rPr>
                <w:rFonts w:eastAsiaTheme="minorEastAsia"/>
                <w:b/>
                <w:kern w:val="0"/>
                <w:szCs w:val="21"/>
              </w:rPr>
              <w:t>单数的增长比较快，但很多还没收费，如果模拟单子都收费，纳里健康的真实增长会多少</w:t>
            </w:r>
            <w:r w:rsidR="000A10AD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>
              <w:rPr>
                <w:rFonts w:eastAsiaTheme="minorEastAsia" w:hint="eastAsia"/>
                <w:kern w:val="0"/>
                <w:szCs w:val="21"/>
              </w:rPr>
              <w:t>截至</w:t>
            </w:r>
            <w:r w:rsidR="00D908BE">
              <w:rPr>
                <w:rFonts w:eastAsiaTheme="minorEastAsia" w:hint="eastAsia"/>
                <w:kern w:val="0"/>
                <w:szCs w:val="21"/>
              </w:rPr>
              <w:t>9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月末，在线服务因政策落地原因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大致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1/3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收费，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2/3</w:t>
            </w:r>
            <w:r w:rsidR="00D908BE">
              <w:rPr>
                <w:rFonts w:eastAsiaTheme="minorEastAsia"/>
                <w:kern w:val="0"/>
                <w:szCs w:val="21"/>
              </w:rPr>
              <w:t>不收费。</w:t>
            </w:r>
            <w:r w:rsidR="00D908BE">
              <w:rPr>
                <w:rFonts w:eastAsiaTheme="minorEastAsia" w:hint="eastAsia"/>
                <w:kern w:val="0"/>
                <w:szCs w:val="21"/>
              </w:rPr>
              <w:t>分成的</w:t>
            </w:r>
            <w:r w:rsidR="00D908BE">
              <w:rPr>
                <w:rFonts w:eastAsiaTheme="minorEastAsia"/>
                <w:kern w:val="0"/>
                <w:szCs w:val="21"/>
              </w:rPr>
              <w:t>运营费</w:t>
            </w:r>
            <w:r w:rsidR="00D908BE">
              <w:rPr>
                <w:rFonts w:eastAsiaTheme="minorEastAsia" w:hint="eastAsia"/>
                <w:kern w:val="0"/>
                <w:szCs w:val="21"/>
              </w:rPr>
              <w:t>大概</w:t>
            </w:r>
            <w:r w:rsidR="00D908BE">
              <w:rPr>
                <w:rFonts w:eastAsiaTheme="minorEastAsia"/>
                <w:kern w:val="0"/>
                <w:szCs w:val="21"/>
              </w:rPr>
              <w:t>是大几百万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的金额，但由于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这块基数小</w:t>
            </w:r>
            <w:r w:rsidR="00D908BE">
              <w:rPr>
                <w:rFonts w:eastAsiaTheme="minorEastAsia" w:hint="eastAsia"/>
                <w:kern w:val="0"/>
                <w:szCs w:val="21"/>
              </w:rPr>
              <w:t>，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同比增长</w:t>
            </w:r>
            <w:r w:rsidR="00D908BE">
              <w:rPr>
                <w:rFonts w:eastAsiaTheme="minorEastAsia" w:hint="eastAsia"/>
                <w:kern w:val="0"/>
                <w:szCs w:val="21"/>
              </w:rPr>
              <w:t>率非常高</w:t>
            </w:r>
            <w:r w:rsidR="000A10AD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774309" w:rsidRPr="00756D1B">
              <w:rPr>
                <w:rFonts w:eastAsiaTheme="minorEastAsia"/>
                <w:b/>
                <w:kern w:val="0"/>
                <w:szCs w:val="21"/>
              </w:rPr>
              <w:t>新业务未来空间</w:t>
            </w:r>
            <w:r w:rsidR="00774309" w:rsidRPr="000E0CC5">
              <w:rPr>
                <w:rFonts w:eastAsiaTheme="minorEastAsia"/>
                <w:b/>
                <w:kern w:val="0"/>
                <w:szCs w:val="21"/>
              </w:rPr>
              <w:t>，</w:t>
            </w:r>
            <w:r w:rsidR="00774309" w:rsidRPr="00756D1B">
              <w:rPr>
                <w:rFonts w:eastAsiaTheme="minorEastAsia"/>
                <w:b/>
                <w:kern w:val="0"/>
                <w:szCs w:val="21"/>
              </w:rPr>
              <w:t>药品流通市场的潜力？我们通过公立医院的模式，对药品流通的优势</w:t>
            </w:r>
            <w:r w:rsidR="00E25885"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E30B21" w:rsidRPr="000E0CC5" w:rsidRDefault="00E30B21" w:rsidP="00C826A5">
            <w:pPr>
              <w:widowControl/>
              <w:rPr>
                <w:rFonts w:eastAsiaTheme="minorEastAsia"/>
                <w:kern w:val="0"/>
                <w:szCs w:val="21"/>
                <w:u w:val="single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我们云药打造的是中立第三方平台的模式。钥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世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圈不带有药品流通企业的标识，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是纯第三方平台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我们上半年帮上海</w:t>
            </w:r>
            <w:r w:rsidR="00D908BE">
              <w:rPr>
                <w:rFonts w:eastAsiaTheme="minorEastAsia" w:hint="eastAsia"/>
                <w:kern w:val="0"/>
                <w:szCs w:val="21"/>
              </w:rPr>
              <w:t>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儿童医院做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的云药房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，对接了国药和上药的流通体系，是医院药房的外延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4+7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带量采购对医院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影响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较大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如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慢性病病人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习惯服用某种药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，但是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4+7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带量采购没中标，进不了医院的药房，</w:t>
            </w:r>
            <w:r w:rsidR="00D908BE" w:rsidRPr="002C3C98">
              <w:rPr>
                <w:rFonts w:eastAsiaTheme="minorEastAsia"/>
                <w:kern w:val="0"/>
                <w:szCs w:val="21"/>
              </w:rPr>
              <w:t>就可以通过我们的云药房，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拿到这些</w:t>
            </w:r>
            <w:r w:rsidR="00D908BE">
              <w:rPr>
                <w:rFonts w:eastAsiaTheme="minorEastAsia" w:hint="eastAsia"/>
                <w:kern w:val="0"/>
                <w:szCs w:val="21"/>
              </w:rPr>
              <w:t>病人需要的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药，从患者、医院、药</w:t>
            </w:r>
            <w:r w:rsidR="00D908BE">
              <w:rPr>
                <w:rFonts w:eastAsiaTheme="minorEastAsia" w:hint="eastAsia"/>
                <w:kern w:val="0"/>
                <w:szCs w:val="21"/>
              </w:rPr>
              <w:t>企几方来看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都是欢迎的。目前来看，我们</w:t>
            </w:r>
            <w:r w:rsidR="00D908BE">
              <w:rPr>
                <w:rFonts w:eastAsiaTheme="minorEastAsia" w:hint="eastAsia"/>
                <w:kern w:val="0"/>
                <w:szCs w:val="21"/>
              </w:rPr>
              <w:t>连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接的医院数</w:t>
            </w:r>
            <w:r w:rsidR="00D908BE">
              <w:rPr>
                <w:rFonts w:eastAsiaTheme="minorEastAsia" w:hint="eastAsia"/>
                <w:kern w:val="0"/>
                <w:szCs w:val="21"/>
              </w:rPr>
              <w:t>虽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不多，但是效果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不错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，后续我们会不断优化，做出自己的特色，未来</w:t>
            </w:r>
            <w:r w:rsidR="00D908BE">
              <w:rPr>
                <w:rFonts w:eastAsiaTheme="minorEastAsia" w:hint="eastAsia"/>
                <w:kern w:val="0"/>
                <w:szCs w:val="21"/>
              </w:rPr>
              <w:t>将和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云医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一起，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围绕</w:t>
            </w:r>
            <w:r w:rsidR="00D908BE">
              <w:rPr>
                <w:rFonts w:eastAsiaTheme="minorEastAsia" w:hint="eastAsia"/>
                <w:kern w:val="0"/>
                <w:szCs w:val="21"/>
              </w:rPr>
              <w:t>实体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医院更好</w:t>
            </w:r>
            <w:r w:rsidR="00D908BE">
              <w:rPr>
                <w:rFonts w:eastAsiaTheme="minorEastAsia" w:hint="eastAsia"/>
                <w:kern w:val="0"/>
                <w:szCs w:val="21"/>
              </w:rPr>
              <w:t>地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做服务</w:t>
            </w:r>
            <w:r w:rsidR="003F0F67" w:rsidRPr="00756D1B">
              <w:rPr>
                <w:rFonts w:eastAsiaTheme="minorEastAsia"/>
                <w:kern w:val="0"/>
                <w:szCs w:val="21"/>
              </w:rPr>
              <w:t>。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944873" w:rsidRPr="00756D1B">
              <w:rPr>
                <w:rFonts w:eastAsiaTheme="minorEastAsia"/>
                <w:b/>
                <w:kern w:val="0"/>
                <w:szCs w:val="21"/>
              </w:rPr>
              <w:t>给医院做的云药房是补充原本药房的功能，处方能直连吗，云药房能没限制开处方药吗？</w:t>
            </w:r>
          </w:p>
          <w:p w:rsidR="00E30B21" w:rsidRPr="000E0CC5" w:rsidRDefault="00E30B2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我们的定位是医院药房的延伸，补充品种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丰富性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和配送便利性，原来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有些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可能</w:t>
            </w:r>
            <w:r w:rsidR="00D908BE">
              <w:rPr>
                <w:rFonts w:eastAsiaTheme="minorEastAsia" w:hint="eastAsia"/>
                <w:kern w:val="0"/>
                <w:szCs w:val="21"/>
              </w:rPr>
              <w:t>还需要到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医院药房取了药</w:t>
            </w:r>
            <w:r w:rsidR="00D908BE">
              <w:rPr>
                <w:rFonts w:eastAsiaTheme="minorEastAsia" w:hint="eastAsia"/>
                <w:kern w:val="0"/>
                <w:szCs w:val="21"/>
              </w:rPr>
              <w:t>再去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配送，现在打通了，处方开</w:t>
            </w:r>
            <w:r w:rsidR="00D908BE">
              <w:rPr>
                <w:rFonts w:eastAsiaTheme="minorEastAsia" w:hint="eastAsia"/>
                <w:kern w:val="0"/>
                <w:szCs w:val="21"/>
              </w:rPr>
              <w:t>了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药，可以选择就近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的药店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配送，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或者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药企直接配送，不</w:t>
            </w:r>
            <w:r w:rsidR="00D908BE">
              <w:rPr>
                <w:rFonts w:eastAsiaTheme="minorEastAsia" w:hint="eastAsia"/>
                <w:kern w:val="0"/>
                <w:szCs w:val="21"/>
              </w:rPr>
              <w:t>再需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要</w:t>
            </w:r>
            <w:r w:rsidR="00D908BE">
              <w:rPr>
                <w:rFonts w:eastAsiaTheme="minorEastAsia" w:hint="eastAsia"/>
                <w:kern w:val="0"/>
                <w:szCs w:val="21"/>
              </w:rPr>
              <w:t>从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医院药房配送</w:t>
            </w:r>
            <w:r w:rsidR="00E25885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E81959" w:rsidRPr="000E0CC5" w:rsidRDefault="00E2588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154BBC" w:rsidRPr="00DE2164">
              <w:rPr>
                <w:rFonts w:eastAsiaTheme="minorEastAsia"/>
                <w:b/>
                <w:bCs/>
                <w:kern w:val="0"/>
                <w:szCs w:val="21"/>
              </w:rPr>
              <w:t>互联网医疗参与的方，这里面竞争比较激烈，公司内部是否评估过多少年可以实现盈利？行业终局是</w:t>
            </w:r>
            <w:r w:rsidR="00154BBC" w:rsidRPr="00DE2164">
              <w:rPr>
                <w:rFonts w:eastAsiaTheme="minorEastAsia"/>
                <w:kern w:val="0"/>
                <w:szCs w:val="21"/>
              </w:rPr>
              <w:t>？</w:t>
            </w:r>
          </w:p>
          <w:p w:rsidR="00E25885" w:rsidRPr="000E0CC5" w:rsidRDefault="00E25885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我们云药是中立第三方平台模式。原来药品流通企业会做医院药房</w:t>
            </w:r>
            <w:r w:rsidR="00D908BE">
              <w:rPr>
                <w:rFonts w:eastAsiaTheme="minorEastAsia" w:hint="eastAsia"/>
                <w:kern w:val="0"/>
                <w:szCs w:val="21"/>
              </w:rPr>
              <w:t>托管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运营，但是由于</w:t>
            </w:r>
            <w:r w:rsidR="00D908BE">
              <w:rPr>
                <w:rFonts w:eastAsiaTheme="minorEastAsia" w:hint="eastAsia"/>
                <w:kern w:val="0"/>
                <w:szCs w:val="21"/>
              </w:rPr>
              <w:t>其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身份特殊性，会受到其他竞争对手的诟病，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监管部门也会怀疑会不会</w:t>
            </w:r>
            <w:r w:rsidR="00D908BE">
              <w:rPr>
                <w:rFonts w:eastAsiaTheme="minorEastAsia" w:hint="eastAsia"/>
                <w:kern w:val="0"/>
                <w:szCs w:val="21"/>
              </w:rPr>
              <w:t>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利益输送，所以很多地方被叫停了。我们彻底抛弃了这种模式，帮助医院</w:t>
            </w:r>
            <w:r w:rsidR="00D908BE">
              <w:rPr>
                <w:rFonts w:eastAsiaTheme="minorEastAsia" w:hint="eastAsia"/>
                <w:kern w:val="0"/>
                <w:szCs w:val="21"/>
              </w:rPr>
              <w:t>提高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药品</w:t>
            </w:r>
            <w:r w:rsidR="00D908BE">
              <w:rPr>
                <w:rFonts w:eastAsiaTheme="minorEastAsia" w:hint="eastAsia"/>
                <w:kern w:val="0"/>
                <w:szCs w:val="21"/>
              </w:rPr>
              <w:t>丰富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性和配送便利性，去帮助医院</w:t>
            </w:r>
            <w:r w:rsidR="00D908BE">
              <w:rPr>
                <w:rFonts w:eastAsiaTheme="minorEastAsia" w:hint="eastAsia"/>
                <w:kern w:val="0"/>
                <w:szCs w:val="21"/>
              </w:rPr>
              <w:t>应对药品加成取消、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4+7</w:t>
            </w:r>
            <w:r w:rsidR="00D908BE">
              <w:rPr>
                <w:rFonts w:eastAsiaTheme="minorEastAsia" w:hint="eastAsia"/>
                <w:kern w:val="0"/>
                <w:szCs w:val="21"/>
              </w:rPr>
              <w:t>带量采购等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冲击。我们通过合理</w:t>
            </w:r>
            <w:r w:rsidR="00D908BE">
              <w:rPr>
                <w:rFonts w:eastAsiaTheme="minorEastAsia" w:hint="eastAsia"/>
                <w:kern w:val="0"/>
                <w:szCs w:val="21"/>
              </w:rPr>
              <w:t>的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安排，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lastRenderedPageBreak/>
              <w:t>让</w:t>
            </w:r>
            <w:r w:rsidR="00D908BE">
              <w:rPr>
                <w:rFonts w:eastAsiaTheme="minorEastAsia" w:hint="eastAsia"/>
                <w:kern w:val="0"/>
                <w:szCs w:val="21"/>
              </w:rPr>
              <w:t>药品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流通企业愿意和我们做对接，我们觉得长期来看是行得通的</w:t>
            </w:r>
            <w:r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3B54C1" w:rsidRPr="000E0CC5" w:rsidRDefault="003B54C1" w:rsidP="004D4879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b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8C563E" w:rsidRPr="00756D1B">
              <w:rPr>
                <w:rFonts w:eastAsiaTheme="minorEastAsia"/>
                <w:b/>
                <w:kern w:val="0"/>
                <w:szCs w:val="21"/>
              </w:rPr>
              <w:t>现在政策大力推互联网医疗，监管对数据应用的监管</w:t>
            </w:r>
            <w:r w:rsidR="00D47BA1" w:rsidRPr="000E0CC5">
              <w:rPr>
                <w:rFonts w:eastAsiaTheme="minorEastAsia"/>
                <w:b/>
                <w:kern w:val="0"/>
                <w:szCs w:val="21"/>
              </w:rPr>
              <w:t>？</w:t>
            </w:r>
          </w:p>
          <w:p w:rsidR="003B54C1" w:rsidRPr="000E0CC5" w:rsidRDefault="003B54C1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互联网医院还是早期、前期。从大的角度，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数据方面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能用哪些不能用哪些，还是没有特别明</w:t>
            </w:r>
            <w:r w:rsidR="00D908BE">
              <w:rPr>
                <w:rFonts w:eastAsiaTheme="minorEastAsia" w:hint="eastAsia"/>
                <w:kern w:val="0"/>
                <w:szCs w:val="21"/>
              </w:rPr>
              <w:t>确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。数据多了必然会涉及到</w:t>
            </w:r>
            <w:r w:rsidR="00D908BE">
              <w:rPr>
                <w:rFonts w:eastAsiaTheme="minorEastAsia" w:hint="eastAsia"/>
                <w:kern w:val="0"/>
                <w:szCs w:val="21"/>
              </w:rPr>
              <w:t>存储、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流转、</w:t>
            </w:r>
            <w:r w:rsidR="00D908BE">
              <w:rPr>
                <w:rFonts w:eastAsiaTheme="minorEastAsia" w:hint="eastAsia"/>
                <w:kern w:val="0"/>
                <w:szCs w:val="21"/>
              </w:rPr>
              <w:t>使用等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，现在政策</w:t>
            </w:r>
            <w:r w:rsidR="00D908BE">
              <w:rPr>
                <w:rFonts w:eastAsiaTheme="minorEastAsia" w:hint="eastAsia"/>
                <w:kern w:val="0"/>
                <w:szCs w:val="21"/>
              </w:rPr>
              <w:t>方面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是</w:t>
            </w:r>
            <w:r w:rsidR="00D908BE">
              <w:rPr>
                <w:rFonts w:eastAsiaTheme="minorEastAsia" w:hint="eastAsia"/>
                <w:kern w:val="0"/>
                <w:szCs w:val="21"/>
              </w:rPr>
              <w:t>比较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滞后的，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总是先出来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一个新事物，然后政策后续去</w:t>
            </w:r>
            <w:r w:rsidR="00D908BE">
              <w:rPr>
                <w:rFonts w:eastAsiaTheme="minorEastAsia" w:hint="eastAsia"/>
                <w:kern w:val="0"/>
                <w:szCs w:val="21"/>
              </w:rPr>
              <w:t>逐步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完善。</w:t>
            </w:r>
            <w:r w:rsidR="00D908BE">
              <w:rPr>
                <w:rFonts w:eastAsiaTheme="minorEastAsia" w:hint="eastAsia"/>
                <w:kern w:val="0"/>
                <w:szCs w:val="21"/>
              </w:rPr>
              <w:t>目前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还没看到明确的关于医疗</w:t>
            </w:r>
            <w:r w:rsidR="00D908BE">
              <w:rPr>
                <w:rFonts w:eastAsiaTheme="minorEastAsia" w:hint="eastAsia"/>
                <w:kern w:val="0"/>
                <w:szCs w:val="21"/>
              </w:rPr>
              <w:t>健康数据应用方面的详细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政策法规</w:t>
            </w:r>
            <w:r w:rsidR="00D47BA1" w:rsidRPr="000E0CC5">
              <w:rPr>
                <w:rFonts w:eastAsiaTheme="minorEastAsia"/>
                <w:kern w:val="0"/>
                <w:szCs w:val="21"/>
              </w:rPr>
              <w:t>。</w:t>
            </w:r>
          </w:p>
          <w:p w:rsidR="00154BBC" w:rsidRPr="000E0CC5" w:rsidRDefault="00154BBC" w:rsidP="00E716E8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b/>
                <w:kern w:val="0"/>
                <w:szCs w:val="21"/>
              </w:rPr>
              <w:t>Q</w:t>
            </w:r>
            <w:r w:rsidRPr="000E0CC5">
              <w:rPr>
                <w:rFonts w:eastAsiaTheme="minorEastAsia"/>
                <w:b/>
                <w:kern w:val="0"/>
                <w:szCs w:val="21"/>
              </w:rPr>
              <w:t>：</w:t>
            </w:r>
            <w:r w:rsidR="00734B84" w:rsidRPr="00756D1B">
              <w:rPr>
                <w:rFonts w:eastAsiaTheme="minorEastAsia"/>
                <w:b/>
                <w:kern w:val="0"/>
                <w:szCs w:val="21"/>
              </w:rPr>
              <w:t>卫宁科技，药明康德投资的考虑因素是什么</w:t>
            </w:r>
            <w:r w:rsidRPr="000E0CC5">
              <w:rPr>
                <w:rFonts w:eastAsiaTheme="minorEastAsia"/>
                <w:b/>
                <w:bCs/>
                <w:kern w:val="0"/>
                <w:szCs w:val="21"/>
              </w:rPr>
              <w:t>？</w:t>
            </w:r>
          </w:p>
          <w:p w:rsidR="00154BBC" w:rsidRPr="000E0CC5" w:rsidRDefault="00154BBC" w:rsidP="00FE3B2A">
            <w:pPr>
              <w:widowControl/>
              <w:numPr>
                <w:ilvl w:val="0"/>
                <w:numId w:val="1"/>
              </w:numPr>
              <w:spacing w:beforeLines="50" w:before="156" w:afterLines="50" w:after="156"/>
              <w:ind w:left="0"/>
              <w:rPr>
                <w:rFonts w:eastAsiaTheme="minorEastAsia"/>
                <w:kern w:val="0"/>
                <w:szCs w:val="21"/>
              </w:rPr>
            </w:pPr>
            <w:r w:rsidRPr="000E0CC5">
              <w:rPr>
                <w:rFonts w:eastAsiaTheme="minorEastAsia"/>
                <w:kern w:val="0"/>
                <w:szCs w:val="21"/>
              </w:rPr>
              <w:t>A</w:t>
            </w:r>
            <w:r w:rsidRPr="000E0CC5">
              <w:rPr>
                <w:rFonts w:eastAsiaTheme="minorEastAsia"/>
                <w:kern w:val="0"/>
                <w:szCs w:val="21"/>
              </w:rPr>
              <w:t>：</w:t>
            </w:r>
            <w:r w:rsidR="00D908BE" w:rsidRPr="00756D1B">
              <w:rPr>
                <w:rFonts w:eastAsiaTheme="minorEastAsia"/>
                <w:kern w:val="0"/>
                <w:szCs w:val="21"/>
              </w:rPr>
              <w:t>卫宁科技在做各级医保局的业务，他们可以接触到一部分医保数据，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这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部分</w:t>
            </w:r>
            <w:r w:rsidR="00D908BE">
              <w:rPr>
                <w:rFonts w:eastAsiaTheme="minorEastAsia" w:hint="eastAsia"/>
                <w:kern w:val="0"/>
                <w:szCs w:val="21"/>
              </w:rPr>
              <w:t>数据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和药明康德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有</w:t>
            </w:r>
            <w:bookmarkStart w:id="0" w:name="_GoBack"/>
            <w:bookmarkEnd w:id="0"/>
            <w:r w:rsidR="00D908BE" w:rsidRPr="00DE2164">
              <w:rPr>
                <w:rFonts w:eastAsiaTheme="minorEastAsia"/>
                <w:kern w:val="0"/>
                <w:szCs w:val="21"/>
              </w:rPr>
              <w:t>相关</w:t>
            </w:r>
            <w:r w:rsidR="00D908BE" w:rsidRPr="000E0CC5">
              <w:rPr>
                <w:rFonts w:eastAsiaTheme="minorEastAsia"/>
                <w:kern w:val="0"/>
                <w:szCs w:val="21"/>
              </w:rPr>
              <w:t>性，</w:t>
            </w:r>
            <w:r w:rsidR="00D908BE">
              <w:rPr>
                <w:rFonts w:eastAsiaTheme="minorEastAsia" w:hint="eastAsia"/>
                <w:kern w:val="0"/>
                <w:szCs w:val="21"/>
              </w:rPr>
              <w:t>后续通过合法的使用，可</w:t>
            </w:r>
            <w:r w:rsidR="00D908BE" w:rsidRPr="00DE2164">
              <w:rPr>
                <w:rFonts w:eastAsiaTheme="minorEastAsia"/>
                <w:kern w:val="0"/>
                <w:szCs w:val="21"/>
              </w:rPr>
              <w:t>作为数据</w:t>
            </w:r>
            <w:r w:rsidR="00D908BE">
              <w:rPr>
                <w:rFonts w:eastAsiaTheme="minorEastAsia" w:hint="eastAsia"/>
                <w:kern w:val="0"/>
                <w:szCs w:val="21"/>
              </w:rPr>
              <w:t>渠道之一</w:t>
            </w:r>
            <w:r w:rsidR="00FE3B2A" w:rsidRPr="000E0CC5">
              <w:rPr>
                <w:rFonts w:eastAsiaTheme="minorEastAsia"/>
                <w:kern w:val="0"/>
                <w:szCs w:val="21"/>
              </w:rPr>
              <w:t>。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无</w:t>
            </w:r>
          </w:p>
        </w:tc>
      </w:tr>
      <w:tr w:rsidR="001F6806" w:rsidRPr="000E0C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06" w:rsidRPr="000E0CC5" w:rsidRDefault="008D46DF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0E0CC5" w:rsidRDefault="00027C87" w:rsidP="00154BBC">
            <w:pPr>
              <w:spacing w:line="480" w:lineRule="atLeast"/>
              <w:rPr>
                <w:rFonts w:eastAsiaTheme="minorEastAsia"/>
                <w:bCs/>
                <w:iCs/>
                <w:szCs w:val="21"/>
              </w:rPr>
            </w:pPr>
            <w:r w:rsidRPr="000E0CC5">
              <w:rPr>
                <w:rFonts w:eastAsiaTheme="minorEastAsia"/>
                <w:bCs/>
                <w:iCs/>
                <w:szCs w:val="21"/>
              </w:rPr>
              <w:t>2020</w:t>
            </w:r>
            <w:r w:rsidR="008D46DF" w:rsidRPr="000E0CC5">
              <w:rPr>
                <w:rFonts w:eastAsiaTheme="minorEastAsia"/>
                <w:bCs/>
                <w:iCs/>
                <w:szCs w:val="21"/>
              </w:rPr>
              <w:t>年</w:t>
            </w:r>
            <w:r w:rsidR="00154BBC" w:rsidRPr="000E0CC5">
              <w:rPr>
                <w:rFonts w:eastAsiaTheme="minorEastAsia"/>
                <w:bCs/>
                <w:iCs/>
                <w:szCs w:val="21"/>
              </w:rPr>
              <w:t>11</w:t>
            </w:r>
            <w:r w:rsidR="008D46DF" w:rsidRPr="000E0CC5">
              <w:rPr>
                <w:rFonts w:eastAsiaTheme="minorEastAsia"/>
                <w:bCs/>
                <w:iCs/>
                <w:szCs w:val="21"/>
              </w:rPr>
              <w:t>月</w:t>
            </w:r>
            <w:r w:rsidR="00154BBC" w:rsidRPr="000E0CC5">
              <w:rPr>
                <w:rFonts w:eastAsiaTheme="minorEastAsia"/>
                <w:bCs/>
                <w:iCs/>
                <w:szCs w:val="21"/>
              </w:rPr>
              <w:t>2</w:t>
            </w:r>
            <w:r w:rsidR="008D46DF" w:rsidRPr="000E0CC5">
              <w:rPr>
                <w:rFonts w:eastAsiaTheme="minorEastAsia"/>
                <w:bCs/>
                <w:iCs/>
                <w:szCs w:val="21"/>
              </w:rPr>
              <w:t>日</w:t>
            </w:r>
          </w:p>
        </w:tc>
      </w:tr>
    </w:tbl>
    <w:p w:rsidR="001F6806" w:rsidRPr="000E0CC5" w:rsidRDefault="001F6806">
      <w:pPr>
        <w:spacing w:line="400" w:lineRule="exact"/>
        <w:jc w:val="center"/>
        <w:rPr>
          <w:rFonts w:eastAsiaTheme="minorEastAsia"/>
          <w:szCs w:val="21"/>
        </w:rPr>
      </w:pPr>
    </w:p>
    <w:p w:rsidR="001F6806" w:rsidRPr="000E0CC5" w:rsidRDefault="001F6806">
      <w:pPr>
        <w:rPr>
          <w:rFonts w:eastAsiaTheme="minorEastAsia"/>
          <w:szCs w:val="21"/>
        </w:rPr>
      </w:pPr>
    </w:p>
    <w:sectPr w:rsidR="001F6806" w:rsidRPr="000E0CC5" w:rsidSect="001F68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F8" w:rsidRDefault="00A53CF8" w:rsidP="00397BA3">
      <w:r>
        <w:separator/>
      </w:r>
    </w:p>
  </w:endnote>
  <w:endnote w:type="continuationSeparator" w:id="0">
    <w:p w:rsidR="00A53CF8" w:rsidRDefault="00A53CF8" w:rsidP="003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F8" w:rsidRDefault="00A53CF8" w:rsidP="00397BA3">
      <w:r>
        <w:separator/>
      </w:r>
    </w:p>
  </w:footnote>
  <w:footnote w:type="continuationSeparator" w:id="0">
    <w:p w:rsidR="00A53CF8" w:rsidRDefault="00A53CF8" w:rsidP="0039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6EE2"/>
    <w:multiLevelType w:val="hybridMultilevel"/>
    <w:tmpl w:val="600AC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02CDA"/>
    <w:multiLevelType w:val="multilevel"/>
    <w:tmpl w:val="37002C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982AB2"/>
    <w:multiLevelType w:val="hybridMultilevel"/>
    <w:tmpl w:val="60CC0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2"/>
    <w:rsid w:val="00001E29"/>
    <w:rsid w:val="00002965"/>
    <w:rsid w:val="000043AB"/>
    <w:rsid w:val="00010105"/>
    <w:rsid w:val="000110BA"/>
    <w:rsid w:val="00015155"/>
    <w:rsid w:val="00016D09"/>
    <w:rsid w:val="00017646"/>
    <w:rsid w:val="00017B97"/>
    <w:rsid w:val="00020D33"/>
    <w:rsid w:val="00022788"/>
    <w:rsid w:val="00024495"/>
    <w:rsid w:val="00024BDB"/>
    <w:rsid w:val="00024D26"/>
    <w:rsid w:val="00027C87"/>
    <w:rsid w:val="00030773"/>
    <w:rsid w:val="00031114"/>
    <w:rsid w:val="000320C3"/>
    <w:rsid w:val="00032181"/>
    <w:rsid w:val="000334BA"/>
    <w:rsid w:val="00033718"/>
    <w:rsid w:val="00033B99"/>
    <w:rsid w:val="00036621"/>
    <w:rsid w:val="00036B9C"/>
    <w:rsid w:val="000378AD"/>
    <w:rsid w:val="0004038F"/>
    <w:rsid w:val="00040893"/>
    <w:rsid w:val="000409F0"/>
    <w:rsid w:val="00042BD8"/>
    <w:rsid w:val="00043A7F"/>
    <w:rsid w:val="000446F2"/>
    <w:rsid w:val="00045986"/>
    <w:rsid w:val="00047BD3"/>
    <w:rsid w:val="00050653"/>
    <w:rsid w:val="0005203B"/>
    <w:rsid w:val="00052731"/>
    <w:rsid w:val="00052A27"/>
    <w:rsid w:val="0005485B"/>
    <w:rsid w:val="000554CF"/>
    <w:rsid w:val="00056DF9"/>
    <w:rsid w:val="00057CD3"/>
    <w:rsid w:val="000615F7"/>
    <w:rsid w:val="000623A9"/>
    <w:rsid w:val="0006292C"/>
    <w:rsid w:val="000629CB"/>
    <w:rsid w:val="000679E5"/>
    <w:rsid w:val="00072C60"/>
    <w:rsid w:val="000754CD"/>
    <w:rsid w:val="00076105"/>
    <w:rsid w:val="00077107"/>
    <w:rsid w:val="00081DF8"/>
    <w:rsid w:val="00081EFE"/>
    <w:rsid w:val="000822E2"/>
    <w:rsid w:val="00082D16"/>
    <w:rsid w:val="000837AA"/>
    <w:rsid w:val="00083D71"/>
    <w:rsid w:val="000852CF"/>
    <w:rsid w:val="000854F1"/>
    <w:rsid w:val="000857A8"/>
    <w:rsid w:val="00086320"/>
    <w:rsid w:val="0008652D"/>
    <w:rsid w:val="00087DD1"/>
    <w:rsid w:val="00090173"/>
    <w:rsid w:val="0009084A"/>
    <w:rsid w:val="000919C0"/>
    <w:rsid w:val="00093842"/>
    <w:rsid w:val="0009463E"/>
    <w:rsid w:val="00094DFA"/>
    <w:rsid w:val="00095FC0"/>
    <w:rsid w:val="000A0959"/>
    <w:rsid w:val="000A10AD"/>
    <w:rsid w:val="000A2DF7"/>
    <w:rsid w:val="000A329A"/>
    <w:rsid w:val="000A3618"/>
    <w:rsid w:val="000A5B00"/>
    <w:rsid w:val="000A638A"/>
    <w:rsid w:val="000A79C7"/>
    <w:rsid w:val="000B6615"/>
    <w:rsid w:val="000B728F"/>
    <w:rsid w:val="000C59FB"/>
    <w:rsid w:val="000C728D"/>
    <w:rsid w:val="000D0496"/>
    <w:rsid w:val="000D123A"/>
    <w:rsid w:val="000D1EAE"/>
    <w:rsid w:val="000D1F09"/>
    <w:rsid w:val="000D233D"/>
    <w:rsid w:val="000D4591"/>
    <w:rsid w:val="000D4A88"/>
    <w:rsid w:val="000D59DE"/>
    <w:rsid w:val="000D6063"/>
    <w:rsid w:val="000D7552"/>
    <w:rsid w:val="000D75F8"/>
    <w:rsid w:val="000D7D06"/>
    <w:rsid w:val="000E018D"/>
    <w:rsid w:val="000E0CC5"/>
    <w:rsid w:val="000E0D9F"/>
    <w:rsid w:val="000E18B4"/>
    <w:rsid w:val="000E4B57"/>
    <w:rsid w:val="000E4DEA"/>
    <w:rsid w:val="000E5122"/>
    <w:rsid w:val="000E5875"/>
    <w:rsid w:val="000E592D"/>
    <w:rsid w:val="000E59CB"/>
    <w:rsid w:val="000E6525"/>
    <w:rsid w:val="000F0015"/>
    <w:rsid w:val="000F0686"/>
    <w:rsid w:val="000F109F"/>
    <w:rsid w:val="000F2664"/>
    <w:rsid w:val="000F2DEB"/>
    <w:rsid w:val="000F342E"/>
    <w:rsid w:val="000F35C0"/>
    <w:rsid w:val="000F3DBC"/>
    <w:rsid w:val="000F618B"/>
    <w:rsid w:val="000F6D61"/>
    <w:rsid w:val="000F79C9"/>
    <w:rsid w:val="00101400"/>
    <w:rsid w:val="00101A4A"/>
    <w:rsid w:val="00101EEC"/>
    <w:rsid w:val="001029BF"/>
    <w:rsid w:val="0011010F"/>
    <w:rsid w:val="001110C5"/>
    <w:rsid w:val="00111889"/>
    <w:rsid w:val="00113853"/>
    <w:rsid w:val="00113EAB"/>
    <w:rsid w:val="00114CF0"/>
    <w:rsid w:val="00115A6F"/>
    <w:rsid w:val="0011664A"/>
    <w:rsid w:val="00117DF6"/>
    <w:rsid w:val="00120A30"/>
    <w:rsid w:val="0012122D"/>
    <w:rsid w:val="00122367"/>
    <w:rsid w:val="00122CC2"/>
    <w:rsid w:val="00122ECC"/>
    <w:rsid w:val="0012343F"/>
    <w:rsid w:val="001235F8"/>
    <w:rsid w:val="00123A19"/>
    <w:rsid w:val="00124AF2"/>
    <w:rsid w:val="0012639C"/>
    <w:rsid w:val="001263FB"/>
    <w:rsid w:val="0012658F"/>
    <w:rsid w:val="00131218"/>
    <w:rsid w:val="00133040"/>
    <w:rsid w:val="0013457E"/>
    <w:rsid w:val="001362B8"/>
    <w:rsid w:val="00136468"/>
    <w:rsid w:val="00141087"/>
    <w:rsid w:val="00142E08"/>
    <w:rsid w:val="0014376E"/>
    <w:rsid w:val="00144898"/>
    <w:rsid w:val="0014530F"/>
    <w:rsid w:val="00146465"/>
    <w:rsid w:val="00147CFE"/>
    <w:rsid w:val="00147D35"/>
    <w:rsid w:val="00147EAE"/>
    <w:rsid w:val="001546F3"/>
    <w:rsid w:val="00154BBC"/>
    <w:rsid w:val="0015513C"/>
    <w:rsid w:val="001557D5"/>
    <w:rsid w:val="001570FC"/>
    <w:rsid w:val="001575F5"/>
    <w:rsid w:val="0016006C"/>
    <w:rsid w:val="00160AF8"/>
    <w:rsid w:val="00162225"/>
    <w:rsid w:val="001624C8"/>
    <w:rsid w:val="001652E5"/>
    <w:rsid w:val="00165866"/>
    <w:rsid w:val="00166603"/>
    <w:rsid w:val="00167CAC"/>
    <w:rsid w:val="00170193"/>
    <w:rsid w:val="00170E9C"/>
    <w:rsid w:val="00172A27"/>
    <w:rsid w:val="00174B46"/>
    <w:rsid w:val="001762FA"/>
    <w:rsid w:val="00176A40"/>
    <w:rsid w:val="00176A79"/>
    <w:rsid w:val="00181F5E"/>
    <w:rsid w:val="00182704"/>
    <w:rsid w:val="00182C6D"/>
    <w:rsid w:val="00183187"/>
    <w:rsid w:val="00184575"/>
    <w:rsid w:val="001854B4"/>
    <w:rsid w:val="00186476"/>
    <w:rsid w:val="001866FE"/>
    <w:rsid w:val="0018699F"/>
    <w:rsid w:val="00187876"/>
    <w:rsid w:val="001913C4"/>
    <w:rsid w:val="001927E0"/>
    <w:rsid w:val="00195E00"/>
    <w:rsid w:val="0019799D"/>
    <w:rsid w:val="001A003B"/>
    <w:rsid w:val="001A0996"/>
    <w:rsid w:val="001A11F9"/>
    <w:rsid w:val="001A1DE7"/>
    <w:rsid w:val="001A2356"/>
    <w:rsid w:val="001A292B"/>
    <w:rsid w:val="001A3F16"/>
    <w:rsid w:val="001A5879"/>
    <w:rsid w:val="001A71A6"/>
    <w:rsid w:val="001A7838"/>
    <w:rsid w:val="001A7E86"/>
    <w:rsid w:val="001B179F"/>
    <w:rsid w:val="001B241D"/>
    <w:rsid w:val="001B5802"/>
    <w:rsid w:val="001B587D"/>
    <w:rsid w:val="001B5AF7"/>
    <w:rsid w:val="001B6400"/>
    <w:rsid w:val="001C02EA"/>
    <w:rsid w:val="001C3DA7"/>
    <w:rsid w:val="001C441F"/>
    <w:rsid w:val="001C5A2D"/>
    <w:rsid w:val="001C5D22"/>
    <w:rsid w:val="001C5F82"/>
    <w:rsid w:val="001D0764"/>
    <w:rsid w:val="001D13A9"/>
    <w:rsid w:val="001D18CB"/>
    <w:rsid w:val="001D2944"/>
    <w:rsid w:val="001D2E30"/>
    <w:rsid w:val="001D2E7F"/>
    <w:rsid w:val="001D30E2"/>
    <w:rsid w:val="001D4C91"/>
    <w:rsid w:val="001D5350"/>
    <w:rsid w:val="001D5A61"/>
    <w:rsid w:val="001D6B99"/>
    <w:rsid w:val="001D759F"/>
    <w:rsid w:val="001D780F"/>
    <w:rsid w:val="001E0384"/>
    <w:rsid w:val="001E0AA6"/>
    <w:rsid w:val="001E1030"/>
    <w:rsid w:val="001E42EA"/>
    <w:rsid w:val="001E6124"/>
    <w:rsid w:val="001E6358"/>
    <w:rsid w:val="001E68B2"/>
    <w:rsid w:val="001E7261"/>
    <w:rsid w:val="001E765A"/>
    <w:rsid w:val="001F0CF0"/>
    <w:rsid w:val="001F1072"/>
    <w:rsid w:val="001F1549"/>
    <w:rsid w:val="001F1F9C"/>
    <w:rsid w:val="001F24E7"/>
    <w:rsid w:val="001F3271"/>
    <w:rsid w:val="001F5732"/>
    <w:rsid w:val="001F6806"/>
    <w:rsid w:val="001F69B2"/>
    <w:rsid w:val="002035C5"/>
    <w:rsid w:val="00204B7E"/>
    <w:rsid w:val="002110A9"/>
    <w:rsid w:val="0021124B"/>
    <w:rsid w:val="00213C24"/>
    <w:rsid w:val="002140ED"/>
    <w:rsid w:val="00215276"/>
    <w:rsid w:val="00217359"/>
    <w:rsid w:val="00217780"/>
    <w:rsid w:val="00217860"/>
    <w:rsid w:val="00220F50"/>
    <w:rsid w:val="00221E30"/>
    <w:rsid w:val="0022253A"/>
    <w:rsid w:val="00223AD1"/>
    <w:rsid w:val="00223BB3"/>
    <w:rsid w:val="00224614"/>
    <w:rsid w:val="00225319"/>
    <w:rsid w:val="00225BEC"/>
    <w:rsid w:val="00230AB0"/>
    <w:rsid w:val="00231982"/>
    <w:rsid w:val="002332BB"/>
    <w:rsid w:val="00234720"/>
    <w:rsid w:val="002352AD"/>
    <w:rsid w:val="0023676B"/>
    <w:rsid w:val="00236898"/>
    <w:rsid w:val="00237CAA"/>
    <w:rsid w:val="00240033"/>
    <w:rsid w:val="00240B2D"/>
    <w:rsid w:val="00240CB4"/>
    <w:rsid w:val="002410EA"/>
    <w:rsid w:val="00243C28"/>
    <w:rsid w:val="00243E17"/>
    <w:rsid w:val="002457BC"/>
    <w:rsid w:val="00245EAB"/>
    <w:rsid w:val="00246B3E"/>
    <w:rsid w:val="002502EE"/>
    <w:rsid w:val="00250CEF"/>
    <w:rsid w:val="002532CB"/>
    <w:rsid w:val="00253633"/>
    <w:rsid w:val="00257D4A"/>
    <w:rsid w:val="00260785"/>
    <w:rsid w:val="00262E85"/>
    <w:rsid w:val="00262F79"/>
    <w:rsid w:val="00264D1B"/>
    <w:rsid w:val="00265393"/>
    <w:rsid w:val="00266AFC"/>
    <w:rsid w:val="00267B37"/>
    <w:rsid w:val="00267D7F"/>
    <w:rsid w:val="00272AAF"/>
    <w:rsid w:val="002755B2"/>
    <w:rsid w:val="00275DB7"/>
    <w:rsid w:val="00277F57"/>
    <w:rsid w:val="00282F18"/>
    <w:rsid w:val="00282FE4"/>
    <w:rsid w:val="00283077"/>
    <w:rsid w:val="00286625"/>
    <w:rsid w:val="002869C6"/>
    <w:rsid w:val="00287BC0"/>
    <w:rsid w:val="00293C51"/>
    <w:rsid w:val="00293D01"/>
    <w:rsid w:val="00293ECF"/>
    <w:rsid w:val="00294F2A"/>
    <w:rsid w:val="0029796F"/>
    <w:rsid w:val="002A045B"/>
    <w:rsid w:val="002A2308"/>
    <w:rsid w:val="002A3BCF"/>
    <w:rsid w:val="002A79E1"/>
    <w:rsid w:val="002B056D"/>
    <w:rsid w:val="002B1066"/>
    <w:rsid w:val="002B195D"/>
    <w:rsid w:val="002B1D6D"/>
    <w:rsid w:val="002B26B8"/>
    <w:rsid w:val="002B61A2"/>
    <w:rsid w:val="002B6AC9"/>
    <w:rsid w:val="002B6BB2"/>
    <w:rsid w:val="002C0A8B"/>
    <w:rsid w:val="002C1608"/>
    <w:rsid w:val="002C1DB5"/>
    <w:rsid w:val="002C3C17"/>
    <w:rsid w:val="002C3C98"/>
    <w:rsid w:val="002C3D5B"/>
    <w:rsid w:val="002C3D8A"/>
    <w:rsid w:val="002C5896"/>
    <w:rsid w:val="002D30CE"/>
    <w:rsid w:val="002D3AB7"/>
    <w:rsid w:val="002D5CFF"/>
    <w:rsid w:val="002D67A9"/>
    <w:rsid w:val="002D6B13"/>
    <w:rsid w:val="002D7C50"/>
    <w:rsid w:val="002E3D5C"/>
    <w:rsid w:val="002E53C8"/>
    <w:rsid w:val="002E5B09"/>
    <w:rsid w:val="002E5C5A"/>
    <w:rsid w:val="002E6C23"/>
    <w:rsid w:val="002E7D29"/>
    <w:rsid w:val="002F0A33"/>
    <w:rsid w:val="002F0AD1"/>
    <w:rsid w:val="002F1024"/>
    <w:rsid w:val="002F366D"/>
    <w:rsid w:val="002F441A"/>
    <w:rsid w:val="002F5662"/>
    <w:rsid w:val="002F5FE9"/>
    <w:rsid w:val="002F679F"/>
    <w:rsid w:val="002F6ACB"/>
    <w:rsid w:val="002F786B"/>
    <w:rsid w:val="00302F50"/>
    <w:rsid w:val="00303D68"/>
    <w:rsid w:val="003041CD"/>
    <w:rsid w:val="0030498A"/>
    <w:rsid w:val="00305179"/>
    <w:rsid w:val="003067AB"/>
    <w:rsid w:val="00311C97"/>
    <w:rsid w:val="00312614"/>
    <w:rsid w:val="00312BDC"/>
    <w:rsid w:val="00312E55"/>
    <w:rsid w:val="00313926"/>
    <w:rsid w:val="0031488C"/>
    <w:rsid w:val="003152F6"/>
    <w:rsid w:val="00316E67"/>
    <w:rsid w:val="00317B8E"/>
    <w:rsid w:val="00317EB4"/>
    <w:rsid w:val="00321275"/>
    <w:rsid w:val="003221B1"/>
    <w:rsid w:val="00324AAF"/>
    <w:rsid w:val="00324BE8"/>
    <w:rsid w:val="003274D5"/>
    <w:rsid w:val="00330807"/>
    <w:rsid w:val="00331631"/>
    <w:rsid w:val="003320EF"/>
    <w:rsid w:val="003326B0"/>
    <w:rsid w:val="00333A7A"/>
    <w:rsid w:val="00340899"/>
    <w:rsid w:val="00340C44"/>
    <w:rsid w:val="0034146C"/>
    <w:rsid w:val="0034254E"/>
    <w:rsid w:val="00344A9B"/>
    <w:rsid w:val="00344B0A"/>
    <w:rsid w:val="0034611A"/>
    <w:rsid w:val="00347627"/>
    <w:rsid w:val="00347B58"/>
    <w:rsid w:val="00351D75"/>
    <w:rsid w:val="00352106"/>
    <w:rsid w:val="00354B85"/>
    <w:rsid w:val="0036096B"/>
    <w:rsid w:val="00360DB8"/>
    <w:rsid w:val="00362070"/>
    <w:rsid w:val="003621F2"/>
    <w:rsid w:val="00363535"/>
    <w:rsid w:val="00364449"/>
    <w:rsid w:val="0036714E"/>
    <w:rsid w:val="003704F5"/>
    <w:rsid w:val="00375881"/>
    <w:rsid w:val="00375ACA"/>
    <w:rsid w:val="003760B7"/>
    <w:rsid w:val="003804BA"/>
    <w:rsid w:val="00381559"/>
    <w:rsid w:val="003815F7"/>
    <w:rsid w:val="003818F6"/>
    <w:rsid w:val="00384931"/>
    <w:rsid w:val="0038590E"/>
    <w:rsid w:val="00385F9E"/>
    <w:rsid w:val="003861E2"/>
    <w:rsid w:val="00386915"/>
    <w:rsid w:val="003901A1"/>
    <w:rsid w:val="00391931"/>
    <w:rsid w:val="003932DC"/>
    <w:rsid w:val="00394034"/>
    <w:rsid w:val="00394351"/>
    <w:rsid w:val="00394886"/>
    <w:rsid w:val="00394C47"/>
    <w:rsid w:val="0039787E"/>
    <w:rsid w:val="003979CC"/>
    <w:rsid w:val="00397BA3"/>
    <w:rsid w:val="003A45AB"/>
    <w:rsid w:val="003A4D9B"/>
    <w:rsid w:val="003B20E5"/>
    <w:rsid w:val="003B3558"/>
    <w:rsid w:val="003B54C1"/>
    <w:rsid w:val="003B6EBC"/>
    <w:rsid w:val="003B73F5"/>
    <w:rsid w:val="003B7806"/>
    <w:rsid w:val="003B7EBA"/>
    <w:rsid w:val="003C10D3"/>
    <w:rsid w:val="003C27DD"/>
    <w:rsid w:val="003C2C04"/>
    <w:rsid w:val="003C2F01"/>
    <w:rsid w:val="003C3CD8"/>
    <w:rsid w:val="003C3E50"/>
    <w:rsid w:val="003C565E"/>
    <w:rsid w:val="003C70BC"/>
    <w:rsid w:val="003D06D9"/>
    <w:rsid w:val="003D12B1"/>
    <w:rsid w:val="003D135B"/>
    <w:rsid w:val="003D28E9"/>
    <w:rsid w:val="003D3591"/>
    <w:rsid w:val="003D3A0F"/>
    <w:rsid w:val="003D3CCB"/>
    <w:rsid w:val="003D49F9"/>
    <w:rsid w:val="003D5E3A"/>
    <w:rsid w:val="003D77FC"/>
    <w:rsid w:val="003E015B"/>
    <w:rsid w:val="003E1908"/>
    <w:rsid w:val="003E1F46"/>
    <w:rsid w:val="003E402B"/>
    <w:rsid w:val="003E4FBD"/>
    <w:rsid w:val="003E5BAD"/>
    <w:rsid w:val="003E5DDB"/>
    <w:rsid w:val="003F0772"/>
    <w:rsid w:val="003F0F67"/>
    <w:rsid w:val="003F1DCA"/>
    <w:rsid w:val="003F4EC7"/>
    <w:rsid w:val="003F5A4C"/>
    <w:rsid w:val="00400C75"/>
    <w:rsid w:val="00400F5C"/>
    <w:rsid w:val="00403EF8"/>
    <w:rsid w:val="0040780B"/>
    <w:rsid w:val="00407EEA"/>
    <w:rsid w:val="00410932"/>
    <w:rsid w:val="0041173A"/>
    <w:rsid w:val="00412576"/>
    <w:rsid w:val="0041353F"/>
    <w:rsid w:val="004139D3"/>
    <w:rsid w:val="00413F7A"/>
    <w:rsid w:val="00415036"/>
    <w:rsid w:val="004151AA"/>
    <w:rsid w:val="00417C64"/>
    <w:rsid w:val="00417C73"/>
    <w:rsid w:val="00417DA2"/>
    <w:rsid w:val="0042559A"/>
    <w:rsid w:val="0042637F"/>
    <w:rsid w:val="0042757D"/>
    <w:rsid w:val="0043190A"/>
    <w:rsid w:val="00436150"/>
    <w:rsid w:val="00437B08"/>
    <w:rsid w:val="00441ADE"/>
    <w:rsid w:val="004423AD"/>
    <w:rsid w:val="00442CA0"/>
    <w:rsid w:val="004445DC"/>
    <w:rsid w:val="00444A39"/>
    <w:rsid w:val="00445477"/>
    <w:rsid w:val="00450284"/>
    <w:rsid w:val="004523AC"/>
    <w:rsid w:val="00452C5C"/>
    <w:rsid w:val="004537A6"/>
    <w:rsid w:val="00453F8D"/>
    <w:rsid w:val="004565AE"/>
    <w:rsid w:val="004578EA"/>
    <w:rsid w:val="00464982"/>
    <w:rsid w:val="00464E03"/>
    <w:rsid w:val="00464F48"/>
    <w:rsid w:val="00465146"/>
    <w:rsid w:val="004656A0"/>
    <w:rsid w:val="00466EE6"/>
    <w:rsid w:val="0046789B"/>
    <w:rsid w:val="00470C50"/>
    <w:rsid w:val="00470CCC"/>
    <w:rsid w:val="00471494"/>
    <w:rsid w:val="00471FB4"/>
    <w:rsid w:val="0047275E"/>
    <w:rsid w:val="004735FC"/>
    <w:rsid w:val="00473682"/>
    <w:rsid w:val="00474772"/>
    <w:rsid w:val="00475EF3"/>
    <w:rsid w:val="00477C22"/>
    <w:rsid w:val="00477FE1"/>
    <w:rsid w:val="0048040B"/>
    <w:rsid w:val="00480A41"/>
    <w:rsid w:val="00483641"/>
    <w:rsid w:val="0048441A"/>
    <w:rsid w:val="00485964"/>
    <w:rsid w:val="00485BC5"/>
    <w:rsid w:val="0048696D"/>
    <w:rsid w:val="00487CE4"/>
    <w:rsid w:val="0049165B"/>
    <w:rsid w:val="0049223F"/>
    <w:rsid w:val="0049322D"/>
    <w:rsid w:val="004934DE"/>
    <w:rsid w:val="00493851"/>
    <w:rsid w:val="004964F9"/>
    <w:rsid w:val="00496EAE"/>
    <w:rsid w:val="004A3576"/>
    <w:rsid w:val="004A63C9"/>
    <w:rsid w:val="004B0A33"/>
    <w:rsid w:val="004B2A89"/>
    <w:rsid w:val="004B2BEC"/>
    <w:rsid w:val="004B2C7C"/>
    <w:rsid w:val="004B32FB"/>
    <w:rsid w:val="004B3F04"/>
    <w:rsid w:val="004B77AD"/>
    <w:rsid w:val="004B7D31"/>
    <w:rsid w:val="004B7E62"/>
    <w:rsid w:val="004C163C"/>
    <w:rsid w:val="004C2225"/>
    <w:rsid w:val="004C4511"/>
    <w:rsid w:val="004C465A"/>
    <w:rsid w:val="004C4914"/>
    <w:rsid w:val="004C49EB"/>
    <w:rsid w:val="004C49FE"/>
    <w:rsid w:val="004C5685"/>
    <w:rsid w:val="004C5E45"/>
    <w:rsid w:val="004C66A0"/>
    <w:rsid w:val="004D021C"/>
    <w:rsid w:val="004D10C1"/>
    <w:rsid w:val="004D4879"/>
    <w:rsid w:val="004D5240"/>
    <w:rsid w:val="004D6EA7"/>
    <w:rsid w:val="004D74BA"/>
    <w:rsid w:val="004D754E"/>
    <w:rsid w:val="004E1551"/>
    <w:rsid w:val="004E1980"/>
    <w:rsid w:val="004E3E2D"/>
    <w:rsid w:val="004E4F46"/>
    <w:rsid w:val="004E538D"/>
    <w:rsid w:val="004F2590"/>
    <w:rsid w:val="004F2DBE"/>
    <w:rsid w:val="004F3C46"/>
    <w:rsid w:val="004F6434"/>
    <w:rsid w:val="005006B7"/>
    <w:rsid w:val="005009C4"/>
    <w:rsid w:val="00500E41"/>
    <w:rsid w:val="00500FB9"/>
    <w:rsid w:val="005024AC"/>
    <w:rsid w:val="005037BD"/>
    <w:rsid w:val="00504694"/>
    <w:rsid w:val="00507EE5"/>
    <w:rsid w:val="00510249"/>
    <w:rsid w:val="00510C49"/>
    <w:rsid w:val="0051177E"/>
    <w:rsid w:val="0051196B"/>
    <w:rsid w:val="00512AD8"/>
    <w:rsid w:val="00512B7A"/>
    <w:rsid w:val="00513427"/>
    <w:rsid w:val="00513934"/>
    <w:rsid w:val="005149E7"/>
    <w:rsid w:val="00514E55"/>
    <w:rsid w:val="00516278"/>
    <w:rsid w:val="00517C17"/>
    <w:rsid w:val="00520F42"/>
    <w:rsid w:val="005219DD"/>
    <w:rsid w:val="00522B6A"/>
    <w:rsid w:val="00523C4D"/>
    <w:rsid w:val="0052456C"/>
    <w:rsid w:val="00525CB7"/>
    <w:rsid w:val="00527785"/>
    <w:rsid w:val="00530D23"/>
    <w:rsid w:val="00532033"/>
    <w:rsid w:val="00540D5C"/>
    <w:rsid w:val="00540E3F"/>
    <w:rsid w:val="00542222"/>
    <w:rsid w:val="00543E99"/>
    <w:rsid w:val="00544B08"/>
    <w:rsid w:val="00545029"/>
    <w:rsid w:val="00545CF3"/>
    <w:rsid w:val="00547B5A"/>
    <w:rsid w:val="00551465"/>
    <w:rsid w:val="00551D5E"/>
    <w:rsid w:val="00551DD2"/>
    <w:rsid w:val="005524A0"/>
    <w:rsid w:val="00552E6D"/>
    <w:rsid w:val="005537BC"/>
    <w:rsid w:val="00553C1D"/>
    <w:rsid w:val="00554728"/>
    <w:rsid w:val="00557860"/>
    <w:rsid w:val="00557A0E"/>
    <w:rsid w:val="00557CBF"/>
    <w:rsid w:val="00560281"/>
    <w:rsid w:val="00560F6D"/>
    <w:rsid w:val="00562BD6"/>
    <w:rsid w:val="00564302"/>
    <w:rsid w:val="0057098E"/>
    <w:rsid w:val="00570D2A"/>
    <w:rsid w:val="00572B2F"/>
    <w:rsid w:val="00575785"/>
    <w:rsid w:val="005761E0"/>
    <w:rsid w:val="00577BB3"/>
    <w:rsid w:val="00577BDC"/>
    <w:rsid w:val="005807D7"/>
    <w:rsid w:val="00580C43"/>
    <w:rsid w:val="0058187A"/>
    <w:rsid w:val="0058408D"/>
    <w:rsid w:val="005840A6"/>
    <w:rsid w:val="00585830"/>
    <w:rsid w:val="00592245"/>
    <w:rsid w:val="0059369C"/>
    <w:rsid w:val="005944F2"/>
    <w:rsid w:val="005A01E9"/>
    <w:rsid w:val="005A2E95"/>
    <w:rsid w:val="005A31CE"/>
    <w:rsid w:val="005A3DD5"/>
    <w:rsid w:val="005A4A35"/>
    <w:rsid w:val="005A569B"/>
    <w:rsid w:val="005A78C9"/>
    <w:rsid w:val="005B0020"/>
    <w:rsid w:val="005B1083"/>
    <w:rsid w:val="005B3750"/>
    <w:rsid w:val="005B4B85"/>
    <w:rsid w:val="005B68BF"/>
    <w:rsid w:val="005B6BD4"/>
    <w:rsid w:val="005B6DE9"/>
    <w:rsid w:val="005B6EAB"/>
    <w:rsid w:val="005C71C5"/>
    <w:rsid w:val="005D108E"/>
    <w:rsid w:val="005D1545"/>
    <w:rsid w:val="005D18D9"/>
    <w:rsid w:val="005D6857"/>
    <w:rsid w:val="005D7804"/>
    <w:rsid w:val="005D7EAC"/>
    <w:rsid w:val="005E0B80"/>
    <w:rsid w:val="005E2616"/>
    <w:rsid w:val="005E361B"/>
    <w:rsid w:val="005E3D86"/>
    <w:rsid w:val="005F0AED"/>
    <w:rsid w:val="005F16F3"/>
    <w:rsid w:val="005F22A1"/>
    <w:rsid w:val="005F2A21"/>
    <w:rsid w:val="005F5402"/>
    <w:rsid w:val="005F5EEB"/>
    <w:rsid w:val="005F71BA"/>
    <w:rsid w:val="005F7665"/>
    <w:rsid w:val="006000AF"/>
    <w:rsid w:val="00601388"/>
    <w:rsid w:val="00602284"/>
    <w:rsid w:val="00602C68"/>
    <w:rsid w:val="0060652A"/>
    <w:rsid w:val="00610F1E"/>
    <w:rsid w:val="0061129C"/>
    <w:rsid w:val="0061392E"/>
    <w:rsid w:val="00616B62"/>
    <w:rsid w:val="00623326"/>
    <w:rsid w:val="00624290"/>
    <w:rsid w:val="006244C1"/>
    <w:rsid w:val="00624559"/>
    <w:rsid w:val="00624D12"/>
    <w:rsid w:val="0062514A"/>
    <w:rsid w:val="0062602D"/>
    <w:rsid w:val="00627B53"/>
    <w:rsid w:val="00633229"/>
    <w:rsid w:val="006332F1"/>
    <w:rsid w:val="00633A0C"/>
    <w:rsid w:val="00641DF8"/>
    <w:rsid w:val="0064543E"/>
    <w:rsid w:val="00645FCB"/>
    <w:rsid w:val="0064665C"/>
    <w:rsid w:val="00646A7D"/>
    <w:rsid w:val="00647A9E"/>
    <w:rsid w:val="00647BAB"/>
    <w:rsid w:val="00651E66"/>
    <w:rsid w:val="00653BC7"/>
    <w:rsid w:val="00654289"/>
    <w:rsid w:val="00656B82"/>
    <w:rsid w:val="00657440"/>
    <w:rsid w:val="00662051"/>
    <w:rsid w:val="006621F2"/>
    <w:rsid w:val="00662FB6"/>
    <w:rsid w:val="00663AF3"/>
    <w:rsid w:val="00665888"/>
    <w:rsid w:val="00665B3E"/>
    <w:rsid w:val="00666100"/>
    <w:rsid w:val="00667DEE"/>
    <w:rsid w:val="00671611"/>
    <w:rsid w:val="00671AEC"/>
    <w:rsid w:val="00674A49"/>
    <w:rsid w:val="00674D55"/>
    <w:rsid w:val="00675450"/>
    <w:rsid w:val="006756ED"/>
    <w:rsid w:val="00677B42"/>
    <w:rsid w:val="006800BE"/>
    <w:rsid w:val="0068111E"/>
    <w:rsid w:val="00682D95"/>
    <w:rsid w:val="0068317B"/>
    <w:rsid w:val="00683839"/>
    <w:rsid w:val="00683C53"/>
    <w:rsid w:val="00691A83"/>
    <w:rsid w:val="0069360B"/>
    <w:rsid w:val="00694D8C"/>
    <w:rsid w:val="00697BF5"/>
    <w:rsid w:val="006A05E7"/>
    <w:rsid w:val="006A24DE"/>
    <w:rsid w:val="006A3538"/>
    <w:rsid w:val="006A3B9E"/>
    <w:rsid w:val="006A3F4C"/>
    <w:rsid w:val="006A42AF"/>
    <w:rsid w:val="006A430B"/>
    <w:rsid w:val="006A51B3"/>
    <w:rsid w:val="006A6451"/>
    <w:rsid w:val="006A654A"/>
    <w:rsid w:val="006A6DB8"/>
    <w:rsid w:val="006A6E2D"/>
    <w:rsid w:val="006B0177"/>
    <w:rsid w:val="006B05B2"/>
    <w:rsid w:val="006B0ECB"/>
    <w:rsid w:val="006B2DFE"/>
    <w:rsid w:val="006B3487"/>
    <w:rsid w:val="006B66F0"/>
    <w:rsid w:val="006B6A84"/>
    <w:rsid w:val="006B74D8"/>
    <w:rsid w:val="006C0070"/>
    <w:rsid w:val="006C0D93"/>
    <w:rsid w:val="006C1921"/>
    <w:rsid w:val="006C3ADC"/>
    <w:rsid w:val="006C457F"/>
    <w:rsid w:val="006C69B8"/>
    <w:rsid w:val="006D02CD"/>
    <w:rsid w:val="006D0B3B"/>
    <w:rsid w:val="006D12FE"/>
    <w:rsid w:val="006D13BC"/>
    <w:rsid w:val="006D19F1"/>
    <w:rsid w:val="006D1D7A"/>
    <w:rsid w:val="006D2BB9"/>
    <w:rsid w:val="006D2C00"/>
    <w:rsid w:val="006D326A"/>
    <w:rsid w:val="006D45DC"/>
    <w:rsid w:val="006D490D"/>
    <w:rsid w:val="006D52CE"/>
    <w:rsid w:val="006D5F87"/>
    <w:rsid w:val="006D61B6"/>
    <w:rsid w:val="006E0546"/>
    <w:rsid w:val="006E0AAC"/>
    <w:rsid w:val="006E17CD"/>
    <w:rsid w:val="006E1A49"/>
    <w:rsid w:val="006E6CFF"/>
    <w:rsid w:val="006F0C87"/>
    <w:rsid w:val="006F24DB"/>
    <w:rsid w:val="006F2668"/>
    <w:rsid w:val="006F3501"/>
    <w:rsid w:val="006F3E53"/>
    <w:rsid w:val="006F5313"/>
    <w:rsid w:val="006F5A0C"/>
    <w:rsid w:val="006F5E22"/>
    <w:rsid w:val="006F79B8"/>
    <w:rsid w:val="006F7ACC"/>
    <w:rsid w:val="006F7D9C"/>
    <w:rsid w:val="0070041E"/>
    <w:rsid w:val="007004ED"/>
    <w:rsid w:val="0070365F"/>
    <w:rsid w:val="00704A52"/>
    <w:rsid w:val="00704DD1"/>
    <w:rsid w:val="00706332"/>
    <w:rsid w:val="007070B0"/>
    <w:rsid w:val="00707518"/>
    <w:rsid w:val="00710AEA"/>
    <w:rsid w:val="0071720C"/>
    <w:rsid w:val="007177B5"/>
    <w:rsid w:val="00720973"/>
    <w:rsid w:val="007216EF"/>
    <w:rsid w:val="00721F31"/>
    <w:rsid w:val="007222F9"/>
    <w:rsid w:val="007236ED"/>
    <w:rsid w:val="00724224"/>
    <w:rsid w:val="00724E7E"/>
    <w:rsid w:val="0072565D"/>
    <w:rsid w:val="00725E9B"/>
    <w:rsid w:val="00727661"/>
    <w:rsid w:val="007279A3"/>
    <w:rsid w:val="007305AF"/>
    <w:rsid w:val="00731C48"/>
    <w:rsid w:val="00733246"/>
    <w:rsid w:val="00734719"/>
    <w:rsid w:val="0073476B"/>
    <w:rsid w:val="00734B84"/>
    <w:rsid w:val="00736B38"/>
    <w:rsid w:val="00737702"/>
    <w:rsid w:val="00737A80"/>
    <w:rsid w:val="00737AA3"/>
    <w:rsid w:val="007403BC"/>
    <w:rsid w:val="0074139B"/>
    <w:rsid w:val="0074240E"/>
    <w:rsid w:val="007436FA"/>
    <w:rsid w:val="007457A4"/>
    <w:rsid w:val="00745EC7"/>
    <w:rsid w:val="00746BE8"/>
    <w:rsid w:val="00746C1A"/>
    <w:rsid w:val="00752D11"/>
    <w:rsid w:val="007549A1"/>
    <w:rsid w:val="007556A5"/>
    <w:rsid w:val="00757324"/>
    <w:rsid w:val="00757D20"/>
    <w:rsid w:val="0076099F"/>
    <w:rsid w:val="00760A9F"/>
    <w:rsid w:val="00761D96"/>
    <w:rsid w:val="00764210"/>
    <w:rsid w:val="00765679"/>
    <w:rsid w:val="007672F9"/>
    <w:rsid w:val="007708D8"/>
    <w:rsid w:val="00770C27"/>
    <w:rsid w:val="00772B46"/>
    <w:rsid w:val="00772C1A"/>
    <w:rsid w:val="00772C2A"/>
    <w:rsid w:val="00774309"/>
    <w:rsid w:val="00775EF0"/>
    <w:rsid w:val="0077624A"/>
    <w:rsid w:val="0077666D"/>
    <w:rsid w:val="007766F2"/>
    <w:rsid w:val="00776DC7"/>
    <w:rsid w:val="00780120"/>
    <w:rsid w:val="00782D93"/>
    <w:rsid w:val="00783A57"/>
    <w:rsid w:val="0078401E"/>
    <w:rsid w:val="00784E52"/>
    <w:rsid w:val="00785239"/>
    <w:rsid w:val="0078551A"/>
    <w:rsid w:val="00785AA0"/>
    <w:rsid w:val="007861A4"/>
    <w:rsid w:val="0079179D"/>
    <w:rsid w:val="007955B7"/>
    <w:rsid w:val="007972E6"/>
    <w:rsid w:val="0079740F"/>
    <w:rsid w:val="007A004E"/>
    <w:rsid w:val="007A2A5F"/>
    <w:rsid w:val="007A47F1"/>
    <w:rsid w:val="007A761E"/>
    <w:rsid w:val="007B0ED3"/>
    <w:rsid w:val="007B188C"/>
    <w:rsid w:val="007B1A5A"/>
    <w:rsid w:val="007B1AEE"/>
    <w:rsid w:val="007B3123"/>
    <w:rsid w:val="007C026A"/>
    <w:rsid w:val="007C19E7"/>
    <w:rsid w:val="007C1FD5"/>
    <w:rsid w:val="007C2163"/>
    <w:rsid w:val="007C2ADF"/>
    <w:rsid w:val="007C4BEA"/>
    <w:rsid w:val="007C4E8C"/>
    <w:rsid w:val="007C6A42"/>
    <w:rsid w:val="007C6E30"/>
    <w:rsid w:val="007C7BD6"/>
    <w:rsid w:val="007D0BA2"/>
    <w:rsid w:val="007D429F"/>
    <w:rsid w:val="007D4929"/>
    <w:rsid w:val="007D5079"/>
    <w:rsid w:val="007D549F"/>
    <w:rsid w:val="007D6072"/>
    <w:rsid w:val="007D623D"/>
    <w:rsid w:val="007D68FF"/>
    <w:rsid w:val="007D6BE3"/>
    <w:rsid w:val="007D76A4"/>
    <w:rsid w:val="007E0FC4"/>
    <w:rsid w:val="007E108E"/>
    <w:rsid w:val="007E3C05"/>
    <w:rsid w:val="007E7341"/>
    <w:rsid w:val="007E740A"/>
    <w:rsid w:val="007F1607"/>
    <w:rsid w:val="007F30BB"/>
    <w:rsid w:val="007F3EB8"/>
    <w:rsid w:val="007F4A4B"/>
    <w:rsid w:val="007F6621"/>
    <w:rsid w:val="007F67B9"/>
    <w:rsid w:val="007F7BAA"/>
    <w:rsid w:val="00800703"/>
    <w:rsid w:val="0080157D"/>
    <w:rsid w:val="008025A7"/>
    <w:rsid w:val="00803E87"/>
    <w:rsid w:val="00807923"/>
    <w:rsid w:val="00810628"/>
    <w:rsid w:val="008115A3"/>
    <w:rsid w:val="00813054"/>
    <w:rsid w:val="008140D2"/>
    <w:rsid w:val="00814589"/>
    <w:rsid w:val="00814C1A"/>
    <w:rsid w:val="008164C3"/>
    <w:rsid w:val="008168FF"/>
    <w:rsid w:val="00816B33"/>
    <w:rsid w:val="0081775B"/>
    <w:rsid w:val="00820FB3"/>
    <w:rsid w:val="00823395"/>
    <w:rsid w:val="0082404D"/>
    <w:rsid w:val="008303D4"/>
    <w:rsid w:val="00830B1A"/>
    <w:rsid w:val="008316F7"/>
    <w:rsid w:val="008319DB"/>
    <w:rsid w:val="00834064"/>
    <w:rsid w:val="00834864"/>
    <w:rsid w:val="00840496"/>
    <w:rsid w:val="0084081A"/>
    <w:rsid w:val="00840B0A"/>
    <w:rsid w:val="008414BF"/>
    <w:rsid w:val="008430F0"/>
    <w:rsid w:val="00843436"/>
    <w:rsid w:val="00845FE0"/>
    <w:rsid w:val="008525E2"/>
    <w:rsid w:val="0085452C"/>
    <w:rsid w:val="008559C8"/>
    <w:rsid w:val="00857A44"/>
    <w:rsid w:val="00860B28"/>
    <w:rsid w:val="00861D35"/>
    <w:rsid w:val="0086254E"/>
    <w:rsid w:val="00863A43"/>
    <w:rsid w:val="00866567"/>
    <w:rsid w:val="00866ED2"/>
    <w:rsid w:val="008677A9"/>
    <w:rsid w:val="00867947"/>
    <w:rsid w:val="0087059A"/>
    <w:rsid w:val="00870FD8"/>
    <w:rsid w:val="00872CC1"/>
    <w:rsid w:val="0087312F"/>
    <w:rsid w:val="00873518"/>
    <w:rsid w:val="00873D0D"/>
    <w:rsid w:val="008743D8"/>
    <w:rsid w:val="00874B22"/>
    <w:rsid w:val="00876010"/>
    <w:rsid w:val="008763D5"/>
    <w:rsid w:val="008808C4"/>
    <w:rsid w:val="008815E7"/>
    <w:rsid w:val="0088294E"/>
    <w:rsid w:val="00882C4C"/>
    <w:rsid w:val="0088588E"/>
    <w:rsid w:val="0088793D"/>
    <w:rsid w:val="00887D10"/>
    <w:rsid w:val="00891D04"/>
    <w:rsid w:val="00891D50"/>
    <w:rsid w:val="0089435E"/>
    <w:rsid w:val="00894383"/>
    <w:rsid w:val="0089630C"/>
    <w:rsid w:val="00896EE8"/>
    <w:rsid w:val="0089725F"/>
    <w:rsid w:val="00897F47"/>
    <w:rsid w:val="008A0488"/>
    <w:rsid w:val="008A1B18"/>
    <w:rsid w:val="008A2A9F"/>
    <w:rsid w:val="008A2B55"/>
    <w:rsid w:val="008A46CC"/>
    <w:rsid w:val="008A5A3E"/>
    <w:rsid w:val="008A6BDC"/>
    <w:rsid w:val="008A6E1A"/>
    <w:rsid w:val="008A7E09"/>
    <w:rsid w:val="008B001A"/>
    <w:rsid w:val="008B125F"/>
    <w:rsid w:val="008B345B"/>
    <w:rsid w:val="008B571A"/>
    <w:rsid w:val="008B7D3D"/>
    <w:rsid w:val="008C263F"/>
    <w:rsid w:val="008C2A1E"/>
    <w:rsid w:val="008C563E"/>
    <w:rsid w:val="008C585F"/>
    <w:rsid w:val="008C64C7"/>
    <w:rsid w:val="008C6C22"/>
    <w:rsid w:val="008C6EB0"/>
    <w:rsid w:val="008C6F0D"/>
    <w:rsid w:val="008C7ACC"/>
    <w:rsid w:val="008D4545"/>
    <w:rsid w:val="008D46DF"/>
    <w:rsid w:val="008D5424"/>
    <w:rsid w:val="008E3052"/>
    <w:rsid w:val="008E38FB"/>
    <w:rsid w:val="008E43DC"/>
    <w:rsid w:val="008E514D"/>
    <w:rsid w:val="008E599B"/>
    <w:rsid w:val="008E6108"/>
    <w:rsid w:val="008E7D00"/>
    <w:rsid w:val="008E7EE1"/>
    <w:rsid w:val="008F07FC"/>
    <w:rsid w:val="008F089F"/>
    <w:rsid w:val="008F3C8C"/>
    <w:rsid w:val="008F43E6"/>
    <w:rsid w:val="008F4A2A"/>
    <w:rsid w:val="008F5746"/>
    <w:rsid w:val="008F61FA"/>
    <w:rsid w:val="0090177A"/>
    <w:rsid w:val="009021A5"/>
    <w:rsid w:val="00904BE5"/>
    <w:rsid w:val="009056B1"/>
    <w:rsid w:val="009073F4"/>
    <w:rsid w:val="00910EB5"/>
    <w:rsid w:val="00913365"/>
    <w:rsid w:val="0091349E"/>
    <w:rsid w:val="009135FA"/>
    <w:rsid w:val="00914495"/>
    <w:rsid w:val="00915CB8"/>
    <w:rsid w:val="009162D0"/>
    <w:rsid w:val="009172A5"/>
    <w:rsid w:val="0091780F"/>
    <w:rsid w:val="00921714"/>
    <w:rsid w:val="009225C6"/>
    <w:rsid w:val="00922DED"/>
    <w:rsid w:val="009258DB"/>
    <w:rsid w:val="009275F9"/>
    <w:rsid w:val="00927B30"/>
    <w:rsid w:val="009307EE"/>
    <w:rsid w:val="00933A80"/>
    <w:rsid w:val="009340B1"/>
    <w:rsid w:val="00935774"/>
    <w:rsid w:val="00935BF4"/>
    <w:rsid w:val="0093790E"/>
    <w:rsid w:val="00940CC9"/>
    <w:rsid w:val="0094106A"/>
    <w:rsid w:val="00941DD3"/>
    <w:rsid w:val="0094212C"/>
    <w:rsid w:val="009432C0"/>
    <w:rsid w:val="0094386F"/>
    <w:rsid w:val="00944873"/>
    <w:rsid w:val="00944E93"/>
    <w:rsid w:val="009451DD"/>
    <w:rsid w:val="00945525"/>
    <w:rsid w:val="00953AD3"/>
    <w:rsid w:val="009541B5"/>
    <w:rsid w:val="00955271"/>
    <w:rsid w:val="0095731B"/>
    <w:rsid w:val="00957B74"/>
    <w:rsid w:val="00961CF8"/>
    <w:rsid w:val="00963849"/>
    <w:rsid w:val="0096618F"/>
    <w:rsid w:val="009674A6"/>
    <w:rsid w:val="00967954"/>
    <w:rsid w:val="00967D02"/>
    <w:rsid w:val="00971B0B"/>
    <w:rsid w:val="00972252"/>
    <w:rsid w:val="009723AE"/>
    <w:rsid w:val="00972A5A"/>
    <w:rsid w:val="00973E0A"/>
    <w:rsid w:val="0097453A"/>
    <w:rsid w:val="00981BE5"/>
    <w:rsid w:val="0098386C"/>
    <w:rsid w:val="00983A9F"/>
    <w:rsid w:val="00983ED2"/>
    <w:rsid w:val="00985A88"/>
    <w:rsid w:val="009861CB"/>
    <w:rsid w:val="0098634E"/>
    <w:rsid w:val="00987B73"/>
    <w:rsid w:val="00987D81"/>
    <w:rsid w:val="00990288"/>
    <w:rsid w:val="00991FA0"/>
    <w:rsid w:val="00992A07"/>
    <w:rsid w:val="00993131"/>
    <w:rsid w:val="00994077"/>
    <w:rsid w:val="00994707"/>
    <w:rsid w:val="00997A7D"/>
    <w:rsid w:val="00997B43"/>
    <w:rsid w:val="009A0376"/>
    <w:rsid w:val="009A07E7"/>
    <w:rsid w:val="009A1349"/>
    <w:rsid w:val="009A150D"/>
    <w:rsid w:val="009A172F"/>
    <w:rsid w:val="009A2A8A"/>
    <w:rsid w:val="009A3B93"/>
    <w:rsid w:val="009A4AB3"/>
    <w:rsid w:val="009A50DD"/>
    <w:rsid w:val="009A67D8"/>
    <w:rsid w:val="009A7C8B"/>
    <w:rsid w:val="009B053A"/>
    <w:rsid w:val="009B21DD"/>
    <w:rsid w:val="009B30E4"/>
    <w:rsid w:val="009B52E4"/>
    <w:rsid w:val="009B569F"/>
    <w:rsid w:val="009B777D"/>
    <w:rsid w:val="009C518D"/>
    <w:rsid w:val="009C5766"/>
    <w:rsid w:val="009C5CED"/>
    <w:rsid w:val="009C69D2"/>
    <w:rsid w:val="009C761B"/>
    <w:rsid w:val="009C7B6C"/>
    <w:rsid w:val="009D0D5F"/>
    <w:rsid w:val="009D25B4"/>
    <w:rsid w:val="009D2F1C"/>
    <w:rsid w:val="009D38E5"/>
    <w:rsid w:val="009D3B84"/>
    <w:rsid w:val="009D5104"/>
    <w:rsid w:val="009D550D"/>
    <w:rsid w:val="009D59A1"/>
    <w:rsid w:val="009D5AA3"/>
    <w:rsid w:val="009D6AAA"/>
    <w:rsid w:val="009D6FB8"/>
    <w:rsid w:val="009D799C"/>
    <w:rsid w:val="009E07DA"/>
    <w:rsid w:val="009E0B27"/>
    <w:rsid w:val="009E2BB1"/>
    <w:rsid w:val="009E2BC0"/>
    <w:rsid w:val="009E3ACA"/>
    <w:rsid w:val="009E4975"/>
    <w:rsid w:val="009E5C3C"/>
    <w:rsid w:val="009E5CB5"/>
    <w:rsid w:val="009E5D60"/>
    <w:rsid w:val="009E73E7"/>
    <w:rsid w:val="009F1AB4"/>
    <w:rsid w:val="009F43D3"/>
    <w:rsid w:val="009F43F4"/>
    <w:rsid w:val="009F56EF"/>
    <w:rsid w:val="009F65E1"/>
    <w:rsid w:val="009F7A79"/>
    <w:rsid w:val="00A0096C"/>
    <w:rsid w:val="00A01D3C"/>
    <w:rsid w:val="00A01DE1"/>
    <w:rsid w:val="00A05EB4"/>
    <w:rsid w:val="00A10112"/>
    <w:rsid w:val="00A1156A"/>
    <w:rsid w:val="00A12632"/>
    <w:rsid w:val="00A12B1E"/>
    <w:rsid w:val="00A14AA4"/>
    <w:rsid w:val="00A1770F"/>
    <w:rsid w:val="00A21DF8"/>
    <w:rsid w:val="00A22812"/>
    <w:rsid w:val="00A23B6F"/>
    <w:rsid w:val="00A23F28"/>
    <w:rsid w:val="00A24459"/>
    <w:rsid w:val="00A24D87"/>
    <w:rsid w:val="00A25CDC"/>
    <w:rsid w:val="00A278A3"/>
    <w:rsid w:val="00A278FF"/>
    <w:rsid w:val="00A32250"/>
    <w:rsid w:val="00A32852"/>
    <w:rsid w:val="00A36B7B"/>
    <w:rsid w:val="00A379B3"/>
    <w:rsid w:val="00A40EB7"/>
    <w:rsid w:val="00A41137"/>
    <w:rsid w:val="00A414DF"/>
    <w:rsid w:val="00A41A5C"/>
    <w:rsid w:val="00A425AA"/>
    <w:rsid w:val="00A42787"/>
    <w:rsid w:val="00A42839"/>
    <w:rsid w:val="00A478E8"/>
    <w:rsid w:val="00A47A04"/>
    <w:rsid w:val="00A50845"/>
    <w:rsid w:val="00A509F0"/>
    <w:rsid w:val="00A50D80"/>
    <w:rsid w:val="00A51C34"/>
    <w:rsid w:val="00A52165"/>
    <w:rsid w:val="00A53CF8"/>
    <w:rsid w:val="00A55680"/>
    <w:rsid w:val="00A55C70"/>
    <w:rsid w:val="00A602E3"/>
    <w:rsid w:val="00A61B83"/>
    <w:rsid w:val="00A61D29"/>
    <w:rsid w:val="00A62AC9"/>
    <w:rsid w:val="00A63264"/>
    <w:rsid w:val="00A63F6D"/>
    <w:rsid w:val="00A64827"/>
    <w:rsid w:val="00A650EC"/>
    <w:rsid w:val="00A65B16"/>
    <w:rsid w:val="00A66A43"/>
    <w:rsid w:val="00A67AEB"/>
    <w:rsid w:val="00A70D14"/>
    <w:rsid w:val="00A754E8"/>
    <w:rsid w:val="00A770C5"/>
    <w:rsid w:val="00A77DFC"/>
    <w:rsid w:val="00A81568"/>
    <w:rsid w:val="00A81EDA"/>
    <w:rsid w:val="00A8221E"/>
    <w:rsid w:val="00A83889"/>
    <w:rsid w:val="00A8402E"/>
    <w:rsid w:val="00A85F2C"/>
    <w:rsid w:val="00A86517"/>
    <w:rsid w:val="00A86AA4"/>
    <w:rsid w:val="00A87E80"/>
    <w:rsid w:val="00A90B76"/>
    <w:rsid w:val="00A91BD2"/>
    <w:rsid w:val="00A971FD"/>
    <w:rsid w:val="00AA2306"/>
    <w:rsid w:val="00AA5EBD"/>
    <w:rsid w:val="00AA5FF8"/>
    <w:rsid w:val="00AA6E9A"/>
    <w:rsid w:val="00AA7A66"/>
    <w:rsid w:val="00AA7F9A"/>
    <w:rsid w:val="00AB0432"/>
    <w:rsid w:val="00AB0F58"/>
    <w:rsid w:val="00AB1804"/>
    <w:rsid w:val="00AB3DC4"/>
    <w:rsid w:val="00AB47B7"/>
    <w:rsid w:val="00AB65F3"/>
    <w:rsid w:val="00AB668B"/>
    <w:rsid w:val="00AB73B4"/>
    <w:rsid w:val="00AB7858"/>
    <w:rsid w:val="00AC1479"/>
    <w:rsid w:val="00AC3F82"/>
    <w:rsid w:val="00AC4F61"/>
    <w:rsid w:val="00AC61FA"/>
    <w:rsid w:val="00AC725C"/>
    <w:rsid w:val="00AC7FF6"/>
    <w:rsid w:val="00AD18AE"/>
    <w:rsid w:val="00AD207C"/>
    <w:rsid w:val="00AD569A"/>
    <w:rsid w:val="00AD684A"/>
    <w:rsid w:val="00AD77FB"/>
    <w:rsid w:val="00AE0CF0"/>
    <w:rsid w:val="00AE1225"/>
    <w:rsid w:val="00AE19A2"/>
    <w:rsid w:val="00AE1B7F"/>
    <w:rsid w:val="00AE2068"/>
    <w:rsid w:val="00AE42C6"/>
    <w:rsid w:val="00AE4525"/>
    <w:rsid w:val="00AE5952"/>
    <w:rsid w:val="00AE68CB"/>
    <w:rsid w:val="00AE7409"/>
    <w:rsid w:val="00AE7A6D"/>
    <w:rsid w:val="00AE7BF1"/>
    <w:rsid w:val="00AF0EEA"/>
    <w:rsid w:val="00AF3F6D"/>
    <w:rsid w:val="00AF4C8B"/>
    <w:rsid w:val="00AF4DCB"/>
    <w:rsid w:val="00AF55DC"/>
    <w:rsid w:val="00AF7C45"/>
    <w:rsid w:val="00B015F4"/>
    <w:rsid w:val="00B0176A"/>
    <w:rsid w:val="00B03408"/>
    <w:rsid w:val="00B03786"/>
    <w:rsid w:val="00B03EFC"/>
    <w:rsid w:val="00B0701C"/>
    <w:rsid w:val="00B07CA4"/>
    <w:rsid w:val="00B10B5D"/>
    <w:rsid w:val="00B10CA3"/>
    <w:rsid w:val="00B10D77"/>
    <w:rsid w:val="00B10D93"/>
    <w:rsid w:val="00B118D9"/>
    <w:rsid w:val="00B11C37"/>
    <w:rsid w:val="00B12285"/>
    <w:rsid w:val="00B128CA"/>
    <w:rsid w:val="00B12DE6"/>
    <w:rsid w:val="00B12FEF"/>
    <w:rsid w:val="00B15CE4"/>
    <w:rsid w:val="00B16CFE"/>
    <w:rsid w:val="00B2002D"/>
    <w:rsid w:val="00B21A3B"/>
    <w:rsid w:val="00B223BD"/>
    <w:rsid w:val="00B226B1"/>
    <w:rsid w:val="00B23690"/>
    <w:rsid w:val="00B23808"/>
    <w:rsid w:val="00B24397"/>
    <w:rsid w:val="00B2479C"/>
    <w:rsid w:val="00B24A4D"/>
    <w:rsid w:val="00B25BF7"/>
    <w:rsid w:val="00B25ED5"/>
    <w:rsid w:val="00B30534"/>
    <w:rsid w:val="00B3130C"/>
    <w:rsid w:val="00B319A4"/>
    <w:rsid w:val="00B3433E"/>
    <w:rsid w:val="00B3625A"/>
    <w:rsid w:val="00B36880"/>
    <w:rsid w:val="00B3706E"/>
    <w:rsid w:val="00B37477"/>
    <w:rsid w:val="00B400EE"/>
    <w:rsid w:val="00B40DF0"/>
    <w:rsid w:val="00B41E0E"/>
    <w:rsid w:val="00B4212E"/>
    <w:rsid w:val="00B422C8"/>
    <w:rsid w:val="00B431F0"/>
    <w:rsid w:val="00B43D8B"/>
    <w:rsid w:val="00B453A5"/>
    <w:rsid w:val="00B45B39"/>
    <w:rsid w:val="00B46330"/>
    <w:rsid w:val="00B4757D"/>
    <w:rsid w:val="00B50285"/>
    <w:rsid w:val="00B50438"/>
    <w:rsid w:val="00B50811"/>
    <w:rsid w:val="00B51237"/>
    <w:rsid w:val="00B513CB"/>
    <w:rsid w:val="00B53EA7"/>
    <w:rsid w:val="00B55562"/>
    <w:rsid w:val="00B55701"/>
    <w:rsid w:val="00B558BD"/>
    <w:rsid w:val="00B5663D"/>
    <w:rsid w:val="00B56E2D"/>
    <w:rsid w:val="00B6196B"/>
    <w:rsid w:val="00B6224D"/>
    <w:rsid w:val="00B622A9"/>
    <w:rsid w:val="00B622C8"/>
    <w:rsid w:val="00B6352D"/>
    <w:rsid w:val="00B641EA"/>
    <w:rsid w:val="00B649B5"/>
    <w:rsid w:val="00B653D3"/>
    <w:rsid w:val="00B65E42"/>
    <w:rsid w:val="00B67649"/>
    <w:rsid w:val="00B67A88"/>
    <w:rsid w:val="00B731C3"/>
    <w:rsid w:val="00B73609"/>
    <w:rsid w:val="00B739DE"/>
    <w:rsid w:val="00B74DEF"/>
    <w:rsid w:val="00B75A75"/>
    <w:rsid w:val="00B76704"/>
    <w:rsid w:val="00B8050E"/>
    <w:rsid w:val="00B81A3F"/>
    <w:rsid w:val="00B81A9D"/>
    <w:rsid w:val="00B83B23"/>
    <w:rsid w:val="00B85523"/>
    <w:rsid w:val="00B857EF"/>
    <w:rsid w:val="00B8599D"/>
    <w:rsid w:val="00B85E93"/>
    <w:rsid w:val="00B86183"/>
    <w:rsid w:val="00B86FD0"/>
    <w:rsid w:val="00B8703D"/>
    <w:rsid w:val="00B90201"/>
    <w:rsid w:val="00B906C9"/>
    <w:rsid w:val="00B9174D"/>
    <w:rsid w:val="00B9403D"/>
    <w:rsid w:val="00B94053"/>
    <w:rsid w:val="00B95E61"/>
    <w:rsid w:val="00BA1648"/>
    <w:rsid w:val="00BA1B64"/>
    <w:rsid w:val="00BA3243"/>
    <w:rsid w:val="00BA4355"/>
    <w:rsid w:val="00BA5828"/>
    <w:rsid w:val="00BA7084"/>
    <w:rsid w:val="00BB0A61"/>
    <w:rsid w:val="00BB3163"/>
    <w:rsid w:val="00BB3456"/>
    <w:rsid w:val="00BB3DFC"/>
    <w:rsid w:val="00BB64D2"/>
    <w:rsid w:val="00BB7F2F"/>
    <w:rsid w:val="00BC08AB"/>
    <w:rsid w:val="00BC1610"/>
    <w:rsid w:val="00BC1ACC"/>
    <w:rsid w:val="00BC4BB9"/>
    <w:rsid w:val="00BC5BF5"/>
    <w:rsid w:val="00BC74FD"/>
    <w:rsid w:val="00BC7D9B"/>
    <w:rsid w:val="00BD0320"/>
    <w:rsid w:val="00BD0F72"/>
    <w:rsid w:val="00BD14D3"/>
    <w:rsid w:val="00BD17DF"/>
    <w:rsid w:val="00BD1933"/>
    <w:rsid w:val="00BD19BC"/>
    <w:rsid w:val="00BD2712"/>
    <w:rsid w:val="00BD3184"/>
    <w:rsid w:val="00BD4E91"/>
    <w:rsid w:val="00BD56AB"/>
    <w:rsid w:val="00BD6AE1"/>
    <w:rsid w:val="00BE2061"/>
    <w:rsid w:val="00BE3D2F"/>
    <w:rsid w:val="00BE5435"/>
    <w:rsid w:val="00BE6021"/>
    <w:rsid w:val="00BE7277"/>
    <w:rsid w:val="00BE78ED"/>
    <w:rsid w:val="00BF1512"/>
    <w:rsid w:val="00BF3A93"/>
    <w:rsid w:val="00BF4C8C"/>
    <w:rsid w:val="00BF5F28"/>
    <w:rsid w:val="00BF7E7C"/>
    <w:rsid w:val="00C004CE"/>
    <w:rsid w:val="00C01CAC"/>
    <w:rsid w:val="00C04734"/>
    <w:rsid w:val="00C073E6"/>
    <w:rsid w:val="00C10A94"/>
    <w:rsid w:val="00C128A9"/>
    <w:rsid w:val="00C1375F"/>
    <w:rsid w:val="00C14000"/>
    <w:rsid w:val="00C170CE"/>
    <w:rsid w:val="00C17109"/>
    <w:rsid w:val="00C1760A"/>
    <w:rsid w:val="00C21012"/>
    <w:rsid w:val="00C22BEB"/>
    <w:rsid w:val="00C25269"/>
    <w:rsid w:val="00C266A2"/>
    <w:rsid w:val="00C26A96"/>
    <w:rsid w:val="00C27EFF"/>
    <w:rsid w:val="00C30AA8"/>
    <w:rsid w:val="00C31319"/>
    <w:rsid w:val="00C33168"/>
    <w:rsid w:val="00C35A19"/>
    <w:rsid w:val="00C36361"/>
    <w:rsid w:val="00C37CEE"/>
    <w:rsid w:val="00C405D3"/>
    <w:rsid w:val="00C4064E"/>
    <w:rsid w:val="00C41F94"/>
    <w:rsid w:val="00C4294C"/>
    <w:rsid w:val="00C430DB"/>
    <w:rsid w:val="00C4314A"/>
    <w:rsid w:val="00C4369E"/>
    <w:rsid w:val="00C4390E"/>
    <w:rsid w:val="00C43DD2"/>
    <w:rsid w:val="00C4445F"/>
    <w:rsid w:val="00C44846"/>
    <w:rsid w:val="00C46650"/>
    <w:rsid w:val="00C46C0E"/>
    <w:rsid w:val="00C46CE9"/>
    <w:rsid w:val="00C53D60"/>
    <w:rsid w:val="00C5597F"/>
    <w:rsid w:val="00C55CB2"/>
    <w:rsid w:val="00C609E3"/>
    <w:rsid w:val="00C60B1F"/>
    <w:rsid w:val="00C6103C"/>
    <w:rsid w:val="00C61711"/>
    <w:rsid w:val="00C62877"/>
    <w:rsid w:val="00C65E73"/>
    <w:rsid w:val="00C66C9E"/>
    <w:rsid w:val="00C71384"/>
    <w:rsid w:val="00C7267F"/>
    <w:rsid w:val="00C746CA"/>
    <w:rsid w:val="00C77B93"/>
    <w:rsid w:val="00C81CDF"/>
    <w:rsid w:val="00C826A5"/>
    <w:rsid w:val="00C833DC"/>
    <w:rsid w:val="00C84203"/>
    <w:rsid w:val="00C84391"/>
    <w:rsid w:val="00C8498E"/>
    <w:rsid w:val="00C8580F"/>
    <w:rsid w:val="00C86047"/>
    <w:rsid w:val="00C87D51"/>
    <w:rsid w:val="00C901BB"/>
    <w:rsid w:val="00C90A94"/>
    <w:rsid w:val="00C92CBF"/>
    <w:rsid w:val="00C9414C"/>
    <w:rsid w:val="00C95BA6"/>
    <w:rsid w:val="00C95EF4"/>
    <w:rsid w:val="00CA1775"/>
    <w:rsid w:val="00CA17E7"/>
    <w:rsid w:val="00CA4AD4"/>
    <w:rsid w:val="00CA4ECB"/>
    <w:rsid w:val="00CA6102"/>
    <w:rsid w:val="00CB3D7E"/>
    <w:rsid w:val="00CB47A1"/>
    <w:rsid w:val="00CB5844"/>
    <w:rsid w:val="00CB7168"/>
    <w:rsid w:val="00CC19F5"/>
    <w:rsid w:val="00CC30EF"/>
    <w:rsid w:val="00CC399F"/>
    <w:rsid w:val="00CC53A9"/>
    <w:rsid w:val="00CC62E9"/>
    <w:rsid w:val="00CC670B"/>
    <w:rsid w:val="00CC6B0A"/>
    <w:rsid w:val="00CC6F1A"/>
    <w:rsid w:val="00CC76D0"/>
    <w:rsid w:val="00CC7CEE"/>
    <w:rsid w:val="00CD0AB6"/>
    <w:rsid w:val="00CD0E22"/>
    <w:rsid w:val="00CD1738"/>
    <w:rsid w:val="00CD19C3"/>
    <w:rsid w:val="00CD231D"/>
    <w:rsid w:val="00CD39E8"/>
    <w:rsid w:val="00CD46B4"/>
    <w:rsid w:val="00CD481F"/>
    <w:rsid w:val="00CD7387"/>
    <w:rsid w:val="00CD75B3"/>
    <w:rsid w:val="00CD7A5E"/>
    <w:rsid w:val="00CE01D1"/>
    <w:rsid w:val="00CE1FF8"/>
    <w:rsid w:val="00CE34C4"/>
    <w:rsid w:val="00CE3656"/>
    <w:rsid w:val="00CE367F"/>
    <w:rsid w:val="00CE3AE7"/>
    <w:rsid w:val="00CE4052"/>
    <w:rsid w:val="00CE4380"/>
    <w:rsid w:val="00CE59EB"/>
    <w:rsid w:val="00CE5C55"/>
    <w:rsid w:val="00CE5EB4"/>
    <w:rsid w:val="00CE6E1F"/>
    <w:rsid w:val="00CE757C"/>
    <w:rsid w:val="00CE7FFE"/>
    <w:rsid w:val="00CF0D3C"/>
    <w:rsid w:val="00CF22F5"/>
    <w:rsid w:val="00CF2A33"/>
    <w:rsid w:val="00CF5294"/>
    <w:rsid w:val="00CF6998"/>
    <w:rsid w:val="00CF7128"/>
    <w:rsid w:val="00CF76BF"/>
    <w:rsid w:val="00D012FD"/>
    <w:rsid w:val="00D01E66"/>
    <w:rsid w:val="00D0252A"/>
    <w:rsid w:val="00D028E5"/>
    <w:rsid w:val="00D03E07"/>
    <w:rsid w:val="00D0537C"/>
    <w:rsid w:val="00D07486"/>
    <w:rsid w:val="00D12C91"/>
    <w:rsid w:val="00D13F97"/>
    <w:rsid w:val="00D160DC"/>
    <w:rsid w:val="00D172B1"/>
    <w:rsid w:val="00D17BF8"/>
    <w:rsid w:val="00D201FB"/>
    <w:rsid w:val="00D2481B"/>
    <w:rsid w:val="00D248BB"/>
    <w:rsid w:val="00D25161"/>
    <w:rsid w:val="00D251EE"/>
    <w:rsid w:val="00D26F62"/>
    <w:rsid w:val="00D31663"/>
    <w:rsid w:val="00D31A0F"/>
    <w:rsid w:val="00D32A31"/>
    <w:rsid w:val="00D333D3"/>
    <w:rsid w:val="00D34AAE"/>
    <w:rsid w:val="00D34E27"/>
    <w:rsid w:val="00D35C20"/>
    <w:rsid w:val="00D37628"/>
    <w:rsid w:val="00D37A74"/>
    <w:rsid w:val="00D40CD7"/>
    <w:rsid w:val="00D40F6A"/>
    <w:rsid w:val="00D412B6"/>
    <w:rsid w:val="00D4150C"/>
    <w:rsid w:val="00D4176A"/>
    <w:rsid w:val="00D42747"/>
    <w:rsid w:val="00D43C63"/>
    <w:rsid w:val="00D43E8A"/>
    <w:rsid w:val="00D449F0"/>
    <w:rsid w:val="00D45784"/>
    <w:rsid w:val="00D47261"/>
    <w:rsid w:val="00D474E5"/>
    <w:rsid w:val="00D47BA1"/>
    <w:rsid w:val="00D50933"/>
    <w:rsid w:val="00D51816"/>
    <w:rsid w:val="00D51973"/>
    <w:rsid w:val="00D519D8"/>
    <w:rsid w:val="00D52460"/>
    <w:rsid w:val="00D52488"/>
    <w:rsid w:val="00D52DBA"/>
    <w:rsid w:val="00D533C6"/>
    <w:rsid w:val="00D536ED"/>
    <w:rsid w:val="00D54B10"/>
    <w:rsid w:val="00D54D11"/>
    <w:rsid w:val="00D563B4"/>
    <w:rsid w:val="00D57382"/>
    <w:rsid w:val="00D612BD"/>
    <w:rsid w:val="00D6139B"/>
    <w:rsid w:val="00D61C54"/>
    <w:rsid w:val="00D63634"/>
    <w:rsid w:val="00D639A1"/>
    <w:rsid w:val="00D6498B"/>
    <w:rsid w:val="00D64DCB"/>
    <w:rsid w:val="00D65498"/>
    <w:rsid w:val="00D65BB6"/>
    <w:rsid w:val="00D66DB7"/>
    <w:rsid w:val="00D67C3C"/>
    <w:rsid w:val="00D72385"/>
    <w:rsid w:val="00D727E5"/>
    <w:rsid w:val="00D7429C"/>
    <w:rsid w:val="00D75274"/>
    <w:rsid w:val="00D758B8"/>
    <w:rsid w:val="00D75BF6"/>
    <w:rsid w:val="00D80C36"/>
    <w:rsid w:val="00D83B43"/>
    <w:rsid w:val="00D83F39"/>
    <w:rsid w:val="00D85A1D"/>
    <w:rsid w:val="00D87149"/>
    <w:rsid w:val="00D9001A"/>
    <w:rsid w:val="00D90438"/>
    <w:rsid w:val="00D908BE"/>
    <w:rsid w:val="00D90CAC"/>
    <w:rsid w:val="00D9109E"/>
    <w:rsid w:val="00D95972"/>
    <w:rsid w:val="00D96164"/>
    <w:rsid w:val="00D96CED"/>
    <w:rsid w:val="00D973B5"/>
    <w:rsid w:val="00D974F2"/>
    <w:rsid w:val="00D978C3"/>
    <w:rsid w:val="00DA0151"/>
    <w:rsid w:val="00DA2469"/>
    <w:rsid w:val="00DA2DD9"/>
    <w:rsid w:val="00DA5144"/>
    <w:rsid w:val="00DA514D"/>
    <w:rsid w:val="00DA56E7"/>
    <w:rsid w:val="00DA5DDC"/>
    <w:rsid w:val="00DA6895"/>
    <w:rsid w:val="00DA6CD6"/>
    <w:rsid w:val="00DB1234"/>
    <w:rsid w:val="00DB1C03"/>
    <w:rsid w:val="00DB2541"/>
    <w:rsid w:val="00DB3997"/>
    <w:rsid w:val="00DB3DB2"/>
    <w:rsid w:val="00DB4171"/>
    <w:rsid w:val="00DB4FFA"/>
    <w:rsid w:val="00DB5DCC"/>
    <w:rsid w:val="00DB60AA"/>
    <w:rsid w:val="00DB7CC5"/>
    <w:rsid w:val="00DC08B4"/>
    <w:rsid w:val="00DC1299"/>
    <w:rsid w:val="00DC2543"/>
    <w:rsid w:val="00DC369A"/>
    <w:rsid w:val="00DC3F1D"/>
    <w:rsid w:val="00DC7331"/>
    <w:rsid w:val="00DD0905"/>
    <w:rsid w:val="00DD20EE"/>
    <w:rsid w:val="00DD28C6"/>
    <w:rsid w:val="00DD4D18"/>
    <w:rsid w:val="00DD4D6B"/>
    <w:rsid w:val="00DD53F5"/>
    <w:rsid w:val="00DD5FAB"/>
    <w:rsid w:val="00DD6A0D"/>
    <w:rsid w:val="00DD7544"/>
    <w:rsid w:val="00DD7BE7"/>
    <w:rsid w:val="00DD7C83"/>
    <w:rsid w:val="00DE1119"/>
    <w:rsid w:val="00DE1282"/>
    <w:rsid w:val="00DE22D1"/>
    <w:rsid w:val="00DE3655"/>
    <w:rsid w:val="00DE51F7"/>
    <w:rsid w:val="00DE6C5B"/>
    <w:rsid w:val="00DE735B"/>
    <w:rsid w:val="00DF0AE7"/>
    <w:rsid w:val="00DF2638"/>
    <w:rsid w:val="00DF2AD1"/>
    <w:rsid w:val="00DF52C6"/>
    <w:rsid w:val="00DF64BA"/>
    <w:rsid w:val="00DF72FE"/>
    <w:rsid w:val="00DF732B"/>
    <w:rsid w:val="00E031ED"/>
    <w:rsid w:val="00E04A9F"/>
    <w:rsid w:val="00E05CED"/>
    <w:rsid w:val="00E1087C"/>
    <w:rsid w:val="00E13947"/>
    <w:rsid w:val="00E14C22"/>
    <w:rsid w:val="00E20E8F"/>
    <w:rsid w:val="00E21108"/>
    <w:rsid w:val="00E238C8"/>
    <w:rsid w:val="00E23C96"/>
    <w:rsid w:val="00E25885"/>
    <w:rsid w:val="00E25BDB"/>
    <w:rsid w:val="00E25C36"/>
    <w:rsid w:val="00E30B21"/>
    <w:rsid w:val="00E31FB6"/>
    <w:rsid w:val="00E32D7C"/>
    <w:rsid w:val="00E35F54"/>
    <w:rsid w:val="00E3762E"/>
    <w:rsid w:val="00E403F2"/>
    <w:rsid w:val="00E40654"/>
    <w:rsid w:val="00E41081"/>
    <w:rsid w:val="00E416B4"/>
    <w:rsid w:val="00E41D74"/>
    <w:rsid w:val="00E431AB"/>
    <w:rsid w:val="00E454FD"/>
    <w:rsid w:val="00E45B8F"/>
    <w:rsid w:val="00E469F2"/>
    <w:rsid w:val="00E51D47"/>
    <w:rsid w:val="00E52410"/>
    <w:rsid w:val="00E52E7B"/>
    <w:rsid w:val="00E52F23"/>
    <w:rsid w:val="00E53B93"/>
    <w:rsid w:val="00E5416C"/>
    <w:rsid w:val="00E567B5"/>
    <w:rsid w:val="00E57BFC"/>
    <w:rsid w:val="00E610E8"/>
    <w:rsid w:val="00E654B3"/>
    <w:rsid w:val="00E65D7E"/>
    <w:rsid w:val="00E67B2E"/>
    <w:rsid w:val="00E67B35"/>
    <w:rsid w:val="00E7012A"/>
    <w:rsid w:val="00E70D85"/>
    <w:rsid w:val="00E70EE2"/>
    <w:rsid w:val="00E716E8"/>
    <w:rsid w:val="00E717B1"/>
    <w:rsid w:val="00E71D0D"/>
    <w:rsid w:val="00E72B3C"/>
    <w:rsid w:val="00E74089"/>
    <w:rsid w:val="00E7513F"/>
    <w:rsid w:val="00E75626"/>
    <w:rsid w:val="00E7592B"/>
    <w:rsid w:val="00E75D3C"/>
    <w:rsid w:val="00E76A8B"/>
    <w:rsid w:val="00E77781"/>
    <w:rsid w:val="00E80CC7"/>
    <w:rsid w:val="00E818DB"/>
    <w:rsid w:val="00E81959"/>
    <w:rsid w:val="00E83145"/>
    <w:rsid w:val="00E83831"/>
    <w:rsid w:val="00E851FD"/>
    <w:rsid w:val="00E8521D"/>
    <w:rsid w:val="00E876BD"/>
    <w:rsid w:val="00E8796B"/>
    <w:rsid w:val="00E87EFF"/>
    <w:rsid w:val="00E90674"/>
    <w:rsid w:val="00E91435"/>
    <w:rsid w:val="00E929CC"/>
    <w:rsid w:val="00E93277"/>
    <w:rsid w:val="00E94F63"/>
    <w:rsid w:val="00E959E6"/>
    <w:rsid w:val="00E96977"/>
    <w:rsid w:val="00E971F6"/>
    <w:rsid w:val="00E97508"/>
    <w:rsid w:val="00E976F3"/>
    <w:rsid w:val="00EA0902"/>
    <w:rsid w:val="00EA1376"/>
    <w:rsid w:val="00EA2461"/>
    <w:rsid w:val="00EA50BF"/>
    <w:rsid w:val="00EA6CB2"/>
    <w:rsid w:val="00EA724D"/>
    <w:rsid w:val="00EB164F"/>
    <w:rsid w:val="00EB1799"/>
    <w:rsid w:val="00EB18B4"/>
    <w:rsid w:val="00EC1C14"/>
    <w:rsid w:val="00EC267B"/>
    <w:rsid w:val="00EC50EB"/>
    <w:rsid w:val="00EC68A6"/>
    <w:rsid w:val="00EC6C8D"/>
    <w:rsid w:val="00EC77DA"/>
    <w:rsid w:val="00ED05C6"/>
    <w:rsid w:val="00ED1D63"/>
    <w:rsid w:val="00ED3DAA"/>
    <w:rsid w:val="00ED547F"/>
    <w:rsid w:val="00ED570C"/>
    <w:rsid w:val="00ED59F7"/>
    <w:rsid w:val="00EE1127"/>
    <w:rsid w:val="00EE15D4"/>
    <w:rsid w:val="00EF2174"/>
    <w:rsid w:val="00EF29B8"/>
    <w:rsid w:val="00EF29BF"/>
    <w:rsid w:val="00EF4C99"/>
    <w:rsid w:val="00EF57C3"/>
    <w:rsid w:val="00EF628A"/>
    <w:rsid w:val="00EF6DC4"/>
    <w:rsid w:val="00EF7090"/>
    <w:rsid w:val="00EF7E9F"/>
    <w:rsid w:val="00F00AD0"/>
    <w:rsid w:val="00F013DB"/>
    <w:rsid w:val="00F01EEB"/>
    <w:rsid w:val="00F037D1"/>
    <w:rsid w:val="00F03FD3"/>
    <w:rsid w:val="00F04C60"/>
    <w:rsid w:val="00F067A3"/>
    <w:rsid w:val="00F0698E"/>
    <w:rsid w:val="00F10AB0"/>
    <w:rsid w:val="00F10BAD"/>
    <w:rsid w:val="00F12D8B"/>
    <w:rsid w:val="00F159C5"/>
    <w:rsid w:val="00F16C65"/>
    <w:rsid w:val="00F20874"/>
    <w:rsid w:val="00F221AD"/>
    <w:rsid w:val="00F2468B"/>
    <w:rsid w:val="00F24C62"/>
    <w:rsid w:val="00F27D07"/>
    <w:rsid w:val="00F309C2"/>
    <w:rsid w:val="00F30E4A"/>
    <w:rsid w:val="00F31A54"/>
    <w:rsid w:val="00F31B1D"/>
    <w:rsid w:val="00F34F33"/>
    <w:rsid w:val="00F35EA6"/>
    <w:rsid w:val="00F3660C"/>
    <w:rsid w:val="00F36E82"/>
    <w:rsid w:val="00F42AC2"/>
    <w:rsid w:val="00F42F74"/>
    <w:rsid w:val="00F42FD9"/>
    <w:rsid w:val="00F433DF"/>
    <w:rsid w:val="00F44BAB"/>
    <w:rsid w:val="00F476F6"/>
    <w:rsid w:val="00F479EF"/>
    <w:rsid w:val="00F513D9"/>
    <w:rsid w:val="00F51D09"/>
    <w:rsid w:val="00F52B3B"/>
    <w:rsid w:val="00F60495"/>
    <w:rsid w:val="00F615EE"/>
    <w:rsid w:val="00F61BA5"/>
    <w:rsid w:val="00F61CFD"/>
    <w:rsid w:val="00F64348"/>
    <w:rsid w:val="00F65868"/>
    <w:rsid w:val="00F65B30"/>
    <w:rsid w:val="00F66982"/>
    <w:rsid w:val="00F66CC5"/>
    <w:rsid w:val="00F70549"/>
    <w:rsid w:val="00F7088C"/>
    <w:rsid w:val="00F7195C"/>
    <w:rsid w:val="00F76614"/>
    <w:rsid w:val="00F76C54"/>
    <w:rsid w:val="00F76E47"/>
    <w:rsid w:val="00F804EE"/>
    <w:rsid w:val="00F80EAE"/>
    <w:rsid w:val="00F81B16"/>
    <w:rsid w:val="00F822C8"/>
    <w:rsid w:val="00F836F9"/>
    <w:rsid w:val="00F850A2"/>
    <w:rsid w:val="00F85D2C"/>
    <w:rsid w:val="00F86E94"/>
    <w:rsid w:val="00F86F40"/>
    <w:rsid w:val="00F87C13"/>
    <w:rsid w:val="00F90850"/>
    <w:rsid w:val="00F90AB8"/>
    <w:rsid w:val="00F90E90"/>
    <w:rsid w:val="00F91CAD"/>
    <w:rsid w:val="00F92E65"/>
    <w:rsid w:val="00F944EF"/>
    <w:rsid w:val="00F9452D"/>
    <w:rsid w:val="00F94C28"/>
    <w:rsid w:val="00F95B5D"/>
    <w:rsid w:val="00FA1580"/>
    <w:rsid w:val="00FA1C65"/>
    <w:rsid w:val="00FA21D3"/>
    <w:rsid w:val="00FA2B5F"/>
    <w:rsid w:val="00FA3E6F"/>
    <w:rsid w:val="00FA4EEA"/>
    <w:rsid w:val="00FA5651"/>
    <w:rsid w:val="00FA61EC"/>
    <w:rsid w:val="00FA7F8D"/>
    <w:rsid w:val="00FB07B9"/>
    <w:rsid w:val="00FB1FF3"/>
    <w:rsid w:val="00FB367B"/>
    <w:rsid w:val="00FB4840"/>
    <w:rsid w:val="00FB7913"/>
    <w:rsid w:val="00FC302E"/>
    <w:rsid w:val="00FC4973"/>
    <w:rsid w:val="00FD0C7F"/>
    <w:rsid w:val="00FD33DA"/>
    <w:rsid w:val="00FD4646"/>
    <w:rsid w:val="00FD5509"/>
    <w:rsid w:val="00FD5C04"/>
    <w:rsid w:val="00FE0256"/>
    <w:rsid w:val="00FE028F"/>
    <w:rsid w:val="00FE155C"/>
    <w:rsid w:val="00FE36CA"/>
    <w:rsid w:val="00FE3B2A"/>
    <w:rsid w:val="00FE4FAC"/>
    <w:rsid w:val="00FE5AAD"/>
    <w:rsid w:val="00FE7616"/>
    <w:rsid w:val="00FE7721"/>
    <w:rsid w:val="00FE7B5F"/>
    <w:rsid w:val="00FF1863"/>
    <w:rsid w:val="00FF19E5"/>
    <w:rsid w:val="00FF1D9A"/>
    <w:rsid w:val="00FF2492"/>
    <w:rsid w:val="00FF25E6"/>
    <w:rsid w:val="00FF2A78"/>
    <w:rsid w:val="00FF4E5B"/>
    <w:rsid w:val="00FF5EE3"/>
    <w:rsid w:val="00FF6EF3"/>
    <w:rsid w:val="1B4A24D6"/>
    <w:rsid w:val="409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3F75F"/>
  <w15:docId w15:val="{EEFC25B4-9394-4ADA-BB4D-95E56CF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6806"/>
    <w:rPr>
      <w:sz w:val="18"/>
      <w:szCs w:val="18"/>
    </w:rPr>
  </w:style>
  <w:style w:type="paragraph" w:styleId="a5">
    <w:name w:val="footer"/>
    <w:basedOn w:val="a"/>
    <w:rsid w:val="001F68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1F68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Emphasis"/>
    <w:basedOn w:val="a0"/>
    <w:uiPriority w:val="20"/>
    <w:qFormat/>
    <w:rsid w:val="001F6806"/>
    <w:rPr>
      <w:i/>
      <w:iCs/>
    </w:rPr>
  </w:style>
  <w:style w:type="character" w:customStyle="1" w:styleId="a4">
    <w:name w:val="批注框文本 字符"/>
    <w:basedOn w:val="a0"/>
    <w:link w:val="a3"/>
    <w:rsid w:val="001F680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F6806"/>
  </w:style>
  <w:style w:type="paragraph" w:styleId="a8">
    <w:name w:val="List Paragraph"/>
    <w:basedOn w:val="a"/>
    <w:uiPriority w:val="34"/>
    <w:qFormat/>
    <w:rsid w:val="001F680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rsid w:val="00F822C8"/>
    <w:rPr>
      <w:sz w:val="21"/>
      <w:szCs w:val="21"/>
    </w:rPr>
  </w:style>
  <w:style w:type="paragraph" w:styleId="aa">
    <w:name w:val="annotation text"/>
    <w:basedOn w:val="a"/>
    <w:link w:val="ab"/>
    <w:rsid w:val="00F822C8"/>
    <w:pPr>
      <w:jc w:val="left"/>
    </w:pPr>
  </w:style>
  <w:style w:type="character" w:customStyle="1" w:styleId="ab">
    <w:name w:val="批注文字 字符"/>
    <w:basedOn w:val="a0"/>
    <w:link w:val="aa"/>
    <w:rsid w:val="00F822C8"/>
    <w:rPr>
      <w:kern w:val="2"/>
      <w:sz w:val="21"/>
    </w:rPr>
  </w:style>
  <w:style w:type="paragraph" w:styleId="ac">
    <w:name w:val="annotation subject"/>
    <w:basedOn w:val="aa"/>
    <w:next w:val="aa"/>
    <w:link w:val="ad"/>
    <w:rsid w:val="00F822C8"/>
    <w:rPr>
      <w:b/>
      <w:bCs/>
    </w:rPr>
  </w:style>
  <w:style w:type="character" w:customStyle="1" w:styleId="ad">
    <w:name w:val="批注主题 字符"/>
    <w:basedOn w:val="ab"/>
    <w:link w:val="ac"/>
    <w:rsid w:val="00F822C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CD76A-0D1A-4398-80AD-74C4419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7</Pages>
  <Words>1023</Words>
  <Characters>5835</Characters>
  <Application>Microsoft Office Word</Application>
  <DocSecurity>0</DocSecurity>
  <Lines>48</Lines>
  <Paragraphs>13</Paragraphs>
  <ScaleCrop>false</ScaleCrop>
  <Company>Microsoft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300253</dc:title>
  <dc:creator>xzt</dc:creator>
  <cp:lastModifiedBy>XZT</cp:lastModifiedBy>
  <cp:revision>201</cp:revision>
  <cp:lastPrinted>2018-07-30T06:30:00Z</cp:lastPrinted>
  <dcterms:created xsi:type="dcterms:W3CDTF">2020-04-08T00:27:00Z</dcterms:created>
  <dcterms:modified xsi:type="dcterms:W3CDTF">2020-11-03T08:12:00Z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