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B474" w14:textId="77777777" w:rsidR="00E66508" w:rsidRDefault="000538E0" w:rsidP="00E66508">
      <w:r w:rsidRPr="000538E0">
        <w:rPr>
          <w:rFonts w:hint="eastAsia"/>
        </w:rPr>
        <w:t>证券代码：</w:t>
      </w:r>
      <w:r w:rsidRPr="000538E0">
        <w:rPr>
          <w:rFonts w:hint="eastAsia"/>
        </w:rPr>
        <w:t xml:space="preserve">002956       </w:t>
      </w:r>
      <w:r>
        <w:rPr>
          <w:rFonts w:hint="eastAsia"/>
        </w:rPr>
        <w:t xml:space="preserve">                                   </w:t>
      </w:r>
      <w:r w:rsidRPr="000538E0">
        <w:rPr>
          <w:rFonts w:hint="eastAsia"/>
        </w:rPr>
        <w:t xml:space="preserve">  </w:t>
      </w:r>
      <w:r w:rsidRPr="000538E0">
        <w:rPr>
          <w:rFonts w:hint="eastAsia"/>
        </w:rPr>
        <w:t>证券简称：西麦食品</w:t>
      </w:r>
    </w:p>
    <w:p w14:paraId="5D378202" w14:textId="77777777" w:rsidR="001D2B15" w:rsidRPr="001D2B15" w:rsidRDefault="001D2B15" w:rsidP="000538E0">
      <w:pPr>
        <w:widowControl/>
        <w:shd w:val="clear" w:color="auto" w:fill="FFFFFF"/>
        <w:spacing w:beforeLines="100" w:before="312" w:after="150" w:line="300" w:lineRule="atLeas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 w:rsidRPr="000538E0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桂林西麦食品</w:t>
      </w:r>
      <w:r w:rsidRPr="001D2B1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股份有限公司投资者关系活动记录表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7072"/>
      </w:tblGrid>
      <w:tr w:rsidR="001D2B15" w:rsidRPr="001D2B15" w14:paraId="15E32266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6596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投资者关系活动类别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D03B0" w14:textId="6439367D" w:rsidR="001D2B15" w:rsidRPr="001D2B15" w:rsidRDefault="0080312A" w:rsidP="0080312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MS Mincho" w:eastAsia="MS Mincho" w:hAnsi="MS Mincho" w:cs="MS Mincho" w:hint="eastAsia"/>
                <w:b/>
                <w:bCs/>
                <w:color w:val="333333"/>
                <w:kern w:val="0"/>
                <w:szCs w:val="21"/>
              </w:rPr>
              <w:t>☑</w:t>
            </w:r>
            <w:r w:rsidR="001D2B15" w:rsidRPr="00DC4777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特定对象调研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 □分析</w:t>
            </w:r>
            <w:proofErr w:type="gramStart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师会议</w:t>
            </w:r>
            <w:proofErr w:type="gramEnd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□媒体采访 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□业绩说明会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□新闻发布会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□路演活动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="00A656C4" w:rsidRPr="00111797">
              <w:rPr>
                <w:rFonts w:ascii="MS Mincho" w:eastAsia="MS Mincho" w:hAnsi="MS Mincho" w:cs="MS Mincho" w:hint="eastAsia"/>
                <w:bCs/>
                <w:color w:val="333333"/>
                <w:kern w:val="0"/>
                <w:szCs w:val="21"/>
              </w:rPr>
              <w:t>□</w:t>
            </w:r>
            <w:r w:rsidR="001D2B15" w:rsidRPr="00111797">
              <w:rPr>
                <w:rFonts w:ascii="宋体" w:hAnsi="宋体" w:cs="宋体" w:hint="eastAsia"/>
                <w:color w:val="333333"/>
                <w:kern w:val="0"/>
                <w:szCs w:val="21"/>
              </w:rPr>
              <w:t>现场参观</w:t>
            </w:r>
            <w:r w:rsidR="001D2B15" w:rsidRPr="00EE0F0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   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  </w:t>
            </w:r>
            <w:r w:rsidDel="0080312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1D2B15" w:rsidRPr="001D2B15" w14:paraId="70DDFC11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B6404" w14:textId="55BCCA6A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参与单位名称及人员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1D9A8" w14:textId="60B4056E" w:rsidR="00721A76" w:rsidRPr="00721A76" w:rsidRDefault="009D6429" w:rsidP="00721A76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长江</w:t>
            </w:r>
            <w:r w:rsidR="004377D3">
              <w:rPr>
                <w:rFonts w:ascii="宋体" w:hAnsi="宋体" w:cs="宋体" w:hint="eastAsia"/>
                <w:color w:val="333333"/>
                <w:kern w:val="0"/>
                <w:szCs w:val="21"/>
              </w:rPr>
              <w:t>证券：</w:t>
            </w:r>
            <w:r w:rsidDel="009D6429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 w:rsid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董思远</w:t>
            </w:r>
            <w:r w:rsid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721A76"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交银康联:郭昊</w:t>
            </w:r>
            <w:r w:rsid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721A76"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银华基金：孙昊天</w:t>
            </w:r>
            <w:r w:rsid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721A76"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泓澄投资</w:t>
            </w:r>
            <w:proofErr w:type="gramEnd"/>
            <w:r w:rsidR="00721A76"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="00721A76"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曹中舒</w:t>
            </w:r>
            <w:proofErr w:type="gramEnd"/>
            <w:r w:rsid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721A76"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嘉实基金：谢泽林、鲍强</w:t>
            </w:r>
            <w:r w:rsid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721A76"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新华基金</w:t>
            </w:r>
            <w:r w:rsid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="00721A76"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夏旭</w:t>
            </w:r>
            <w:proofErr w:type="gramEnd"/>
            <w:r w:rsidR="00721A76"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平安基金</w:t>
            </w:r>
            <w:r w:rsid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721A76"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李辻 </w:t>
            </w:r>
            <w:proofErr w:type="gramStart"/>
            <w:r w:rsidR="00721A76"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源乘投资</w:t>
            </w:r>
            <w:proofErr w:type="gramEnd"/>
            <w:r w:rsid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721A76"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曾尚 </w:t>
            </w:r>
          </w:p>
          <w:p w14:paraId="54DE423A" w14:textId="0C6D0ED9" w:rsidR="00721A76" w:rsidRPr="00721A76" w:rsidRDefault="00721A76" w:rsidP="00721A76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广汇缘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曹海珍 海</w:t>
            </w:r>
            <w:proofErr w:type="gramStart"/>
            <w:r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宸</w:t>
            </w:r>
            <w:proofErr w:type="gramEnd"/>
            <w:r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投资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陈超逸 </w:t>
            </w:r>
            <w:proofErr w:type="gramStart"/>
            <w:r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智诚海威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陈丹</w:t>
            </w:r>
            <w:proofErr w:type="gramStart"/>
            <w:r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丹</w:t>
            </w:r>
            <w:proofErr w:type="gramEnd"/>
            <w:r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砥</w:t>
            </w:r>
            <w:proofErr w:type="gramEnd"/>
            <w:r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俊资产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王俊元 </w:t>
            </w:r>
          </w:p>
          <w:p w14:paraId="29AAFC6D" w14:textId="2A25F722" w:rsidR="00F51F54" w:rsidDel="0080312A" w:rsidRDefault="00721A76" w:rsidP="009D6429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贵诚信托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陈博文 天风资管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吴鸿霖 </w:t>
            </w:r>
          </w:p>
          <w:p w14:paraId="6F1E1A25" w14:textId="0D8696DE" w:rsidR="00946F36" w:rsidRPr="00946F36" w:rsidRDefault="003654CF" w:rsidP="00721A76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共</w:t>
            </w:r>
            <w:r w:rsidR="00721A76">
              <w:rPr>
                <w:rFonts w:ascii="宋体" w:hAnsi="宋体" w:cs="宋体" w:hint="eastAsia"/>
                <w:color w:val="333333"/>
                <w:kern w:val="0"/>
                <w:szCs w:val="21"/>
              </w:rPr>
              <w:t>15</w:t>
            </w:r>
            <w:r w:rsidR="00946F36">
              <w:rPr>
                <w:rFonts w:ascii="宋体" w:hAnsi="宋体" w:cs="宋体" w:hint="eastAsia"/>
                <w:color w:val="333333"/>
                <w:kern w:val="0"/>
                <w:szCs w:val="21"/>
              </w:rPr>
              <w:t>人</w:t>
            </w:r>
          </w:p>
        </w:tc>
      </w:tr>
      <w:tr w:rsidR="001D2B15" w:rsidRPr="001D2B15" w14:paraId="5AF83737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C177B" w14:textId="34ACB824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D9489" w14:textId="05C65F5C" w:rsidR="001D2B15" w:rsidRPr="004331CC" w:rsidRDefault="00721A76" w:rsidP="00721A76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2020</w:t>
            </w:r>
            <w:r w:rsidRPr="004331CC"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 w:rsidR="0080312A" w:rsidRPr="004331CC">
              <w:rPr>
                <w:rFonts w:hint="eastAsia"/>
              </w:rPr>
              <w:t>月</w:t>
            </w:r>
            <w:r w:rsidR="004377D3">
              <w:rPr>
                <w:rFonts w:hint="eastAsia"/>
              </w:rPr>
              <w:t>3</w:t>
            </w:r>
            <w:r w:rsidR="00E67156">
              <w:rPr>
                <w:rFonts w:hint="eastAsia"/>
              </w:rPr>
              <w:t>0</w:t>
            </w:r>
            <w:r w:rsidR="001D2B15" w:rsidRPr="004331CC">
              <w:rPr>
                <w:rFonts w:hint="eastAsia"/>
              </w:rPr>
              <w:t>日</w:t>
            </w:r>
            <w:r>
              <w:rPr>
                <w:rFonts w:hint="eastAsia"/>
              </w:rPr>
              <w:t>09</w:t>
            </w:r>
            <w:r w:rsidR="001D2B15" w:rsidRPr="004331CC">
              <w:rPr>
                <w:rFonts w:hint="eastAsia"/>
              </w:rPr>
              <w:t>：</w:t>
            </w:r>
            <w:r w:rsidR="009D6429">
              <w:rPr>
                <w:rFonts w:hint="eastAsia"/>
              </w:rPr>
              <w:t>3</w:t>
            </w:r>
            <w:r w:rsidR="009D6429" w:rsidRPr="004331CC">
              <w:rPr>
                <w:rFonts w:hint="eastAsia"/>
              </w:rPr>
              <w:t>0</w:t>
            </w:r>
            <w:r w:rsidR="001D2B15" w:rsidRPr="004331CC">
              <w:rPr>
                <w:rFonts w:hint="eastAsia"/>
              </w:rPr>
              <w:t>—</w:t>
            </w:r>
            <w:r>
              <w:rPr>
                <w:rFonts w:hint="eastAsia"/>
              </w:rPr>
              <w:t>10</w:t>
            </w:r>
            <w:r w:rsidR="001D2B15" w:rsidRPr="004331CC">
              <w:rPr>
                <w:rFonts w:hint="eastAsia"/>
              </w:rPr>
              <w:t>：</w:t>
            </w:r>
            <w:r w:rsidR="009D6429">
              <w:rPr>
                <w:rFonts w:hint="eastAsia"/>
              </w:rPr>
              <w:t>3</w:t>
            </w:r>
            <w:r w:rsidR="009D6429" w:rsidRPr="004331CC">
              <w:rPr>
                <w:rFonts w:hint="eastAsia"/>
              </w:rPr>
              <w:t>0</w:t>
            </w:r>
          </w:p>
        </w:tc>
      </w:tr>
      <w:tr w:rsidR="001D2B15" w:rsidRPr="001D2B15" w14:paraId="5109774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B24F3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地点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574AA" w14:textId="390A684B" w:rsidR="001D2B15" w:rsidRPr="004331CC" w:rsidRDefault="00696EB0" w:rsidP="00D275DA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电话交流会</w:t>
            </w:r>
          </w:p>
        </w:tc>
      </w:tr>
      <w:tr w:rsidR="001D2B15" w:rsidRPr="001D2B15" w14:paraId="154D0415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27AC5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上市公司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接待人员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B79F1" w14:textId="4C8E8972" w:rsidR="004377D3" w:rsidRDefault="004377D3" w:rsidP="009C77C3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投资总监：李骥</w:t>
            </w:r>
          </w:p>
          <w:p w14:paraId="02B5D8DB" w14:textId="379D87B6" w:rsidR="00050B34" w:rsidRPr="004331CC" w:rsidRDefault="00050B34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证券业务代表：何剑萍</w:t>
            </w:r>
          </w:p>
        </w:tc>
      </w:tr>
      <w:tr w:rsidR="001D2B15" w:rsidRPr="00FD2DB3" w14:paraId="4CDDBB84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247C9" w14:textId="77777777" w:rsidR="001D2B15" w:rsidRPr="00AC5FE3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5FE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投资者关系活动主要内容介绍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6B009" w14:textId="3F160849" w:rsidR="00AC5FE3" w:rsidRPr="00AC5FE3" w:rsidRDefault="00AC5FE3" w:rsidP="00AC5FE3">
            <w:pPr>
              <w:widowControl/>
              <w:wordWrap w:val="0"/>
              <w:spacing w:line="360" w:lineRule="auto"/>
              <w:jc w:val="left"/>
            </w:pPr>
            <w:bookmarkStart w:id="0" w:name="6853-1598865468323"/>
            <w:bookmarkStart w:id="1" w:name="1017-1598865468323"/>
            <w:bookmarkStart w:id="2" w:name="0038-1598865468323"/>
            <w:bookmarkStart w:id="3" w:name="7090-1598865468323"/>
            <w:bookmarkEnd w:id="0"/>
            <w:bookmarkEnd w:id="1"/>
            <w:bookmarkEnd w:id="2"/>
            <w:bookmarkEnd w:id="3"/>
            <w:r w:rsidRPr="00AC5FE3">
              <w:rPr>
                <w:rFonts w:hint="eastAsia"/>
              </w:rPr>
              <w:t>Q</w:t>
            </w:r>
            <w:r>
              <w:rPr>
                <w:rFonts w:hint="eastAsia"/>
              </w:rPr>
              <w:t>1</w:t>
            </w:r>
            <w:r w:rsidR="00A041A5" w:rsidRPr="00AC5FE3">
              <w:rPr>
                <w:rFonts w:hint="eastAsia"/>
              </w:rPr>
              <w:t>：</w:t>
            </w:r>
            <w:r w:rsidR="008950AA" w:rsidRPr="008950AA">
              <w:rPr>
                <w:rFonts w:hint="eastAsia"/>
              </w:rPr>
              <w:t>销售费用率提升明显，主要体现在哪些方面？</w:t>
            </w:r>
          </w:p>
          <w:p w14:paraId="58078FE0" w14:textId="1855ECF5" w:rsidR="008950AA" w:rsidRDefault="00AC5FE3" w:rsidP="008950AA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A</w:t>
            </w:r>
            <w:r>
              <w:rPr>
                <w:rFonts w:hint="eastAsia"/>
              </w:rPr>
              <w:t>1</w:t>
            </w:r>
            <w:r w:rsidRPr="00AC5FE3">
              <w:rPr>
                <w:rFonts w:hint="eastAsia"/>
              </w:rPr>
              <w:t>：</w:t>
            </w:r>
            <w:r w:rsidR="008950AA">
              <w:rPr>
                <w:rFonts w:hint="eastAsia"/>
              </w:rPr>
              <w:t>公司目标为</w:t>
            </w:r>
            <w:r w:rsidR="008950AA" w:rsidRPr="008950AA">
              <w:rPr>
                <w:rFonts w:hint="eastAsia"/>
              </w:rPr>
              <w:t>快速扩大营收规模，增加市场份额</w:t>
            </w:r>
            <w:r w:rsidR="008950AA">
              <w:rPr>
                <w:rFonts w:hint="eastAsia"/>
              </w:rPr>
              <w:t>，因此在三季度主动加大</w:t>
            </w:r>
            <w:r w:rsidR="00714B97">
              <w:rPr>
                <w:rFonts w:hint="eastAsia"/>
              </w:rPr>
              <w:t>宣传推广和市场营销方面</w:t>
            </w:r>
            <w:r w:rsidR="008950AA">
              <w:rPr>
                <w:rFonts w:hint="eastAsia"/>
              </w:rPr>
              <w:t>费用投入，导致销售费用率</w:t>
            </w:r>
            <w:r w:rsidR="00714B97">
              <w:rPr>
                <w:rFonts w:hint="eastAsia"/>
              </w:rPr>
              <w:t>较</w:t>
            </w:r>
            <w:r w:rsidR="008950AA">
              <w:rPr>
                <w:rFonts w:hint="eastAsia"/>
              </w:rPr>
              <w:t>高。</w:t>
            </w:r>
          </w:p>
          <w:p w14:paraId="47423728" w14:textId="77777777" w:rsidR="0070711A" w:rsidRPr="00AC5FE3" w:rsidRDefault="0070711A" w:rsidP="00EF2B07">
            <w:pPr>
              <w:widowControl/>
              <w:wordWrap w:val="0"/>
              <w:spacing w:line="360" w:lineRule="auto"/>
              <w:jc w:val="left"/>
            </w:pPr>
          </w:p>
          <w:p w14:paraId="644BED6F" w14:textId="10FD52C8" w:rsidR="00086A05" w:rsidRPr="00AC5FE3" w:rsidRDefault="00AC5FE3" w:rsidP="00086A05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Q</w:t>
            </w:r>
            <w:r>
              <w:rPr>
                <w:rFonts w:hint="eastAsia"/>
              </w:rPr>
              <w:t>2</w:t>
            </w:r>
            <w:r w:rsidR="00086A05" w:rsidRPr="00AC5FE3">
              <w:rPr>
                <w:rFonts w:hint="eastAsia"/>
              </w:rPr>
              <w:t>：</w:t>
            </w:r>
            <w:r w:rsidR="001735D8" w:rsidRPr="001735D8">
              <w:rPr>
                <w:rFonts w:hint="eastAsia"/>
              </w:rPr>
              <w:t>全年收入增长目标</w:t>
            </w:r>
            <w:r w:rsidR="00A13EC8" w:rsidRPr="00AC5FE3">
              <w:rPr>
                <w:rFonts w:hint="eastAsia"/>
              </w:rPr>
              <w:t>？</w:t>
            </w:r>
          </w:p>
          <w:p w14:paraId="510F1DDD" w14:textId="1AE2B842" w:rsidR="00080AE0" w:rsidRPr="00AC5FE3" w:rsidRDefault="00AC5FE3" w:rsidP="00086A05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A</w:t>
            </w:r>
            <w:r>
              <w:rPr>
                <w:rFonts w:hint="eastAsia"/>
              </w:rPr>
              <w:t>2</w:t>
            </w:r>
            <w:r w:rsidR="00086A05" w:rsidRPr="00AC5FE3">
              <w:rPr>
                <w:rFonts w:hint="eastAsia"/>
              </w:rPr>
              <w:t>：</w:t>
            </w:r>
            <w:r w:rsidR="001735D8" w:rsidRPr="001735D8">
              <w:rPr>
                <w:rFonts w:hint="eastAsia"/>
              </w:rPr>
              <w:t>目前来看</w:t>
            </w:r>
            <w:r w:rsidR="001735D8">
              <w:rPr>
                <w:rFonts w:hint="eastAsia"/>
              </w:rPr>
              <w:t>二季度营收</w:t>
            </w:r>
            <w:r w:rsidR="001735D8" w:rsidRPr="001735D8">
              <w:rPr>
                <w:rFonts w:hint="eastAsia"/>
              </w:rPr>
              <w:t>增长较快，有补偿性消费的因素</w:t>
            </w:r>
            <w:r w:rsidR="008D4338" w:rsidRPr="008D4338">
              <w:rPr>
                <w:rFonts w:hint="eastAsia"/>
              </w:rPr>
              <w:t>。</w:t>
            </w:r>
            <w:r w:rsidR="001735D8">
              <w:rPr>
                <w:rFonts w:hint="eastAsia"/>
              </w:rPr>
              <w:t>三季度销售</w:t>
            </w:r>
            <w:r w:rsidR="001735D8" w:rsidRPr="001735D8">
              <w:rPr>
                <w:rFonts w:hint="eastAsia"/>
              </w:rPr>
              <w:t>逐渐恢复常态，</w:t>
            </w:r>
            <w:r w:rsidR="001735D8">
              <w:rPr>
                <w:rFonts w:hint="eastAsia"/>
              </w:rPr>
              <w:t>全年</w:t>
            </w:r>
            <w:r w:rsidR="001735D8" w:rsidRPr="001735D8">
              <w:rPr>
                <w:rFonts w:hint="eastAsia"/>
              </w:rPr>
              <w:t>努力</w:t>
            </w:r>
            <w:r w:rsidR="001735D8">
              <w:rPr>
                <w:rFonts w:hint="eastAsia"/>
              </w:rPr>
              <w:t>完成年初预定</w:t>
            </w:r>
            <w:r w:rsidR="008D4338">
              <w:rPr>
                <w:rFonts w:hint="eastAsia"/>
              </w:rPr>
              <w:t>的</w:t>
            </w:r>
            <w:r w:rsidR="001735D8">
              <w:rPr>
                <w:rFonts w:hint="eastAsia"/>
              </w:rPr>
              <w:t>目标</w:t>
            </w:r>
            <w:r w:rsidR="001735D8" w:rsidRPr="001735D8">
              <w:rPr>
                <w:rFonts w:hint="eastAsia"/>
              </w:rPr>
              <w:t>。</w:t>
            </w:r>
          </w:p>
          <w:p w14:paraId="6AA755FF" w14:textId="77777777" w:rsidR="00086A05" w:rsidRDefault="00086A05" w:rsidP="00086A05">
            <w:pPr>
              <w:widowControl/>
              <w:wordWrap w:val="0"/>
              <w:spacing w:line="360" w:lineRule="auto"/>
              <w:jc w:val="left"/>
            </w:pPr>
          </w:p>
          <w:p w14:paraId="7F44A2AE" w14:textId="06C37AEC" w:rsidR="00AC5FE3" w:rsidRPr="00AC5FE3" w:rsidRDefault="00AC5FE3" w:rsidP="00AC5FE3">
            <w:pPr>
              <w:spacing w:line="360" w:lineRule="auto"/>
            </w:pPr>
            <w:r w:rsidRPr="00AC5FE3">
              <w:t>Q</w:t>
            </w:r>
            <w:r>
              <w:rPr>
                <w:rFonts w:hint="eastAsia"/>
              </w:rPr>
              <w:t>3</w:t>
            </w:r>
            <w:r w:rsidRPr="00AC5FE3">
              <w:t>：</w:t>
            </w:r>
            <w:r w:rsidR="009266CE" w:rsidRPr="009266CE">
              <w:rPr>
                <w:rFonts w:hint="eastAsia"/>
              </w:rPr>
              <w:t>为什么预付款三季度相比去年同期增加</w:t>
            </w:r>
            <w:r w:rsidR="009266CE">
              <w:rPr>
                <w:rFonts w:hint="eastAsia"/>
              </w:rPr>
              <w:t>较多</w:t>
            </w:r>
            <w:r w:rsidRPr="00AC5FE3">
              <w:t>？</w:t>
            </w:r>
          </w:p>
          <w:p w14:paraId="39E3212C" w14:textId="3A56F1BB" w:rsidR="00AC5FE3" w:rsidRPr="00AC5FE3" w:rsidRDefault="00AC5FE3" w:rsidP="00AC5FE3">
            <w:pPr>
              <w:spacing w:line="360" w:lineRule="auto"/>
            </w:pPr>
            <w:r w:rsidRPr="00AC5FE3">
              <w:t>A</w:t>
            </w:r>
            <w:r>
              <w:rPr>
                <w:rFonts w:hint="eastAsia"/>
              </w:rPr>
              <w:t>3</w:t>
            </w:r>
            <w:r w:rsidRPr="00AC5FE3">
              <w:t>：</w:t>
            </w:r>
            <w:r w:rsidR="00A55045">
              <w:rPr>
                <w:rFonts w:hint="eastAsia"/>
              </w:rPr>
              <w:t>主要原因为公司</w:t>
            </w:r>
            <w:r w:rsidR="009266CE">
              <w:rPr>
                <w:rFonts w:hint="eastAsia"/>
              </w:rPr>
              <w:t>结合目前疫情因素和中国国际关系情况</w:t>
            </w:r>
            <w:r w:rsidR="009266CE" w:rsidRPr="009266CE">
              <w:rPr>
                <w:rFonts w:hint="eastAsia"/>
              </w:rPr>
              <w:t>，</w:t>
            </w:r>
            <w:r w:rsidR="009266CE">
              <w:rPr>
                <w:rFonts w:hint="eastAsia"/>
              </w:rPr>
              <w:t>加大了</w:t>
            </w:r>
            <w:r w:rsidR="009266CE" w:rsidRPr="009266CE">
              <w:rPr>
                <w:rFonts w:hint="eastAsia"/>
              </w:rPr>
              <w:t>原料</w:t>
            </w:r>
            <w:r w:rsidR="009266CE">
              <w:rPr>
                <w:rFonts w:hint="eastAsia"/>
              </w:rPr>
              <w:t>库存</w:t>
            </w:r>
            <w:r w:rsidR="009266CE" w:rsidRPr="009266CE">
              <w:rPr>
                <w:rFonts w:hint="eastAsia"/>
              </w:rPr>
              <w:t>的备货。</w:t>
            </w:r>
          </w:p>
          <w:p w14:paraId="16B6BA93" w14:textId="77777777" w:rsidR="009266CE" w:rsidRDefault="009266CE" w:rsidP="00AC5FE3">
            <w:pPr>
              <w:spacing w:line="360" w:lineRule="auto"/>
            </w:pPr>
          </w:p>
          <w:p w14:paraId="4A44113B" w14:textId="54CF68E2" w:rsidR="00AC5FE3" w:rsidRPr="00AC5FE3" w:rsidRDefault="00AC5FE3" w:rsidP="00AC5FE3">
            <w:pPr>
              <w:spacing w:line="360" w:lineRule="auto"/>
            </w:pPr>
            <w:r w:rsidRPr="00AC5FE3">
              <w:t>Q</w:t>
            </w:r>
            <w:r w:rsidRPr="00AC5FE3">
              <w:rPr>
                <w:rFonts w:hint="eastAsia"/>
              </w:rPr>
              <w:t>4</w:t>
            </w:r>
            <w:r w:rsidRPr="00AC5FE3">
              <w:t>：</w:t>
            </w:r>
            <w:r w:rsidR="009266CE" w:rsidRPr="009266CE">
              <w:rPr>
                <w:rFonts w:hint="eastAsia"/>
              </w:rPr>
              <w:t>成本端有变化吗</w:t>
            </w:r>
            <w:r w:rsidRPr="00AC5FE3">
              <w:t>？</w:t>
            </w:r>
          </w:p>
          <w:p w14:paraId="3055D8A7" w14:textId="4F02085C" w:rsidR="00AC5FE3" w:rsidRPr="00AC5FE3" w:rsidRDefault="00AC5FE3" w:rsidP="00AC5FE3">
            <w:pPr>
              <w:spacing w:line="360" w:lineRule="auto"/>
            </w:pPr>
            <w:r w:rsidRPr="00AC5FE3">
              <w:lastRenderedPageBreak/>
              <w:t>A</w:t>
            </w:r>
            <w:r w:rsidRPr="00AC5FE3">
              <w:rPr>
                <w:rFonts w:hint="eastAsia"/>
              </w:rPr>
              <w:t>4</w:t>
            </w:r>
            <w:r w:rsidRPr="00AC5FE3">
              <w:t>：</w:t>
            </w:r>
            <w:r w:rsidR="009266CE" w:rsidRPr="009266CE">
              <w:rPr>
                <w:rFonts w:hint="eastAsia"/>
              </w:rPr>
              <w:t>成本材料端环比较为</w:t>
            </w:r>
            <w:r w:rsidR="009266CE">
              <w:rPr>
                <w:rFonts w:hint="eastAsia"/>
              </w:rPr>
              <w:t>平稳，</w:t>
            </w:r>
            <w:r w:rsidR="009266CE" w:rsidRPr="009266CE">
              <w:rPr>
                <w:rFonts w:hint="eastAsia"/>
              </w:rPr>
              <w:t>目前来看没有太大变化。</w:t>
            </w:r>
          </w:p>
          <w:p w14:paraId="21D5D9DD" w14:textId="77777777" w:rsidR="00AC5FE3" w:rsidRPr="00AC5FE3" w:rsidRDefault="00AC5FE3" w:rsidP="00086A05">
            <w:pPr>
              <w:widowControl/>
              <w:wordWrap w:val="0"/>
              <w:spacing w:line="360" w:lineRule="auto"/>
              <w:jc w:val="left"/>
            </w:pPr>
          </w:p>
          <w:p w14:paraId="309AFD2A" w14:textId="1B441EED" w:rsidR="00086A05" w:rsidRPr="00AC5FE3" w:rsidRDefault="00080AE0" w:rsidP="00086A05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Q5</w:t>
            </w:r>
            <w:r w:rsidR="00086A05" w:rsidRPr="00AC5FE3">
              <w:rPr>
                <w:rFonts w:hint="eastAsia"/>
              </w:rPr>
              <w:t>：</w:t>
            </w:r>
            <w:r w:rsidR="0038128A" w:rsidRPr="00AC5FE3">
              <w:rPr>
                <w:rFonts w:hint="eastAsia"/>
              </w:rPr>
              <w:t>冷食</w:t>
            </w:r>
            <w:r w:rsidR="00A55045">
              <w:rPr>
                <w:rFonts w:hint="eastAsia"/>
              </w:rPr>
              <w:t>燕麦</w:t>
            </w:r>
            <w:r w:rsidR="0038128A" w:rsidRPr="00AC5FE3">
              <w:rPr>
                <w:rFonts w:hint="eastAsia"/>
              </w:rPr>
              <w:t>的竞争格局</w:t>
            </w:r>
            <w:r w:rsidR="00A55045">
              <w:rPr>
                <w:rFonts w:hint="eastAsia"/>
              </w:rPr>
              <w:t>及竞争</w:t>
            </w:r>
            <w:r w:rsidR="0038128A" w:rsidRPr="00AC5FE3">
              <w:rPr>
                <w:rFonts w:hint="eastAsia"/>
              </w:rPr>
              <w:t>优势</w:t>
            </w:r>
            <w:r w:rsidR="00A55045">
              <w:rPr>
                <w:rFonts w:hint="eastAsia"/>
              </w:rPr>
              <w:t>？</w:t>
            </w:r>
          </w:p>
          <w:p w14:paraId="28B40D11" w14:textId="74369D90" w:rsidR="00A55045" w:rsidRDefault="00086A05" w:rsidP="0038128A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A</w:t>
            </w:r>
            <w:r w:rsidR="00080AE0" w:rsidRPr="00AC5FE3">
              <w:rPr>
                <w:rFonts w:hint="eastAsia"/>
              </w:rPr>
              <w:t>5</w:t>
            </w:r>
            <w:r w:rsidRPr="00AC5FE3">
              <w:rPr>
                <w:rFonts w:hint="eastAsia"/>
              </w:rPr>
              <w:t>：</w:t>
            </w:r>
            <w:r w:rsidR="0038128A" w:rsidRPr="00AC5FE3">
              <w:rPr>
                <w:rFonts w:hint="eastAsia"/>
              </w:rPr>
              <w:t>冷食燕麦市场前景广阔，消费场景在扩张。</w:t>
            </w:r>
            <w:r w:rsidR="00A55045" w:rsidRPr="00A55045">
              <w:rPr>
                <w:rFonts w:hint="eastAsia"/>
              </w:rPr>
              <w:t>目前有越来越多的品牌开始做燕麦冷食</w:t>
            </w:r>
            <w:r w:rsidR="008D4338">
              <w:rPr>
                <w:rFonts w:hint="eastAsia"/>
              </w:rPr>
              <w:t>燕麦</w:t>
            </w:r>
            <w:r w:rsidR="00A55045" w:rsidRPr="00A55045">
              <w:rPr>
                <w:rFonts w:hint="eastAsia"/>
              </w:rPr>
              <w:t>产品，其中有食品巨头、休闲品牌、新兴</w:t>
            </w:r>
            <w:proofErr w:type="gramStart"/>
            <w:r w:rsidR="00A55045" w:rsidRPr="00A55045">
              <w:rPr>
                <w:rFonts w:hint="eastAsia"/>
              </w:rPr>
              <w:t>的网红品牌</w:t>
            </w:r>
            <w:proofErr w:type="gramEnd"/>
            <w:r w:rsidR="00A55045" w:rsidRPr="00A55045">
              <w:rPr>
                <w:rFonts w:hint="eastAsia"/>
              </w:rPr>
              <w:t>、传统燕麦企业</w:t>
            </w:r>
            <w:r w:rsidR="00A55045">
              <w:rPr>
                <w:rFonts w:hint="eastAsia"/>
              </w:rPr>
              <w:t>，众多厂商均在寻求快速扩大销售规模</w:t>
            </w:r>
            <w:r w:rsidR="008D4338">
              <w:rPr>
                <w:rFonts w:hint="eastAsia"/>
              </w:rPr>
              <w:t>的机会</w:t>
            </w:r>
            <w:r w:rsidR="00A55045">
              <w:rPr>
                <w:rFonts w:hint="eastAsia"/>
              </w:rPr>
              <w:t>。</w:t>
            </w:r>
            <w:r w:rsidR="001C7783" w:rsidRPr="001C7783">
              <w:rPr>
                <w:rFonts w:hint="eastAsia"/>
              </w:rPr>
              <w:t>公司近</w:t>
            </w:r>
            <w:r w:rsidR="001C7783" w:rsidRPr="001C7783">
              <w:rPr>
                <w:rFonts w:hint="eastAsia"/>
              </w:rPr>
              <w:t>20</w:t>
            </w:r>
            <w:r w:rsidR="001C7783" w:rsidRPr="001C7783">
              <w:rPr>
                <w:rFonts w:hint="eastAsia"/>
              </w:rPr>
              <w:t>年来专业专注于燕麦产品的研发、生产和销售</w:t>
            </w:r>
            <w:r w:rsidR="001C7783">
              <w:rPr>
                <w:rFonts w:hint="eastAsia"/>
              </w:rPr>
              <w:t>，</w:t>
            </w:r>
            <w:r w:rsidR="00A55045">
              <w:rPr>
                <w:rFonts w:hint="eastAsia"/>
              </w:rPr>
              <w:t>冷食燕麦仅为</w:t>
            </w:r>
            <w:r w:rsidR="001C7783">
              <w:rPr>
                <w:rFonts w:hint="eastAsia"/>
              </w:rPr>
              <w:t>燕麦</w:t>
            </w:r>
            <w:r w:rsidR="00A55045">
              <w:rPr>
                <w:rFonts w:hint="eastAsia"/>
              </w:rPr>
              <w:t>产品形态的变化。</w:t>
            </w:r>
          </w:p>
          <w:p w14:paraId="662F0113" w14:textId="6CA61F1D" w:rsidR="0038128A" w:rsidRPr="00AC5FE3" w:rsidRDefault="0038128A" w:rsidP="0038128A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 w:rsidRPr="00AC5FE3">
              <w:rPr>
                <w:rFonts w:hint="eastAsia"/>
              </w:rPr>
              <w:t>公司的优势：</w:t>
            </w:r>
            <w:r w:rsidR="003E3675">
              <w:rPr>
                <w:rFonts w:hint="eastAsia"/>
              </w:rPr>
              <w:t>1</w:t>
            </w:r>
            <w:r w:rsidR="003E3675">
              <w:rPr>
                <w:rFonts w:hint="eastAsia"/>
              </w:rPr>
              <w:t>、</w:t>
            </w:r>
            <w:r w:rsidR="003E3675" w:rsidRPr="003E3675">
              <w:rPr>
                <w:rFonts w:hint="eastAsia"/>
              </w:rPr>
              <w:t>公司严格把控产品质量，注重食品安全，产品口感较好</w:t>
            </w:r>
            <w:r w:rsidR="003E3675">
              <w:rPr>
                <w:rFonts w:hint="eastAsia"/>
              </w:rPr>
              <w:t>，</w:t>
            </w:r>
            <w:r w:rsidR="003E3675" w:rsidRPr="003E3675">
              <w:rPr>
                <w:rFonts w:hint="eastAsia"/>
              </w:rPr>
              <w:t>在产品质量和推陈出新方面都有优势</w:t>
            </w:r>
            <w:r w:rsidR="003E3675">
              <w:rPr>
                <w:rFonts w:hint="eastAsia"/>
              </w:rPr>
              <w:t>；</w:t>
            </w:r>
            <w:r w:rsidR="003E3675">
              <w:rPr>
                <w:rFonts w:hint="eastAsia"/>
              </w:rPr>
              <w:t>2</w:t>
            </w:r>
            <w:r w:rsidR="003E3675">
              <w:rPr>
                <w:rFonts w:hint="eastAsia"/>
              </w:rPr>
              <w:t>、供应链、生产工艺的积累优势，公司持续生产、经营燕麦近</w:t>
            </w:r>
            <w:r w:rsidR="003E3675">
              <w:rPr>
                <w:rFonts w:hint="eastAsia"/>
              </w:rPr>
              <w:t>20</w:t>
            </w:r>
            <w:r w:rsidR="003E3675">
              <w:rPr>
                <w:rFonts w:hint="eastAsia"/>
              </w:rPr>
              <w:t>年，在生产工艺方面有独到之处；</w:t>
            </w:r>
            <w:r w:rsidR="003E3675">
              <w:rPr>
                <w:rFonts w:hint="eastAsia"/>
              </w:rPr>
              <w:t>3</w:t>
            </w:r>
            <w:r w:rsidR="003E3675">
              <w:rPr>
                <w:rFonts w:hint="eastAsia"/>
              </w:rPr>
              <w:t>、渠道优势，</w:t>
            </w:r>
            <w:r w:rsidRPr="00AC5FE3">
              <w:rPr>
                <w:rFonts w:hint="eastAsia"/>
              </w:rPr>
              <w:t>目前线下的门槛高，进入线下需要一定量级的资源投入和决心，还要与卖场良好沟通和维护，一定量级促销员的日常维护与拉新、持续的促销活动等，渠道一直是公司的核心竞争优势。</w:t>
            </w:r>
          </w:p>
          <w:p w14:paraId="1CD6609A" w14:textId="77777777" w:rsidR="001C7783" w:rsidRDefault="001C7783" w:rsidP="00AC5FE3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</w:p>
          <w:p w14:paraId="322494F8" w14:textId="506970E9" w:rsidR="001C7783" w:rsidRDefault="001C7783" w:rsidP="008D4338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Q6</w:t>
            </w:r>
            <w:r>
              <w:rPr>
                <w:rFonts w:hint="eastAsia"/>
              </w:rPr>
              <w:t>：新品</w:t>
            </w:r>
            <w:r w:rsidR="008D4338">
              <w:rPr>
                <w:rFonts w:hint="eastAsia"/>
              </w:rPr>
              <w:t>研</w:t>
            </w:r>
            <w:r>
              <w:rPr>
                <w:rFonts w:hint="eastAsia"/>
              </w:rPr>
              <w:t>发人员结构？</w:t>
            </w:r>
          </w:p>
          <w:p w14:paraId="06DF1B26" w14:textId="1DC6C3B2" w:rsidR="001C7783" w:rsidRDefault="001C7783" w:rsidP="008D4338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A6</w:t>
            </w:r>
            <w:r>
              <w:rPr>
                <w:rFonts w:hint="eastAsia"/>
              </w:rPr>
              <w:t>：公司研发团队中有具有国际食品巨头企业研发经验人员，也有内部培养的研发人员。公司内部重视研发对市场、产品、消费者研究的重要性，强调</w:t>
            </w:r>
            <w:proofErr w:type="gramStart"/>
            <w:r>
              <w:rPr>
                <w:rFonts w:hint="eastAsia"/>
              </w:rPr>
              <w:t>研发跟</w:t>
            </w:r>
            <w:proofErr w:type="gramEnd"/>
            <w:r>
              <w:rPr>
                <w:rFonts w:hint="eastAsia"/>
              </w:rPr>
              <w:t>各系统之间的平滑衔接。公司内部有整套研发流程，并持续不断梳理和演进。</w:t>
            </w:r>
          </w:p>
          <w:p w14:paraId="6EB12AE0" w14:textId="77777777" w:rsidR="001C7783" w:rsidRPr="001C7783" w:rsidRDefault="001C7783" w:rsidP="008D4338">
            <w:pPr>
              <w:widowControl/>
              <w:wordWrap w:val="0"/>
              <w:spacing w:line="360" w:lineRule="auto"/>
              <w:jc w:val="left"/>
            </w:pPr>
          </w:p>
          <w:p w14:paraId="5886C869" w14:textId="159D6749" w:rsidR="0092463D" w:rsidRDefault="0092463D" w:rsidP="0092463D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</w:t>
            </w:r>
            <w:r w:rsidR="00925FCC">
              <w:rPr>
                <w:rFonts w:hint="eastAsia"/>
              </w:rPr>
              <w:t>7</w:t>
            </w:r>
            <w:r w:rsidRPr="0092463D">
              <w:rPr>
                <w:rFonts w:hint="eastAsia"/>
              </w:rPr>
              <w:t>：</w:t>
            </w:r>
            <w:r w:rsidR="008D4338">
              <w:rPr>
                <w:rFonts w:hint="eastAsia"/>
              </w:rPr>
              <w:t>冷食燕麦</w:t>
            </w:r>
            <w:r>
              <w:rPr>
                <w:rFonts w:hint="eastAsia"/>
              </w:rPr>
              <w:t>全年的展望规划？明年和未来几年战略是什么样的？</w:t>
            </w:r>
          </w:p>
          <w:p w14:paraId="02682C42" w14:textId="529026D2" w:rsidR="008D4338" w:rsidRDefault="00925FCC" w:rsidP="008D4338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A7</w:t>
            </w:r>
            <w:r w:rsidR="0092463D">
              <w:rPr>
                <w:rFonts w:hint="eastAsia"/>
              </w:rPr>
              <w:t>：四季度有双</w:t>
            </w:r>
            <w:r w:rsidR="0092463D">
              <w:rPr>
                <w:rFonts w:hint="eastAsia"/>
              </w:rPr>
              <w:t>11</w:t>
            </w:r>
            <w:r w:rsidR="0092463D">
              <w:rPr>
                <w:rFonts w:hint="eastAsia"/>
              </w:rPr>
              <w:t>等几个大促节点，</w:t>
            </w:r>
            <w:r w:rsidR="008D4338">
              <w:rPr>
                <w:rFonts w:hint="eastAsia"/>
              </w:rPr>
              <w:t>但冬季的寒冷对冷食燕麦消费者的食用有一定的影响，公司还在观察相应情况，积累全年消费趋势数据。</w:t>
            </w:r>
          </w:p>
          <w:p w14:paraId="2D6D157A" w14:textId="768B4471" w:rsidR="002127B0" w:rsidRPr="00AC5FE3" w:rsidRDefault="008D4338" w:rsidP="008D4338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 w:rsidRPr="008D4338">
              <w:rPr>
                <w:rFonts w:hint="eastAsia"/>
              </w:rPr>
              <w:t>冷食燕麦</w:t>
            </w:r>
            <w:r>
              <w:rPr>
                <w:rFonts w:hint="eastAsia"/>
              </w:rPr>
              <w:t>会</w:t>
            </w:r>
            <w:r w:rsidRPr="008D4338">
              <w:rPr>
                <w:rFonts w:hint="eastAsia"/>
              </w:rPr>
              <w:t>作为</w:t>
            </w:r>
            <w:r>
              <w:rPr>
                <w:rFonts w:hint="eastAsia"/>
              </w:rPr>
              <w:t>公司</w:t>
            </w:r>
            <w:r w:rsidRPr="008D4338">
              <w:rPr>
                <w:rFonts w:hint="eastAsia"/>
              </w:rPr>
              <w:t>重要的第二个销售增长曲线，热食冷食并重，</w:t>
            </w:r>
            <w:r>
              <w:rPr>
                <w:rFonts w:hint="eastAsia"/>
              </w:rPr>
              <w:t>各占半壁江山。</w:t>
            </w:r>
            <w:bookmarkStart w:id="4" w:name="_GoBack"/>
            <w:bookmarkEnd w:id="4"/>
          </w:p>
        </w:tc>
      </w:tr>
      <w:tr w:rsidR="001D2B15" w:rsidRPr="001D2B15" w14:paraId="0D5D1EC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F9AC1" w14:textId="3445C0B4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附件清单（如有）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0DC3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1D2B15" w:rsidRPr="001D2B15" w14:paraId="656127B2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3326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17F66" w14:textId="070845D9" w:rsidR="001D2B15" w:rsidRPr="001D2B15" w:rsidRDefault="003A4CB0" w:rsidP="008D4338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8D4338">
              <w:rPr>
                <w:rFonts w:ascii="宋体" w:hAnsi="宋体" w:cs="宋体" w:hint="eastAsia"/>
                <w:color w:val="333333"/>
                <w:kern w:val="0"/>
                <w:szCs w:val="21"/>
              </w:rPr>
              <w:t>11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9D6429"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  <w:r w:rsidR="008D4338"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</w:tbl>
    <w:p w14:paraId="45D0CCBD" w14:textId="5126C28E" w:rsidR="00BE0240" w:rsidRPr="001D2B15" w:rsidRDefault="00BE0240" w:rsidP="00D448A0">
      <w:pPr>
        <w:widowControl/>
        <w:shd w:val="clear" w:color="auto" w:fill="FFFFFF"/>
        <w:spacing w:after="150" w:line="300" w:lineRule="atLeast"/>
        <w:jc w:val="left"/>
      </w:pPr>
    </w:p>
    <w:sectPr w:rsidR="00BE0240" w:rsidRPr="001D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0EE68" w14:textId="77777777" w:rsidR="001461C5" w:rsidRDefault="001461C5" w:rsidP="003828CD">
      <w:r>
        <w:separator/>
      </w:r>
    </w:p>
  </w:endnote>
  <w:endnote w:type="continuationSeparator" w:id="0">
    <w:p w14:paraId="0B6A231C" w14:textId="77777777" w:rsidR="001461C5" w:rsidRDefault="001461C5" w:rsidP="0038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DE6F2" w14:textId="77777777" w:rsidR="001461C5" w:rsidRDefault="001461C5" w:rsidP="003828CD">
      <w:r>
        <w:separator/>
      </w:r>
    </w:p>
  </w:footnote>
  <w:footnote w:type="continuationSeparator" w:id="0">
    <w:p w14:paraId="19FDF89C" w14:textId="77777777" w:rsidR="001461C5" w:rsidRDefault="001461C5" w:rsidP="0038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C58"/>
    <w:multiLevelType w:val="hybridMultilevel"/>
    <w:tmpl w:val="90D82548"/>
    <w:lvl w:ilvl="0" w:tplc="3ABED60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413294"/>
    <w:multiLevelType w:val="hybridMultilevel"/>
    <w:tmpl w:val="3C0E6E6C"/>
    <w:lvl w:ilvl="0" w:tplc="3F9255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011730"/>
    <w:multiLevelType w:val="hybridMultilevel"/>
    <w:tmpl w:val="A470041A"/>
    <w:lvl w:ilvl="0" w:tplc="D47635A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D64A67"/>
    <w:multiLevelType w:val="hybridMultilevel"/>
    <w:tmpl w:val="56C663A2"/>
    <w:lvl w:ilvl="0" w:tplc="F36AC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6070D1"/>
    <w:multiLevelType w:val="hybridMultilevel"/>
    <w:tmpl w:val="A8D0D4F4"/>
    <w:lvl w:ilvl="0" w:tplc="18F0FB70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D0F026B"/>
    <w:multiLevelType w:val="hybridMultilevel"/>
    <w:tmpl w:val="14DA39EA"/>
    <w:lvl w:ilvl="0" w:tplc="851CE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 Li">
    <w15:presenceInfo w15:providerId="Windows Live" w15:userId="068d09fd6cf87d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08"/>
    <w:rsid w:val="000023A7"/>
    <w:rsid w:val="00011697"/>
    <w:rsid w:val="00011D52"/>
    <w:rsid w:val="000337D9"/>
    <w:rsid w:val="00050B34"/>
    <w:rsid w:val="000538E0"/>
    <w:rsid w:val="00057744"/>
    <w:rsid w:val="00061920"/>
    <w:rsid w:val="000635E5"/>
    <w:rsid w:val="00073DC8"/>
    <w:rsid w:val="00077831"/>
    <w:rsid w:val="00080AE0"/>
    <w:rsid w:val="000855B9"/>
    <w:rsid w:val="00086A05"/>
    <w:rsid w:val="00087519"/>
    <w:rsid w:val="000A3118"/>
    <w:rsid w:val="000A3402"/>
    <w:rsid w:val="000A3CF8"/>
    <w:rsid w:val="000C6B69"/>
    <w:rsid w:val="000D4493"/>
    <w:rsid w:val="000E28AF"/>
    <w:rsid w:val="000E2CB7"/>
    <w:rsid w:val="000E6F92"/>
    <w:rsid w:val="000F42BE"/>
    <w:rsid w:val="001029B9"/>
    <w:rsid w:val="00105A45"/>
    <w:rsid w:val="00105DC8"/>
    <w:rsid w:val="00110317"/>
    <w:rsid w:val="00111797"/>
    <w:rsid w:val="001132A6"/>
    <w:rsid w:val="00116EFB"/>
    <w:rsid w:val="00123A10"/>
    <w:rsid w:val="00136563"/>
    <w:rsid w:val="001405D6"/>
    <w:rsid w:val="0014341A"/>
    <w:rsid w:val="001461C5"/>
    <w:rsid w:val="00163132"/>
    <w:rsid w:val="001644B4"/>
    <w:rsid w:val="00165439"/>
    <w:rsid w:val="001708B1"/>
    <w:rsid w:val="0017201C"/>
    <w:rsid w:val="001726F9"/>
    <w:rsid w:val="001735D8"/>
    <w:rsid w:val="00183980"/>
    <w:rsid w:val="00184CCA"/>
    <w:rsid w:val="00184E6F"/>
    <w:rsid w:val="001A075F"/>
    <w:rsid w:val="001A28F9"/>
    <w:rsid w:val="001A7AF8"/>
    <w:rsid w:val="001B127C"/>
    <w:rsid w:val="001B5AB6"/>
    <w:rsid w:val="001C5494"/>
    <w:rsid w:val="001C68D4"/>
    <w:rsid w:val="001C7783"/>
    <w:rsid w:val="001D1C6F"/>
    <w:rsid w:val="001D2B15"/>
    <w:rsid w:val="001F0E91"/>
    <w:rsid w:val="002117DB"/>
    <w:rsid w:val="002127B0"/>
    <w:rsid w:val="00214AFF"/>
    <w:rsid w:val="002243BB"/>
    <w:rsid w:val="00236BBB"/>
    <w:rsid w:val="002376C2"/>
    <w:rsid w:val="0024667E"/>
    <w:rsid w:val="002724B5"/>
    <w:rsid w:val="002869C1"/>
    <w:rsid w:val="00292786"/>
    <w:rsid w:val="00296481"/>
    <w:rsid w:val="002A0E13"/>
    <w:rsid w:val="002A1A3B"/>
    <w:rsid w:val="002A252B"/>
    <w:rsid w:val="002A37D3"/>
    <w:rsid w:val="002A6C85"/>
    <w:rsid w:val="002B416B"/>
    <w:rsid w:val="002B5E41"/>
    <w:rsid w:val="002C401F"/>
    <w:rsid w:val="002D31F7"/>
    <w:rsid w:val="002F098B"/>
    <w:rsid w:val="002F25DF"/>
    <w:rsid w:val="002F2DDA"/>
    <w:rsid w:val="00300412"/>
    <w:rsid w:val="00300E79"/>
    <w:rsid w:val="00300FE7"/>
    <w:rsid w:val="00304467"/>
    <w:rsid w:val="003147FC"/>
    <w:rsid w:val="003245E6"/>
    <w:rsid w:val="00343AEE"/>
    <w:rsid w:val="00345739"/>
    <w:rsid w:val="00352AD9"/>
    <w:rsid w:val="003568D9"/>
    <w:rsid w:val="003654CF"/>
    <w:rsid w:val="00367FF3"/>
    <w:rsid w:val="00376E9C"/>
    <w:rsid w:val="0037780B"/>
    <w:rsid w:val="0038065B"/>
    <w:rsid w:val="0038128A"/>
    <w:rsid w:val="00381B07"/>
    <w:rsid w:val="003828CD"/>
    <w:rsid w:val="003A2F43"/>
    <w:rsid w:val="003A3D8C"/>
    <w:rsid w:val="003A4CB0"/>
    <w:rsid w:val="003A51C7"/>
    <w:rsid w:val="003B15D8"/>
    <w:rsid w:val="003C22C2"/>
    <w:rsid w:val="003C4095"/>
    <w:rsid w:val="003C63D3"/>
    <w:rsid w:val="003D54A7"/>
    <w:rsid w:val="003E3675"/>
    <w:rsid w:val="003F6B6D"/>
    <w:rsid w:val="0041616F"/>
    <w:rsid w:val="00424196"/>
    <w:rsid w:val="004319C1"/>
    <w:rsid w:val="004331CC"/>
    <w:rsid w:val="004377D3"/>
    <w:rsid w:val="00441F62"/>
    <w:rsid w:val="00446746"/>
    <w:rsid w:val="0045003D"/>
    <w:rsid w:val="00450426"/>
    <w:rsid w:val="00457B93"/>
    <w:rsid w:val="004646BB"/>
    <w:rsid w:val="00464FE6"/>
    <w:rsid w:val="00473147"/>
    <w:rsid w:val="00473528"/>
    <w:rsid w:val="00492990"/>
    <w:rsid w:val="004A2568"/>
    <w:rsid w:val="004A3667"/>
    <w:rsid w:val="004A554D"/>
    <w:rsid w:val="004A77AB"/>
    <w:rsid w:val="004C0C60"/>
    <w:rsid w:val="004C0D0E"/>
    <w:rsid w:val="004C50B9"/>
    <w:rsid w:val="004E3464"/>
    <w:rsid w:val="004E7563"/>
    <w:rsid w:val="005010F3"/>
    <w:rsid w:val="0050198A"/>
    <w:rsid w:val="005039A2"/>
    <w:rsid w:val="00505D2D"/>
    <w:rsid w:val="0051019C"/>
    <w:rsid w:val="005112F1"/>
    <w:rsid w:val="005124DC"/>
    <w:rsid w:val="005269A4"/>
    <w:rsid w:val="0053163F"/>
    <w:rsid w:val="00532B0D"/>
    <w:rsid w:val="0053382A"/>
    <w:rsid w:val="00535AF4"/>
    <w:rsid w:val="00550B25"/>
    <w:rsid w:val="00560D84"/>
    <w:rsid w:val="0056404B"/>
    <w:rsid w:val="00570F29"/>
    <w:rsid w:val="00585874"/>
    <w:rsid w:val="00590D57"/>
    <w:rsid w:val="00594CD0"/>
    <w:rsid w:val="005A7067"/>
    <w:rsid w:val="005B2850"/>
    <w:rsid w:val="005B2DA1"/>
    <w:rsid w:val="005B591D"/>
    <w:rsid w:val="005C46B2"/>
    <w:rsid w:val="005C6892"/>
    <w:rsid w:val="005E0F1C"/>
    <w:rsid w:val="005E3D4A"/>
    <w:rsid w:val="005E4023"/>
    <w:rsid w:val="005F3A4D"/>
    <w:rsid w:val="005F4DB6"/>
    <w:rsid w:val="005F612B"/>
    <w:rsid w:val="005F6CCA"/>
    <w:rsid w:val="005F75C8"/>
    <w:rsid w:val="006146C0"/>
    <w:rsid w:val="0062015C"/>
    <w:rsid w:val="00621564"/>
    <w:rsid w:val="00633B77"/>
    <w:rsid w:val="00651032"/>
    <w:rsid w:val="006643C9"/>
    <w:rsid w:val="00664F5A"/>
    <w:rsid w:val="00665273"/>
    <w:rsid w:val="00672933"/>
    <w:rsid w:val="00682D85"/>
    <w:rsid w:val="0068416C"/>
    <w:rsid w:val="00686543"/>
    <w:rsid w:val="00696EB0"/>
    <w:rsid w:val="00697146"/>
    <w:rsid w:val="006A005E"/>
    <w:rsid w:val="006A11E6"/>
    <w:rsid w:val="006A1FA5"/>
    <w:rsid w:val="006A32C9"/>
    <w:rsid w:val="006B7CA4"/>
    <w:rsid w:val="006D3396"/>
    <w:rsid w:val="006D3AAC"/>
    <w:rsid w:val="006D7848"/>
    <w:rsid w:val="006E066F"/>
    <w:rsid w:val="006E24AD"/>
    <w:rsid w:val="006E32D8"/>
    <w:rsid w:val="006E654D"/>
    <w:rsid w:val="0070711A"/>
    <w:rsid w:val="007111AE"/>
    <w:rsid w:val="007115FA"/>
    <w:rsid w:val="00712EE4"/>
    <w:rsid w:val="00713A8C"/>
    <w:rsid w:val="00714B97"/>
    <w:rsid w:val="00721A76"/>
    <w:rsid w:val="00722924"/>
    <w:rsid w:val="00722EA4"/>
    <w:rsid w:val="00733D24"/>
    <w:rsid w:val="007354A9"/>
    <w:rsid w:val="00735CC6"/>
    <w:rsid w:val="007438CF"/>
    <w:rsid w:val="007444D5"/>
    <w:rsid w:val="00745C64"/>
    <w:rsid w:val="0074647A"/>
    <w:rsid w:val="00750FA7"/>
    <w:rsid w:val="00755724"/>
    <w:rsid w:val="00757D77"/>
    <w:rsid w:val="007604A6"/>
    <w:rsid w:val="00776FB3"/>
    <w:rsid w:val="00777D0A"/>
    <w:rsid w:val="0078712E"/>
    <w:rsid w:val="00793E1B"/>
    <w:rsid w:val="00797C1D"/>
    <w:rsid w:val="007A404A"/>
    <w:rsid w:val="007A40AB"/>
    <w:rsid w:val="007A5C0F"/>
    <w:rsid w:val="007B63C4"/>
    <w:rsid w:val="007D27AD"/>
    <w:rsid w:val="007D38F9"/>
    <w:rsid w:val="007D5ED8"/>
    <w:rsid w:val="007D7900"/>
    <w:rsid w:val="007F142D"/>
    <w:rsid w:val="00801119"/>
    <w:rsid w:val="0080312A"/>
    <w:rsid w:val="00803E7A"/>
    <w:rsid w:val="008118AA"/>
    <w:rsid w:val="00811ED4"/>
    <w:rsid w:val="008231AA"/>
    <w:rsid w:val="00824016"/>
    <w:rsid w:val="00832F7B"/>
    <w:rsid w:val="00833A4E"/>
    <w:rsid w:val="00845B4F"/>
    <w:rsid w:val="008631AB"/>
    <w:rsid w:val="00867DC6"/>
    <w:rsid w:val="008950AA"/>
    <w:rsid w:val="00897CB7"/>
    <w:rsid w:val="008C15FD"/>
    <w:rsid w:val="008C2453"/>
    <w:rsid w:val="008D402D"/>
    <w:rsid w:val="008D4338"/>
    <w:rsid w:val="008E0F9C"/>
    <w:rsid w:val="008E359E"/>
    <w:rsid w:val="008F0C5D"/>
    <w:rsid w:val="008F5DC8"/>
    <w:rsid w:val="008F5FEA"/>
    <w:rsid w:val="00916ECB"/>
    <w:rsid w:val="0092463D"/>
    <w:rsid w:val="00925FCC"/>
    <w:rsid w:val="009266CE"/>
    <w:rsid w:val="00926C56"/>
    <w:rsid w:val="00931815"/>
    <w:rsid w:val="00946F36"/>
    <w:rsid w:val="00946F88"/>
    <w:rsid w:val="00951B79"/>
    <w:rsid w:val="00952CC2"/>
    <w:rsid w:val="00954B0D"/>
    <w:rsid w:val="009550C6"/>
    <w:rsid w:val="0096541C"/>
    <w:rsid w:val="00966E66"/>
    <w:rsid w:val="00970714"/>
    <w:rsid w:val="00971264"/>
    <w:rsid w:val="00974815"/>
    <w:rsid w:val="00977CA9"/>
    <w:rsid w:val="00994C98"/>
    <w:rsid w:val="009A31AB"/>
    <w:rsid w:val="009A617F"/>
    <w:rsid w:val="009B7FD8"/>
    <w:rsid w:val="009C0D92"/>
    <w:rsid w:val="009C16BD"/>
    <w:rsid w:val="009C77C3"/>
    <w:rsid w:val="009D051C"/>
    <w:rsid w:val="009D6429"/>
    <w:rsid w:val="009F44D5"/>
    <w:rsid w:val="00A041A5"/>
    <w:rsid w:val="00A13EC8"/>
    <w:rsid w:val="00A15C62"/>
    <w:rsid w:val="00A3208C"/>
    <w:rsid w:val="00A33FB0"/>
    <w:rsid w:val="00A45AA2"/>
    <w:rsid w:val="00A50ED7"/>
    <w:rsid w:val="00A53FDC"/>
    <w:rsid w:val="00A55045"/>
    <w:rsid w:val="00A656C4"/>
    <w:rsid w:val="00A77CBC"/>
    <w:rsid w:val="00A82F8A"/>
    <w:rsid w:val="00A83BF5"/>
    <w:rsid w:val="00A93653"/>
    <w:rsid w:val="00A96AE1"/>
    <w:rsid w:val="00AA038B"/>
    <w:rsid w:val="00AA5F6C"/>
    <w:rsid w:val="00AB4108"/>
    <w:rsid w:val="00AC0048"/>
    <w:rsid w:val="00AC2C7B"/>
    <w:rsid w:val="00AC5C72"/>
    <w:rsid w:val="00AC5FE3"/>
    <w:rsid w:val="00AD35EA"/>
    <w:rsid w:val="00AD4818"/>
    <w:rsid w:val="00AE0B04"/>
    <w:rsid w:val="00AE568A"/>
    <w:rsid w:val="00AF06B5"/>
    <w:rsid w:val="00AF18F2"/>
    <w:rsid w:val="00AF2203"/>
    <w:rsid w:val="00B1777D"/>
    <w:rsid w:val="00B24707"/>
    <w:rsid w:val="00B33DAD"/>
    <w:rsid w:val="00B40649"/>
    <w:rsid w:val="00B4365F"/>
    <w:rsid w:val="00B441B6"/>
    <w:rsid w:val="00B443AA"/>
    <w:rsid w:val="00B51FE2"/>
    <w:rsid w:val="00B54526"/>
    <w:rsid w:val="00B636D0"/>
    <w:rsid w:val="00B713DC"/>
    <w:rsid w:val="00B7711F"/>
    <w:rsid w:val="00B8426B"/>
    <w:rsid w:val="00BA1BBD"/>
    <w:rsid w:val="00BB2EC2"/>
    <w:rsid w:val="00BB6AB1"/>
    <w:rsid w:val="00BB7C1E"/>
    <w:rsid w:val="00BC0205"/>
    <w:rsid w:val="00BC1681"/>
    <w:rsid w:val="00BC3EAA"/>
    <w:rsid w:val="00BD22DE"/>
    <w:rsid w:val="00BE0240"/>
    <w:rsid w:val="00BF349B"/>
    <w:rsid w:val="00BF7A5D"/>
    <w:rsid w:val="00C3193A"/>
    <w:rsid w:val="00C31DCD"/>
    <w:rsid w:val="00C36EE5"/>
    <w:rsid w:val="00C37272"/>
    <w:rsid w:val="00C415FB"/>
    <w:rsid w:val="00C5696B"/>
    <w:rsid w:val="00C61FB4"/>
    <w:rsid w:val="00C63559"/>
    <w:rsid w:val="00C65662"/>
    <w:rsid w:val="00C72536"/>
    <w:rsid w:val="00C7659A"/>
    <w:rsid w:val="00C816A3"/>
    <w:rsid w:val="00CA1461"/>
    <w:rsid w:val="00CA72B4"/>
    <w:rsid w:val="00CA7DB4"/>
    <w:rsid w:val="00CB2FE9"/>
    <w:rsid w:val="00CB59D8"/>
    <w:rsid w:val="00CB7BEE"/>
    <w:rsid w:val="00CD3A1B"/>
    <w:rsid w:val="00CE487A"/>
    <w:rsid w:val="00CE79F8"/>
    <w:rsid w:val="00CF24D7"/>
    <w:rsid w:val="00CF2857"/>
    <w:rsid w:val="00D135FE"/>
    <w:rsid w:val="00D152DD"/>
    <w:rsid w:val="00D15EA9"/>
    <w:rsid w:val="00D268FE"/>
    <w:rsid w:val="00D275DA"/>
    <w:rsid w:val="00D31897"/>
    <w:rsid w:val="00D33280"/>
    <w:rsid w:val="00D40ACE"/>
    <w:rsid w:val="00D448A0"/>
    <w:rsid w:val="00D537D8"/>
    <w:rsid w:val="00D630E1"/>
    <w:rsid w:val="00D6411F"/>
    <w:rsid w:val="00D6474D"/>
    <w:rsid w:val="00D67FF2"/>
    <w:rsid w:val="00D7407F"/>
    <w:rsid w:val="00D75568"/>
    <w:rsid w:val="00D7775F"/>
    <w:rsid w:val="00D83AC0"/>
    <w:rsid w:val="00D9565D"/>
    <w:rsid w:val="00DA2B1C"/>
    <w:rsid w:val="00DA62D8"/>
    <w:rsid w:val="00DB7065"/>
    <w:rsid w:val="00DC4777"/>
    <w:rsid w:val="00DF6FD6"/>
    <w:rsid w:val="00E013B1"/>
    <w:rsid w:val="00E03B6A"/>
    <w:rsid w:val="00E04173"/>
    <w:rsid w:val="00E14174"/>
    <w:rsid w:val="00E21F2D"/>
    <w:rsid w:val="00E27D7B"/>
    <w:rsid w:val="00E27F50"/>
    <w:rsid w:val="00E33684"/>
    <w:rsid w:val="00E33CF6"/>
    <w:rsid w:val="00E466BC"/>
    <w:rsid w:val="00E557D3"/>
    <w:rsid w:val="00E6165B"/>
    <w:rsid w:val="00E66508"/>
    <w:rsid w:val="00E67156"/>
    <w:rsid w:val="00E751F3"/>
    <w:rsid w:val="00E8271B"/>
    <w:rsid w:val="00E84F7B"/>
    <w:rsid w:val="00E85C56"/>
    <w:rsid w:val="00E90124"/>
    <w:rsid w:val="00E90C8F"/>
    <w:rsid w:val="00E979AC"/>
    <w:rsid w:val="00EB617A"/>
    <w:rsid w:val="00EB63E8"/>
    <w:rsid w:val="00EC3469"/>
    <w:rsid w:val="00ED0C94"/>
    <w:rsid w:val="00ED37BC"/>
    <w:rsid w:val="00EE0025"/>
    <w:rsid w:val="00EE0F01"/>
    <w:rsid w:val="00EE1105"/>
    <w:rsid w:val="00EE431B"/>
    <w:rsid w:val="00EF1098"/>
    <w:rsid w:val="00EF2237"/>
    <w:rsid w:val="00EF2B07"/>
    <w:rsid w:val="00F01934"/>
    <w:rsid w:val="00F02BFD"/>
    <w:rsid w:val="00F06225"/>
    <w:rsid w:val="00F139CC"/>
    <w:rsid w:val="00F23738"/>
    <w:rsid w:val="00F24052"/>
    <w:rsid w:val="00F34D79"/>
    <w:rsid w:val="00F40CBE"/>
    <w:rsid w:val="00F41F7A"/>
    <w:rsid w:val="00F4782B"/>
    <w:rsid w:val="00F51F54"/>
    <w:rsid w:val="00F57364"/>
    <w:rsid w:val="00F6126F"/>
    <w:rsid w:val="00F8546A"/>
    <w:rsid w:val="00F87700"/>
    <w:rsid w:val="00F95A59"/>
    <w:rsid w:val="00F95C65"/>
    <w:rsid w:val="00FD07C3"/>
    <w:rsid w:val="00FD2DB3"/>
    <w:rsid w:val="00FD495E"/>
    <w:rsid w:val="00FD5289"/>
    <w:rsid w:val="00FD60D6"/>
    <w:rsid w:val="00FE1BEE"/>
    <w:rsid w:val="00FE3DF9"/>
    <w:rsid w:val="00FE65B2"/>
    <w:rsid w:val="00FE6B2C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9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</dc:creator>
  <cp:keywords/>
  <dc:description/>
  <cp:lastModifiedBy>hjp</cp:lastModifiedBy>
  <cp:revision>9</cp:revision>
  <dcterms:created xsi:type="dcterms:W3CDTF">2020-09-02T07:58:00Z</dcterms:created>
  <dcterms:modified xsi:type="dcterms:W3CDTF">2020-11-03T11:25:00Z</dcterms:modified>
</cp:coreProperties>
</file>