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Pr="005B145D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06AEA616" w14:textId="2E60A835" w:rsidR="00F4446F" w:rsidRDefault="005E236C" w:rsidP="004E314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752658DB" w14:textId="44E035AA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DD0C33">
        <w:rPr>
          <w:rFonts w:ascii="宋体" w:hAnsi="宋体"/>
          <w:bCs/>
          <w:iCs/>
          <w:sz w:val="24"/>
          <w:szCs w:val="24"/>
        </w:rPr>
        <w:t>0</w:t>
      </w:r>
      <w:r w:rsidR="00891884">
        <w:rPr>
          <w:rFonts w:ascii="宋体" w:hAnsi="宋体"/>
          <w:bCs/>
          <w:iCs/>
          <w:sz w:val="24"/>
          <w:szCs w:val="24"/>
        </w:rPr>
        <w:t>1</w:t>
      </w:r>
      <w:r w:rsidR="00127492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76"/>
      </w:tblGrid>
      <w:tr w:rsidR="005E236C" w14:paraId="53D4FEAC" w14:textId="77777777" w:rsidTr="00295523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7BAFDD81" w14:textId="3DF757ED" w:rsidR="005E236C" w:rsidRDefault="00891884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B1803">
              <w:rPr>
                <w:rFonts w:ascii="宋体" w:hAnsi="宋体" w:hint="eastAsia"/>
                <w:sz w:val="24"/>
                <w:szCs w:val="24"/>
              </w:rPr>
              <w:t>√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7815CA89" w:rsidR="005E236C" w:rsidRPr="009B1803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89188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9B1803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3E2D8528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D74913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2266566C" w:rsidR="005E236C" w:rsidRDefault="00510030" w:rsidP="0051003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C3DCB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51003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C3DCB" w:rsidRPr="0051003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E236C" w14:paraId="6A02C41F" w14:textId="77777777" w:rsidTr="00295523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76" w:type="dxa"/>
          </w:tcPr>
          <w:p w14:paraId="21873DF2" w14:textId="59298993" w:rsidR="00127492" w:rsidRDefault="00127492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东北证券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邵珠印</w:t>
            </w:r>
          </w:p>
          <w:p w14:paraId="298FBD2C" w14:textId="397AF961" w:rsidR="00127492" w:rsidRDefault="00127492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华西证券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刘忠腾</w:t>
            </w:r>
          </w:p>
          <w:p w14:paraId="3DBDCE7D" w14:textId="026E0082" w:rsidR="00490ACB" w:rsidRDefault="00490ACB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华西证券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刘泽晶</w:t>
            </w:r>
          </w:p>
          <w:p w14:paraId="35787A90" w14:textId="2D703D22" w:rsidR="00C14B2D" w:rsidRPr="00930C27" w:rsidRDefault="00124373" w:rsidP="00124373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以上为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调研主要发言人名单，</w:t>
            </w: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详细名单信息请参阅文末附表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。全部</w:t>
            </w:r>
            <w:r w:rsidR="004E3146" w:rsidRPr="004E3146">
              <w:rPr>
                <w:rFonts w:ascii="宋体" w:hAnsi="宋体" w:hint="eastAsia"/>
                <w:bCs/>
                <w:iCs/>
                <w:sz w:val="24"/>
                <w:szCs w:val="24"/>
              </w:rPr>
              <w:t>参会人员按照规定签署了调研承诺函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E236C" w14:paraId="714B0F1B" w14:textId="77777777" w:rsidTr="004B6C5F">
        <w:trPr>
          <w:trHeight w:val="567"/>
        </w:trPr>
        <w:tc>
          <w:tcPr>
            <w:tcW w:w="1908" w:type="dxa"/>
          </w:tcPr>
          <w:p w14:paraId="072AC2FD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76" w:type="dxa"/>
          </w:tcPr>
          <w:p w14:paraId="0E8722B4" w14:textId="4C502CEA" w:rsidR="00127492" w:rsidRDefault="00127492" w:rsidP="001274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</w:p>
        </w:tc>
      </w:tr>
      <w:tr w:rsidR="005E236C" w14:paraId="25C6443E" w14:textId="77777777" w:rsidTr="004B6C5F">
        <w:trPr>
          <w:trHeight w:val="510"/>
        </w:trPr>
        <w:tc>
          <w:tcPr>
            <w:tcW w:w="1908" w:type="dxa"/>
          </w:tcPr>
          <w:p w14:paraId="678F761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76" w:type="dxa"/>
          </w:tcPr>
          <w:p w14:paraId="05B25728" w14:textId="09008F23" w:rsidR="005E236C" w:rsidRDefault="005E236C" w:rsidP="00EC4D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DC0533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EC4DFD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560F31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14:paraId="392103AD" w14:textId="77777777" w:rsidTr="00295523">
        <w:tc>
          <w:tcPr>
            <w:tcW w:w="1908" w:type="dxa"/>
          </w:tcPr>
          <w:p w14:paraId="4234C68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76" w:type="dxa"/>
          </w:tcPr>
          <w:p w14:paraId="09F28D3D" w14:textId="35B429BA" w:rsidR="00C35D8E" w:rsidRDefault="00DC0533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投资者关系经理 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14:paraId="2309DCC3" w14:textId="77777777" w:rsidTr="00295523">
        <w:trPr>
          <w:trHeight w:val="699"/>
        </w:trPr>
        <w:tc>
          <w:tcPr>
            <w:tcW w:w="1908" w:type="dxa"/>
            <w:vAlign w:val="center"/>
          </w:tcPr>
          <w:p w14:paraId="4296C543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76" w:type="dxa"/>
          </w:tcPr>
          <w:p w14:paraId="21EFFF27" w14:textId="0BEAC7F3" w:rsidR="000A5837" w:rsidRPr="005C7656" w:rsidRDefault="000A5837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205985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="000E22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77C3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请问施工企业的采购行为是否来源于政府的强制性要求？</w:t>
            </w:r>
          </w:p>
          <w:p w14:paraId="7CD6EDA3" w14:textId="0C8F6A36" w:rsidR="00205985" w:rsidRDefault="00205985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77C34">
              <w:rPr>
                <w:rFonts w:ascii="宋体" w:hAnsi="宋体" w:hint="eastAsia"/>
                <w:bCs/>
                <w:iCs/>
                <w:sz w:val="24"/>
                <w:szCs w:val="24"/>
              </w:rPr>
              <w:t>政策更多以引导为主，除疫情期间对人员聚集和体温的管控需求外，目前大部分采购行为都是出自施工企业自身需求。现在大部分施工企业都有了数字化转型发展的意识，对于项目管理的数字化需求也越来越多，这是促进我们业务发展的主要原因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134633D6" w14:textId="073F5A15" w:rsidR="00205985" w:rsidRDefault="00205985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4CFAACC6" w14:textId="1AC535B9" w:rsidR="00205985" w:rsidRPr="005C7656" w:rsidRDefault="00205985" w:rsidP="0020598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D77E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目前施工客户最急需的是哪些产品</w:t>
            </w:r>
            <w:r w:rsidR="003176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BD77E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我们是否能满足客户的需求？还是仍然需要产品上有比较大的升级？</w:t>
            </w:r>
            <w:r w:rsidR="003176AD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5774630" w14:textId="4FD65D50" w:rsidR="003176AD" w:rsidRDefault="00433C03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BD77E0">
              <w:rPr>
                <w:rFonts w:ascii="宋体" w:hAnsi="宋体" w:hint="eastAsia"/>
                <w:bCs/>
                <w:iCs/>
                <w:sz w:val="24"/>
                <w:szCs w:val="24"/>
              </w:rPr>
              <w:t>最急需的仍然是跟工地现场相关的产品，比如物资管理、进度管理、质量安全管理等都是需求等级比较高的产品。此外与建造相关的BIM产品的需求也比较强烈，目前比较复杂的建筑都需要用到BIM产品参与到设计和建造过程当中。广联达的现有产品能够满足客户大部分基础性需求，但随着技术的进步，以及客户需求的变化</w:t>
            </w:r>
            <w:r w:rsidR="00A9177D">
              <w:rPr>
                <w:rFonts w:ascii="宋体" w:hAnsi="宋体" w:hint="eastAsia"/>
                <w:bCs/>
                <w:iCs/>
                <w:sz w:val="24"/>
                <w:szCs w:val="24"/>
              </w:rPr>
              <w:t>，产品端</w:t>
            </w:r>
            <w:r w:rsidR="005E54D6">
              <w:rPr>
                <w:rFonts w:ascii="宋体" w:hAnsi="宋体" w:hint="eastAsia"/>
                <w:bCs/>
                <w:iCs/>
                <w:sz w:val="24"/>
                <w:szCs w:val="24"/>
              </w:rPr>
              <w:t>还</w:t>
            </w:r>
            <w:r w:rsidR="00BD77E0">
              <w:rPr>
                <w:rFonts w:ascii="宋体" w:hAnsi="宋体" w:hint="eastAsia"/>
                <w:bCs/>
                <w:iCs/>
                <w:sz w:val="24"/>
                <w:szCs w:val="24"/>
              </w:rPr>
              <w:t>需要持续迭代和改进，但基础架构我们已经比较明确了，“平台+组件”的方式不会有太大的变化。</w:t>
            </w:r>
            <w:r w:rsidR="00EF57E9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3E5804C3" w14:textId="51BB7F43" w:rsidR="00E82091" w:rsidRDefault="00E82091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16CD96EF" w14:textId="531155DC" w:rsidR="00433C03" w:rsidRDefault="00433C03" w:rsidP="00433C0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EF57E9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C38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请问如何看待数字造价业务的长期发展空间</w:t>
            </w:r>
            <w:r w:rsidR="00C61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5A181BE3" w14:textId="5D22FF73" w:rsidR="00433C03" w:rsidRPr="00433C03" w:rsidRDefault="00433C03" w:rsidP="00E6064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33C03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D77E0">
              <w:rPr>
                <w:rFonts w:ascii="宋体" w:hAnsi="宋体" w:hint="eastAsia"/>
                <w:bCs/>
                <w:iCs/>
                <w:sz w:val="24"/>
                <w:szCs w:val="24"/>
              </w:rPr>
              <w:t>当前</w:t>
            </w:r>
            <w:r w:rsidR="00D45210" w:rsidRPr="00D45210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</w:t>
            </w:r>
            <w:r w:rsidR="00BD77E0">
              <w:rPr>
                <w:rFonts w:ascii="宋体" w:hAnsi="宋体" w:hint="eastAsia"/>
                <w:bCs/>
                <w:iCs/>
                <w:sz w:val="24"/>
                <w:szCs w:val="24"/>
              </w:rPr>
              <w:t>的重点仍然</w:t>
            </w:r>
            <w:r w:rsidR="00D45210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BD77E0">
              <w:rPr>
                <w:rFonts w:ascii="宋体" w:hAnsi="宋体" w:hint="eastAsia"/>
                <w:bCs/>
                <w:iCs/>
                <w:sz w:val="24"/>
                <w:szCs w:val="24"/>
              </w:rPr>
              <w:t>保证云转型成功。</w:t>
            </w:r>
            <w:r w:rsidR="00D45210">
              <w:rPr>
                <w:rFonts w:ascii="宋体" w:hAnsi="宋体" w:hint="eastAsia"/>
                <w:bCs/>
                <w:iCs/>
                <w:sz w:val="24"/>
                <w:szCs w:val="24"/>
              </w:rPr>
              <w:t>未来1-</w:t>
            </w:r>
            <w:r w:rsidR="00D45210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D45210">
              <w:rPr>
                <w:rFonts w:ascii="宋体" w:hAnsi="宋体" w:hint="eastAsia"/>
                <w:bCs/>
                <w:iCs/>
                <w:sz w:val="24"/>
                <w:szCs w:val="24"/>
              </w:rPr>
              <w:t>年，</w:t>
            </w:r>
            <w:r w:rsidR="002B63E6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602C3E">
              <w:rPr>
                <w:rFonts w:ascii="宋体" w:hAnsi="宋体" w:hint="eastAsia"/>
                <w:bCs/>
                <w:iCs/>
                <w:sz w:val="24"/>
                <w:szCs w:val="24"/>
              </w:rPr>
              <w:t>转型</w:t>
            </w:r>
            <w:r w:rsidR="008F2C75">
              <w:rPr>
                <w:rFonts w:ascii="宋体" w:hAnsi="宋体" w:hint="eastAsia"/>
                <w:bCs/>
                <w:iCs/>
                <w:sz w:val="24"/>
                <w:szCs w:val="24"/>
              </w:rPr>
              <w:t>带来的云用户数持续增加以及客单价的增长，我们</w:t>
            </w:r>
            <w:r w:rsidR="00904E8D">
              <w:rPr>
                <w:rFonts w:ascii="宋体" w:hAnsi="宋体" w:hint="eastAsia"/>
                <w:bCs/>
                <w:iCs/>
                <w:sz w:val="24"/>
                <w:szCs w:val="24"/>
              </w:rPr>
              <w:t>有望</w:t>
            </w:r>
            <w:r w:rsidR="008F2C75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653665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数字造价业务的</w:t>
            </w:r>
            <w:r w:rsidR="008F2C75" w:rsidRPr="00653665">
              <w:rPr>
                <w:rFonts w:ascii="宋体" w:hAnsi="宋体" w:hint="eastAsia"/>
                <w:bCs/>
                <w:iCs/>
                <w:sz w:val="24"/>
                <w:szCs w:val="24"/>
              </w:rPr>
              <w:t>上限</w:t>
            </w:r>
            <w:r w:rsidR="006711D9">
              <w:rPr>
                <w:rFonts w:ascii="宋体" w:hAnsi="宋体" w:hint="eastAsia"/>
                <w:bCs/>
                <w:iCs/>
                <w:sz w:val="24"/>
                <w:szCs w:val="24"/>
              </w:rPr>
              <w:t>再</w:t>
            </w:r>
            <w:r w:rsidR="008F2C75">
              <w:rPr>
                <w:rFonts w:ascii="宋体" w:hAnsi="宋体" w:hint="eastAsia"/>
                <w:bCs/>
                <w:iCs/>
                <w:sz w:val="24"/>
                <w:szCs w:val="24"/>
              </w:rPr>
              <w:t>提升5</w:t>
            </w:r>
            <w:r w:rsidR="008F2C75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8F2C75">
              <w:rPr>
                <w:rFonts w:ascii="宋体" w:hAnsi="宋体" w:hint="eastAsia"/>
                <w:bCs/>
                <w:iCs/>
                <w:sz w:val="24"/>
                <w:szCs w:val="24"/>
              </w:rPr>
              <w:t>%</w:t>
            </w:r>
            <w:r w:rsidR="00D43D4F">
              <w:rPr>
                <w:rFonts w:ascii="宋体" w:hAnsi="宋体" w:hint="eastAsia"/>
                <w:bCs/>
                <w:iCs/>
                <w:sz w:val="24"/>
                <w:szCs w:val="24"/>
              </w:rPr>
              <w:t>左右</w:t>
            </w:r>
            <w:r w:rsidR="0055670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8F2C75">
              <w:rPr>
                <w:rFonts w:ascii="宋体" w:hAnsi="宋体" w:hint="eastAsia"/>
                <w:bCs/>
                <w:iCs/>
                <w:sz w:val="24"/>
                <w:szCs w:val="24"/>
              </w:rPr>
              <w:t>更长期的空间，我们希望能够借助造价市场化改革的机会，发力数字造价管理，拓展数据服务、解决方案服务等，在工具的基础上延伸大数据和AI带来的管理系统价值。</w:t>
            </w:r>
            <w:r w:rsidR="006720B3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0E385B0E" w14:textId="64602520" w:rsidR="000E4DE3" w:rsidRPr="000E4DE3" w:rsidRDefault="000E4DE3" w:rsidP="00670A7E">
            <w:pPr>
              <w:widowControl/>
              <w:spacing w:line="360" w:lineRule="auto"/>
              <w:ind w:firstLineChars="200" w:firstLine="420"/>
              <w:jc w:val="left"/>
            </w:pPr>
          </w:p>
        </w:tc>
      </w:tr>
      <w:tr w:rsidR="005E236C" w14:paraId="255C08A9" w14:textId="77777777" w:rsidTr="00295523">
        <w:tc>
          <w:tcPr>
            <w:tcW w:w="1908" w:type="dxa"/>
            <w:vAlign w:val="center"/>
          </w:tcPr>
          <w:p w14:paraId="4C66F2E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76" w:type="dxa"/>
          </w:tcPr>
          <w:p w14:paraId="2481DF30" w14:textId="05FC1159" w:rsidR="005E236C" w:rsidRDefault="006318B0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F7F9F" w14:paraId="34F9520E" w14:textId="77777777" w:rsidTr="00295523">
        <w:tc>
          <w:tcPr>
            <w:tcW w:w="1908" w:type="dxa"/>
            <w:vAlign w:val="center"/>
          </w:tcPr>
          <w:p w14:paraId="31C5D93B" w14:textId="394FA75E" w:rsidR="00AF7F9F" w:rsidRDefault="00AF7F9F" w:rsidP="00D74913">
            <w:pPr>
              <w:spacing w:line="480" w:lineRule="atLeast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76" w:type="dxa"/>
          </w:tcPr>
          <w:p w14:paraId="0E2B7A23" w14:textId="17F17703" w:rsidR="00AF7F9F" w:rsidRDefault="00AF7F9F" w:rsidP="00D7491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14:paraId="33DBFB80" w14:textId="70FCD1E5" w:rsidR="006318B0" w:rsidRDefault="006318B0">
      <w:pPr>
        <w:widowControl/>
        <w:jc w:val="left"/>
        <w:rPr>
          <w:b/>
          <w:sz w:val="24"/>
          <w:szCs w:val="24"/>
        </w:rPr>
      </w:pPr>
    </w:p>
    <w:p w14:paraId="2E0D1F13" w14:textId="486DF07F" w:rsidR="008F2C75" w:rsidRDefault="008F2C75">
      <w:pPr>
        <w:widowControl/>
        <w:jc w:val="left"/>
        <w:rPr>
          <w:b/>
          <w:sz w:val="24"/>
          <w:szCs w:val="24"/>
        </w:rPr>
      </w:pPr>
    </w:p>
    <w:p w14:paraId="24CDB274" w14:textId="7E94A63A" w:rsidR="008F2C75" w:rsidRDefault="008F2C75">
      <w:pPr>
        <w:widowControl/>
        <w:jc w:val="left"/>
        <w:rPr>
          <w:b/>
          <w:sz w:val="24"/>
          <w:szCs w:val="24"/>
        </w:rPr>
      </w:pPr>
    </w:p>
    <w:p w14:paraId="27B9ED5E" w14:textId="22D3F103" w:rsidR="00602C3E" w:rsidRDefault="00602C3E">
      <w:pPr>
        <w:widowControl/>
        <w:jc w:val="left"/>
        <w:rPr>
          <w:b/>
          <w:sz w:val="24"/>
          <w:szCs w:val="24"/>
        </w:rPr>
      </w:pPr>
    </w:p>
    <w:p w14:paraId="37D1CCF8" w14:textId="3AD7DDC8" w:rsidR="00514A10" w:rsidRDefault="00514A1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641428" w14:textId="77777777" w:rsidR="00602C3E" w:rsidRDefault="00602C3E">
      <w:pPr>
        <w:widowControl/>
        <w:jc w:val="left"/>
        <w:rPr>
          <w:b/>
          <w:sz w:val="24"/>
          <w:szCs w:val="24"/>
        </w:rPr>
      </w:pPr>
    </w:p>
    <w:p w14:paraId="0A31CB13" w14:textId="77777777" w:rsidR="008F2C75" w:rsidRPr="00893DE5" w:rsidRDefault="008F2C75" w:rsidP="008F2C75">
      <w:pPr>
        <w:widowControl/>
        <w:jc w:val="left"/>
        <w:rPr>
          <w:b/>
          <w:sz w:val="24"/>
          <w:szCs w:val="24"/>
        </w:rPr>
      </w:pPr>
      <w:r w:rsidRPr="00893DE5">
        <w:rPr>
          <w:rFonts w:hint="eastAsia"/>
          <w:b/>
          <w:sz w:val="24"/>
          <w:szCs w:val="24"/>
        </w:rPr>
        <w:t>附表：参会人员名单（排名不分先后）</w:t>
      </w:r>
    </w:p>
    <w:tbl>
      <w:tblPr>
        <w:tblStyle w:val="ab"/>
        <w:tblW w:w="9271" w:type="dxa"/>
        <w:tblLook w:val="04A0" w:firstRow="1" w:lastRow="0" w:firstColumn="1" w:lastColumn="0" w:noHBand="0" w:noVBand="1"/>
      </w:tblPr>
      <w:tblGrid>
        <w:gridCol w:w="4836"/>
        <w:gridCol w:w="4435"/>
      </w:tblGrid>
      <w:tr w:rsidR="008F2C75" w:rsidRPr="00525493" w14:paraId="249A5D48" w14:textId="77777777" w:rsidTr="00F75B7B">
        <w:trPr>
          <w:trHeight w:val="567"/>
        </w:trPr>
        <w:tc>
          <w:tcPr>
            <w:tcW w:w="4836" w:type="dxa"/>
            <w:noWrap/>
          </w:tcPr>
          <w:p w14:paraId="24535EBB" w14:textId="77777777" w:rsidR="008F2C75" w:rsidRDefault="008F2C75" w:rsidP="00F75B7B">
            <w:pPr>
              <w:ind w:firstLineChars="15" w:firstLine="36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b/>
                <w:sz w:val="24"/>
                <w:szCs w:val="24"/>
              </w:rPr>
              <w:t>机构</w:t>
            </w: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名称</w:t>
            </w:r>
          </w:p>
          <w:p w14:paraId="3A57D860" w14:textId="5714A8A6" w:rsidR="008F2C75" w:rsidRDefault="008F2C75" w:rsidP="00F75B7B">
            <w:pPr>
              <w:ind w:firstLineChars="15" w:firstLine="36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</w:p>
          <w:tbl>
            <w:tblPr>
              <w:tblW w:w="2442" w:type="dxa"/>
              <w:tblLook w:val="04A0" w:firstRow="1" w:lastRow="0" w:firstColumn="1" w:lastColumn="0" w:noHBand="0" w:noVBand="1"/>
            </w:tblPr>
            <w:tblGrid>
              <w:gridCol w:w="2442"/>
            </w:tblGrid>
            <w:tr w:rsidR="008F2C75" w:rsidRPr="008F2C75" w14:paraId="6C8AE9EA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9D5C6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国投瑞银</w:t>
                  </w:r>
                </w:p>
              </w:tc>
            </w:tr>
            <w:tr w:rsidR="008F2C75" w:rsidRPr="008F2C75" w14:paraId="38CB8DF5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C9FCF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中金公司</w:t>
                  </w:r>
                </w:p>
              </w:tc>
            </w:tr>
            <w:tr w:rsidR="008F2C75" w:rsidRPr="008F2C75" w14:paraId="6A174E07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1CDF6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中金公司</w:t>
                  </w:r>
                </w:p>
              </w:tc>
            </w:tr>
            <w:tr w:rsidR="008F2C75" w:rsidRPr="008F2C75" w14:paraId="32A707D8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193F88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朱雀基金</w:t>
                  </w:r>
                </w:p>
              </w:tc>
            </w:tr>
            <w:tr w:rsidR="008F2C75" w:rsidRPr="008F2C75" w14:paraId="7C232207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4AF3A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华商基金</w:t>
                  </w:r>
                </w:p>
              </w:tc>
            </w:tr>
            <w:tr w:rsidR="008F2C75" w:rsidRPr="008F2C75" w14:paraId="4973CDE0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D5E33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东方基金</w:t>
                  </w:r>
                </w:p>
              </w:tc>
            </w:tr>
            <w:tr w:rsidR="008F2C75" w:rsidRPr="008F2C75" w14:paraId="7E8007F9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DF43F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康曼德资本</w:t>
                  </w:r>
                </w:p>
              </w:tc>
            </w:tr>
            <w:tr w:rsidR="008F2C75" w:rsidRPr="008F2C75" w14:paraId="04FDB425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EDBAA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民生加银</w:t>
                  </w:r>
                </w:p>
              </w:tc>
            </w:tr>
            <w:tr w:rsidR="008F2C75" w:rsidRPr="008F2C75" w14:paraId="2C14F7CB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4A970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东兴证券</w:t>
                  </w:r>
                </w:p>
              </w:tc>
            </w:tr>
            <w:tr w:rsidR="008F2C75" w:rsidRPr="008F2C75" w14:paraId="43DC43D5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2F2E0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新华养老</w:t>
                  </w:r>
                </w:p>
              </w:tc>
            </w:tr>
            <w:tr w:rsidR="008F2C75" w:rsidRPr="008F2C75" w14:paraId="7FF6196C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30EA7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华夏基金</w:t>
                  </w:r>
                </w:p>
              </w:tc>
            </w:tr>
            <w:tr w:rsidR="008F2C75" w:rsidRPr="008F2C75" w14:paraId="161EB3F1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A2EB6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东方基金</w:t>
                  </w:r>
                </w:p>
              </w:tc>
            </w:tr>
            <w:tr w:rsidR="008F2C75" w:rsidRPr="008F2C75" w14:paraId="51EBA0E0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9E464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东北证券</w:t>
                  </w:r>
                </w:p>
              </w:tc>
            </w:tr>
            <w:tr w:rsidR="008F2C75" w:rsidRPr="008F2C75" w14:paraId="07789D32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79554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东北证券</w:t>
                  </w:r>
                </w:p>
              </w:tc>
            </w:tr>
            <w:tr w:rsidR="008F2C75" w:rsidRPr="008F2C75" w14:paraId="0029370D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34D4C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光大证券</w:t>
                  </w:r>
                </w:p>
              </w:tc>
            </w:tr>
            <w:tr w:rsidR="008F2C75" w:rsidRPr="008F2C75" w14:paraId="3463834B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1AA6A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江信基金</w:t>
                  </w:r>
                </w:p>
              </w:tc>
            </w:tr>
            <w:tr w:rsidR="008F2C75" w:rsidRPr="008F2C75" w14:paraId="5DF0A9B4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0B3DA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华西证券</w:t>
                  </w:r>
                </w:p>
              </w:tc>
            </w:tr>
            <w:tr w:rsidR="008F2C75" w:rsidRPr="008F2C75" w14:paraId="6BB7F1A4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B53BA" w14:textId="77777777" w:rsidR="008F2C75" w:rsidRP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华西证券</w:t>
                  </w:r>
                </w:p>
              </w:tc>
            </w:tr>
            <w:tr w:rsidR="008F2C75" w:rsidRPr="008F2C75" w14:paraId="387E471D" w14:textId="77777777" w:rsidTr="008F2C75">
              <w:trPr>
                <w:trHeight w:val="285"/>
              </w:trPr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1F63D" w14:textId="77777777" w:rsidR="008F2C75" w:rsidRDefault="008F2C75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中信建投</w:t>
                  </w:r>
                </w:p>
                <w:p w14:paraId="0ABE1026" w14:textId="0BBFE071" w:rsidR="00B21BAB" w:rsidRPr="008F2C75" w:rsidRDefault="00B21BAB" w:rsidP="008F2C75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3348502B" w14:textId="2D65ED92" w:rsidR="008F2C75" w:rsidRPr="00525493" w:rsidRDefault="008F2C75" w:rsidP="00F75B7B">
            <w:pPr>
              <w:ind w:firstLineChars="15" w:firstLine="36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</w:p>
        </w:tc>
        <w:tc>
          <w:tcPr>
            <w:tcW w:w="4435" w:type="dxa"/>
            <w:noWrap/>
          </w:tcPr>
          <w:p w14:paraId="7C2A06B0" w14:textId="5614AE7B" w:rsidR="008F2C75" w:rsidRDefault="008F2C75" w:rsidP="00490ACB">
            <w:pPr>
              <w:wordWrap w:val="0"/>
              <w:ind w:firstLineChars="200" w:firstLine="482"/>
              <w:jc w:val="righ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姓</w:t>
            </w:r>
            <w:r w:rsidRPr="00525493">
              <w:rPr>
                <w:rFonts w:ascii="宋体" w:hAnsi="宋体" w:cstheme="minorBidi"/>
                <w:b/>
                <w:sz w:val="24"/>
                <w:szCs w:val="24"/>
              </w:rPr>
              <w:t xml:space="preserve"> </w:t>
            </w: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名</w:t>
            </w:r>
            <w:r w:rsidR="00490ACB">
              <w:rPr>
                <w:rFonts w:ascii="宋体" w:hAnsi="宋体" w:cstheme="minorBidi" w:hint="eastAsia"/>
                <w:b/>
                <w:sz w:val="24"/>
                <w:szCs w:val="24"/>
              </w:rPr>
              <w:t xml:space="preserve"> </w:t>
            </w:r>
            <w:r w:rsidR="00490ACB">
              <w:rPr>
                <w:rFonts w:ascii="宋体" w:hAnsi="宋体" w:cstheme="minorBidi"/>
                <w:b/>
                <w:sz w:val="24"/>
                <w:szCs w:val="24"/>
              </w:rPr>
              <w:t xml:space="preserve"> </w:t>
            </w:r>
          </w:p>
          <w:p w14:paraId="4EB38553" w14:textId="77777777" w:rsidR="008F2C75" w:rsidRDefault="008F2C75" w:rsidP="00F75B7B">
            <w:pPr>
              <w:ind w:firstLineChars="200" w:firstLine="482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</w:p>
          <w:tbl>
            <w:tblPr>
              <w:tblW w:w="3981" w:type="dxa"/>
              <w:jc w:val="right"/>
              <w:tblLook w:val="04A0" w:firstRow="1" w:lastRow="0" w:firstColumn="1" w:lastColumn="0" w:noHBand="0" w:noVBand="1"/>
            </w:tblPr>
            <w:tblGrid>
              <w:gridCol w:w="3981"/>
            </w:tblGrid>
            <w:tr w:rsidR="008F2C75" w:rsidRPr="008F2C75" w14:paraId="5DEA7F47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50F57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朴虹睿</w:t>
                  </w:r>
                </w:p>
              </w:tc>
            </w:tr>
            <w:tr w:rsidR="008F2C75" w:rsidRPr="008F2C75" w14:paraId="119A04CC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1BE9B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邵仅伯</w:t>
                  </w:r>
                </w:p>
              </w:tc>
            </w:tr>
            <w:tr w:rsidR="008F2C75" w:rsidRPr="008F2C75" w14:paraId="69173FDE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6BA55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汪嘉琪</w:t>
                  </w:r>
                </w:p>
              </w:tc>
            </w:tr>
            <w:tr w:rsidR="008F2C75" w:rsidRPr="008F2C75" w14:paraId="06592D90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A248E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陈飞</w:t>
                  </w:r>
                </w:p>
              </w:tc>
            </w:tr>
            <w:tr w:rsidR="008F2C75" w:rsidRPr="008F2C75" w14:paraId="70C289EF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595DA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黄润</w:t>
                  </w:r>
                </w:p>
              </w:tc>
            </w:tr>
            <w:tr w:rsidR="008F2C75" w:rsidRPr="008F2C75" w14:paraId="17CF7205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28970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何舒阳</w:t>
                  </w:r>
                </w:p>
              </w:tc>
            </w:tr>
            <w:tr w:rsidR="008F2C75" w:rsidRPr="008F2C75" w14:paraId="5659496F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5E5B0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陈庆平</w:t>
                  </w:r>
                </w:p>
              </w:tc>
            </w:tr>
            <w:tr w:rsidR="008F2C75" w:rsidRPr="008F2C75" w14:paraId="02F13CC7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2FF84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蔡晓</w:t>
                  </w:r>
                </w:p>
              </w:tc>
            </w:tr>
            <w:tr w:rsidR="008F2C75" w:rsidRPr="008F2C75" w14:paraId="78142CF5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55F41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张敏</w:t>
                  </w:r>
                </w:p>
              </w:tc>
            </w:tr>
            <w:tr w:rsidR="008F2C75" w:rsidRPr="008F2C75" w14:paraId="5F167930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DBCF3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袁海宇</w:t>
                  </w:r>
                </w:p>
              </w:tc>
            </w:tr>
            <w:tr w:rsidR="008F2C75" w:rsidRPr="008F2C75" w14:paraId="732947E2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40824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马新凯</w:t>
                  </w:r>
                </w:p>
              </w:tc>
            </w:tr>
            <w:tr w:rsidR="008F2C75" w:rsidRPr="008F2C75" w14:paraId="4C3D7A39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79E38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朱翔</w:t>
                  </w:r>
                </w:p>
              </w:tc>
            </w:tr>
            <w:tr w:rsidR="008F2C75" w:rsidRPr="008F2C75" w14:paraId="647A8601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B92B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邵珠印</w:t>
                  </w:r>
                </w:p>
              </w:tc>
            </w:tr>
            <w:tr w:rsidR="008F2C75" w:rsidRPr="008F2C75" w14:paraId="3142034E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3B70B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赵伟博</w:t>
                  </w:r>
                </w:p>
              </w:tc>
            </w:tr>
            <w:tr w:rsidR="008F2C75" w:rsidRPr="008F2C75" w14:paraId="39913A8B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586CD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李海宝</w:t>
                  </w:r>
                </w:p>
              </w:tc>
            </w:tr>
            <w:tr w:rsidR="008F2C75" w:rsidRPr="008F2C75" w14:paraId="25DD421B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FB8B2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王伟</w:t>
                  </w:r>
                </w:p>
              </w:tc>
            </w:tr>
            <w:tr w:rsidR="008F2C75" w:rsidRPr="008F2C75" w14:paraId="44693899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DDD8D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刘泽晶</w:t>
                  </w:r>
                </w:p>
              </w:tc>
            </w:tr>
            <w:tr w:rsidR="008F2C75" w:rsidRPr="008F2C75" w14:paraId="73958429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D1F46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刘忠腾</w:t>
                  </w:r>
                </w:p>
              </w:tc>
            </w:tr>
            <w:tr w:rsidR="008F2C75" w:rsidRPr="008F2C75" w14:paraId="68869860" w14:textId="77777777" w:rsidTr="00490ACB">
              <w:trPr>
                <w:trHeight w:val="285"/>
                <w:jc w:val="right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C20E4" w14:textId="77777777" w:rsidR="008F2C75" w:rsidRPr="008F2C75" w:rsidRDefault="008F2C75" w:rsidP="00490ACB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F2C75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王越</w:t>
                  </w:r>
                </w:p>
              </w:tc>
            </w:tr>
          </w:tbl>
          <w:p w14:paraId="78385824" w14:textId="3BF54C7B" w:rsidR="008F2C75" w:rsidRPr="00525493" w:rsidRDefault="008F2C75" w:rsidP="00F75B7B">
            <w:pPr>
              <w:ind w:firstLineChars="200" w:firstLine="482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</w:p>
        </w:tc>
      </w:tr>
    </w:tbl>
    <w:p w14:paraId="0081AF61" w14:textId="77777777" w:rsidR="008F2C75" w:rsidRDefault="008F2C75">
      <w:pPr>
        <w:widowControl/>
        <w:jc w:val="left"/>
        <w:rPr>
          <w:b/>
          <w:sz w:val="24"/>
          <w:szCs w:val="24"/>
        </w:rPr>
      </w:pPr>
    </w:p>
    <w:sectPr w:rsidR="008F2C75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40F2" w14:textId="77777777" w:rsidR="00503353" w:rsidRDefault="00503353" w:rsidP="005E236C">
      <w:r>
        <w:separator/>
      </w:r>
    </w:p>
  </w:endnote>
  <w:endnote w:type="continuationSeparator" w:id="0">
    <w:p w14:paraId="24B96095" w14:textId="77777777" w:rsidR="00503353" w:rsidRDefault="00503353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EAD6" w14:textId="77777777" w:rsidR="00503353" w:rsidRDefault="00503353" w:rsidP="005E236C">
      <w:r>
        <w:separator/>
      </w:r>
    </w:p>
  </w:footnote>
  <w:footnote w:type="continuationSeparator" w:id="0">
    <w:p w14:paraId="4773EBCE" w14:textId="77777777" w:rsidR="00503353" w:rsidRDefault="00503353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BB"/>
    <w:multiLevelType w:val="hybridMultilevel"/>
    <w:tmpl w:val="E05A8928"/>
    <w:lvl w:ilvl="0" w:tplc="C56652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C12ABE"/>
    <w:multiLevelType w:val="hybridMultilevel"/>
    <w:tmpl w:val="F9BAF6FE"/>
    <w:lvl w:ilvl="0" w:tplc="9B627B4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57A03FC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B73414"/>
    <w:multiLevelType w:val="hybridMultilevel"/>
    <w:tmpl w:val="3DBA6D9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909688D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D6246B"/>
    <w:multiLevelType w:val="hybridMultilevel"/>
    <w:tmpl w:val="6AD0342C"/>
    <w:lvl w:ilvl="0" w:tplc="E186518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C385469"/>
    <w:multiLevelType w:val="hybridMultilevel"/>
    <w:tmpl w:val="01B4CD98"/>
    <w:lvl w:ilvl="0" w:tplc="06D0B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3AE6FDA"/>
    <w:multiLevelType w:val="hybridMultilevel"/>
    <w:tmpl w:val="02FE3432"/>
    <w:lvl w:ilvl="0" w:tplc="775A24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6F5614C"/>
    <w:multiLevelType w:val="hybridMultilevel"/>
    <w:tmpl w:val="497218F2"/>
    <w:lvl w:ilvl="0" w:tplc="955437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6"/>
    <w:rsid w:val="00002B3C"/>
    <w:rsid w:val="00007CC9"/>
    <w:rsid w:val="0001158B"/>
    <w:rsid w:val="00017BA8"/>
    <w:rsid w:val="00017C49"/>
    <w:rsid w:val="00021BBE"/>
    <w:rsid w:val="000256C5"/>
    <w:rsid w:val="00027268"/>
    <w:rsid w:val="0002734C"/>
    <w:rsid w:val="000313A8"/>
    <w:rsid w:val="00036775"/>
    <w:rsid w:val="000373C2"/>
    <w:rsid w:val="0004613E"/>
    <w:rsid w:val="000474F0"/>
    <w:rsid w:val="0005017E"/>
    <w:rsid w:val="00052014"/>
    <w:rsid w:val="00054C36"/>
    <w:rsid w:val="000555BB"/>
    <w:rsid w:val="00056BA4"/>
    <w:rsid w:val="00060D0C"/>
    <w:rsid w:val="00060E17"/>
    <w:rsid w:val="0006686E"/>
    <w:rsid w:val="00066B4C"/>
    <w:rsid w:val="00066E47"/>
    <w:rsid w:val="00070079"/>
    <w:rsid w:val="000707D5"/>
    <w:rsid w:val="0007131C"/>
    <w:rsid w:val="00071504"/>
    <w:rsid w:val="00073C10"/>
    <w:rsid w:val="00074805"/>
    <w:rsid w:val="0007522B"/>
    <w:rsid w:val="00075A81"/>
    <w:rsid w:val="00077CC2"/>
    <w:rsid w:val="00077E2C"/>
    <w:rsid w:val="000807CD"/>
    <w:rsid w:val="00082F94"/>
    <w:rsid w:val="00083AC6"/>
    <w:rsid w:val="00091ADC"/>
    <w:rsid w:val="00092457"/>
    <w:rsid w:val="00096B61"/>
    <w:rsid w:val="000976B9"/>
    <w:rsid w:val="000A2741"/>
    <w:rsid w:val="000A4744"/>
    <w:rsid w:val="000A5837"/>
    <w:rsid w:val="000A63CC"/>
    <w:rsid w:val="000A6A36"/>
    <w:rsid w:val="000B01D7"/>
    <w:rsid w:val="000B1477"/>
    <w:rsid w:val="000B1EFC"/>
    <w:rsid w:val="000B62BE"/>
    <w:rsid w:val="000C2E4F"/>
    <w:rsid w:val="000C3214"/>
    <w:rsid w:val="000C54B2"/>
    <w:rsid w:val="000D0536"/>
    <w:rsid w:val="000D5154"/>
    <w:rsid w:val="000D6516"/>
    <w:rsid w:val="000E0176"/>
    <w:rsid w:val="000E2210"/>
    <w:rsid w:val="000E4563"/>
    <w:rsid w:val="000E48A5"/>
    <w:rsid w:val="000E4DE3"/>
    <w:rsid w:val="000E55AC"/>
    <w:rsid w:val="000F3CDF"/>
    <w:rsid w:val="001013EB"/>
    <w:rsid w:val="00103899"/>
    <w:rsid w:val="00106FFC"/>
    <w:rsid w:val="001076BF"/>
    <w:rsid w:val="00110752"/>
    <w:rsid w:val="00117267"/>
    <w:rsid w:val="00117521"/>
    <w:rsid w:val="00122D86"/>
    <w:rsid w:val="00124373"/>
    <w:rsid w:val="00127492"/>
    <w:rsid w:val="001278C5"/>
    <w:rsid w:val="001338FB"/>
    <w:rsid w:val="00135B2A"/>
    <w:rsid w:val="00136C27"/>
    <w:rsid w:val="00137BE6"/>
    <w:rsid w:val="00137F70"/>
    <w:rsid w:val="001427A1"/>
    <w:rsid w:val="00147AA9"/>
    <w:rsid w:val="00153ED0"/>
    <w:rsid w:val="00156162"/>
    <w:rsid w:val="001562CB"/>
    <w:rsid w:val="00156C1D"/>
    <w:rsid w:val="00160A53"/>
    <w:rsid w:val="00172526"/>
    <w:rsid w:val="00172E1B"/>
    <w:rsid w:val="0017368F"/>
    <w:rsid w:val="00175328"/>
    <w:rsid w:val="001755D8"/>
    <w:rsid w:val="00177459"/>
    <w:rsid w:val="00180046"/>
    <w:rsid w:val="0018273B"/>
    <w:rsid w:val="0018403C"/>
    <w:rsid w:val="001846F8"/>
    <w:rsid w:val="001867A6"/>
    <w:rsid w:val="001902B8"/>
    <w:rsid w:val="00191279"/>
    <w:rsid w:val="0019179F"/>
    <w:rsid w:val="00192D67"/>
    <w:rsid w:val="001936C2"/>
    <w:rsid w:val="0019486D"/>
    <w:rsid w:val="001A303B"/>
    <w:rsid w:val="001A42C9"/>
    <w:rsid w:val="001A4A31"/>
    <w:rsid w:val="001A680D"/>
    <w:rsid w:val="001A6B0A"/>
    <w:rsid w:val="001B0383"/>
    <w:rsid w:val="001B093B"/>
    <w:rsid w:val="001B15C6"/>
    <w:rsid w:val="001B79BE"/>
    <w:rsid w:val="001C0078"/>
    <w:rsid w:val="001C1B58"/>
    <w:rsid w:val="001C330C"/>
    <w:rsid w:val="001D4AEF"/>
    <w:rsid w:val="001D50C1"/>
    <w:rsid w:val="001D656A"/>
    <w:rsid w:val="001D6F97"/>
    <w:rsid w:val="001E6B2D"/>
    <w:rsid w:val="001F1A07"/>
    <w:rsid w:val="001F3849"/>
    <w:rsid w:val="001F3B49"/>
    <w:rsid w:val="001F785C"/>
    <w:rsid w:val="002010D1"/>
    <w:rsid w:val="00201104"/>
    <w:rsid w:val="00205985"/>
    <w:rsid w:val="00213A69"/>
    <w:rsid w:val="00215B37"/>
    <w:rsid w:val="00217931"/>
    <w:rsid w:val="00221782"/>
    <w:rsid w:val="0022314F"/>
    <w:rsid w:val="002312E4"/>
    <w:rsid w:val="002370FB"/>
    <w:rsid w:val="00237D4A"/>
    <w:rsid w:val="00240118"/>
    <w:rsid w:val="00240470"/>
    <w:rsid w:val="0024299F"/>
    <w:rsid w:val="002438DC"/>
    <w:rsid w:val="00252127"/>
    <w:rsid w:val="00254C3E"/>
    <w:rsid w:val="0025691C"/>
    <w:rsid w:val="00256AAF"/>
    <w:rsid w:val="00263FC1"/>
    <w:rsid w:val="00265153"/>
    <w:rsid w:val="00267222"/>
    <w:rsid w:val="0027418F"/>
    <w:rsid w:val="00282DBF"/>
    <w:rsid w:val="0029100A"/>
    <w:rsid w:val="00293D8E"/>
    <w:rsid w:val="0029409A"/>
    <w:rsid w:val="00295523"/>
    <w:rsid w:val="002A5D75"/>
    <w:rsid w:val="002A6328"/>
    <w:rsid w:val="002B02A4"/>
    <w:rsid w:val="002B63E6"/>
    <w:rsid w:val="002B6730"/>
    <w:rsid w:val="002C0744"/>
    <w:rsid w:val="002C1CF6"/>
    <w:rsid w:val="002D144F"/>
    <w:rsid w:val="002D1D12"/>
    <w:rsid w:val="002D1F56"/>
    <w:rsid w:val="002D3BA9"/>
    <w:rsid w:val="002D4401"/>
    <w:rsid w:val="002E02A9"/>
    <w:rsid w:val="002E0E87"/>
    <w:rsid w:val="002E1302"/>
    <w:rsid w:val="002E64C2"/>
    <w:rsid w:val="002F1166"/>
    <w:rsid w:val="002F2489"/>
    <w:rsid w:val="002F2855"/>
    <w:rsid w:val="003005FC"/>
    <w:rsid w:val="00304D88"/>
    <w:rsid w:val="0030679C"/>
    <w:rsid w:val="00315309"/>
    <w:rsid w:val="003176AD"/>
    <w:rsid w:val="00320E62"/>
    <w:rsid w:val="003217C9"/>
    <w:rsid w:val="003222CF"/>
    <w:rsid w:val="00322471"/>
    <w:rsid w:val="0033146D"/>
    <w:rsid w:val="003361A0"/>
    <w:rsid w:val="00340B96"/>
    <w:rsid w:val="0034301A"/>
    <w:rsid w:val="0035054F"/>
    <w:rsid w:val="0035230F"/>
    <w:rsid w:val="00353C04"/>
    <w:rsid w:val="00356D47"/>
    <w:rsid w:val="003620DA"/>
    <w:rsid w:val="0037317F"/>
    <w:rsid w:val="0037521E"/>
    <w:rsid w:val="003768BF"/>
    <w:rsid w:val="003769F3"/>
    <w:rsid w:val="003817B7"/>
    <w:rsid w:val="00381FC4"/>
    <w:rsid w:val="00382FEA"/>
    <w:rsid w:val="00383F28"/>
    <w:rsid w:val="00391321"/>
    <w:rsid w:val="0039452E"/>
    <w:rsid w:val="00395920"/>
    <w:rsid w:val="00397E36"/>
    <w:rsid w:val="003A1381"/>
    <w:rsid w:val="003A2230"/>
    <w:rsid w:val="003A43A6"/>
    <w:rsid w:val="003A44E0"/>
    <w:rsid w:val="003A79F2"/>
    <w:rsid w:val="003B01C9"/>
    <w:rsid w:val="003B095C"/>
    <w:rsid w:val="003B2279"/>
    <w:rsid w:val="003B3039"/>
    <w:rsid w:val="003B509B"/>
    <w:rsid w:val="003B741D"/>
    <w:rsid w:val="003B78D8"/>
    <w:rsid w:val="003B7AD1"/>
    <w:rsid w:val="003C0EF8"/>
    <w:rsid w:val="003C2FB0"/>
    <w:rsid w:val="003C62A3"/>
    <w:rsid w:val="003D0C41"/>
    <w:rsid w:val="003D14EF"/>
    <w:rsid w:val="003D21E5"/>
    <w:rsid w:val="003D4621"/>
    <w:rsid w:val="003D4EA6"/>
    <w:rsid w:val="003D6F83"/>
    <w:rsid w:val="003D77B0"/>
    <w:rsid w:val="003E1A9D"/>
    <w:rsid w:val="003E2854"/>
    <w:rsid w:val="003E57E1"/>
    <w:rsid w:val="003F6BCA"/>
    <w:rsid w:val="003F767A"/>
    <w:rsid w:val="00400396"/>
    <w:rsid w:val="00401D8B"/>
    <w:rsid w:val="00402CEA"/>
    <w:rsid w:val="00403CBF"/>
    <w:rsid w:val="00412718"/>
    <w:rsid w:val="004171B5"/>
    <w:rsid w:val="00420985"/>
    <w:rsid w:val="00426777"/>
    <w:rsid w:val="004267F7"/>
    <w:rsid w:val="00432382"/>
    <w:rsid w:val="0043270A"/>
    <w:rsid w:val="004329A3"/>
    <w:rsid w:val="00433C03"/>
    <w:rsid w:val="00437139"/>
    <w:rsid w:val="00440C8E"/>
    <w:rsid w:val="00440FAA"/>
    <w:rsid w:val="0044222B"/>
    <w:rsid w:val="00442D40"/>
    <w:rsid w:val="00442FFE"/>
    <w:rsid w:val="004445C6"/>
    <w:rsid w:val="00444B52"/>
    <w:rsid w:val="004500E7"/>
    <w:rsid w:val="00450E19"/>
    <w:rsid w:val="00452EB8"/>
    <w:rsid w:val="004532A9"/>
    <w:rsid w:val="004543FC"/>
    <w:rsid w:val="004656C6"/>
    <w:rsid w:val="004657D9"/>
    <w:rsid w:val="00466ADB"/>
    <w:rsid w:val="004739EC"/>
    <w:rsid w:val="00474199"/>
    <w:rsid w:val="00474316"/>
    <w:rsid w:val="004767B3"/>
    <w:rsid w:val="00481297"/>
    <w:rsid w:val="00487638"/>
    <w:rsid w:val="00490ACB"/>
    <w:rsid w:val="0049452E"/>
    <w:rsid w:val="00494B8D"/>
    <w:rsid w:val="004955C2"/>
    <w:rsid w:val="004A1E69"/>
    <w:rsid w:val="004A2B49"/>
    <w:rsid w:val="004A32CC"/>
    <w:rsid w:val="004A47BD"/>
    <w:rsid w:val="004A560D"/>
    <w:rsid w:val="004A67A0"/>
    <w:rsid w:val="004B1C65"/>
    <w:rsid w:val="004B2558"/>
    <w:rsid w:val="004B5B08"/>
    <w:rsid w:val="004B6C5F"/>
    <w:rsid w:val="004B7B06"/>
    <w:rsid w:val="004C229A"/>
    <w:rsid w:val="004C3821"/>
    <w:rsid w:val="004C54DE"/>
    <w:rsid w:val="004C62A7"/>
    <w:rsid w:val="004C7084"/>
    <w:rsid w:val="004C7FD7"/>
    <w:rsid w:val="004D32A1"/>
    <w:rsid w:val="004D4D8B"/>
    <w:rsid w:val="004E1FB2"/>
    <w:rsid w:val="004E3146"/>
    <w:rsid w:val="004E3EAD"/>
    <w:rsid w:val="004E4928"/>
    <w:rsid w:val="004E535A"/>
    <w:rsid w:val="004E5B20"/>
    <w:rsid w:val="004E6F75"/>
    <w:rsid w:val="004E6FB0"/>
    <w:rsid w:val="004F357F"/>
    <w:rsid w:val="004F4549"/>
    <w:rsid w:val="004F5473"/>
    <w:rsid w:val="004F574E"/>
    <w:rsid w:val="004F667D"/>
    <w:rsid w:val="004F74C0"/>
    <w:rsid w:val="004F7DEB"/>
    <w:rsid w:val="00501927"/>
    <w:rsid w:val="00502DDA"/>
    <w:rsid w:val="00503353"/>
    <w:rsid w:val="00510030"/>
    <w:rsid w:val="00512137"/>
    <w:rsid w:val="00514A10"/>
    <w:rsid w:val="00515B17"/>
    <w:rsid w:val="00515DF9"/>
    <w:rsid w:val="00515E9D"/>
    <w:rsid w:val="00516187"/>
    <w:rsid w:val="00520B48"/>
    <w:rsid w:val="00521223"/>
    <w:rsid w:val="00521B9D"/>
    <w:rsid w:val="005228E3"/>
    <w:rsid w:val="00525493"/>
    <w:rsid w:val="00530FC7"/>
    <w:rsid w:val="00535E66"/>
    <w:rsid w:val="00537F07"/>
    <w:rsid w:val="00537FDC"/>
    <w:rsid w:val="00540B9F"/>
    <w:rsid w:val="00550B5C"/>
    <w:rsid w:val="00550B67"/>
    <w:rsid w:val="00551154"/>
    <w:rsid w:val="005514FD"/>
    <w:rsid w:val="00552993"/>
    <w:rsid w:val="00555407"/>
    <w:rsid w:val="00556705"/>
    <w:rsid w:val="00560F31"/>
    <w:rsid w:val="00564688"/>
    <w:rsid w:val="00565F2E"/>
    <w:rsid w:val="00570A49"/>
    <w:rsid w:val="00570F99"/>
    <w:rsid w:val="00571070"/>
    <w:rsid w:val="00571238"/>
    <w:rsid w:val="00575D13"/>
    <w:rsid w:val="00577579"/>
    <w:rsid w:val="00581576"/>
    <w:rsid w:val="00583C27"/>
    <w:rsid w:val="00583D6E"/>
    <w:rsid w:val="005879C8"/>
    <w:rsid w:val="005978F7"/>
    <w:rsid w:val="00597AAC"/>
    <w:rsid w:val="00597ACE"/>
    <w:rsid w:val="005A4595"/>
    <w:rsid w:val="005A665E"/>
    <w:rsid w:val="005B145D"/>
    <w:rsid w:val="005B1A9D"/>
    <w:rsid w:val="005B4CEB"/>
    <w:rsid w:val="005B6F6E"/>
    <w:rsid w:val="005C1B36"/>
    <w:rsid w:val="005C2DB1"/>
    <w:rsid w:val="005C2F74"/>
    <w:rsid w:val="005C61BE"/>
    <w:rsid w:val="005C7656"/>
    <w:rsid w:val="005D12FC"/>
    <w:rsid w:val="005D1EA7"/>
    <w:rsid w:val="005D2B8B"/>
    <w:rsid w:val="005D5F89"/>
    <w:rsid w:val="005D7FA6"/>
    <w:rsid w:val="005E236C"/>
    <w:rsid w:val="005E54D6"/>
    <w:rsid w:val="005E5F35"/>
    <w:rsid w:val="005E65C0"/>
    <w:rsid w:val="005F294E"/>
    <w:rsid w:val="00600A3C"/>
    <w:rsid w:val="006020FA"/>
    <w:rsid w:val="00602C3E"/>
    <w:rsid w:val="00605646"/>
    <w:rsid w:val="006106AD"/>
    <w:rsid w:val="00614528"/>
    <w:rsid w:val="00614D47"/>
    <w:rsid w:val="00622CDB"/>
    <w:rsid w:val="00622FC2"/>
    <w:rsid w:val="00627225"/>
    <w:rsid w:val="006312B2"/>
    <w:rsid w:val="006318B0"/>
    <w:rsid w:val="00634868"/>
    <w:rsid w:val="0064058B"/>
    <w:rsid w:val="00653665"/>
    <w:rsid w:val="00655E24"/>
    <w:rsid w:val="00660441"/>
    <w:rsid w:val="00663637"/>
    <w:rsid w:val="00667F3C"/>
    <w:rsid w:val="006700FA"/>
    <w:rsid w:val="00670A7E"/>
    <w:rsid w:val="006711D9"/>
    <w:rsid w:val="006720B3"/>
    <w:rsid w:val="00677469"/>
    <w:rsid w:val="00681DE6"/>
    <w:rsid w:val="00682647"/>
    <w:rsid w:val="00685647"/>
    <w:rsid w:val="00685A78"/>
    <w:rsid w:val="00685C1F"/>
    <w:rsid w:val="0069226C"/>
    <w:rsid w:val="00692D2A"/>
    <w:rsid w:val="00693B82"/>
    <w:rsid w:val="00695CD3"/>
    <w:rsid w:val="00695DC2"/>
    <w:rsid w:val="006969BA"/>
    <w:rsid w:val="00696CB1"/>
    <w:rsid w:val="00696FB0"/>
    <w:rsid w:val="006A200E"/>
    <w:rsid w:val="006A3463"/>
    <w:rsid w:val="006A35B0"/>
    <w:rsid w:val="006B1575"/>
    <w:rsid w:val="006B1EB6"/>
    <w:rsid w:val="006B2F8A"/>
    <w:rsid w:val="006B35EF"/>
    <w:rsid w:val="006B6DD0"/>
    <w:rsid w:val="006B718C"/>
    <w:rsid w:val="006C4BCC"/>
    <w:rsid w:val="006C55DC"/>
    <w:rsid w:val="006C78B8"/>
    <w:rsid w:val="006D2A2D"/>
    <w:rsid w:val="006D5634"/>
    <w:rsid w:val="006D75D1"/>
    <w:rsid w:val="006D784D"/>
    <w:rsid w:val="006E2736"/>
    <w:rsid w:val="006E46A4"/>
    <w:rsid w:val="006F0513"/>
    <w:rsid w:val="006F4EC1"/>
    <w:rsid w:val="006F59A3"/>
    <w:rsid w:val="0070088E"/>
    <w:rsid w:val="007038FC"/>
    <w:rsid w:val="00717A2F"/>
    <w:rsid w:val="007201DF"/>
    <w:rsid w:val="007202E9"/>
    <w:rsid w:val="00723224"/>
    <w:rsid w:val="007244D2"/>
    <w:rsid w:val="007245C6"/>
    <w:rsid w:val="0072475E"/>
    <w:rsid w:val="00730044"/>
    <w:rsid w:val="00730E4B"/>
    <w:rsid w:val="00732EFA"/>
    <w:rsid w:val="00734468"/>
    <w:rsid w:val="007403D8"/>
    <w:rsid w:val="007507BB"/>
    <w:rsid w:val="00750D78"/>
    <w:rsid w:val="00750F71"/>
    <w:rsid w:val="00753BE0"/>
    <w:rsid w:val="007548AA"/>
    <w:rsid w:val="00754C50"/>
    <w:rsid w:val="0075577E"/>
    <w:rsid w:val="007567BA"/>
    <w:rsid w:val="00760A82"/>
    <w:rsid w:val="007719C3"/>
    <w:rsid w:val="00774CAC"/>
    <w:rsid w:val="00775CE8"/>
    <w:rsid w:val="00777785"/>
    <w:rsid w:val="00781E41"/>
    <w:rsid w:val="00782FF7"/>
    <w:rsid w:val="00786481"/>
    <w:rsid w:val="007868B7"/>
    <w:rsid w:val="0078788C"/>
    <w:rsid w:val="00790381"/>
    <w:rsid w:val="00793084"/>
    <w:rsid w:val="007952B1"/>
    <w:rsid w:val="00797A20"/>
    <w:rsid w:val="007A0DC4"/>
    <w:rsid w:val="007B7F43"/>
    <w:rsid w:val="007C16D2"/>
    <w:rsid w:val="007C1878"/>
    <w:rsid w:val="007C1BC0"/>
    <w:rsid w:val="007C567B"/>
    <w:rsid w:val="007D1E62"/>
    <w:rsid w:val="007D36CB"/>
    <w:rsid w:val="007D641C"/>
    <w:rsid w:val="007E039E"/>
    <w:rsid w:val="007E6420"/>
    <w:rsid w:val="007F05E3"/>
    <w:rsid w:val="007F27FD"/>
    <w:rsid w:val="007F41DD"/>
    <w:rsid w:val="007F60B7"/>
    <w:rsid w:val="0080296C"/>
    <w:rsid w:val="0080638B"/>
    <w:rsid w:val="00813056"/>
    <w:rsid w:val="00813513"/>
    <w:rsid w:val="008225D9"/>
    <w:rsid w:val="00822B97"/>
    <w:rsid w:val="008270A6"/>
    <w:rsid w:val="00827F6C"/>
    <w:rsid w:val="00835ED5"/>
    <w:rsid w:val="008370AF"/>
    <w:rsid w:val="00841321"/>
    <w:rsid w:val="00843210"/>
    <w:rsid w:val="008448C0"/>
    <w:rsid w:val="008518D1"/>
    <w:rsid w:val="00854A63"/>
    <w:rsid w:val="008644A9"/>
    <w:rsid w:val="00865B64"/>
    <w:rsid w:val="00865DFA"/>
    <w:rsid w:val="00867D68"/>
    <w:rsid w:val="00872132"/>
    <w:rsid w:val="00874064"/>
    <w:rsid w:val="00875CB9"/>
    <w:rsid w:val="008778B3"/>
    <w:rsid w:val="00877C16"/>
    <w:rsid w:val="0088099D"/>
    <w:rsid w:val="00882A5B"/>
    <w:rsid w:val="00884716"/>
    <w:rsid w:val="00884906"/>
    <w:rsid w:val="00884FCB"/>
    <w:rsid w:val="00886026"/>
    <w:rsid w:val="00891884"/>
    <w:rsid w:val="00892522"/>
    <w:rsid w:val="00892F43"/>
    <w:rsid w:val="00893DE5"/>
    <w:rsid w:val="008A247B"/>
    <w:rsid w:val="008A686B"/>
    <w:rsid w:val="008B117E"/>
    <w:rsid w:val="008B4835"/>
    <w:rsid w:val="008B4BFB"/>
    <w:rsid w:val="008B7634"/>
    <w:rsid w:val="008B7B89"/>
    <w:rsid w:val="008C02EE"/>
    <w:rsid w:val="008C28AA"/>
    <w:rsid w:val="008C5594"/>
    <w:rsid w:val="008D04F6"/>
    <w:rsid w:val="008D1A4D"/>
    <w:rsid w:val="008D2006"/>
    <w:rsid w:val="008D34DE"/>
    <w:rsid w:val="008D496E"/>
    <w:rsid w:val="008E5370"/>
    <w:rsid w:val="008E68BA"/>
    <w:rsid w:val="008E7F99"/>
    <w:rsid w:val="008F033A"/>
    <w:rsid w:val="008F0679"/>
    <w:rsid w:val="008F0EBD"/>
    <w:rsid w:val="008F2454"/>
    <w:rsid w:val="008F2C75"/>
    <w:rsid w:val="008F3376"/>
    <w:rsid w:val="008F3C9A"/>
    <w:rsid w:val="008F7C8E"/>
    <w:rsid w:val="00901162"/>
    <w:rsid w:val="009034CD"/>
    <w:rsid w:val="00904E8D"/>
    <w:rsid w:val="00906705"/>
    <w:rsid w:val="0091140A"/>
    <w:rsid w:val="00912C20"/>
    <w:rsid w:val="00913C08"/>
    <w:rsid w:val="0091594B"/>
    <w:rsid w:val="009161C1"/>
    <w:rsid w:val="00916272"/>
    <w:rsid w:val="00921748"/>
    <w:rsid w:val="00921E2B"/>
    <w:rsid w:val="00926C8F"/>
    <w:rsid w:val="0093082D"/>
    <w:rsid w:val="009312F5"/>
    <w:rsid w:val="0093253F"/>
    <w:rsid w:val="00933458"/>
    <w:rsid w:val="00937770"/>
    <w:rsid w:val="00937DE8"/>
    <w:rsid w:val="009406DB"/>
    <w:rsid w:val="00942336"/>
    <w:rsid w:val="0094240F"/>
    <w:rsid w:val="00944679"/>
    <w:rsid w:val="00944767"/>
    <w:rsid w:val="00947054"/>
    <w:rsid w:val="009470D5"/>
    <w:rsid w:val="00947788"/>
    <w:rsid w:val="009509CD"/>
    <w:rsid w:val="00962B77"/>
    <w:rsid w:val="00965A28"/>
    <w:rsid w:val="009730CF"/>
    <w:rsid w:val="00975C90"/>
    <w:rsid w:val="00984007"/>
    <w:rsid w:val="00985C84"/>
    <w:rsid w:val="00987600"/>
    <w:rsid w:val="00991B4C"/>
    <w:rsid w:val="009943E7"/>
    <w:rsid w:val="0099456B"/>
    <w:rsid w:val="00995570"/>
    <w:rsid w:val="0099604D"/>
    <w:rsid w:val="009969C1"/>
    <w:rsid w:val="00997672"/>
    <w:rsid w:val="009A2D83"/>
    <w:rsid w:val="009B05BA"/>
    <w:rsid w:val="009B0686"/>
    <w:rsid w:val="009B0D32"/>
    <w:rsid w:val="009B1803"/>
    <w:rsid w:val="009C0294"/>
    <w:rsid w:val="009C22C1"/>
    <w:rsid w:val="009C3B44"/>
    <w:rsid w:val="009C53B5"/>
    <w:rsid w:val="009C66C7"/>
    <w:rsid w:val="009C7831"/>
    <w:rsid w:val="009D080E"/>
    <w:rsid w:val="009D5FCB"/>
    <w:rsid w:val="009E029C"/>
    <w:rsid w:val="009E3F7D"/>
    <w:rsid w:val="009E5DDD"/>
    <w:rsid w:val="009F26A6"/>
    <w:rsid w:val="009F2D7B"/>
    <w:rsid w:val="009F4DBD"/>
    <w:rsid w:val="00A01FED"/>
    <w:rsid w:val="00A02677"/>
    <w:rsid w:val="00A02A4C"/>
    <w:rsid w:val="00A0336E"/>
    <w:rsid w:val="00A04323"/>
    <w:rsid w:val="00A05C69"/>
    <w:rsid w:val="00A06885"/>
    <w:rsid w:val="00A150E9"/>
    <w:rsid w:val="00A2355A"/>
    <w:rsid w:val="00A23DA2"/>
    <w:rsid w:val="00A3457E"/>
    <w:rsid w:val="00A34BC0"/>
    <w:rsid w:val="00A40B32"/>
    <w:rsid w:val="00A4408C"/>
    <w:rsid w:val="00A452B4"/>
    <w:rsid w:val="00A45687"/>
    <w:rsid w:val="00A46C43"/>
    <w:rsid w:val="00A50A63"/>
    <w:rsid w:val="00A51901"/>
    <w:rsid w:val="00A55CC3"/>
    <w:rsid w:val="00A57EC0"/>
    <w:rsid w:val="00A60278"/>
    <w:rsid w:val="00A646BD"/>
    <w:rsid w:val="00A64B9E"/>
    <w:rsid w:val="00A718D8"/>
    <w:rsid w:val="00A71B72"/>
    <w:rsid w:val="00A73AAE"/>
    <w:rsid w:val="00A76BF2"/>
    <w:rsid w:val="00A815DE"/>
    <w:rsid w:val="00A824F6"/>
    <w:rsid w:val="00A841E4"/>
    <w:rsid w:val="00A9177D"/>
    <w:rsid w:val="00A92459"/>
    <w:rsid w:val="00A92FE7"/>
    <w:rsid w:val="00AA1EEA"/>
    <w:rsid w:val="00AA22FA"/>
    <w:rsid w:val="00AA5107"/>
    <w:rsid w:val="00AA6486"/>
    <w:rsid w:val="00AB5915"/>
    <w:rsid w:val="00AB67BC"/>
    <w:rsid w:val="00AC3DCB"/>
    <w:rsid w:val="00AC6893"/>
    <w:rsid w:val="00AC69F1"/>
    <w:rsid w:val="00AD546A"/>
    <w:rsid w:val="00AD5CF7"/>
    <w:rsid w:val="00AE272A"/>
    <w:rsid w:val="00AE33AE"/>
    <w:rsid w:val="00AF48CC"/>
    <w:rsid w:val="00AF7F9F"/>
    <w:rsid w:val="00B004EC"/>
    <w:rsid w:val="00B03D67"/>
    <w:rsid w:val="00B0560B"/>
    <w:rsid w:val="00B10F4A"/>
    <w:rsid w:val="00B12605"/>
    <w:rsid w:val="00B16F2B"/>
    <w:rsid w:val="00B20DBD"/>
    <w:rsid w:val="00B21BAB"/>
    <w:rsid w:val="00B33D43"/>
    <w:rsid w:val="00B34EE5"/>
    <w:rsid w:val="00B377A2"/>
    <w:rsid w:val="00B379EF"/>
    <w:rsid w:val="00B40890"/>
    <w:rsid w:val="00B40D91"/>
    <w:rsid w:val="00B438C9"/>
    <w:rsid w:val="00B558AD"/>
    <w:rsid w:val="00B55EF0"/>
    <w:rsid w:val="00B56C5B"/>
    <w:rsid w:val="00B56D34"/>
    <w:rsid w:val="00B60731"/>
    <w:rsid w:val="00B638B9"/>
    <w:rsid w:val="00B676F5"/>
    <w:rsid w:val="00B71001"/>
    <w:rsid w:val="00B81BC2"/>
    <w:rsid w:val="00B82292"/>
    <w:rsid w:val="00B85BDC"/>
    <w:rsid w:val="00B871F9"/>
    <w:rsid w:val="00B9614F"/>
    <w:rsid w:val="00B97E6B"/>
    <w:rsid w:val="00BA1DFA"/>
    <w:rsid w:val="00BA41D9"/>
    <w:rsid w:val="00BA5A43"/>
    <w:rsid w:val="00BA69BF"/>
    <w:rsid w:val="00BA6EF8"/>
    <w:rsid w:val="00BA7408"/>
    <w:rsid w:val="00BA7B3B"/>
    <w:rsid w:val="00BB33E2"/>
    <w:rsid w:val="00BB5A98"/>
    <w:rsid w:val="00BC266C"/>
    <w:rsid w:val="00BC37B8"/>
    <w:rsid w:val="00BC5B05"/>
    <w:rsid w:val="00BC6A51"/>
    <w:rsid w:val="00BD0273"/>
    <w:rsid w:val="00BD33FE"/>
    <w:rsid w:val="00BD77E0"/>
    <w:rsid w:val="00BE22AB"/>
    <w:rsid w:val="00BF4999"/>
    <w:rsid w:val="00BF5C24"/>
    <w:rsid w:val="00C05BA2"/>
    <w:rsid w:val="00C062E9"/>
    <w:rsid w:val="00C115A1"/>
    <w:rsid w:val="00C11D7C"/>
    <w:rsid w:val="00C149E1"/>
    <w:rsid w:val="00C14B2D"/>
    <w:rsid w:val="00C153AD"/>
    <w:rsid w:val="00C15A00"/>
    <w:rsid w:val="00C177A0"/>
    <w:rsid w:val="00C304BD"/>
    <w:rsid w:val="00C35D8E"/>
    <w:rsid w:val="00C36218"/>
    <w:rsid w:val="00C37B38"/>
    <w:rsid w:val="00C45000"/>
    <w:rsid w:val="00C5054C"/>
    <w:rsid w:val="00C53519"/>
    <w:rsid w:val="00C5722D"/>
    <w:rsid w:val="00C61656"/>
    <w:rsid w:val="00C6204A"/>
    <w:rsid w:val="00C62471"/>
    <w:rsid w:val="00C627F0"/>
    <w:rsid w:val="00C6586D"/>
    <w:rsid w:val="00C67BA6"/>
    <w:rsid w:val="00C70A01"/>
    <w:rsid w:val="00C72277"/>
    <w:rsid w:val="00C74662"/>
    <w:rsid w:val="00C75278"/>
    <w:rsid w:val="00C7620D"/>
    <w:rsid w:val="00C827CA"/>
    <w:rsid w:val="00C8652B"/>
    <w:rsid w:val="00C879EA"/>
    <w:rsid w:val="00C91925"/>
    <w:rsid w:val="00CA0C39"/>
    <w:rsid w:val="00CA3E8B"/>
    <w:rsid w:val="00CA5984"/>
    <w:rsid w:val="00CA6586"/>
    <w:rsid w:val="00CA7967"/>
    <w:rsid w:val="00CA7F6C"/>
    <w:rsid w:val="00CB0066"/>
    <w:rsid w:val="00CB0104"/>
    <w:rsid w:val="00CB0958"/>
    <w:rsid w:val="00CB168A"/>
    <w:rsid w:val="00CB2D54"/>
    <w:rsid w:val="00CB4574"/>
    <w:rsid w:val="00CB592D"/>
    <w:rsid w:val="00CB7F18"/>
    <w:rsid w:val="00CC568C"/>
    <w:rsid w:val="00CC592A"/>
    <w:rsid w:val="00CC5FD1"/>
    <w:rsid w:val="00CC6973"/>
    <w:rsid w:val="00CC7C5B"/>
    <w:rsid w:val="00CD2834"/>
    <w:rsid w:val="00CE3216"/>
    <w:rsid w:val="00CE6005"/>
    <w:rsid w:val="00CE7262"/>
    <w:rsid w:val="00CF2481"/>
    <w:rsid w:val="00CF3634"/>
    <w:rsid w:val="00CF51EF"/>
    <w:rsid w:val="00CF537E"/>
    <w:rsid w:val="00CF58D8"/>
    <w:rsid w:val="00CF6398"/>
    <w:rsid w:val="00D07220"/>
    <w:rsid w:val="00D118D9"/>
    <w:rsid w:val="00D1357D"/>
    <w:rsid w:val="00D14868"/>
    <w:rsid w:val="00D14F9B"/>
    <w:rsid w:val="00D15961"/>
    <w:rsid w:val="00D233A9"/>
    <w:rsid w:val="00D24A5C"/>
    <w:rsid w:val="00D24CE5"/>
    <w:rsid w:val="00D25069"/>
    <w:rsid w:val="00D25F9C"/>
    <w:rsid w:val="00D27151"/>
    <w:rsid w:val="00D40457"/>
    <w:rsid w:val="00D41F6E"/>
    <w:rsid w:val="00D42A60"/>
    <w:rsid w:val="00D42DDE"/>
    <w:rsid w:val="00D43D4F"/>
    <w:rsid w:val="00D45210"/>
    <w:rsid w:val="00D46271"/>
    <w:rsid w:val="00D46E35"/>
    <w:rsid w:val="00D47310"/>
    <w:rsid w:val="00D51B1A"/>
    <w:rsid w:val="00D604D9"/>
    <w:rsid w:val="00D64AB3"/>
    <w:rsid w:val="00D7139F"/>
    <w:rsid w:val="00D74913"/>
    <w:rsid w:val="00D80C32"/>
    <w:rsid w:val="00D81239"/>
    <w:rsid w:val="00D82A41"/>
    <w:rsid w:val="00D85703"/>
    <w:rsid w:val="00D860F3"/>
    <w:rsid w:val="00D95854"/>
    <w:rsid w:val="00D95C7A"/>
    <w:rsid w:val="00DA3190"/>
    <w:rsid w:val="00DA78AA"/>
    <w:rsid w:val="00DA79AF"/>
    <w:rsid w:val="00DB7AEE"/>
    <w:rsid w:val="00DC0533"/>
    <w:rsid w:val="00DC0AC0"/>
    <w:rsid w:val="00DC20EC"/>
    <w:rsid w:val="00DC4516"/>
    <w:rsid w:val="00DC5471"/>
    <w:rsid w:val="00DC683C"/>
    <w:rsid w:val="00DD0C33"/>
    <w:rsid w:val="00DD56E8"/>
    <w:rsid w:val="00DD6D90"/>
    <w:rsid w:val="00DF1907"/>
    <w:rsid w:val="00DF34FE"/>
    <w:rsid w:val="00DF35ED"/>
    <w:rsid w:val="00DF4BF6"/>
    <w:rsid w:val="00E0048D"/>
    <w:rsid w:val="00E032EC"/>
    <w:rsid w:val="00E05137"/>
    <w:rsid w:val="00E104EC"/>
    <w:rsid w:val="00E1384E"/>
    <w:rsid w:val="00E171F2"/>
    <w:rsid w:val="00E212C4"/>
    <w:rsid w:val="00E21628"/>
    <w:rsid w:val="00E217F8"/>
    <w:rsid w:val="00E21B94"/>
    <w:rsid w:val="00E2235F"/>
    <w:rsid w:val="00E22B39"/>
    <w:rsid w:val="00E300AB"/>
    <w:rsid w:val="00E312E4"/>
    <w:rsid w:val="00E31654"/>
    <w:rsid w:val="00E326EE"/>
    <w:rsid w:val="00E33536"/>
    <w:rsid w:val="00E34560"/>
    <w:rsid w:val="00E34BDC"/>
    <w:rsid w:val="00E353F3"/>
    <w:rsid w:val="00E35568"/>
    <w:rsid w:val="00E37AAC"/>
    <w:rsid w:val="00E41011"/>
    <w:rsid w:val="00E415F9"/>
    <w:rsid w:val="00E42E2B"/>
    <w:rsid w:val="00E51375"/>
    <w:rsid w:val="00E51D2B"/>
    <w:rsid w:val="00E53413"/>
    <w:rsid w:val="00E538E2"/>
    <w:rsid w:val="00E54534"/>
    <w:rsid w:val="00E545B6"/>
    <w:rsid w:val="00E550B1"/>
    <w:rsid w:val="00E60282"/>
    <w:rsid w:val="00E60645"/>
    <w:rsid w:val="00E62715"/>
    <w:rsid w:val="00E62F31"/>
    <w:rsid w:val="00E67474"/>
    <w:rsid w:val="00E70C9F"/>
    <w:rsid w:val="00E71F3E"/>
    <w:rsid w:val="00E72A55"/>
    <w:rsid w:val="00E7333F"/>
    <w:rsid w:val="00E734C2"/>
    <w:rsid w:val="00E748AA"/>
    <w:rsid w:val="00E77C34"/>
    <w:rsid w:val="00E82091"/>
    <w:rsid w:val="00E865D2"/>
    <w:rsid w:val="00E870DB"/>
    <w:rsid w:val="00E93DC8"/>
    <w:rsid w:val="00E975E7"/>
    <w:rsid w:val="00EA36AA"/>
    <w:rsid w:val="00EA5C52"/>
    <w:rsid w:val="00EA7F1E"/>
    <w:rsid w:val="00EB1E24"/>
    <w:rsid w:val="00EB4BAD"/>
    <w:rsid w:val="00EC387E"/>
    <w:rsid w:val="00EC3A3F"/>
    <w:rsid w:val="00EC4DFD"/>
    <w:rsid w:val="00EC4F88"/>
    <w:rsid w:val="00ED21B1"/>
    <w:rsid w:val="00ED28F5"/>
    <w:rsid w:val="00ED4343"/>
    <w:rsid w:val="00ED6A40"/>
    <w:rsid w:val="00ED7CEB"/>
    <w:rsid w:val="00EE6146"/>
    <w:rsid w:val="00EF00AA"/>
    <w:rsid w:val="00EF0726"/>
    <w:rsid w:val="00EF15ED"/>
    <w:rsid w:val="00EF57E9"/>
    <w:rsid w:val="00F00A4F"/>
    <w:rsid w:val="00F00DEB"/>
    <w:rsid w:val="00F073E0"/>
    <w:rsid w:val="00F163E5"/>
    <w:rsid w:val="00F2159C"/>
    <w:rsid w:val="00F219EE"/>
    <w:rsid w:val="00F220E8"/>
    <w:rsid w:val="00F2627D"/>
    <w:rsid w:val="00F27E5A"/>
    <w:rsid w:val="00F32622"/>
    <w:rsid w:val="00F3284E"/>
    <w:rsid w:val="00F336B6"/>
    <w:rsid w:val="00F35F1B"/>
    <w:rsid w:val="00F426C6"/>
    <w:rsid w:val="00F4446F"/>
    <w:rsid w:val="00F44C96"/>
    <w:rsid w:val="00F44D6C"/>
    <w:rsid w:val="00F50F44"/>
    <w:rsid w:val="00F51754"/>
    <w:rsid w:val="00F563D8"/>
    <w:rsid w:val="00F61F68"/>
    <w:rsid w:val="00F62D55"/>
    <w:rsid w:val="00F64F58"/>
    <w:rsid w:val="00F6589B"/>
    <w:rsid w:val="00F70E30"/>
    <w:rsid w:val="00F76403"/>
    <w:rsid w:val="00F80A77"/>
    <w:rsid w:val="00F8241D"/>
    <w:rsid w:val="00F843D4"/>
    <w:rsid w:val="00F87C22"/>
    <w:rsid w:val="00F90E26"/>
    <w:rsid w:val="00F92572"/>
    <w:rsid w:val="00F94847"/>
    <w:rsid w:val="00F960AA"/>
    <w:rsid w:val="00F96951"/>
    <w:rsid w:val="00F971E0"/>
    <w:rsid w:val="00FA07B5"/>
    <w:rsid w:val="00FA13C2"/>
    <w:rsid w:val="00FA207D"/>
    <w:rsid w:val="00FA2D61"/>
    <w:rsid w:val="00FA31B2"/>
    <w:rsid w:val="00FA4217"/>
    <w:rsid w:val="00FA57F1"/>
    <w:rsid w:val="00FB01F9"/>
    <w:rsid w:val="00FB34C5"/>
    <w:rsid w:val="00FB5D87"/>
    <w:rsid w:val="00FC11DF"/>
    <w:rsid w:val="00FC4A3F"/>
    <w:rsid w:val="00FD0FE7"/>
    <w:rsid w:val="00FD5604"/>
    <w:rsid w:val="00FE32C2"/>
    <w:rsid w:val="00FE510C"/>
    <w:rsid w:val="00FE7FD5"/>
    <w:rsid w:val="00FF027A"/>
    <w:rsid w:val="00FF03C8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  <w15:docId w15:val="{9B142789-3DC1-4224-8C95-EA790FC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b">
    <w:name w:val="Table Grid"/>
    <w:basedOn w:val="a1"/>
    <w:uiPriority w:val="39"/>
    <w:rsid w:val="002F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3621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21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2FAB-A4EB-4EF6-BE76-AE21F8E7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常啸(10029060)</dc:creator>
  <cp:lastModifiedBy>葛婧瑜(10030549)</cp:lastModifiedBy>
  <cp:revision>21</cp:revision>
  <dcterms:created xsi:type="dcterms:W3CDTF">2020-12-25T05:26:00Z</dcterms:created>
  <dcterms:modified xsi:type="dcterms:W3CDTF">2020-12-28T08:07:00Z</dcterms:modified>
</cp:coreProperties>
</file>