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775B" w14:textId="77777777" w:rsidR="0030351F" w:rsidRPr="00350498" w:rsidRDefault="007A4CCA">
      <w:pPr>
        <w:spacing w:afterLines="150" w:after="468" w:line="400" w:lineRule="exact"/>
        <w:jc w:val="center"/>
        <w:rPr>
          <w:rFonts w:ascii="仿宋" w:eastAsia="仿宋" w:hAnsi="仿宋" w:cs="仿宋_GB2312"/>
          <w:b/>
          <w:bCs/>
          <w:iCs/>
          <w:color w:val="000000"/>
          <w:sz w:val="36"/>
          <w:szCs w:val="36"/>
        </w:rPr>
      </w:pPr>
      <w:r w:rsidRPr="00350498">
        <w:rPr>
          <w:rFonts w:ascii="仿宋" w:eastAsia="仿宋" w:hAnsi="仿宋" w:cs="仿宋_GB2312" w:hint="eastAsia"/>
          <w:b/>
          <w:bCs/>
          <w:iCs/>
          <w:color w:val="000000"/>
          <w:sz w:val="36"/>
          <w:szCs w:val="36"/>
        </w:rPr>
        <w:t>深圳华侨城股份有限公司投资者关系活动记录表</w:t>
      </w:r>
    </w:p>
    <w:p w14:paraId="505888EB" w14:textId="77777777" w:rsidR="0030351F" w:rsidRPr="00350498" w:rsidRDefault="007A4CCA">
      <w:pPr>
        <w:spacing w:beforeLines="50" w:before="156" w:afterLines="50" w:after="156" w:line="400" w:lineRule="exact"/>
        <w:jc w:val="distribute"/>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证券代码：</w:t>
      </w:r>
      <w:r w:rsidRPr="00350498">
        <w:rPr>
          <w:rFonts w:ascii="仿宋" w:eastAsia="仿宋" w:hAnsi="仿宋" w:cs="仿宋_GB2312" w:hint="eastAsia"/>
          <w:bCs/>
          <w:iCs/>
          <w:color w:val="000000"/>
          <w:sz w:val="28"/>
          <w:szCs w:val="28"/>
        </w:rPr>
        <w:t xml:space="preserve">000069                         </w:t>
      </w:r>
      <w:r w:rsidRPr="00350498">
        <w:rPr>
          <w:rFonts w:ascii="仿宋" w:eastAsia="仿宋" w:hAnsi="仿宋" w:cs="仿宋_GB2312" w:hint="eastAsia"/>
          <w:bCs/>
          <w:iCs/>
          <w:color w:val="000000"/>
          <w:sz w:val="28"/>
          <w:szCs w:val="28"/>
        </w:rPr>
        <w:t>证券简称：华侨城</w:t>
      </w:r>
      <w:r w:rsidRPr="00350498">
        <w:rPr>
          <w:rFonts w:ascii="仿宋" w:eastAsia="仿宋" w:hAnsi="仿宋" w:cs="仿宋_GB2312" w:hint="eastAsia"/>
          <w:bCs/>
          <w:iCs/>
          <w:color w:val="000000"/>
          <w:sz w:val="28"/>
          <w:szCs w:val="28"/>
        </w:rPr>
        <w:t>A</w:t>
      </w:r>
    </w:p>
    <w:p w14:paraId="6F897550" w14:textId="77777777" w:rsidR="0030351F" w:rsidRPr="00350498" w:rsidRDefault="007A4CCA">
      <w:pPr>
        <w:spacing w:line="400" w:lineRule="exact"/>
        <w:jc w:val="right"/>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编号：</w:t>
      </w:r>
      <w:r w:rsidRPr="00350498">
        <w:rPr>
          <w:rFonts w:ascii="仿宋" w:eastAsia="仿宋" w:hAnsi="仿宋" w:cs="仿宋_GB2312" w:hint="eastAsia"/>
          <w:bCs/>
          <w:iCs/>
          <w:color w:val="000000"/>
          <w:sz w:val="28"/>
          <w:szCs w:val="28"/>
        </w:rPr>
        <w:t>202</w:t>
      </w:r>
      <w:r w:rsidRPr="00350498">
        <w:rPr>
          <w:rFonts w:ascii="仿宋" w:eastAsia="仿宋" w:hAnsi="仿宋" w:cs="仿宋_GB2312"/>
          <w:bCs/>
          <w:iCs/>
          <w:color w:val="000000"/>
          <w:sz w:val="28"/>
          <w:szCs w:val="28"/>
        </w:rPr>
        <w:t>1</w:t>
      </w:r>
      <w:r w:rsidRPr="00350498">
        <w:rPr>
          <w:rFonts w:ascii="仿宋" w:eastAsia="仿宋" w:hAnsi="仿宋" w:cs="仿宋_GB2312" w:hint="eastAsia"/>
          <w:bCs/>
          <w:iCs/>
          <w:color w:val="000000"/>
          <w:sz w:val="28"/>
          <w:szCs w:val="28"/>
        </w:rPr>
        <w:t>-0</w:t>
      </w:r>
      <w:r w:rsidRPr="00350498">
        <w:rPr>
          <w:rFonts w:ascii="仿宋" w:eastAsia="仿宋" w:hAnsi="仿宋" w:cs="仿宋_GB2312"/>
          <w:bCs/>
          <w:iCs/>
          <w:color w:val="000000"/>
          <w:sz w:val="28"/>
          <w:szCs w:val="28"/>
        </w:rPr>
        <w:t>2</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229"/>
      </w:tblGrid>
      <w:tr w:rsidR="0030351F" w:rsidRPr="00350498" w14:paraId="05D4CF22" w14:textId="77777777">
        <w:trPr>
          <w:trHeight w:val="2709"/>
        </w:trPr>
        <w:tc>
          <w:tcPr>
            <w:tcW w:w="1702" w:type="dxa"/>
            <w:tcBorders>
              <w:top w:val="single" w:sz="4" w:space="0" w:color="auto"/>
              <w:left w:val="single" w:sz="4" w:space="0" w:color="auto"/>
              <w:bottom w:val="single" w:sz="4" w:space="0" w:color="auto"/>
              <w:right w:val="single" w:sz="4" w:space="0" w:color="auto"/>
            </w:tcBorders>
            <w:vAlign w:val="center"/>
          </w:tcPr>
          <w:p w14:paraId="07666505" w14:textId="77777777" w:rsidR="0030351F" w:rsidRPr="00350498" w:rsidRDefault="007A4CCA">
            <w:pPr>
              <w:spacing w:line="360" w:lineRule="auto"/>
              <w:rPr>
                <w:rFonts w:ascii="仿宋" w:eastAsia="仿宋" w:hAnsi="仿宋" w:cs="仿宋_GB2312"/>
                <w:color w:val="000000"/>
                <w:sz w:val="28"/>
              </w:rPr>
            </w:pPr>
            <w:r w:rsidRPr="00350498">
              <w:rPr>
                <w:rFonts w:ascii="仿宋" w:eastAsia="仿宋" w:hAnsi="仿宋" w:cs="仿宋_GB2312" w:hint="eastAsia"/>
                <w:color w:val="000000"/>
                <w:sz w:val="28"/>
              </w:rPr>
              <w:t>投资者关系</w:t>
            </w:r>
          </w:p>
          <w:p w14:paraId="7E3E141B"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color w:val="000000"/>
                <w:sz w:val="28"/>
              </w:rPr>
              <w:t>活动类别</w:t>
            </w:r>
          </w:p>
        </w:tc>
        <w:tc>
          <w:tcPr>
            <w:tcW w:w="7229" w:type="dxa"/>
            <w:tcBorders>
              <w:top w:val="single" w:sz="4" w:space="0" w:color="auto"/>
              <w:left w:val="single" w:sz="4" w:space="0" w:color="auto"/>
              <w:bottom w:val="single" w:sz="4" w:space="0" w:color="auto"/>
              <w:right w:val="single" w:sz="4" w:space="0" w:color="auto"/>
            </w:tcBorders>
            <w:vAlign w:val="center"/>
          </w:tcPr>
          <w:p w14:paraId="2E963EDB" w14:textId="77777777" w:rsidR="0030351F" w:rsidRPr="00350498" w:rsidRDefault="007A4CCA">
            <w:pPr>
              <w:spacing w:line="360" w:lineRule="auto"/>
              <w:rPr>
                <w:rFonts w:ascii="仿宋" w:eastAsia="仿宋" w:hAnsi="仿宋" w:cs="仿宋_GB2312"/>
                <w:color w:val="000000"/>
                <w:sz w:val="28"/>
              </w:rPr>
            </w:pPr>
            <w:r w:rsidRPr="00350498">
              <w:rPr>
                <w:rFonts w:ascii="仿宋" w:eastAsia="仿宋" w:hAnsi="仿宋" w:cs="仿宋_GB2312" w:hint="eastAsia"/>
                <w:color w:val="000000"/>
                <w:sz w:val="28"/>
              </w:rPr>
              <w:sym w:font="Wingdings 2" w:char="0052"/>
            </w:r>
            <w:r w:rsidRPr="00350498">
              <w:rPr>
                <w:rFonts w:ascii="仿宋" w:eastAsia="仿宋" w:hAnsi="仿宋" w:cs="仿宋_GB2312" w:hint="eastAsia"/>
                <w:sz w:val="28"/>
              </w:rPr>
              <w:t>特定对象调研</w:t>
            </w:r>
            <w:r w:rsidRPr="00350498">
              <w:rPr>
                <w:rFonts w:ascii="仿宋" w:eastAsia="仿宋" w:hAnsi="仿宋" w:cs="仿宋_GB2312" w:hint="eastAsia"/>
                <w:sz w:val="28"/>
              </w:rPr>
              <w:t xml:space="preserve">        </w:t>
            </w:r>
            <w:r w:rsidRPr="00350498">
              <w:rPr>
                <w:rFonts w:ascii="仿宋" w:eastAsia="仿宋" w:hAnsi="仿宋" w:cs="仿宋_GB2312" w:hint="eastAsia"/>
                <w:color w:val="000000"/>
                <w:sz w:val="28"/>
              </w:rPr>
              <w:t>□</w:t>
            </w:r>
            <w:r w:rsidRPr="00350498">
              <w:rPr>
                <w:rFonts w:ascii="仿宋" w:eastAsia="仿宋" w:hAnsi="仿宋" w:cs="仿宋_GB2312" w:hint="eastAsia"/>
                <w:sz w:val="28"/>
              </w:rPr>
              <w:t>分析师会议</w:t>
            </w:r>
          </w:p>
          <w:p w14:paraId="54F61287" w14:textId="77777777" w:rsidR="0030351F" w:rsidRPr="00350498" w:rsidRDefault="007A4CCA">
            <w:pPr>
              <w:spacing w:line="360" w:lineRule="auto"/>
              <w:rPr>
                <w:rFonts w:ascii="仿宋" w:eastAsia="仿宋" w:hAnsi="仿宋" w:cs="仿宋_GB2312"/>
                <w:color w:val="000000"/>
                <w:sz w:val="28"/>
              </w:rPr>
            </w:pPr>
            <w:r w:rsidRPr="00350498">
              <w:rPr>
                <w:rFonts w:ascii="仿宋" w:eastAsia="仿宋" w:hAnsi="仿宋" w:cs="仿宋_GB2312" w:hint="eastAsia"/>
                <w:color w:val="000000"/>
                <w:sz w:val="28"/>
              </w:rPr>
              <w:t>□</w:t>
            </w:r>
            <w:r w:rsidRPr="00350498">
              <w:rPr>
                <w:rFonts w:ascii="仿宋" w:eastAsia="仿宋" w:hAnsi="仿宋" w:cs="仿宋_GB2312" w:hint="eastAsia"/>
                <w:sz w:val="28"/>
              </w:rPr>
              <w:t>媒体采访</w:t>
            </w:r>
            <w:r w:rsidRPr="00350498">
              <w:rPr>
                <w:rFonts w:ascii="仿宋" w:eastAsia="仿宋" w:hAnsi="仿宋" w:cs="仿宋_GB2312" w:hint="eastAsia"/>
                <w:sz w:val="28"/>
              </w:rPr>
              <w:t xml:space="preserve">            </w:t>
            </w:r>
            <w:r w:rsidRPr="00350498">
              <w:rPr>
                <w:rFonts w:ascii="仿宋" w:eastAsia="仿宋" w:hAnsi="仿宋" w:cs="仿宋_GB2312" w:hint="eastAsia"/>
                <w:color w:val="000000"/>
                <w:sz w:val="28"/>
              </w:rPr>
              <w:t>□</w:t>
            </w:r>
            <w:r w:rsidRPr="00350498">
              <w:rPr>
                <w:rFonts w:ascii="仿宋" w:eastAsia="仿宋" w:hAnsi="仿宋" w:cs="仿宋_GB2312" w:hint="eastAsia"/>
                <w:sz w:val="28"/>
              </w:rPr>
              <w:t>业绩说明会</w:t>
            </w:r>
          </w:p>
          <w:p w14:paraId="7F319D01" w14:textId="77777777" w:rsidR="0030351F" w:rsidRPr="00350498" w:rsidRDefault="007A4CCA">
            <w:pPr>
              <w:spacing w:line="360" w:lineRule="auto"/>
              <w:rPr>
                <w:rFonts w:ascii="仿宋" w:eastAsia="仿宋" w:hAnsi="仿宋" w:cs="仿宋_GB2312"/>
                <w:color w:val="000000"/>
                <w:sz w:val="28"/>
              </w:rPr>
            </w:pPr>
            <w:r w:rsidRPr="00350498">
              <w:rPr>
                <w:rFonts w:ascii="仿宋" w:eastAsia="仿宋" w:hAnsi="仿宋" w:cs="仿宋_GB2312" w:hint="eastAsia"/>
                <w:color w:val="000000"/>
                <w:sz w:val="28"/>
              </w:rPr>
              <w:t>□</w:t>
            </w:r>
            <w:r w:rsidRPr="00350498">
              <w:rPr>
                <w:rFonts w:ascii="仿宋" w:eastAsia="仿宋" w:hAnsi="仿宋" w:cs="仿宋_GB2312" w:hint="eastAsia"/>
                <w:sz w:val="28"/>
              </w:rPr>
              <w:t>新闻发布会</w:t>
            </w:r>
            <w:r w:rsidRPr="00350498">
              <w:rPr>
                <w:rFonts w:ascii="仿宋" w:eastAsia="仿宋" w:hAnsi="仿宋" w:cs="仿宋_GB2312" w:hint="eastAsia"/>
                <w:sz w:val="28"/>
              </w:rPr>
              <w:t xml:space="preserve">          </w:t>
            </w:r>
            <w:r w:rsidRPr="00350498">
              <w:rPr>
                <w:rFonts w:ascii="仿宋" w:eastAsia="仿宋" w:hAnsi="仿宋" w:cs="仿宋_GB2312" w:hint="eastAsia"/>
                <w:color w:val="000000"/>
                <w:sz w:val="28"/>
              </w:rPr>
              <w:t>□</w:t>
            </w:r>
            <w:r w:rsidRPr="00350498">
              <w:rPr>
                <w:rFonts w:ascii="仿宋" w:eastAsia="仿宋" w:hAnsi="仿宋" w:cs="仿宋_GB2312" w:hint="eastAsia"/>
                <w:sz w:val="28"/>
              </w:rPr>
              <w:t>路演活动</w:t>
            </w:r>
          </w:p>
          <w:p w14:paraId="2D613902"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color w:val="000000"/>
                <w:sz w:val="28"/>
              </w:rPr>
              <w:t>□</w:t>
            </w:r>
            <w:r w:rsidRPr="00350498">
              <w:rPr>
                <w:rFonts w:ascii="仿宋" w:eastAsia="仿宋" w:hAnsi="仿宋" w:cs="仿宋_GB2312" w:hint="eastAsia"/>
                <w:sz w:val="28"/>
              </w:rPr>
              <w:t>电话会议</w:t>
            </w:r>
            <w:r w:rsidRPr="00350498">
              <w:rPr>
                <w:rFonts w:ascii="仿宋" w:eastAsia="仿宋" w:hAnsi="仿宋" w:cs="仿宋_GB2312" w:hint="eastAsia"/>
                <w:sz w:val="28"/>
              </w:rPr>
              <w:t xml:space="preserve">            </w:t>
            </w:r>
            <w:r w:rsidRPr="00350498">
              <w:rPr>
                <w:rFonts w:ascii="仿宋" w:eastAsia="仿宋" w:hAnsi="仿宋" w:cs="仿宋_GB2312" w:hint="eastAsia"/>
                <w:color w:val="000000"/>
                <w:sz w:val="28"/>
              </w:rPr>
              <w:t>□</w:t>
            </w:r>
            <w:r w:rsidRPr="00350498">
              <w:rPr>
                <w:rFonts w:ascii="仿宋" w:eastAsia="仿宋" w:hAnsi="仿宋" w:cs="仿宋_GB2312" w:hint="eastAsia"/>
                <w:sz w:val="28"/>
              </w:rPr>
              <w:t>其他</w:t>
            </w:r>
          </w:p>
        </w:tc>
      </w:tr>
      <w:tr w:rsidR="0030351F" w:rsidRPr="00350498" w14:paraId="5FE5CBC5" w14:textId="77777777">
        <w:trPr>
          <w:trHeight w:val="1211"/>
        </w:trPr>
        <w:tc>
          <w:tcPr>
            <w:tcW w:w="1702" w:type="dxa"/>
            <w:tcBorders>
              <w:top w:val="single" w:sz="4" w:space="0" w:color="auto"/>
              <w:left w:val="single" w:sz="4" w:space="0" w:color="auto"/>
              <w:bottom w:val="single" w:sz="4" w:space="0" w:color="auto"/>
              <w:right w:val="single" w:sz="4" w:space="0" w:color="auto"/>
            </w:tcBorders>
            <w:vAlign w:val="center"/>
          </w:tcPr>
          <w:p w14:paraId="501AF0D1"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参与单位</w:t>
            </w:r>
          </w:p>
        </w:tc>
        <w:tc>
          <w:tcPr>
            <w:tcW w:w="7229" w:type="dxa"/>
            <w:tcBorders>
              <w:top w:val="single" w:sz="4" w:space="0" w:color="auto"/>
              <w:left w:val="single" w:sz="4" w:space="0" w:color="auto"/>
              <w:bottom w:val="single" w:sz="4" w:space="0" w:color="auto"/>
              <w:right w:val="single" w:sz="4" w:space="0" w:color="auto"/>
            </w:tcBorders>
            <w:vAlign w:val="center"/>
          </w:tcPr>
          <w:p w14:paraId="349554DF" w14:textId="77777777" w:rsidR="0030351F" w:rsidRPr="00350498" w:rsidRDefault="007A4CCA">
            <w:pPr>
              <w:spacing w:line="360" w:lineRule="auto"/>
              <w:rPr>
                <w:rFonts w:ascii="仿宋" w:eastAsia="仿宋" w:hAnsi="仿宋" w:cs="仿宋_GB2312"/>
                <w:bCs/>
                <w:iCs/>
                <w:color w:val="000000"/>
                <w:sz w:val="28"/>
                <w:szCs w:val="28"/>
                <w:lang w:eastAsia="zh-Hans"/>
              </w:rPr>
            </w:pPr>
            <w:r w:rsidRPr="00350498">
              <w:rPr>
                <w:rFonts w:ascii="仿宋" w:eastAsia="仿宋" w:hAnsi="仿宋" w:cs="仿宋_GB2312" w:hint="eastAsia"/>
                <w:bCs/>
                <w:iCs/>
                <w:color w:val="000000"/>
                <w:sz w:val="28"/>
                <w:szCs w:val="28"/>
                <w:lang w:eastAsia="zh-Hans"/>
              </w:rPr>
              <w:t>中金公司</w:t>
            </w:r>
          </w:p>
        </w:tc>
      </w:tr>
      <w:tr w:rsidR="0030351F" w:rsidRPr="00350498" w14:paraId="7EE2AFC3" w14:textId="77777777">
        <w:trPr>
          <w:trHeight w:val="850"/>
        </w:trPr>
        <w:tc>
          <w:tcPr>
            <w:tcW w:w="1702" w:type="dxa"/>
            <w:tcBorders>
              <w:top w:val="single" w:sz="4" w:space="0" w:color="auto"/>
              <w:left w:val="single" w:sz="4" w:space="0" w:color="auto"/>
              <w:bottom w:val="single" w:sz="4" w:space="0" w:color="auto"/>
              <w:right w:val="single" w:sz="4" w:space="0" w:color="auto"/>
            </w:tcBorders>
            <w:vAlign w:val="center"/>
          </w:tcPr>
          <w:p w14:paraId="0DC73FD4"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时间</w:t>
            </w:r>
          </w:p>
        </w:tc>
        <w:tc>
          <w:tcPr>
            <w:tcW w:w="7229" w:type="dxa"/>
            <w:tcBorders>
              <w:top w:val="single" w:sz="4" w:space="0" w:color="auto"/>
              <w:left w:val="single" w:sz="4" w:space="0" w:color="auto"/>
              <w:bottom w:val="single" w:sz="4" w:space="0" w:color="auto"/>
              <w:right w:val="single" w:sz="4" w:space="0" w:color="auto"/>
            </w:tcBorders>
            <w:vAlign w:val="center"/>
          </w:tcPr>
          <w:p w14:paraId="2FE853C6" w14:textId="77777777" w:rsidR="0030351F" w:rsidRPr="00350498" w:rsidRDefault="007A4CCA">
            <w:pPr>
              <w:spacing w:line="360" w:lineRule="auto"/>
              <w:rPr>
                <w:rFonts w:ascii="仿宋" w:eastAsia="仿宋" w:hAnsi="仿宋" w:cs="仿宋_GB2312"/>
                <w:bCs/>
                <w:iCs/>
                <w:color w:val="000000"/>
                <w:sz w:val="28"/>
                <w:szCs w:val="28"/>
                <w:highlight w:val="yellow"/>
              </w:rPr>
            </w:pPr>
            <w:r w:rsidRPr="00350498">
              <w:rPr>
                <w:rFonts w:ascii="仿宋" w:eastAsia="仿宋" w:hAnsi="仿宋" w:cs="仿宋_GB2312" w:hint="eastAsia"/>
                <w:bCs/>
                <w:iCs/>
                <w:color w:val="000000"/>
                <w:sz w:val="28"/>
                <w:szCs w:val="28"/>
              </w:rPr>
              <w:t>202</w:t>
            </w:r>
            <w:r w:rsidRPr="00350498">
              <w:rPr>
                <w:rFonts w:ascii="仿宋" w:eastAsia="仿宋" w:hAnsi="仿宋" w:cs="仿宋_GB2312"/>
                <w:bCs/>
                <w:iCs/>
                <w:color w:val="000000"/>
                <w:sz w:val="28"/>
                <w:szCs w:val="28"/>
              </w:rPr>
              <w:t>1</w:t>
            </w:r>
            <w:r w:rsidRPr="00350498">
              <w:rPr>
                <w:rFonts w:ascii="仿宋" w:eastAsia="仿宋" w:hAnsi="仿宋" w:cs="仿宋_GB2312" w:hint="eastAsia"/>
                <w:bCs/>
                <w:iCs/>
                <w:color w:val="000000"/>
                <w:sz w:val="28"/>
                <w:szCs w:val="28"/>
              </w:rPr>
              <w:t>.</w:t>
            </w:r>
            <w:r w:rsidRPr="00350498">
              <w:rPr>
                <w:rFonts w:ascii="仿宋" w:eastAsia="仿宋" w:hAnsi="仿宋" w:cs="仿宋_GB2312"/>
                <w:bCs/>
                <w:iCs/>
                <w:color w:val="000000"/>
                <w:sz w:val="28"/>
                <w:szCs w:val="28"/>
              </w:rPr>
              <w:t>01</w:t>
            </w:r>
            <w:r w:rsidRPr="00350498">
              <w:rPr>
                <w:rFonts w:ascii="仿宋" w:eastAsia="仿宋" w:hAnsi="仿宋" w:cs="仿宋_GB2312" w:hint="eastAsia"/>
                <w:bCs/>
                <w:iCs/>
                <w:color w:val="000000"/>
                <w:sz w:val="28"/>
                <w:szCs w:val="28"/>
              </w:rPr>
              <w:t>.</w:t>
            </w:r>
            <w:r w:rsidRPr="00350498">
              <w:rPr>
                <w:rFonts w:ascii="仿宋" w:eastAsia="仿宋" w:hAnsi="仿宋" w:cs="仿宋_GB2312"/>
                <w:bCs/>
                <w:iCs/>
                <w:color w:val="000000"/>
                <w:sz w:val="28"/>
                <w:szCs w:val="28"/>
              </w:rPr>
              <w:t>22</w:t>
            </w:r>
          </w:p>
        </w:tc>
      </w:tr>
      <w:tr w:rsidR="0030351F" w:rsidRPr="00350498" w14:paraId="0DE5CB4E" w14:textId="77777777">
        <w:trPr>
          <w:trHeight w:val="850"/>
        </w:trPr>
        <w:tc>
          <w:tcPr>
            <w:tcW w:w="1702" w:type="dxa"/>
            <w:tcBorders>
              <w:top w:val="single" w:sz="4" w:space="0" w:color="auto"/>
              <w:left w:val="single" w:sz="4" w:space="0" w:color="auto"/>
              <w:bottom w:val="single" w:sz="4" w:space="0" w:color="auto"/>
              <w:right w:val="single" w:sz="4" w:space="0" w:color="auto"/>
            </w:tcBorders>
            <w:vAlign w:val="center"/>
          </w:tcPr>
          <w:p w14:paraId="597DCE10"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地点</w:t>
            </w:r>
          </w:p>
        </w:tc>
        <w:tc>
          <w:tcPr>
            <w:tcW w:w="7229" w:type="dxa"/>
            <w:tcBorders>
              <w:top w:val="single" w:sz="4" w:space="0" w:color="auto"/>
              <w:left w:val="single" w:sz="4" w:space="0" w:color="auto"/>
              <w:bottom w:val="single" w:sz="4" w:space="0" w:color="auto"/>
              <w:right w:val="single" w:sz="4" w:space="0" w:color="auto"/>
            </w:tcBorders>
            <w:vAlign w:val="center"/>
          </w:tcPr>
          <w:p w14:paraId="4A573053" w14:textId="77777777" w:rsidR="0030351F" w:rsidRPr="00350498" w:rsidRDefault="007A4CCA">
            <w:pPr>
              <w:spacing w:line="360" w:lineRule="auto"/>
              <w:rPr>
                <w:rFonts w:ascii="仿宋" w:eastAsia="仿宋" w:hAnsi="仿宋" w:cs="仿宋_GB2312"/>
                <w:bCs/>
                <w:iCs/>
                <w:color w:val="000000"/>
                <w:sz w:val="28"/>
                <w:szCs w:val="28"/>
                <w:lang w:eastAsia="zh-Hans"/>
              </w:rPr>
            </w:pPr>
            <w:r w:rsidRPr="00350498">
              <w:rPr>
                <w:rFonts w:ascii="仿宋" w:eastAsia="仿宋" w:hAnsi="仿宋" w:cs="仿宋_GB2312" w:hint="eastAsia"/>
                <w:bCs/>
                <w:iCs/>
                <w:color w:val="000000"/>
                <w:sz w:val="28"/>
                <w:szCs w:val="28"/>
                <w:lang w:eastAsia="zh-Hans"/>
              </w:rPr>
              <w:t>深圳</w:t>
            </w:r>
          </w:p>
        </w:tc>
      </w:tr>
      <w:tr w:rsidR="0030351F" w:rsidRPr="00350498" w14:paraId="7098AF4D" w14:textId="77777777">
        <w:trPr>
          <w:trHeight w:val="2066"/>
        </w:trPr>
        <w:tc>
          <w:tcPr>
            <w:tcW w:w="1702" w:type="dxa"/>
            <w:tcBorders>
              <w:top w:val="single" w:sz="4" w:space="0" w:color="auto"/>
              <w:left w:val="single" w:sz="4" w:space="0" w:color="auto"/>
              <w:bottom w:val="single" w:sz="4" w:space="0" w:color="auto"/>
              <w:right w:val="single" w:sz="4" w:space="0" w:color="auto"/>
            </w:tcBorders>
            <w:vAlign w:val="center"/>
          </w:tcPr>
          <w:p w14:paraId="43B51912"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上市公司</w:t>
            </w:r>
          </w:p>
          <w:p w14:paraId="158FA80D"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接待人员</w:t>
            </w:r>
          </w:p>
        </w:tc>
        <w:tc>
          <w:tcPr>
            <w:tcW w:w="7229" w:type="dxa"/>
            <w:tcBorders>
              <w:top w:val="single" w:sz="4" w:space="0" w:color="auto"/>
              <w:left w:val="single" w:sz="4" w:space="0" w:color="auto"/>
              <w:bottom w:val="single" w:sz="4" w:space="0" w:color="auto"/>
              <w:right w:val="single" w:sz="4" w:space="0" w:color="auto"/>
            </w:tcBorders>
            <w:vAlign w:val="center"/>
          </w:tcPr>
          <w:p w14:paraId="432EAC66"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lang w:eastAsia="zh-Hans"/>
              </w:rPr>
              <w:t>董事会秘书关山、信披和投关工作小组成员</w:t>
            </w:r>
          </w:p>
        </w:tc>
      </w:tr>
      <w:tr w:rsidR="0030351F" w:rsidRPr="00350498" w14:paraId="1EDD049D" w14:textId="77777777">
        <w:tc>
          <w:tcPr>
            <w:tcW w:w="1702" w:type="dxa"/>
            <w:tcBorders>
              <w:top w:val="single" w:sz="4" w:space="0" w:color="auto"/>
              <w:left w:val="single" w:sz="4" w:space="0" w:color="auto"/>
              <w:bottom w:val="single" w:sz="4" w:space="0" w:color="auto"/>
              <w:right w:val="single" w:sz="4" w:space="0" w:color="auto"/>
            </w:tcBorders>
            <w:vAlign w:val="center"/>
          </w:tcPr>
          <w:p w14:paraId="2C8A0C8B" w14:textId="77777777" w:rsidR="0030351F" w:rsidRPr="00350498" w:rsidRDefault="007A4CCA">
            <w:pPr>
              <w:spacing w:line="480" w:lineRule="atLeast"/>
              <w:jc w:val="left"/>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投资者</w:t>
            </w:r>
          </w:p>
          <w:p w14:paraId="470FF5CE" w14:textId="77777777" w:rsidR="0030351F" w:rsidRPr="00350498" w:rsidRDefault="007A4CCA">
            <w:pPr>
              <w:spacing w:line="480" w:lineRule="atLeast"/>
              <w:jc w:val="left"/>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关系活动主要内容介绍</w:t>
            </w:r>
          </w:p>
        </w:tc>
        <w:tc>
          <w:tcPr>
            <w:tcW w:w="7229" w:type="dxa"/>
            <w:tcBorders>
              <w:top w:val="single" w:sz="4" w:space="0" w:color="auto"/>
              <w:left w:val="single" w:sz="4" w:space="0" w:color="auto"/>
              <w:bottom w:val="single" w:sz="4" w:space="0" w:color="auto"/>
              <w:right w:val="single" w:sz="4" w:space="0" w:color="auto"/>
            </w:tcBorders>
          </w:tcPr>
          <w:p w14:paraId="4A55BA59"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rPr>
            </w:pPr>
            <w:r w:rsidRPr="00350498">
              <w:rPr>
                <w:rFonts w:ascii="仿宋" w:eastAsia="仿宋" w:hAnsi="仿宋" w:cs="仿宋_GB2312" w:hint="eastAsia"/>
                <w:b/>
                <w:sz w:val="28"/>
                <w:szCs w:val="28"/>
                <w:lang w:eastAsia="zh-Hans"/>
              </w:rPr>
              <w:t>疫情有所反复、疫情防控常态化的环境下，对公司文旅业务产生怎样的影响</w:t>
            </w:r>
            <w:r w:rsidRPr="00350498">
              <w:rPr>
                <w:rFonts w:ascii="仿宋" w:eastAsia="仿宋" w:hAnsi="仿宋" w:cs="仿宋_GB2312" w:hint="eastAsia"/>
                <w:b/>
                <w:sz w:val="28"/>
                <w:szCs w:val="28"/>
              </w:rPr>
              <w:t>？</w:t>
            </w:r>
          </w:p>
          <w:p w14:paraId="55DAD25B" w14:textId="77777777" w:rsidR="0030351F" w:rsidRPr="00350498" w:rsidRDefault="007A4CCA">
            <w:pPr>
              <w:spacing w:line="360" w:lineRule="auto"/>
              <w:ind w:firstLineChars="200" w:firstLine="560"/>
              <w:rPr>
                <w:rFonts w:ascii="仿宋" w:eastAsia="仿宋" w:hAnsi="仿宋" w:cs="仿宋_GB2312"/>
                <w:bCs/>
                <w:iCs/>
                <w:color w:val="000000"/>
                <w:sz w:val="28"/>
                <w:szCs w:val="28"/>
                <w:lang w:eastAsia="zh-Hans"/>
              </w:rPr>
            </w:pPr>
            <w:r w:rsidRPr="00350498">
              <w:rPr>
                <w:rFonts w:ascii="仿宋" w:eastAsia="仿宋" w:hAnsi="仿宋" w:cs="仿宋_GB2312" w:hint="eastAsia"/>
                <w:bCs/>
                <w:iCs/>
                <w:color w:val="000000"/>
                <w:sz w:val="28"/>
                <w:szCs w:val="28"/>
                <w:lang w:eastAsia="zh-Hans"/>
              </w:rPr>
              <w:t>此次疫情对公司文化旅游业务冲击较大，</w:t>
            </w:r>
            <w:r w:rsidRPr="00350498">
              <w:rPr>
                <w:rFonts w:ascii="仿宋" w:eastAsia="仿宋" w:hAnsi="仿宋" w:cs="仿宋_GB2312" w:hint="eastAsia"/>
                <w:bCs/>
                <w:iCs/>
                <w:color w:val="000000"/>
                <w:sz w:val="28"/>
                <w:szCs w:val="28"/>
                <w:lang w:eastAsia="zh-Hans"/>
              </w:rPr>
              <w:t>公司旗下</w:t>
            </w:r>
            <w:r w:rsidRPr="00350498">
              <w:rPr>
                <w:rFonts w:ascii="仿宋" w:eastAsia="仿宋" w:hAnsi="仿宋" w:cs="仿宋_GB2312" w:hint="eastAsia"/>
                <w:bCs/>
                <w:iCs/>
                <w:color w:val="000000"/>
                <w:sz w:val="28"/>
                <w:szCs w:val="28"/>
                <w:lang w:eastAsia="zh-Hans"/>
              </w:rPr>
              <w:t>各文化旅游企业密切关注疫情发展，全面落实常态化疫情防控的各项要求，并从产品更新、内部管理提升、降本增效等各方面全面做好对客服务和市场活动策划筹备</w:t>
            </w:r>
            <w:r w:rsidRPr="00350498">
              <w:rPr>
                <w:rFonts w:ascii="仿宋" w:eastAsia="仿宋" w:hAnsi="仿宋" w:cs="仿宋_GB2312"/>
                <w:bCs/>
                <w:iCs/>
                <w:color w:val="000000"/>
                <w:sz w:val="28"/>
                <w:szCs w:val="28"/>
                <w:lang w:eastAsia="zh-Hans"/>
              </w:rPr>
              <w:t>。</w:t>
            </w:r>
            <w:r w:rsidRPr="00350498">
              <w:rPr>
                <w:rFonts w:ascii="仿宋" w:eastAsia="仿宋" w:hAnsi="仿宋" w:cs="仿宋_GB2312" w:hint="eastAsia"/>
                <w:bCs/>
                <w:iCs/>
                <w:color w:val="000000"/>
                <w:sz w:val="28"/>
                <w:szCs w:val="28"/>
                <w:lang w:eastAsia="zh-Hans"/>
              </w:rPr>
              <w:t>截至</w:t>
            </w:r>
            <w:r w:rsidRPr="00350498">
              <w:rPr>
                <w:rFonts w:ascii="仿宋" w:eastAsia="仿宋" w:hAnsi="仿宋" w:cs="仿宋_GB2312" w:hint="eastAsia"/>
                <w:bCs/>
                <w:iCs/>
                <w:color w:val="000000"/>
                <w:sz w:val="28"/>
                <w:szCs w:val="28"/>
                <w:lang w:eastAsia="zh-Hans"/>
              </w:rPr>
              <w:t>2020</w:t>
            </w:r>
            <w:r w:rsidRPr="00350498">
              <w:rPr>
                <w:rFonts w:ascii="仿宋" w:eastAsia="仿宋" w:hAnsi="仿宋" w:cs="仿宋_GB2312" w:hint="eastAsia"/>
                <w:bCs/>
                <w:iCs/>
                <w:color w:val="000000"/>
                <w:sz w:val="28"/>
                <w:szCs w:val="28"/>
                <w:lang w:eastAsia="zh-Hans"/>
              </w:rPr>
              <w:t>年</w:t>
            </w:r>
            <w:r w:rsidRPr="00350498">
              <w:rPr>
                <w:rFonts w:ascii="仿宋" w:eastAsia="仿宋" w:hAnsi="仿宋" w:cs="仿宋_GB2312" w:hint="eastAsia"/>
                <w:bCs/>
                <w:iCs/>
                <w:color w:val="000000"/>
                <w:sz w:val="28"/>
                <w:szCs w:val="28"/>
                <w:lang w:eastAsia="zh-Hans"/>
              </w:rPr>
              <w:t>12</w:t>
            </w:r>
            <w:r w:rsidRPr="00350498">
              <w:rPr>
                <w:rFonts w:ascii="仿宋" w:eastAsia="仿宋" w:hAnsi="仿宋" w:cs="仿宋_GB2312" w:hint="eastAsia"/>
                <w:bCs/>
                <w:iCs/>
                <w:color w:val="000000"/>
                <w:sz w:val="28"/>
                <w:szCs w:val="28"/>
                <w:lang w:eastAsia="zh-Hans"/>
              </w:rPr>
              <w:t>月底，公司旗下文化旅游业务各板块总体接待</w:t>
            </w:r>
            <w:r w:rsidRPr="00350498">
              <w:rPr>
                <w:rFonts w:ascii="仿宋" w:eastAsia="仿宋" w:hAnsi="仿宋" w:cs="仿宋_GB2312" w:hint="eastAsia"/>
                <w:bCs/>
                <w:iCs/>
                <w:color w:val="000000"/>
                <w:sz w:val="28"/>
                <w:szCs w:val="28"/>
                <w:lang w:eastAsia="zh-Hans"/>
              </w:rPr>
              <w:lastRenderedPageBreak/>
              <w:t>游客量已恢复至去年同期</w:t>
            </w:r>
            <w:r w:rsidRPr="00350498">
              <w:rPr>
                <w:rFonts w:ascii="仿宋" w:eastAsia="仿宋" w:hAnsi="仿宋" w:cs="仿宋_GB2312" w:hint="eastAsia"/>
                <w:bCs/>
                <w:iCs/>
                <w:color w:val="000000"/>
                <w:sz w:val="28"/>
                <w:szCs w:val="28"/>
                <w:lang w:eastAsia="zh-Hans"/>
              </w:rPr>
              <w:t>8</w:t>
            </w:r>
            <w:r w:rsidRPr="00350498">
              <w:rPr>
                <w:rFonts w:ascii="仿宋" w:eastAsia="仿宋" w:hAnsi="仿宋" w:cs="仿宋_GB2312" w:hint="eastAsia"/>
                <w:bCs/>
                <w:iCs/>
                <w:color w:val="000000"/>
                <w:sz w:val="28"/>
                <w:szCs w:val="28"/>
                <w:lang w:eastAsia="zh-Hans"/>
              </w:rPr>
              <w:t>成的水平</w:t>
            </w:r>
            <w:r w:rsidRPr="00350498">
              <w:rPr>
                <w:rFonts w:ascii="仿宋" w:eastAsia="仿宋" w:hAnsi="仿宋" w:cs="仿宋_GB2312"/>
                <w:bCs/>
                <w:iCs/>
                <w:color w:val="000000"/>
                <w:sz w:val="28"/>
                <w:szCs w:val="28"/>
                <w:lang w:eastAsia="zh-Hans"/>
              </w:rPr>
              <w:t>，公司文化旅游业务处于持续向好、逐月改善的过程中。</w:t>
            </w:r>
          </w:p>
          <w:p w14:paraId="46C4C7B9"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rPr>
            </w:pPr>
            <w:r w:rsidRPr="00350498">
              <w:rPr>
                <w:rFonts w:ascii="仿宋" w:eastAsia="仿宋" w:hAnsi="仿宋" w:cs="仿宋_GB2312" w:hint="eastAsia"/>
                <w:b/>
                <w:sz w:val="28"/>
                <w:szCs w:val="28"/>
                <w:lang w:eastAsia="zh-Hans"/>
              </w:rPr>
              <w:t>公司近年来</w:t>
            </w:r>
            <w:r w:rsidRPr="00350498">
              <w:rPr>
                <w:rFonts w:ascii="仿宋" w:eastAsia="仿宋" w:hAnsi="仿宋" w:cs="仿宋_GB2312" w:hint="eastAsia"/>
                <w:b/>
                <w:sz w:val="28"/>
                <w:szCs w:val="28"/>
              </w:rPr>
              <w:t>加快周转举措有哪些</w:t>
            </w:r>
            <w:r w:rsidRPr="00350498">
              <w:rPr>
                <w:rFonts w:ascii="仿宋" w:eastAsia="仿宋" w:hAnsi="仿宋" w:cs="仿宋_GB2312" w:hint="eastAsia"/>
                <w:b/>
                <w:sz w:val="28"/>
                <w:szCs w:val="28"/>
              </w:rPr>
              <w:t>？</w:t>
            </w:r>
          </w:p>
          <w:p w14:paraId="062ED5CF" w14:textId="77777777" w:rsidR="0030351F" w:rsidRPr="00350498" w:rsidRDefault="007A4CCA">
            <w:pPr>
              <w:pStyle w:val="Default"/>
              <w:ind w:firstLineChars="200" w:firstLine="560"/>
              <w:rPr>
                <w:rFonts w:ascii="仿宋" w:eastAsia="仿宋" w:hAnsi="仿宋"/>
                <w:bCs/>
                <w:iCs/>
                <w:sz w:val="28"/>
                <w:szCs w:val="28"/>
                <w:lang w:eastAsia="zh-Hans"/>
              </w:rPr>
            </w:pPr>
            <w:r w:rsidRPr="00350498">
              <w:rPr>
                <w:rFonts w:ascii="仿宋" w:eastAsia="仿宋" w:hAnsi="仿宋" w:hint="eastAsia"/>
                <w:bCs/>
                <w:iCs/>
                <w:sz w:val="28"/>
                <w:szCs w:val="28"/>
                <w:lang w:eastAsia="zh-Hans"/>
              </w:rPr>
              <w:t>加快周转是公司的</w:t>
            </w:r>
            <w:r w:rsidRPr="00350498">
              <w:rPr>
                <w:rFonts w:ascii="仿宋" w:eastAsia="仿宋" w:hAnsi="仿宋" w:hint="eastAsia"/>
                <w:bCs/>
                <w:iCs/>
                <w:sz w:val="28"/>
                <w:szCs w:val="28"/>
                <w:lang w:eastAsia="zh-Hans"/>
              </w:rPr>
              <w:t>重要</w:t>
            </w:r>
            <w:r w:rsidRPr="00350498">
              <w:rPr>
                <w:rFonts w:ascii="仿宋" w:eastAsia="仿宋" w:hAnsi="仿宋" w:hint="eastAsia"/>
                <w:bCs/>
                <w:iCs/>
                <w:sz w:val="28"/>
                <w:szCs w:val="28"/>
                <w:lang w:eastAsia="zh-Hans"/>
              </w:rPr>
              <w:t>经营策略</w:t>
            </w:r>
            <w:r w:rsidRPr="00350498">
              <w:rPr>
                <w:rFonts w:ascii="仿宋" w:eastAsia="仿宋" w:hAnsi="仿宋" w:hint="eastAsia"/>
                <w:bCs/>
                <w:iCs/>
                <w:sz w:val="28"/>
                <w:szCs w:val="28"/>
                <w:lang w:eastAsia="zh-Hans"/>
              </w:rPr>
              <w:t>之一</w:t>
            </w:r>
            <w:r w:rsidRPr="00350498">
              <w:rPr>
                <w:rFonts w:ascii="仿宋" w:eastAsia="仿宋" w:hAnsi="仿宋" w:hint="eastAsia"/>
                <w:bCs/>
                <w:iCs/>
                <w:sz w:val="28"/>
                <w:szCs w:val="28"/>
                <w:lang w:eastAsia="zh-Hans"/>
              </w:rPr>
              <w:t>，公司管理层</w:t>
            </w:r>
            <w:r w:rsidRPr="00350498">
              <w:rPr>
                <w:rFonts w:ascii="仿宋" w:eastAsia="仿宋" w:hAnsi="仿宋" w:hint="eastAsia"/>
                <w:bCs/>
                <w:iCs/>
                <w:sz w:val="28"/>
                <w:szCs w:val="28"/>
                <w:lang w:eastAsia="zh-Hans"/>
              </w:rPr>
              <w:t>高度重视周转速度的提升</w:t>
            </w:r>
            <w:r w:rsidRPr="00350498">
              <w:rPr>
                <w:rFonts w:ascii="仿宋" w:eastAsia="仿宋" w:hAnsi="仿宋" w:hint="eastAsia"/>
                <w:bCs/>
                <w:iCs/>
                <w:sz w:val="28"/>
                <w:szCs w:val="28"/>
                <w:lang w:eastAsia="zh-Hans"/>
              </w:rPr>
              <w:t>。一是修炼内功</w:t>
            </w:r>
            <w:r w:rsidRPr="00350498">
              <w:rPr>
                <w:rFonts w:ascii="仿宋" w:eastAsia="仿宋" w:hAnsi="仿宋"/>
                <w:bCs/>
                <w:iCs/>
                <w:sz w:val="28"/>
                <w:szCs w:val="28"/>
                <w:lang w:eastAsia="zh-Hans"/>
              </w:rPr>
              <w:t>，</w:t>
            </w:r>
            <w:r w:rsidRPr="00350498">
              <w:rPr>
                <w:rFonts w:ascii="仿宋" w:eastAsia="仿宋" w:hAnsi="仿宋" w:hint="eastAsia"/>
                <w:bCs/>
                <w:iCs/>
                <w:sz w:val="28"/>
                <w:szCs w:val="28"/>
                <w:lang w:eastAsia="zh-Hans"/>
              </w:rPr>
              <w:t>通过提升</w:t>
            </w:r>
            <w:r w:rsidRPr="00350498">
              <w:rPr>
                <w:rFonts w:ascii="仿宋" w:eastAsia="仿宋" w:hAnsi="仿宋" w:hint="eastAsia"/>
                <w:bCs/>
                <w:iCs/>
                <w:sz w:val="28"/>
                <w:szCs w:val="28"/>
                <w:lang w:eastAsia="zh-Hans"/>
              </w:rPr>
              <w:t>公司自身的开发能力</w:t>
            </w:r>
            <w:r w:rsidRPr="00350498">
              <w:rPr>
                <w:rFonts w:ascii="仿宋" w:eastAsia="仿宋" w:hAnsi="仿宋" w:hint="eastAsia"/>
                <w:bCs/>
                <w:iCs/>
                <w:sz w:val="28"/>
                <w:szCs w:val="28"/>
                <w:lang w:eastAsia="zh-Hans"/>
              </w:rPr>
              <w:t>以</w:t>
            </w:r>
            <w:r w:rsidRPr="00350498">
              <w:rPr>
                <w:rFonts w:ascii="仿宋" w:eastAsia="仿宋" w:hAnsi="仿宋" w:hint="eastAsia"/>
                <w:bCs/>
                <w:iCs/>
                <w:sz w:val="28"/>
                <w:szCs w:val="28"/>
                <w:lang w:eastAsia="zh-Hans"/>
              </w:rPr>
              <w:t>加快项目开发速度；二是部分项目</w:t>
            </w:r>
            <w:r w:rsidRPr="00350498">
              <w:rPr>
                <w:rFonts w:ascii="仿宋" w:eastAsia="仿宋" w:hAnsi="仿宋" w:hint="eastAsia"/>
                <w:bCs/>
                <w:iCs/>
                <w:sz w:val="28"/>
                <w:szCs w:val="28"/>
                <w:lang w:eastAsia="zh-Hans"/>
              </w:rPr>
              <w:t>通过</w:t>
            </w:r>
            <w:r w:rsidRPr="00350498">
              <w:rPr>
                <w:rFonts w:ascii="仿宋" w:eastAsia="仿宋" w:hAnsi="仿宋" w:hint="eastAsia"/>
                <w:bCs/>
                <w:iCs/>
                <w:sz w:val="28"/>
                <w:szCs w:val="28"/>
                <w:lang w:eastAsia="zh-Hans"/>
              </w:rPr>
              <w:t>与行业内标杆房企合作，</w:t>
            </w:r>
            <w:r w:rsidRPr="00350498">
              <w:rPr>
                <w:rFonts w:ascii="仿宋" w:eastAsia="仿宋" w:hAnsi="仿宋" w:hint="eastAsia"/>
                <w:bCs/>
                <w:iCs/>
                <w:sz w:val="28"/>
                <w:szCs w:val="28"/>
                <w:lang w:eastAsia="zh-Hans"/>
              </w:rPr>
              <w:t>实现</w:t>
            </w:r>
            <w:r w:rsidRPr="00350498">
              <w:rPr>
                <w:rFonts w:ascii="仿宋" w:eastAsia="仿宋" w:hAnsi="仿宋" w:hint="eastAsia"/>
                <w:bCs/>
                <w:iCs/>
                <w:sz w:val="28"/>
                <w:szCs w:val="28"/>
                <w:lang w:eastAsia="zh-Hans"/>
              </w:rPr>
              <w:t>优势互补、加快去化；三是通过股权转让、资产转让的方式加快项目的周转</w:t>
            </w:r>
            <w:r w:rsidRPr="00350498">
              <w:rPr>
                <w:rFonts w:ascii="仿宋" w:eastAsia="仿宋" w:hAnsi="仿宋"/>
                <w:bCs/>
                <w:iCs/>
                <w:sz w:val="28"/>
                <w:szCs w:val="28"/>
                <w:lang w:eastAsia="zh-Hans"/>
              </w:rPr>
              <w:t>。</w:t>
            </w:r>
          </w:p>
          <w:p w14:paraId="4DCD1242"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rPr>
            </w:pPr>
            <w:r w:rsidRPr="00350498">
              <w:rPr>
                <w:rFonts w:ascii="仿宋" w:eastAsia="仿宋" w:hAnsi="仿宋" w:cs="仿宋_GB2312" w:hint="eastAsia"/>
                <w:b/>
                <w:sz w:val="28"/>
                <w:szCs w:val="28"/>
                <w:lang w:eastAsia="zh-Hans"/>
              </w:rPr>
              <w:t>“三条红线”以及“银行房贷新规”对公司有何影响</w:t>
            </w:r>
            <w:r w:rsidRPr="00350498">
              <w:rPr>
                <w:rFonts w:ascii="仿宋" w:eastAsia="仿宋" w:hAnsi="仿宋" w:cs="仿宋_GB2312" w:hint="eastAsia"/>
                <w:b/>
                <w:sz w:val="28"/>
                <w:szCs w:val="28"/>
              </w:rPr>
              <w:t>？</w:t>
            </w:r>
          </w:p>
          <w:p w14:paraId="4F424052" w14:textId="77777777" w:rsidR="0030351F" w:rsidRPr="00350498" w:rsidRDefault="007A4CCA">
            <w:pPr>
              <w:spacing w:line="360" w:lineRule="auto"/>
              <w:ind w:firstLineChars="200" w:firstLine="560"/>
              <w:rPr>
                <w:rFonts w:ascii="仿宋" w:eastAsia="仿宋" w:hAnsi="仿宋" w:cs="仿宋_GB2312"/>
                <w:bCs/>
                <w:iCs/>
                <w:color w:val="000000"/>
                <w:sz w:val="28"/>
                <w:szCs w:val="28"/>
                <w:lang w:eastAsia="zh-Hans"/>
              </w:rPr>
            </w:pPr>
            <w:r w:rsidRPr="00350498">
              <w:rPr>
                <w:rFonts w:ascii="仿宋" w:eastAsia="仿宋" w:hAnsi="仿宋" w:cs="仿宋_GB2312" w:hint="eastAsia"/>
                <w:bCs/>
                <w:iCs/>
                <w:color w:val="000000"/>
                <w:sz w:val="28"/>
                <w:szCs w:val="28"/>
                <w:lang w:eastAsia="zh-Hans"/>
              </w:rPr>
              <w:t>公司上下高度重视财务风险，“三条红线”以及“银行房贷新规”下公司更加重视负债管控，保证公司更为稳健的资金流</w:t>
            </w:r>
            <w:r w:rsidRPr="00350498">
              <w:rPr>
                <w:rFonts w:ascii="仿宋" w:eastAsia="仿宋" w:hAnsi="仿宋" w:cs="仿宋_GB2312"/>
                <w:bCs/>
                <w:iCs/>
                <w:color w:val="000000"/>
                <w:sz w:val="28"/>
                <w:szCs w:val="28"/>
                <w:lang w:eastAsia="zh-Hans"/>
              </w:rPr>
              <w:t>。</w:t>
            </w:r>
            <w:r w:rsidRPr="00350498">
              <w:rPr>
                <w:rFonts w:ascii="仿宋" w:eastAsia="仿宋" w:hAnsi="仿宋" w:cs="仿宋_GB2312" w:hint="eastAsia"/>
                <w:bCs/>
                <w:iCs/>
                <w:color w:val="000000"/>
                <w:sz w:val="28"/>
                <w:szCs w:val="28"/>
                <w:lang w:eastAsia="zh-Hans"/>
              </w:rPr>
              <w:t>一是加快</w:t>
            </w:r>
            <w:r w:rsidRPr="00350498">
              <w:rPr>
                <w:rFonts w:ascii="仿宋" w:eastAsia="仿宋" w:hAnsi="仿宋" w:cs="仿宋_GB2312" w:hint="eastAsia"/>
                <w:bCs/>
                <w:iCs/>
                <w:color w:val="000000"/>
                <w:sz w:val="28"/>
                <w:szCs w:val="28"/>
                <w:lang w:eastAsia="zh-Hans"/>
              </w:rPr>
              <w:t>项目</w:t>
            </w:r>
            <w:r w:rsidRPr="00350498">
              <w:rPr>
                <w:rFonts w:ascii="仿宋" w:eastAsia="仿宋" w:hAnsi="仿宋" w:cs="仿宋_GB2312" w:hint="eastAsia"/>
                <w:bCs/>
                <w:iCs/>
                <w:color w:val="000000"/>
                <w:sz w:val="28"/>
                <w:szCs w:val="28"/>
                <w:lang w:eastAsia="zh-Hans"/>
              </w:rPr>
              <w:t>销售回款速度；二是通过风险共担、利润共享的合作方式，加强与市场上优质企业项目合作力度；三是在确保负债率达标、资金流动性合理充裕的基础上，实施稳健投资，优中选优项目，匹配好运营性现金流入与新项目拓展的依存关系，实现公司持续良性的未来现金流</w:t>
            </w:r>
            <w:r w:rsidRPr="00350498">
              <w:rPr>
                <w:rFonts w:ascii="仿宋" w:eastAsia="仿宋" w:hAnsi="仿宋" w:cs="仿宋_GB2312"/>
                <w:bCs/>
                <w:iCs/>
                <w:color w:val="000000"/>
                <w:sz w:val="28"/>
                <w:szCs w:val="28"/>
                <w:lang w:eastAsia="zh-Hans"/>
              </w:rPr>
              <w:t>。</w:t>
            </w:r>
          </w:p>
          <w:p w14:paraId="3BAA7B88"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lang w:eastAsia="zh-Hans"/>
              </w:rPr>
            </w:pPr>
            <w:r w:rsidRPr="00350498">
              <w:rPr>
                <w:rFonts w:ascii="仿宋" w:eastAsia="仿宋" w:hAnsi="仿宋" w:cs="仿宋_GB2312" w:hint="eastAsia"/>
                <w:b/>
                <w:sz w:val="28"/>
                <w:szCs w:val="28"/>
              </w:rPr>
              <w:t>公司未来是否考虑把投资性房地产的成本模式转为公允价值模式？</w:t>
            </w:r>
          </w:p>
          <w:p w14:paraId="1651DFE8" w14:textId="77777777" w:rsidR="0030351F" w:rsidRPr="00350498" w:rsidRDefault="007A4CCA">
            <w:pPr>
              <w:spacing w:line="360" w:lineRule="auto"/>
              <w:ind w:firstLineChars="200" w:firstLine="560"/>
              <w:rPr>
                <w:rFonts w:ascii="仿宋" w:eastAsia="仿宋" w:hAnsi="仿宋" w:cs="仿宋_GB2312"/>
                <w:bCs/>
                <w:iCs/>
                <w:color w:val="000000"/>
                <w:sz w:val="28"/>
                <w:szCs w:val="28"/>
                <w:lang w:eastAsia="zh-Hans"/>
              </w:rPr>
            </w:pPr>
            <w:r w:rsidRPr="00350498">
              <w:rPr>
                <w:rFonts w:ascii="仿宋" w:eastAsia="仿宋" w:hAnsi="仿宋" w:cs="仿宋_GB2312"/>
                <w:color w:val="000000"/>
                <w:sz w:val="28"/>
                <w:szCs w:val="28"/>
                <w:lang w:eastAsia="zh-Hans" w:bidi="ar"/>
              </w:rPr>
              <w:t>公司一直采用稳健会计政策，未来会延续谨慎性原则，司暂未考虑该项会计政策变更。</w:t>
            </w:r>
          </w:p>
          <w:p w14:paraId="5E079667"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lang w:eastAsia="zh-Hans"/>
              </w:rPr>
            </w:pPr>
            <w:r w:rsidRPr="00350498">
              <w:rPr>
                <w:rFonts w:ascii="仿宋" w:eastAsia="仿宋" w:hAnsi="仿宋" w:cs="仿宋_GB2312" w:hint="eastAsia"/>
                <w:b/>
                <w:sz w:val="28"/>
                <w:szCs w:val="28"/>
                <w:lang w:eastAsia="zh-Hans"/>
              </w:rPr>
              <w:lastRenderedPageBreak/>
              <w:t>介绍一下公司文旅业务的未来发展规划</w:t>
            </w:r>
            <w:r w:rsidRPr="00350498">
              <w:rPr>
                <w:rFonts w:ascii="仿宋" w:eastAsia="仿宋" w:hAnsi="仿宋" w:cs="仿宋_GB2312"/>
                <w:b/>
                <w:sz w:val="28"/>
                <w:szCs w:val="28"/>
              </w:rPr>
              <w:t>？</w:t>
            </w:r>
          </w:p>
          <w:p w14:paraId="6421E66D" w14:textId="77777777" w:rsidR="0030351F" w:rsidRPr="00350498" w:rsidRDefault="007A4CCA">
            <w:pPr>
              <w:spacing w:line="360" w:lineRule="auto"/>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未来</w:t>
            </w:r>
            <w:r w:rsidRPr="00350498">
              <w:rPr>
                <w:rFonts w:ascii="仿宋" w:eastAsia="仿宋" w:hAnsi="仿宋" w:cs="仿宋_GB2312"/>
                <w:color w:val="000000"/>
                <w:sz w:val="28"/>
                <w:szCs w:val="28"/>
                <w:lang w:eastAsia="zh-Hans" w:bidi="ar"/>
              </w:rPr>
              <w:t>，</w:t>
            </w:r>
            <w:r w:rsidRPr="00350498">
              <w:rPr>
                <w:rFonts w:ascii="仿宋" w:eastAsia="仿宋" w:hAnsi="仿宋" w:cs="仿宋_GB2312" w:hint="eastAsia"/>
                <w:color w:val="000000"/>
                <w:sz w:val="28"/>
                <w:szCs w:val="28"/>
                <w:lang w:bidi="ar"/>
              </w:rPr>
              <w:t>公司</w:t>
            </w:r>
            <w:r w:rsidRPr="00350498">
              <w:rPr>
                <w:rFonts w:ascii="仿宋" w:eastAsia="仿宋" w:hAnsi="仿宋" w:cs="仿宋_GB2312" w:hint="eastAsia"/>
                <w:color w:val="000000"/>
                <w:sz w:val="28"/>
                <w:szCs w:val="28"/>
                <w:lang w:eastAsia="zh-Hans" w:bidi="ar"/>
              </w:rPr>
              <w:t>文化旅游业务将继续以持续提升主题公园核心竞争力为主，注重景区、酒店、旅行社等传统旅游业务发展。</w:t>
            </w:r>
          </w:p>
          <w:p w14:paraId="0391CADA" w14:textId="77777777" w:rsidR="0030351F" w:rsidRPr="00350498" w:rsidRDefault="007A4CCA">
            <w:pPr>
              <w:spacing w:line="360" w:lineRule="auto"/>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主题公园方面，</w:t>
            </w:r>
            <w:r w:rsidRPr="00350498">
              <w:rPr>
                <w:rFonts w:ascii="仿宋" w:eastAsia="仿宋" w:hAnsi="仿宋" w:cs="仿宋_GB2312" w:hint="eastAsia"/>
                <w:color w:val="000000"/>
                <w:sz w:val="28"/>
                <w:szCs w:val="28"/>
                <w:lang w:bidi="ar"/>
              </w:rPr>
              <w:t>公司</w:t>
            </w:r>
            <w:r w:rsidRPr="00350498">
              <w:rPr>
                <w:rFonts w:ascii="仿宋" w:eastAsia="仿宋" w:hAnsi="仿宋" w:cs="仿宋_GB2312" w:hint="eastAsia"/>
                <w:color w:val="000000"/>
                <w:sz w:val="28"/>
                <w:szCs w:val="28"/>
                <w:lang w:eastAsia="zh-Hans" w:bidi="ar"/>
              </w:rPr>
              <w:t>将以欢乐谷为核心，继续打造主题公园产品体系</w:t>
            </w:r>
            <w:r w:rsidRPr="00350498">
              <w:rPr>
                <w:rFonts w:ascii="仿宋" w:eastAsia="仿宋" w:hAnsi="仿宋" w:cs="仿宋_GB2312"/>
                <w:color w:val="000000"/>
                <w:sz w:val="28"/>
                <w:szCs w:val="28"/>
                <w:lang w:eastAsia="zh-Hans" w:bidi="ar"/>
              </w:rPr>
              <w:t>。在一线和强二线城市继续布局欢乐谷连锁主题公园，</w:t>
            </w:r>
            <w:r w:rsidRPr="00350498">
              <w:rPr>
                <w:rFonts w:ascii="仿宋" w:eastAsia="仿宋" w:hAnsi="仿宋" w:cs="仿宋_GB2312" w:hint="eastAsia"/>
                <w:color w:val="000000"/>
                <w:sz w:val="28"/>
                <w:szCs w:val="28"/>
                <w:lang w:eastAsia="zh-Hans" w:bidi="ar"/>
              </w:rPr>
              <w:t>并</w:t>
            </w:r>
            <w:r w:rsidRPr="00350498">
              <w:rPr>
                <w:rFonts w:ascii="仿宋" w:eastAsia="仿宋" w:hAnsi="仿宋" w:cs="仿宋_GB2312"/>
                <w:color w:val="000000"/>
                <w:sz w:val="28"/>
                <w:szCs w:val="28"/>
                <w:lang w:eastAsia="zh-Hans" w:bidi="ar"/>
              </w:rPr>
              <w:t>探索在全国二三线城市布局基于</w:t>
            </w:r>
            <w:r w:rsidRPr="00350498">
              <w:rPr>
                <w:rFonts w:ascii="仿宋" w:eastAsia="仿宋" w:hAnsi="仿宋" w:cs="仿宋_GB2312" w:hint="eastAsia"/>
                <w:color w:val="000000"/>
                <w:sz w:val="28"/>
                <w:szCs w:val="28"/>
                <w:lang w:bidi="ar"/>
              </w:rPr>
              <w:t>“</w:t>
            </w:r>
            <w:r w:rsidRPr="00350498">
              <w:rPr>
                <w:rFonts w:ascii="仿宋" w:eastAsia="仿宋" w:hAnsi="仿宋" w:cs="仿宋_GB2312"/>
                <w:color w:val="000000"/>
                <w:sz w:val="28"/>
                <w:szCs w:val="28"/>
                <w:lang w:eastAsia="zh-Hans" w:bidi="ar"/>
              </w:rPr>
              <w:t>欢乐谷</w:t>
            </w:r>
            <w:r w:rsidRPr="00350498">
              <w:rPr>
                <w:rFonts w:ascii="仿宋" w:eastAsia="仿宋" w:hAnsi="仿宋" w:cs="仿宋_GB2312" w:hint="eastAsia"/>
                <w:color w:val="000000"/>
                <w:sz w:val="28"/>
                <w:szCs w:val="28"/>
                <w:lang w:bidi="ar"/>
              </w:rPr>
              <w:t>”</w:t>
            </w:r>
            <w:r w:rsidRPr="00350498">
              <w:rPr>
                <w:rFonts w:ascii="仿宋" w:eastAsia="仿宋" w:hAnsi="仿宋" w:cs="仿宋_GB2312"/>
                <w:color w:val="000000"/>
                <w:sz w:val="28"/>
                <w:szCs w:val="28"/>
                <w:lang w:eastAsia="zh-Hans" w:bidi="ar"/>
              </w:rPr>
              <w:t>母品牌的子品牌和子产品，同时，积极推进现有主题公园更新改造，提升园区品质。</w:t>
            </w:r>
            <w:r w:rsidRPr="00350498">
              <w:rPr>
                <w:rFonts w:ascii="仿宋" w:eastAsia="仿宋" w:hAnsi="仿宋" w:cs="仿宋_GB2312" w:hint="eastAsia"/>
                <w:color w:val="000000"/>
                <w:sz w:val="28"/>
                <w:szCs w:val="28"/>
                <w:lang w:eastAsia="zh-Hans" w:bidi="ar"/>
              </w:rPr>
              <w:t>此外</w:t>
            </w:r>
            <w:r w:rsidRPr="00350498">
              <w:rPr>
                <w:rFonts w:ascii="仿宋" w:eastAsia="仿宋" w:hAnsi="仿宋" w:cs="仿宋_GB2312"/>
                <w:color w:val="000000"/>
                <w:sz w:val="28"/>
                <w:szCs w:val="28"/>
                <w:lang w:eastAsia="zh-Hans" w:bidi="ar"/>
              </w:rPr>
              <w:t>，</w:t>
            </w:r>
            <w:r w:rsidRPr="00350498">
              <w:rPr>
                <w:rFonts w:ascii="仿宋" w:eastAsia="仿宋" w:hAnsi="仿宋" w:cs="仿宋_GB2312" w:hint="eastAsia"/>
                <w:color w:val="000000"/>
                <w:sz w:val="28"/>
                <w:szCs w:val="28"/>
                <w:lang w:eastAsia="zh-Hans" w:bidi="ar"/>
              </w:rPr>
              <w:t>加大攻坚力度</w:t>
            </w:r>
            <w:r w:rsidRPr="00350498">
              <w:rPr>
                <w:rFonts w:ascii="仿宋" w:eastAsia="仿宋" w:hAnsi="仿宋" w:cs="仿宋_GB2312"/>
                <w:color w:val="000000"/>
                <w:sz w:val="28"/>
                <w:szCs w:val="28"/>
                <w:lang w:eastAsia="zh-Hans" w:bidi="ar"/>
              </w:rPr>
              <w:t>积极开拓本地市场和国内市场。</w:t>
            </w:r>
          </w:p>
          <w:p w14:paraId="0B1FCC37" w14:textId="77777777" w:rsidR="0030351F" w:rsidRPr="00350498" w:rsidRDefault="007A4CCA">
            <w:pPr>
              <w:spacing w:line="360" w:lineRule="auto"/>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旅游综合体方面，继续巩固城市文旅综合体发展成果，总结欢乐海岸、欢乐港湾、欢乐海岸</w:t>
            </w:r>
            <w:r w:rsidRPr="00350498">
              <w:rPr>
                <w:rFonts w:ascii="仿宋" w:eastAsia="仿宋" w:hAnsi="仿宋" w:cs="仿宋_GB2312" w:hint="eastAsia"/>
                <w:color w:val="000000"/>
                <w:sz w:val="28"/>
                <w:szCs w:val="28"/>
                <w:lang w:eastAsia="zh-Hans" w:bidi="ar"/>
              </w:rPr>
              <w:t>PLUS</w:t>
            </w:r>
            <w:r w:rsidRPr="00350498">
              <w:rPr>
                <w:rFonts w:ascii="仿宋" w:eastAsia="仿宋" w:hAnsi="仿宋" w:cs="仿宋_GB2312" w:hint="eastAsia"/>
                <w:color w:val="000000"/>
                <w:sz w:val="28"/>
                <w:szCs w:val="28"/>
                <w:lang w:eastAsia="zh-Hans" w:bidi="ar"/>
              </w:rPr>
              <w:t>系列产品经验，促进欢乐海岸夜经济发展</w:t>
            </w:r>
            <w:r w:rsidRPr="00350498">
              <w:rPr>
                <w:rFonts w:ascii="仿宋" w:eastAsia="仿宋" w:hAnsi="仿宋" w:cs="仿宋_GB2312"/>
                <w:color w:val="000000"/>
                <w:sz w:val="28"/>
                <w:szCs w:val="28"/>
                <w:lang w:eastAsia="zh-Hans" w:bidi="ar"/>
              </w:rPr>
              <w:t>。在一线和强二线城市探</w:t>
            </w:r>
            <w:r w:rsidRPr="00350498">
              <w:rPr>
                <w:rFonts w:ascii="仿宋" w:eastAsia="仿宋" w:hAnsi="仿宋" w:cs="仿宋_GB2312"/>
                <w:color w:val="000000"/>
                <w:sz w:val="28"/>
                <w:szCs w:val="28"/>
                <w:lang w:eastAsia="zh-Hans" w:bidi="ar"/>
              </w:rPr>
              <w:t>索复制欢乐海岸系列产品，</w:t>
            </w:r>
            <w:r w:rsidRPr="00350498">
              <w:rPr>
                <w:rFonts w:ascii="仿宋" w:eastAsia="仿宋" w:hAnsi="仿宋" w:cs="仿宋_GB2312" w:hint="eastAsia"/>
                <w:color w:val="000000"/>
                <w:sz w:val="28"/>
                <w:szCs w:val="28"/>
                <w:lang w:eastAsia="zh-Hans" w:bidi="ar"/>
              </w:rPr>
              <w:t>并于二线及以下经济和商业强市探索布局如顺德欢乐海岸</w:t>
            </w:r>
            <w:r w:rsidRPr="00350498">
              <w:rPr>
                <w:rFonts w:ascii="仿宋" w:eastAsia="仿宋" w:hAnsi="仿宋" w:cs="仿宋_GB2312" w:hint="eastAsia"/>
                <w:color w:val="000000"/>
                <w:sz w:val="28"/>
                <w:szCs w:val="28"/>
                <w:lang w:eastAsia="zh-Hans" w:bidi="ar"/>
              </w:rPr>
              <w:t>PLUS</w:t>
            </w:r>
            <w:r w:rsidRPr="00350498">
              <w:rPr>
                <w:rFonts w:ascii="仿宋" w:eastAsia="仿宋" w:hAnsi="仿宋" w:cs="仿宋_GB2312" w:hint="eastAsia"/>
                <w:color w:val="000000"/>
                <w:sz w:val="28"/>
                <w:szCs w:val="28"/>
                <w:lang w:eastAsia="zh-Hans" w:bidi="ar"/>
              </w:rPr>
              <w:t>的文旅综合体项目</w:t>
            </w:r>
            <w:r w:rsidRPr="00350498">
              <w:rPr>
                <w:rFonts w:ascii="仿宋" w:eastAsia="仿宋" w:hAnsi="仿宋" w:cs="仿宋_GB2312"/>
                <w:color w:val="000000"/>
                <w:sz w:val="28"/>
                <w:szCs w:val="28"/>
                <w:lang w:eastAsia="zh-Hans" w:bidi="ar"/>
              </w:rPr>
              <w:t>。</w:t>
            </w:r>
          </w:p>
          <w:p w14:paraId="5DEA043D" w14:textId="77777777" w:rsidR="0030351F" w:rsidRPr="00350498" w:rsidRDefault="007A4CCA">
            <w:pPr>
              <w:spacing w:line="360" w:lineRule="auto"/>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酒店方面，努力打造国际知名的高品质主题酒店创新发展商，加快城市高端主题商务酒店的拓展、布局和模式创新</w:t>
            </w:r>
            <w:r w:rsidRPr="00350498">
              <w:rPr>
                <w:rFonts w:ascii="仿宋" w:eastAsia="仿宋" w:hAnsi="仿宋" w:cs="仿宋_GB2312"/>
                <w:color w:val="000000"/>
                <w:sz w:val="28"/>
                <w:szCs w:val="28"/>
                <w:lang w:eastAsia="zh-Hans" w:bidi="ar"/>
              </w:rPr>
              <w:t>。结合华侨城文旅业务的跨越式发展进程，建立旅游度假酒店的产品模式和品牌体系，推动现有度假酒店产品的效益提升。</w:t>
            </w:r>
          </w:p>
          <w:p w14:paraId="75B18314" w14:textId="77777777" w:rsidR="0030351F" w:rsidRPr="00350498" w:rsidRDefault="007A4CCA">
            <w:pPr>
              <w:spacing w:line="360" w:lineRule="auto"/>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旅行社方面，推进线上线下融合；整合公司内外部文旅资源产品，形成华侨城自身的“核心资源</w:t>
            </w:r>
            <w:r w:rsidRPr="00350498">
              <w:rPr>
                <w:rFonts w:ascii="仿宋" w:eastAsia="仿宋" w:hAnsi="仿宋" w:cs="仿宋_GB2312" w:hint="eastAsia"/>
                <w:color w:val="000000"/>
                <w:sz w:val="28"/>
                <w:szCs w:val="28"/>
                <w:lang w:eastAsia="zh-Hans" w:bidi="ar"/>
              </w:rPr>
              <w:t>+</w:t>
            </w:r>
            <w:r w:rsidRPr="00350498">
              <w:rPr>
                <w:rFonts w:ascii="仿宋" w:eastAsia="仿宋" w:hAnsi="仿宋" w:cs="仿宋_GB2312" w:hint="eastAsia"/>
                <w:color w:val="000000"/>
                <w:sz w:val="28"/>
                <w:szCs w:val="28"/>
                <w:lang w:eastAsia="zh-Hans" w:bidi="ar"/>
              </w:rPr>
              <w:t>核心技术</w:t>
            </w:r>
            <w:r w:rsidRPr="00350498">
              <w:rPr>
                <w:rFonts w:ascii="仿宋" w:eastAsia="仿宋" w:hAnsi="仿宋" w:cs="仿宋_GB2312" w:hint="eastAsia"/>
                <w:color w:val="000000"/>
                <w:sz w:val="28"/>
                <w:szCs w:val="28"/>
                <w:lang w:eastAsia="zh-Hans" w:bidi="ar"/>
              </w:rPr>
              <w:t>+</w:t>
            </w:r>
            <w:r w:rsidRPr="00350498">
              <w:rPr>
                <w:rFonts w:ascii="仿宋" w:eastAsia="仿宋" w:hAnsi="仿宋" w:cs="仿宋_GB2312" w:hint="eastAsia"/>
                <w:color w:val="000000"/>
                <w:sz w:val="28"/>
                <w:szCs w:val="28"/>
                <w:lang w:eastAsia="zh-Hans" w:bidi="ar"/>
              </w:rPr>
              <w:t>核</w:t>
            </w:r>
            <w:r w:rsidRPr="00350498">
              <w:rPr>
                <w:rFonts w:ascii="仿宋" w:eastAsia="仿宋" w:hAnsi="仿宋" w:cs="仿宋_GB2312" w:hint="eastAsia"/>
                <w:color w:val="000000"/>
                <w:sz w:val="28"/>
                <w:szCs w:val="28"/>
                <w:lang w:eastAsia="zh-Hans" w:bidi="ar"/>
              </w:rPr>
              <w:lastRenderedPageBreak/>
              <w:t>心人才团队”，分步骤建立子品牌体系，强化产品和业务模式创新，扩大规模和品牌影响力</w:t>
            </w:r>
            <w:r w:rsidRPr="00350498">
              <w:rPr>
                <w:rFonts w:ascii="仿宋" w:eastAsia="仿宋" w:hAnsi="仿宋" w:cs="仿宋_GB2312"/>
                <w:color w:val="000000"/>
                <w:sz w:val="28"/>
                <w:szCs w:val="28"/>
                <w:lang w:eastAsia="zh-Hans" w:bidi="ar"/>
              </w:rPr>
              <w:t>。</w:t>
            </w:r>
          </w:p>
          <w:p w14:paraId="35FE9E30" w14:textId="77777777" w:rsidR="0030351F" w:rsidRPr="00350498" w:rsidRDefault="007A4CCA">
            <w:pPr>
              <w:pStyle w:val="11"/>
              <w:numPr>
                <w:ilvl w:val="0"/>
                <w:numId w:val="2"/>
              </w:numPr>
              <w:spacing w:line="360" w:lineRule="auto"/>
              <w:ind w:firstLineChars="0"/>
              <w:rPr>
                <w:rFonts w:ascii="仿宋" w:eastAsia="仿宋" w:hAnsi="仿宋" w:cs="仿宋_GB2312"/>
                <w:b/>
                <w:sz w:val="28"/>
                <w:szCs w:val="28"/>
                <w:lang w:eastAsia="zh-Hans"/>
              </w:rPr>
            </w:pPr>
            <w:r w:rsidRPr="00350498">
              <w:rPr>
                <w:rFonts w:ascii="仿宋" w:eastAsia="仿宋" w:hAnsi="仿宋" w:cs="仿宋_GB2312"/>
                <w:b/>
                <w:sz w:val="28"/>
                <w:szCs w:val="28"/>
              </w:rPr>
              <w:t>物业管理公司的</w:t>
            </w:r>
            <w:r w:rsidRPr="00350498">
              <w:rPr>
                <w:rFonts w:ascii="仿宋" w:eastAsia="仿宋" w:hAnsi="仿宋" w:cs="仿宋_GB2312" w:hint="eastAsia"/>
                <w:b/>
                <w:sz w:val="28"/>
                <w:szCs w:val="28"/>
              </w:rPr>
              <w:t>发展</w:t>
            </w:r>
            <w:r w:rsidRPr="00350498">
              <w:rPr>
                <w:rFonts w:ascii="仿宋" w:eastAsia="仿宋" w:hAnsi="仿宋" w:cs="仿宋_GB2312"/>
                <w:b/>
                <w:sz w:val="28"/>
                <w:szCs w:val="28"/>
              </w:rPr>
              <w:t>定位情况？</w:t>
            </w:r>
          </w:p>
          <w:p w14:paraId="04075E19" w14:textId="77777777" w:rsidR="0030351F" w:rsidRPr="00350498" w:rsidRDefault="007A4CCA">
            <w:pPr>
              <w:pStyle w:val="ad"/>
              <w:widowControl w:val="0"/>
              <w:autoSpaceDE w:val="0"/>
              <w:autoSpaceDN w:val="0"/>
              <w:adjustRightInd w:val="0"/>
              <w:spacing w:before="0" w:beforeAutospacing="0" w:after="0" w:afterAutospacing="0"/>
              <w:ind w:firstLineChars="200" w:firstLine="560"/>
              <w:rPr>
                <w:rFonts w:ascii="仿宋" w:eastAsia="仿宋" w:hAnsi="仿宋" w:cs="仿宋_GB2312"/>
                <w:color w:val="000000"/>
                <w:sz w:val="28"/>
                <w:szCs w:val="28"/>
                <w:lang w:bidi="ar"/>
              </w:rPr>
            </w:pPr>
            <w:r w:rsidRPr="00350498">
              <w:rPr>
                <w:rFonts w:ascii="仿宋" w:eastAsia="仿宋" w:hAnsi="仿宋" w:cs="仿宋_GB2312"/>
                <w:color w:val="000000"/>
                <w:sz w:val="28"/>
                <w:szCs w:val="28"/>
                <w:lang w:bidi="ar"/>
              </w:rPr>
              <w:t>华侨城物业的战略定位是成为中国优秀物业服务集成商和美好生活运营集团。现阶段华侨城物业正在由传统物业管理服务企业向专业化社区生活运营企业转变；收入来源从单一依靠物业管理费向通过构建智慧社区提供增值服务转变；由内</w:t>
            </w:r>
            <w:proofErr w:type="gramStart"/>
            <w:r w:rsidRPr="00350498">
              <w:rPr>
                <w:rFonts w:ascii="仿宋" w:eastAsia="仿宋" w:hAnsi="仿宋" w:cs="仿宋_GB2312"/>
                <w:color w:val="000000"/>
                <w:sz w:val="28"/>
                <w:szCs w:val="28"/>
                <w:lang w:bidi="ar"/>
              </w:rPr>
              <w:t>生增长</w:t>
            </w:r>
            <w:proofErr w:type="gramEnd"/>
            <w:r w:rsidRPr="00350498">
              <w:rPr>
                <w:rFonts w:ascii="仿宋" w:eastAsia="仿宋" w:hAnsi="仿宋" w:cs="仿宋_GB2312"/>
                <w:color w:val="000000"/>
                <w:sz w:val="28"/>
                <w:szCs w:val="28"/>
                <w:lang w:bidi="ar"/>
              </w:rPr>
              <w:t>向外延增长转变，培育并拓展了新的盈利增长点。</w:t>
            </w:r>
          </w:p>
          <w:p w14:paraId="29B1A393" w14:textId="77777777" w:rsidR="0030351F" w:rsidRPr="00350498" w:rsidRDefault="007A4CCA">
            <w:pPr>
              <w:pStyle w:val="ad"/>
              <w:widowControl w:val="0"/>
              <w:autoSpaceDE w:val="0"/>
              <w:autoSpaceDN w:val="0"/>
              <w:adjustRightInd w:val="0"/>
              <w:spacing w:before="0" w:beforeAutospacing="0" w:after="0" w:afterAutospacing="0"/>
              <w:ind w:firstLineChars="200" w:firstLine="560"/>
              <w:rPr>
                <w:rFonts w:ascii="仿宋" w:eastAsia="仿宋" w:hAnsi="仿宋" w:cs="仿宋_GB2312"/>
                <w:color w:val="000000"/>
                <w:sz w:val="28"/>
                <w:szCs w:val="28"/>
                <w:lang w:eastAsia="zh-Hans" w:bidi="ar"/>
              </w:rPr>
            </w:pPr>
            <w:r w:rsidRPr="00350498">
              <w:rPr>
                <w:rFonts w:ascii="仿宋" w:eastAsia="仿宋" w:hAnsi="仿宋" w:cs="仿宋_GB2312" w:hint="eastAsia"/>
                <w:color w:val="000000"/>
                <w:sz w:val="28"/>
                <w:szCs w:val="28"/>
                <w:lang w:eastAsia="zh-Hans" w:bidi="ar"/>
              </w:rPr>
              <w:t>未来</w:t>
            </w:r>
            <w:r w:rsidRPr="00350498">
              <w:rPr>
                <w:rFonts w:ascii="仿宋" w:eastAsia="仿宋" w:hAnsi="仿宋" w:cs="仿宋_GB2312"/>
                <w:color w:val="000000"/>
                <w:sz w:val="28"/>
                <w:szCs w:val="28"/>
                <w:lang w:eastAsia="zh-Hans" w:bidi="ar"/>
              </w:rPr>
              <w:t>，</w:t>
            </w:r>
            <w:r w:rsidRPr="00350498">
              <w:rPr>
                <w:rFonts w:ascii="仿宋" w:eastAsia="仿宋" w:hAnsi="仿宋" w:cs="仿宋_GB2312"/>
                <w:color w:val="000000"/>
                <w:sz w:val="28"/>
                <w:szCs w:val="28"/>
                <w:lang w:bidi="ar"/>
              </w:rPr>
              <w:t>华侨城物业将致力于成为以优质服务为基础，以人民美好生活需要为使命，以大数据和生态圈为方向，以社区、商旅、城市三大空间的运营和服务为核心竞争力的现代互联网和高新技术企业集团</w:t>
            </w:r>
            <w:r w:rsidRPr="00350498">
              <w:rPr>
                <w:rFonts w:ascii="仿宋" w:eastAsia="仿宋" w:hAnsi="仿宋" w:cs="仿宋_GB2312"/>
                <w:color w:val="000000"/>
                <w:sz w:val="28"/>
                <w:szCs w:val="28"/>
                <w:lang w:bidi="ar"/>
              </w:rPr>
              <w:t>。</w:t>
            </w:r>
          </w:p>
        </w:tc>
      </w:tr>
      <w:tr w:rsidR="0030351F" w:rsidRPr="00350498" w14:paraId="2E6F0FB0" w14:textId="77777777">
        <w:trPr>
          <w:trHeight w:val="740"/>
        </w:trPr>
        <w:tc>
          <w:tcPr>
            <w:tcW w:w="1702" w:type="dxa"/>
            <w:tcBorders>
              <w:top w:val="single" w:sz="4" w:space="0" w:color="auto"/>
              <w:left w:val="single" w:sz="4" w:space="0" w:color="auto"/>
              <w:bottom w:val="single" w:sz="4" w:space="0" w:color="auto"/>
              <w:right w:val="single" w:sz="4" w:space="0" w:color="auto"/>
            </w:tcBorders>
            <w:vAlign w:val="center"/>
          </w:tcPr>
          <w:p w14:paraId="2006B615"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lastRenderedPageBreak/>
              <w:t>附件清单（如有）</w:t>
            </w:r>
          </w:p>
        </w:tc>
        <w:tc>
          <w:tcPr>
            <w:tcW w:w="7229" w:type="dxa"/>
            <w:tcBorders>
              <w:top w:val="single" w:sz="4" w:space="0" w:color="auto"/>
              <w:left w:val="single" w:sz="4" w:space="0" w:color="auto"/>
              <w:bottom w:val="single" w:sz="4" w:space="0" w:color="auto"/>
              <w:right w:val="single" w:sz="4" w:space="0" w:color="auto"/>
            </w:tcBorders>
            <w:vAlign w:val="center"/>
          </w:tcPr>
          <w:p w14:paraId="3C83FC33" w14:textId="77777777" w:rsidR="0030351F" w:rsidRPr="00350498" w:rsidRDefault="0030351F">
            <w:pPr>
              <w:spacing w:line="360" w:lineRule="auto"/>
              <w:rPr>
                <w:rFonts w:ascii="仿宋" w:eastAsia="仿宋" w:hAnsi="仿宋" w:cs="仿宋_GB2312"/>
                <w:bCs/>
                <w:iCs/>
                <w:color w:val="000000"/>
                <w:sz w:val="28"/>
                <w:szCs w:val="28"/>
              </w:rPr>
            </w:pPr>
          </w:p>
        </w:tc>
      </w:tr>
      <w:tr w:rsidR="0030351F" w:rsidRPr="00350498" w14:paraId="5C161DD5" w14:textId="77777777">
        <w:trPr>
          <w:trHeight w:val="694"/>
        </w:trPr>
        <w:tc>
          <w:tcPr>
            <w:tcW w:w="1702" w:type="dxa"/>
            <w:tcBorders>
              <w:top w:val="single" w:sz="4" w:space="0" w:color="auto"/>
              <w:left w:val="single" w:sz="4" w:space="0" w:color="auto"/>
              <w:bottom w:val="single" w:sz="4" w:space="0" w:color="auto"/>
              <w:right w:val="single" w:sz="4" w:space="0" w:color="auto"/>
            </w:tcBorders>
            <w:vAlign w:val="center"/>
          </w:tcPr>
          <w:p w14:paraId="75B9A0A3"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日期</w:t>
            </w:r>
          </w:p>
        </w:tc>
        <w:tc>
          <w:tcPr>
            <w:tcW w:w="7229" w:type="dxa"/>
            <w:tcBorders>
              <w:top w:val="single" w:sz="4" w:space="0" w:color="auto"/>
              <w:left w:val="single" w:sz="4" w:space="0" w:color="auto"/>
              <w:bottom w:val="single" w:sz="4" w:space="0" w:color="auto"/>
              <w:right w:val="single" w:sz="4" w:space="0" w:color="auto"/>
            </w:tcBorders>
            <w:vAlign w:val="center"/>
          </w:tcPr>
          <w:p w14:paraId="6D5474EA" w14:textId="77777777" w:rsidR="0030351F" w:rsidRPr="00350498" w:rsidRDefault="007A4CCA">
            <w:pPr>
              <w:spacing w:line="360" w:lineRule="auto"/>
              <w:rPr>
                <w:rFonts w:ascii="仿宋" w:eastAsia="仿宋" w:hAnsi="仿宋" w:cs="仿宋_GB2312"/>
                <w:bCs/>
                <w:iCs/>
                <w:color w:val="000000"/>
                <w:sz w:val="28"/>
                <w:szCs w:val="28"/>
              </w:rPr>
            </w:pPr>
            <w:r w:rsidRPr="00350498">
              <w:rPr>
                <w:rFonts w:ascii="仿宋" w:eastAsia="仿宋" w:hAnsi="仿宋" w:cs="仿宋_GB2312" w:hint="eastAsia"/>
                <w:bCs/>
                <w:iCs/>
                <w:color w:val="000000"/>
                <w:sz w:val="28"/>
                <w:szCs w:val="28"/>
              </w:rPr>
              <w:t>202</w:t>
            </w:r>
            <w:r w:rsidRPr="00350498">
              <w:rPr>
                <w:rFonts w:ascii="仿宋" w:eastAsia="仿宋" w:hAnsi="仿宋" w:cs="仿宋_GB2312"/>
                <w:bCs/>
                <w:iCs/>
                <w:color w:val="000000"/>
                <w:sz w:val="28"/>
                <w:szCs w:val="28"/>
              </w:rPr>
              <w:t>1</w:t>
            </w:r>
            <w:r w:rsidRPr="00350498">
              <w:rPr>
                <w:rFonts w:ascii="仿宋" w:eastAsia="仿宋" w:hAnsi="仿宋" w:cs="仿宋_GB2312" w:hint="eastAsia"/>
                <w:bCs/>
                <w:iCs/>
                <w:color w:val="000000"/>
                <w:sz w:val="28"/>
                <w:szCs w:val="28"/>
              </w:rPr>
              <w:t>.</w:t>
            </w:r>
            <w:r w:rsidRPr="00350498">
              <w:rPr>
                <w:rFonts w:ascii="仿宋" w:eastAsia="仿宋" w:hAnsi="仿宋" w:cs="仿宋_GB2312"/>
                <w:bCs/>
                <w:iCs/>
                <w:color w:val="000000"/>
                <w:sz w:val="28"/>
                <w:szCs w:val="28"/>
              </w:rPr>
              <w:t>01</w:t>
            </w:r>
            <w:r w:rsidRPr="00350498">
              <w:rPr>
                <w:rFonts w:ascii="仿宋" w:eastAsia="仿宋" w:hAnsi="仿宋" w:cs="仿宋_GB2312" w:hint="eastAsia"/>
                <w:bCs/>
                <w:iCs/>
                <w:color w:val="000000"/>
                <w:sz w:val="28"/>
                <w:szCs w:val="28"/>
              </w:rPr>
              <w:t>.</w:t>
            </w:r>
            <w:r w:rsidRPr="00350498">
              <w:rPr>
                <w:rFonts w:ascii="仿宋" w:eastAsia="仿宋" w:hAnsi="仿宋" w:cs="仿宋_GB2312"/>
                <w:bCs/>
                <w:iCs/>
                <w:color w:val="000000"/>
                <w:sz w:val="28"/>
                <w:szCs w:val="28"/>
              </w:rPr>
              <w:t>22</w:t>
            </w:r>
          </w:p>
        </w:tc>
      </w:tr>
    </w:tbl>
    <w:p w14:paraId="578352B6" w14:textId="77777777" w:rsidR="0030351F" w:rsidRPr="00350498" w:rsidRDefault="0030351F">
      <w:pPr>
        <w:rPr>
          <w:rFonts w:ascii="仿宋" w:eastAsia="仿宋" w:hAnsi="仿宋" w:cs="仿宋_GB2312"/>
          <w:sz w:val="28"/>
          <w:szCs w:val="28"/>
        </w:rPr>
      </w:pPr>
    </w:p>
    <w:sectPr w:rsidR="0030351F" w:rsidRPr="0035049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7C42" w14:textId="77777777" w:rsidR="007A4CCA" w:rsidRDefault="007A4CCA" w:rsidP="00350498">
      <w:r>
        <w:separator/>
      </w:r>
    </w:p>
  </w:endnote>
  <w:endnote w:type="continuationSeparator" w:id="0">
    <w:p w14:paraId="0C35DFF4" w14:textId="77777777" w:rsidR="007A4CCA" w:rsidRDefault="007A4CCA" w:rsidP="0035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00"/>
    <w:family w:val="auto"/>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56E0" w14:textId="77777777" w:rsidR="007A4CCA" w:rsidRDefault="007A4CCA" w:rsidP="00350498">
      <w:r>
        <w:separator/>
      </w:r>
    </w:p>
  </w:footnote>
  <w:footnote w:type="continuationSeparator" w:id="0">
    <w:p w14:paraId="40B6A23B" w14:textId="77777777" w:rsidR="007A4CCA" w:rsidRDefault="007A4CCA" w:rsidP="0035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45799"/>
    <w:multiLevelType w:val="multilevel"/>
    <w:tmpl w:val="3F445799"/>
    <w:lvl w:ilvl="0">
      <w:start w:val="1"/>
      <w:numFmt w:val="decimal"/>
      <w:pStyle w:val="210"/>
      <w:lvlText w:val="%1."/>
      <w:lvlJc w:val="left"/>
      <w:pPr>
        <w:ind w:left="420" w:hanging="420"/>
      </w:pPr>
      <w:rPr>
        <w:b/>
        <w:lang w:val="en-US"/>
      </w:rPr>
    </w:lvl>
    <w:lvl w:ilvl="1">
      <w:start w:val="1"/>
      <w:numFmt w:val="lowerLetter"/>
      <w:lvlText w:val="%2)"/>
      <w:lvlJc w:val="left"/>
      <w:pPr>
        <w:ind w:left="-5965" w:hanging="420"/>
      </w:pPr>
    </w:lvl>
    <w:lvl w:ilvl="2">
      <w:start w:val="1"/>
      <w:numFmt w:val="lowerRoman"/>
      <w:lvlText w:val="%3."/>
      <w:lvlJc w:val="right"/>
      <w:pPr>
        <w:ind w:left="-5545" w:hanging="420"/>
      </w:pPr>
    </w:lvl>
    <w:lvl w:ilvl="3">
      <w:start w:val="1"/>
      <w:numFmt w:val="decimal"/>
      <w:lvlText w:val="%4."/>
      <w:lvlJc w:val="left"/>
      <w:pPr>
        <w:ind w:left="-5125" w:hanging="420"/>
      </w:pPr>
    </w:lvl>
    <w:lvl w:ilvl="4">
      <w:start w:val="1"/>
      <w:numFmt w:val="lowerLetter"/>
      <w:lvlText w:val="%5)"/>
      <w:lvlJc w:val="left"/>
      <w:pPr>
        <w:ind w:left="-4705" w:hanging="420"/>
      </w:pPr>
    </w:lvl>
    <w:lvl w:ilvl="5">
      <w:start w:val="1"/>
      <w:numFmt w:val="lowerRoman"/>
      <w:lvlText w:val="%6."/>
      <w:lvlJc w:val="right"/>
      <w:pPr>
        <w:ind w:left="-4285" w:hanging="420"/>
      </w:pPr>
    </w:lvl>
    <w:lvl w:ilvl="6">
      <w:start w:val="1"/>
      <w:numFmt w:val="decimal"/>
      <w:lvlText w:val="%7."/>
      <w:lvlJc w:val="left"/>
      <w:pPr>
        <w:ind w:left="-3865" w:hanging="420"/>
      </w:pPr>
    </w:lvl>
    <w:lvl w:ilvl="7">
      <w:start w:val="1"/>
      <w:numFmt w:val="lowerLetter"/>
      <w:lvlText w:val="%8)"/>
      <w:lvlJc w:val="left"/>
      <w:pPr>
        <w:ind w:left="-3445" w:hanging="420"/>
      </w:pPr>
    </w:lvl>
    <w:lvl w:ilvl="8">
      <w:start w:val="1"/>
      <w:numFmt w:val="lowerRoman"/>
      <w:lvlText w:val="%9."/>
      <w:lvlJc w:val="right"/>
      <w:pPr>
        <w:ind w:left="-3025" w:hanging="420"/>
      </w:pPr>
    </w:lvl>
  </w:abstractNum>
  <w:abstractNum w:abstractNumId="1" w15:restartNumberingAfterBreak="0">
    <w:nsid w:val="4818033E"/>
    <w:multiLevelType w:val="multilevel"/>
    <w:tmpl w:val="4818033E"/>
    <w:lvl w:ilvl="0">
      <w:start w:val="1"/>
      <w:numFmt w:val="japaneseCounting"/>
      <w:lvlText w:val="%1、"/>
      <w:lvlJc w:val="left"/>
      <w:pPr>
        <w:ind w:left="720" w:hanging="7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6B75197"/>
    <w:rsid w:val="BEFD5CD5"/>
    <w:rsid w:val="D6FADEBF"/>
    <w:rsid w:val="DDFBC146"/>
    <w:rsid w:val="E7FED29B"/>
    <w:rsid w:val="EBD7522F"/>
    <w:rsid w:val="EBEC7860"/>
    <w:rsid w:val="EBFF11E7"/>
    <w:rsid w:val="EF9F3C8E"/>
    <w:rsid w:val="EFD56552"/>
    <w:rsid w:val="F7DD5BB8"/>
    <w:rsid w:val="F7EFDD40"/>
    <w:rsid w:val="FBD9B62E"/>
    <w:rsid w:val="FDAF46FA"/>
    <w:rsid w:val="FE76C974"/>
    <w:rsid w:val="FF69F19D"/>
    <w:rsid w:val="FFFF0FB3"/>
    <w:rsid w:val="0000087A"/>
    <w:rsid w:val="0000170D"/>
    <w:rsid w:val="000017A5"/>
    <w:rsid w:val="00001BCF"/>
    <w:rsid w:val="000020E4"/>
    <w:rsid w:val="0000261A"/>
    <w:rsid w:val="0000276E"/>
    <w:rsid w:val="000029BD"/>
    <w:rsid w:val="00002DCA"/>
    <w:rsid w:val="00003249"/>
    <w:rsid w:val="0000400E"/>
    <w:rsid w:val="00004698"/>
    <w:rsid w:val="00004BF4"/>
    <w:rsid w:val="00005347"/>
    <w:rsid w:val="00005F37"/>
    <w:rsid w:val="00006168"/>
    <w:rsid w:val="000061B7"/>
    <w:rsid w:val="0000695C"/>
    <w:rsid w:val="000069E2"/>
    <w:rsid w:val="00007176"/>
    <w:rsid w:val="0000779A"/>
    <w:rsid w:val="000079BE"/>
    <w:rsid w:val="0001016E"/>
    <w:rsid w:val="000107CF"/>
    <w:rsid w:val="00010F4F"/>
    <w:rsid w:val="00011215"/>
    <w:rsid w:val="0001165B"/>
    <w:rsid w:val="00012109"/>
    <w:rsid w:val="00012157"/>
    <w:rsid w:val="0001237D"/>
    <w:rsid w:val="00012846"/>
    <w:rsid w:val="00013E82"/>
    <w:rsid w:val="000149D6"/>
    <w:rsid w:val="00014C06"/>
    <w:rsid w:val="000150DA"/>
    <w:rsid w:val="00015BD1"/>
    <w:rsid w:val="00016423"/>
    <w:rsid w:val="000174AB"/>
    <w:rsid w:val="0001795C"/>
    <w:rsid w:val="00017DDD"/>
    <w:rsid w:val="00017F61"/>
    <w:rsid w:val="00017FC5"/>
    <w:rsid w:val="00020005"/>
    <w:rsid w:val="000205F6"/>
    <w:rsid w:val="00021645"/>
    <w:rsid w:val="0002234B"/>
    <w:rsid w:val="00022873"/>
    <w:rsid w:val="00022C43"/>
    <w:rsid w:val="00022E19"/>
    <w:rsid w:val="000238F3"/>
    <w:rsid w:val="000249A7"/>
    <w:rsid w:val="00025073"/>
    <w:rsid w:val="000257C0"/>
    <w:rsid w:val="00026165"/>
    <w:rsid w:val="000268B4"/>
    <w:rsid w:val="00027B6B"/>
    <w:rsid w:val="00027D26"/>
    <w:rsid w:val="00030069"/>
    <w:rsid w:val="000304D6"/>
    <w:rsid w:val="0003104B"/>
    <w:rsid w:val="000316AA"/>
    <w:rsid w:val="00031D46"/>
    <w:rsid w:val="00032110"/>
    <w:rsid w:val="0003228C"/>
    <w:rsid w:val="00032A3F"/>
    <w:rsid w:val="00032B07"/>
    <w:rsid w:val="000336C2"/>
    <w:rsid w:val="00033750"/>
    <w:rsid w:val="00034895"/>
    <w:rsid w:val="00034B2F"/>
    <w:rsid w:val="000361C9"/>
    <w:rsid w:val="0003645E"/>
    <w:rsid w:val="00036716"/>
    <w:rsid w:val="00036766"/>
    <w:rsid w:val="000373EF"/>
    <w:rsid w:val="000379F9"/>
    <w:rsid w:val="00037F4C"/>
    <w:rsid w:val="000400C1"/>
    <w:rsid w:val="00040655"/>
    <w:rsid w:val="00040CDE"/>
    <w:rsid w:val="00040D1D"/>
    <w:rsid w:val="00040F45"/>
    <w:rsid w:val="00041C9E"/>
    <w:rsid w:val="00042653"/>
    <w:rsid w:val="00042D06"/>
    <w:rsid w:val="00042FEA"/>
    <w:rsid w:val="00043AB2"/>
    <w:rsid w:val="000441A1"/>
    <w:rsid w:val="00044375"/>
    <w:rsid w:val="000458F9"/>
    <w:rsid w:val="00045A42"/>
    <w:rsid w:val="00050532"/>
    <w:rsid w:val="00050853"/>
    <w:rsid w:val="00050A8B"/>
    <w:rsid w:val="00050D91"/>
    <w:rsid w:val="00050F59"/>
    <w:rsid w:val="000513AC"/>
    <w:rsid w:val="000517F2"/>
    <w:rsid w:val="00051A14"/>
    <w:rsid w:val="00053551"/>
    <w:rsid w:val="000548F0"/>
    <w:rsid w:val="00054F87"/>
    <w:rsid w:val="000553AB"/>
    <w:rsid w:val="000557FF"/>
    <w:rsid w:val="00057A9F"/>
    <w:rsid w:val="00057E6C"/>
    <w:rsid w:val="0006087A"/>
    <w:rsid w:val="00060A42"/>
    <w:rsid w:val="00063021"/>
    <w:rsid w:val="00063519"/>
    <w:rsid w:val="00063A25"/>
    <w:rsid w:val="00065713"/>
    <w:rsid w:val="00065812"/>
    <w:rsid w:val="00065F28"/>
    <w:rsid w:val="0006715C"/>
    <w:rsid w:val="0006740E"/>
    <w:rsid w:val="00067451"/>
    <w:rsid w:val="0006773A"/>
    <w:rsid w:val="000678F0"/>
    <w:rsid w:val="00067C56"/>
    <w:rsid w:val="000700A2"/>
    <w:rsid w:val="00071254"/>
    <w:rsid w:val="00071292"/>
    <w:rsid w:val="000723D1"/>
    <w:rsid w:val="0007327E"/>
    <w:rsid w:val="000732DC"/>
    <w:rsid w:val="000740EB"/>
    <w:rsid w:val="000746E7"/>
    <w:rsid w:val="000747EE"/>
    <w:rsid w:val="00074873"/>
    <w:rsid w:val="0007518C"/>
    <w:rsid w:val="00076075"/>
    <w:rsid w:val="00076499"/>
    <w:rsid w:val="000764D6"/>
    <w:rsid w:val="000765C0"/>
    <w:rsid w:val="00076A8A"/>
    <w:rsid w:val="00077401"/>
    <w:rsid w:val="0007771A"/>
    <w:rsid w:val="000779BE"/>
    <w:rsid w:val="00080EBF"/>
    <w:rsid w:val="00081334"/>
    <w:rsid w:val="00082D14"/>
    <w:rsid w:val="0008310F"/>
    <w:rsid w:val="00083E7B"/>
    <w:rsid w:val="00084512"/>
    <w:rsid w:val="00085091"/>
    <w:rsid w:val="00085148"/>
    <w:rsid w:val="00086552"/>
    <w:rsid w:val="00086C0D"/>
    <w:rsid w:val="00086D6A"/>
    <w:rsid w:val="0009083D"/>
    <w:rsid w:val="000910BB"/>
    <w:rsid w:val="00091DB4"/>
    <w:rsid w:val="00092354"/>
    <w:rsid w:val="0009299E"/>
    <w:rsid w:val="0009324F"/>
    <w:rsid w:val="00093646"/>
    <w:rsid w:val="000939C6"/>
    <w:rsid w:val="00093B26"/>
    <w:rsid w:val="000940B0"/>
    <w:rsid w:val="00094916"/>
    <w:rsid w:val="0009595E"/>
    <w:rsid w:val="0009601B"/>
    <w:rsid w:val="00097CDB"/>
    <w:rsid w:val="00097DA9"/>
    <w:rsid w:val="000A046C"/>
    <w:rsid w:val="000A0550"/>
    <w:rsid w:val="000A05CC"/>
    <w:rsid w:val="000A19F9"/>
    <w:rsid w:val="000A1C8B"/>
    <w:rsid w:val="000A2662"/>
    <w:rsid w:val="000A26AB"/>
    <w:rsid w:val="000A2850"/>
    <w:rsid w:val="000A2D39"/>
    <w:rsid w:val="000A307D"/>
    <w:rsid w:val="000A3268"/>
    <w:rsid w:val="000A3A34"/>
    <w:rsid w:val="000A3E1B"/>
    <w:rsid w:val="000A5665"/>
    <w:rsid w:val="000A5A4D"/>
    <w:rsid w:val="000A6589"/>
    <w:rsid w:val="000A6BA0"/>
    <w:rsid w:val="000A73CE"/>
    <w:rsid w:val="000A7685"/>
    <w:rsid w:val="000B026B"/>
    <w:rsid w:val="000B02DE"/>
    <w:rsid w:val="000B0AC1"/>
    <w:rsid w:val="000B0AC3"/>
    <w:rsid w:val="000B0F11"/>
    <w:rsid w:val="000B18A3"/>
    <w:rsid w:val="000B2257"/>
    <w:rsid w:val="000B2A16"/>
    <w:rsid w:val="000B2C27"/>
    <w:rsid w:val="000B2F0D"/>
    <w:rsid w:val="000B2FD7"/>
    <w:rsid w:val="000B326E"/>
    <w:rsid w:val="000B3B1F"/>
    <w:rsid w:val="000B4689"/>
    <w:rsid w:val="000B4CD9"/>
    <w:rsid w:val="000B4EED"/>
    <w:rsid w:val="000B578E"/>
    <w:rsid w:val="000B661E"/>
    <w:rsid w:val="000B6AF1"/>
    <w:rsid w:val="000B6DA2"/>
    <w:rsid w:val="000B7319"/>
    <w:rsid w:val="000C067B"/>
    <w:rsid w:val="000C0A86"/>
    <w:rsid w:val="000C0BFD"/>
    <w:rsid w:val="000C0C76"/>
    <w:rsid w:val="000C1423"/>
    <w:rsid w:val="000C3566"/>
    <w:rsid w:val="000C36A7"/>
    <w:rsid w:val="000C45EF"/>
    <w:rsid w:val="000C46C0"/>
    <w:rsid w:val="000C5BFB"/>
    <w:rsid w:val="000C690E"/>
    <w:rsid w:val="000C691D"/>
    <w:rsid w:val="000D035F"/>
    <w:rsid w:val="000D0607"/>
    <w:rsid w:val="000D11C7"/>
    <w:rsid w:val="000D1DAE"/>
    <w:rsid w:val="000D1E7D"/>
    <w:rsid w:val="000D1F42"/>
    <w:rsid w:val="000D20BC"/>
    <w:rsid w:val="000D21D7"/>
    <w:rsid w:val="000D22A6"/>
    <w:rsid w:val="000D2AE7"/>
    <w:rsid w:val="000D39F9"/>
    <w:rsid w:val="000D3AF7"/>
    <w:rsid w:val="000D5000"/>
    <w:rsid w:val="000D54E9"/>
    <w:rsid w:val="000D5BF3"/>
    <w:rsid w:val="000D6140"/>
    <w:rsid w:val="000D63C9"/>
    <w:rsid w:val="000D671F"/>
    <w:rsid w:val="000D70CE"/>
    <w:rsid w:val="000D72B7"/>
    <w:rsid w:val="000E0CB1"/>
    <w:rsid w:val="000E1608"/>
    <w:rsid w:val="000E1BE1"/>
    <w:rsid w:val="000E1E6B"/>
    <w:rsid w:val="000E260A"/>
    <w:rsid w:val="000E2CE6"/>
    <w:rsid w:val="000E3914"/>
    <w:rsid w:val="000E41E3"/>
    <w:rsid w:val="000E50F6"/>
    <w:rsid w:val="000E51C8"/>
    <w:rsid w:val="000E5F8F"/>
    <w:rsid w:val="000E654F"/>
    <w:rsid w:val="000E684F"/>
    <w:rsid w:val="000E79FE"/>
    <w:rsid w:val="000F033C"/>
    <w:rsid w:val="000F06CF"/>
    <w:rsid w:val="000F0B0A"/>
    <w:rsid w:val="000F12FB"/>
    <w:rsid w:val="000F1624"/>
    <w:rsid w:val="000F1AF2"/>
    <w:rsid w:val="000F377B"/>
    <w:rsid w:val="000F3CE2"/>
    <w:rsid w:val="000F5E5C"/>
    <w:rsid w:val="000F6DE0"/>
    <w:rsid w:val="00100584"/>
    <w:rsid w:val="00101AD1"/>
    <w:rsid w:val="00101BA2"/>
    <w:rsid w:val="0010208C"/>
    <w:rsid w:val="00102600"/>
    <w:rsid w:val="001034FE"/>
    <w:rsid w:val="00103878"/>
    <w:rsid w:val="00103BF3"/>
    <w:rsid w:val="00104075"/>
    <w:rsid w:val="001046A0"/>
    <w:rsid w:val="00104C81"/>
    <w:rsid w:val="00104ED4"/>
    <w:rsid w:val="00105962"/>
    <w:rsid w:val="001059CD"/>
    <w:rsid w:val="00105B6F"/>
    <w:rsid w:val="00105F59"/>
    <w:rsid w:val="0010638E"/>
    <w:rsid w:val="00107D33"/>
    <w:rsid w:val="00110564"/>
    <w:rsid w:val="0011103A"/>
    <w:rsid w:val="001112D9"/>
    <w:rsid w:val="001114AA"/>
    <w:rsid w:val="00111AF6"/>
    <w:rsid w:val="00111F33"/>
    <w:rsid w:val="001120E6"/>
    <w:rsid w:val="00112DDA"/>
    <w:rsid w:val="00113333"/>
    <w:rsid w:val="0011379E"/>
    <w:rsid w:val="00113A52"/>
    <w:rsid w:val="00113CE7"/>
    <w:rsid w:val="00114519"/>
    <w:rsid w:val="001155E7"/>
    <w:rsid w:val="00115A8E"/>
    <w:rsid w:val="00115ABE"/>
    <w:rsid w:val="00116D31"/>
    <w:rsid w:val="001174AD"/>
    <w:rsid w:val="00117D1D"/>
    <w:rsid w:val="00122574"/>
    <w:rsid w:val="0012260B"/>
    <w:rsid w:val="00122F49"/>
    <w:rsid w:val="001232C3"/>
    <w:rsid w:val="001234D2"/>
    <w:rsid w:val="00123B5A"/>
    <w:rsid w:val="00124116"/>
    <w:rsid w:val="00124810"/>
    <w:rsid w:val="00124A27"/>
    <w:rsid w:val="00124F42"/>
    <w:rsid w:val="001250E9"/>
    <w:rsid w:val="00125C1A"/>
    <w:rsid w:val="001261C3"/>
    <w:rsid w:val="00126576"/>
    <w:rsid w:val="00126F85"/>
    <w:rsid w:val="001276BD"/>
    <w:rsid w:val="00127B55"/>
    <w:rsid w:val="00127ED9"/>
    <w:rsid w:val="00127FAC"/>
    <w:rsid w:val="00130172"/>
    <w:rsid w:val="00131445"/>
    <w:rsid w:val="0013196A"/>
    <w:rsid w:val="00131E60"/>
    <w:rsid w:val="00132497"/>
    <w:rsid w:val="00132AE5"/>
    <w:rsid w:val="00133029"/>
    <w:rsid w:val="00133338"/>
    <w:rsid w:val="001336F4"/>
    <w:rsid w:val="001341AD"/>
    <w:rsid w:val="00134452"/>
    <w:rsid w:val="00134888"/>
    <w:rsid w:val="00134EDF"/>
    <w:rsid w:val="00135181"/>
    <w:rsid w:val="001357D3"/>
    <w:rsid w:val="00135982"/>
    <w:rsid w:val="00135E13"/>
    <w:rsid w:val="001368DE"/>
    <w:rsid w:val="001373C8"/>
    <w:rsid w:val="00137E4C"/>
    <w:rsid w:val="00140CDC"/>
    <w:rsid w:val="00140FA3"/>
    <w:rsid w:val="00141239"/>
    <w:rsid w:val="001414B8"/>
    <w:rsid w:val="00142578"/>
    <w:rsid w:val="001429C1"/>
    <w:rsid w:val="00142EB4"/>
    <w:rsid w:val="00143087"/>
    <w:rsid w:val="0014518B"/>
    <w:rsid w:val="00145B3F"/>
    <w:rsid w:val="00145DD4"/>
    <w:rsid w:val="001467FC"/>
    <w:rsid w:val="00146E64"/>
    <w:rsid w:val="001476EF"/>
    <w:rsid w:val="001502C6"/>
    <w:rsid w:val="00150AA9"/>
    <w:rsid w:val="001514B8"/>
    <w:rsid w:val="0015185B"/>
    <w:rsid w:val="00152C0A"/>
    <w:rsid w:val="00152D88"/>
    <w:rsid w:val="00153860"/>
    <w:rsid w:val="00153CD7"/>
    <w:rsid w:val="00153F53"/>
    <w:rsid w:val="001549E4"/>
    <w:rsid w:val="00155720"/>
    <w:rsid w:val="001558C2"/>
    <w:rsid w:val="00156A39"/>
    <w:rsid w:val="00157906"/>
    <w:rsid w:val="00157EA0"/>
    <w:rsid w:val="0016041D"/>
    <w:rsid w:val="0016061E"/>
    <w:rsid w:val="0016079A"/>
    <w:rsid w:val="001607A0"/>
    <w:rsid w:val="001608E1"/>
    <w:rsid w:val="00160909"/>
    <w:rsid w:val="00162345"/>
    <w:rsid w:val="001626B3"/>
    <w:rsid w:val="00164383"/>
    <w:rsid w:val="001644BE"/>
    <w:rsid w:val="001649BC"/>
    <w:rsid w:val="00164A5E"/>
    <w:rsid w:val="00165034"/>
    <w:rsid w:val="00165AB6"/>
    <w:rsid w:val="001671B3"/>
    <w:rsid w:val="001716B7"/>
    <w:rsid w:val="001718E3"/>
    <w:rsid w:val="0017215F"/>
    <w:rsid w:val="0017226F"/>
    <w:rsid w:val="00172792"/>
    <w:rsid w:val="00172A27"/>
    <w:rsid w:val="00172F3F"/>
    <w:rsid w:val="001730EC"/>
    <w:rsid w:val="001731C8"/>
    <w:rsid w:val="001735BA"/>
    <w:rsid w:val="00173AC3"/>
    <w:rsid w:val="001750D2"/>
    <w:rsid w:val="00175181"/>
    <w:rsid w:val="001764FA"/>
    <w:rsid w:val="00177F48"/>
    <w:rsid w:val="00180220"/>
    <w:rsid w:val="00180F5B"/>
    <w:rsid w:val="00181A7A"/>
    <w:rsid w:val="001827CF"/>
    <w:rsid w:val="00183C33"/>
    <w:rsid w:val="00184C82"/>
    <w:rsid w:val="00184F88"/>
    <w:rsid w:val="00185EA1"/>
    <w:rsid w:val="00185EFE"/>
    <w:rsid w:val="00186AF4"/>
    <w:rsid w:val="00186DE0"/>
    <w:rsid w:val="001904A0"/>
    <w:rsid w:val="0019066A"/>
    <w:rsid w:val="001911D6"/>
    <w:rsid w:val="00191EA4"/>
    <w:rsid w:val="0019246D"/>
    <w:rsid w:val="00192691"/>
    <w:rsid w:val="00194C19"/>
    <w:rsid w:val="00194DFE"/>
    <w:rsid w:val="001954F1"/>
    <w:rsid w:val="0019579E"/>
    <w:rsid w:val="00195B08"/>
    <w:rsid w:val="001966DB"/>
    <w:rsid w:val="00196953"/>
    <w:rsid w:val="00197411"/>
    <w:rsid w:val="00197677"/>
    <w:rsid w:val="00197D76"/>
    <w:rsid w:val="001A1588"/>
    <w:rsid w:val="001A17F2"/>
    <w:rsid w:val="001A1B41"/>
    <w:rsid w:val="001A22E2"/>
    <w:rsid w:val="001A2694"/>
    <w:rsid w:val="001A269A"/>
    <w:rsid w:val="001A28CE"/>
    <w:rsid w:val="001A320C"/>
    <w:rsid w:val="001A372E"/>
    <w:rsid w:val="001A43F8"/>
    <w:rsid w:val="001A46BE"/>
    <w:rsid w:val="001A4971"/>
    <w:rsid w:val="001A555B"/>
    <w:rsid w:val="001A62DA"/>
    <w:rsid w:val="001A6F9E"/>
    <w:rsid w:val="001A70B4"/>
    <w:rsid w:val="001A756C"/>
    <w:rsid w:val="001A7937"/>
    <w:rsid w:val="001B0752"/>
    <w:rsid w:val="001B084B"/>
    <w:rsid w:val="001B116B"/>
    <w:rsid w:val="001B1E4C"/>
    <w:rsid w:val="001B201E"/>
    <w:rsid w:val="001B216E"/>
    <w:rsid w:val="001B24F7"/>
    <w:rsid w:val="001B3061"/>
    <w:rsid w:val="001B3A01"/>
    <w:rsid w:val="001B4660"/>
    <w:rsid w:val="001B4942"/>
    <w:rsid w:val="001B5628"/>
    <w:rsid w:val="001B5BF1"/>
    <w:rsid w:val="001B6175"/>
    <w:rsid w:val="001B62AA"/>
    <w:rsid w:val="001C02A9"/>
    <w:rsid w:val="001C05D0"/>
    <w:rsid w:val="001C0743"/>
    <w:rsid w:val="001C07AA"/>
    <w:rsid w:val="001C0A27"/>
    <w:rsid w:val="001C0E7C"/>
    <w:rsid w:val="001C0EAE"/>
    <w:rsid w:val="001C2C3A"/>
    <w:rsid w:val="001C2F59"/>
    <w:rsid w:val="001C4BF2"/>
    <w:rsid w:val="001C4D06"/>
    <w:rsid w:val="001C50DE"/>
    <w:rsid w:val="001C620C"/>
    <w:rsid w:val="001C70DD"/>
    <w:rsid w:val="001C785E"/>
    <w:rsid w:val="001D07D3"/>
    <w:rsid w:val="001D0A46"/>
    <w:rsid w:val="001D1132"/>
    <w:rsid w:val="001D15C1"/>
    <w:rsid w:val="001D32F1"/>
    <w:rsid w:val="001D5496"/>
    <w:rsid w:val="001D5643"/>
    <w:rsid w:val="001D6250"/>
    <w:rsid w:val="001D6309"/>
    <w:rsid w:val="001D7051"/>
    <w:rsid w:val="001D7533"/>
    <w:rsid w:val="001D7C8B"/>
    <w:rsid w:val="001E0784"/>
    <w:rsid w:val="001E0B77"/>
    <w:rsid w:val="001E0C24"/>
    <w:rsid w:val="001E17B9"/>
    <w:rsid w:val="001E1825"/>
    <w:rsid w:val="001E221B"/>
    <w:rsid w:val="001E3118"/>
    <w:rsid w:val="001E3BAB"/>
    <w:rsid w:val="001E3EBA"/>
    <w:rsid w:val="001E52AF"/>
    <w:rsid w:val="001E5627"/>
    <w:rsid w:val="001E58E2"/>
    <w:rsid w:val="001E59DD"/>
    <w:rsid w:val="001E5CAE"/>
    <w:rsid w:val="001E61A9"/>
    <w:rsid w:val="001E6C0D"/>
    <w:rsid w:val="001E6D80"/>
    <w:rsid w:val="001E733B"/>
    <w:rsid w:val="001F19AF"/>
    <w:rsid w:val="001F32DF"/>
    <w:rsid w:val="001F3DE7"/>
    <w:rsid w:val="001F592C"/>
    <w:rsid w:val="001F5E2E"/>
    <w:rsid w:val="001F6C36"/>
    <w:rsid w:val="001F716A"/>
    <w:rsid w:val="001F7227"/>
    <w:rsid w:val="001F73E9"/>
    <w:rsid w:val="002001C3"/>
    <w:rsid w:val="0020126E"/>
    <w:rsid w:val="002018A3"/>
    <w:rsid w:val="00201C5C"/>
    <w:rsid w:val="00201E02"/>
    <w:rsid w:val="00201F14"/>
    <w:rsid w:val="0020221B"/>
    <w:rsid w:val="00202276"/>
    <w:rsid w:val="002022F5"/>
    <w:rsid w:val="002023B6"/>
    <w:rsid w:val="002027B3"/>
    <w:rsid w:val="00202B17"/>
    <w:rsid w:val="00202D98"/>
    <w:rsid w:val="00203A85"/>
    <w:rsid w:val="00203DD4"/>
    <w:rsid w:val="0020449F"/>
    <w:rsid w:val="0020504D"/>
    <w:rsid w:val="00205721"/>
    <w:rsid w:val="00205DB2"/>
    <w:rsid w:val="00206103"/>
    <w:rsid w:val="00206DB5"/>
    <w:rsid w:val="00207BE5"/>
    <w:rsid w:val="00210BFE"/>
    <w:rsid w:val="00211052"/>
    <w:rsid w:val="0021142D"/>
    <w:rsid w:val="00211B87"/>
    <w:rsid w:val="002123DC"/>
    <w:rsid w:val="002126C0"/>
    <w:rsid w:val="00212DA0"/>
    <w:rsid w:val="0021357F"/>
    <w:rsid w:val="00213B09"/>
    <w:rsid w:val="0021432C"/>
    <w:rsid w:val="0021437D"/>
    <w:rsid w:val="00214F8D"/>
    <w:rsid w:val="00215159"/>
    <w:rsid w:val="00215EC3"/>
    <w:rsid w:val="0021610E"/>
    <w:rsid w:val="002173B5"/>
    <w:rsid w:val="002176A5"/>
    <w:rsid w:val="002178A7"/>
    <w:rsid w:val="00217C7D"/>
    <w:rsid w:val="0022021A"/>
    <w:rsid w:val="002206B6"/>
    <w:rsid w:val="0022145B"/>
    <w:rsid w:val="0022159A"/>
    <w:rsid w:val="00221A97"/>
    <w:rsid w:val="00221C56"/>
    <w:rsid w:val="00221C94"/>
    <w:rsid w:val="002221AF"/>
    <w:rsid w:val="002228C5"/>
    <w:rsid w:val="002234A4"/>
    <w:rsid w:val="00224D22"/>
    <w:rsid w:val="00225004"/>
    <w:rsid w:val="00225BC6"/>
    <w:rsid w:val="00226754"/>
    <w:rsid w:val="0022768A"/>
    <w:rsid w:val="00227B3C"/>
    <w:rsid w:val="00227D2B"/>
    <w:rsid w:val="00230322"/>
    <w:rsid w:val="0023077B"/>
    <w:rsid w:val="00230B17"/>
    <w:rsid w:val="00230DDD"/>
    <w:rsid w:val="00230EDC"/>
    <w:rsid w:val="00231F22"/>
    <w:rsid w:val="00233B93"/>
    <w:rsid w:val="00233D14"/>
    <w:rsid w:val="00234064"/>
    <w:rsid w:val="0023429F"/>
    <w:rsid w:val="0023529E"/>
    <w:rsid w:val="0023542F"/>
    <w:rsid w:val="0023578F"/>
    <w:rsid w:val="002365DF"/>
    <w:rsid w:val="00236846"/>
    <w:rsid w:val="00236872"/>
    <w:rsid w:val="0023703A"/>
    <w:rsid w:val="002370C4"/>
    <w:rsid w:val="002407B8"/>
    <w:rsid w:val="00240A54"/>
    <w:rsid w:val="0024217D"/>
    <w:rsid w:val="00243539"/>
    <w:rsid w:val="00243D43"/>
    <w:rsid w:val="002449E6"/>
    <w:rsid w:val="00245C24"/>
    <w:rsid w:val="002478EA"/>
    <w:rsid w:val="00247C37"/>
    <w:rsid w:val="00251F93"/>
    <w:rsid w:val="00252C8C"/>
    <w:rsid w:val="00253E29"/>
    <w:rsid w:val="00255315"/>
    <w:rsid w:val="002555F4"/>
    <w:rsid w:val="00255A89"/>
    <w:rsid w:val="00255E72"/>
    <w:rsid w:val="002610C3"/>
    <w:rsid w:val="002611F3"/>
    <w:rsid w:val="00261B61"/>
    <w:rsid w:val="00261C4C"/>
    <w:rsid w:val="00261D1B"/>
    <w:rsid w:val="00262169"/>
    <w:rsid w:val="002621A3"/>
    <w:rsid w:val="00262716"/>
    <w:rsid w:val="00263243"/>
    <w:rsid w:val="002636CE"/>
    <w:rsid w:val="00265172"/>
    <w:rsid w:val="002656D7"/>
    <w:rsid w:val="00265D75"/>
    <w:rsid w:val="0026747B"/>
    <w:rsid w:val="00267D21"/>
    <w:rsid w:val="00270283"/>
    <w:rsid w:val="0027099A"/>
    <w:rsid w:val="002716C3"/>
    <w:rsid w:val="0027224D"/>
    <w:rsid w:val="0027263C"/>
    <w:rsid w:val="00273778"/>
    <w:rsid w:val="00273F65"/>
    <w:rsid w:val="00274B89"/>
    <w:rsid w:val="00275665"/>
    <w:rsid w:val="00276161"/>
    <w:rsid w:val="0027635F"/>
    <w:rsid w:val="00277004"/>
    <w:rsid w:val="0028043A"/>
    <w:rsid w:val="00280553"/>
    <w:rsid w:val="00280B46"/>
    <w:rsid w:val="0028156F"/>
    <w:rsid w:val="002817B7"/>
    <w:rsid w:val="00281875"/>
    <w:rsid w:val="00281B1E"/>
    <w:rsid w:val="002835B5"/>
    <w:rsid w:val="0028408B"/>
    <w:rsid w:val="002842AB"/>
    <w:rsid w:val="0028492A"/>
    <w:rsid w:val="002856CA"/>
    <w:rsid w:val="0028606E"/>
    <w:rsid w:val="00286640"/>
    <w:rsid w:val="00286C94"/>
    <w:rsid w:val="002875BA"/>
    <w:rsid w:val="00290361"/>
    <w:rsid w:val="0029086D"/>
    <w:rsid w:val="002909AF"/>
    <w:rsid w:val="00290D6A"/>
    <w:rsid w:val="0029154B"/>
    <w:rsid w:val="002919FA"/>
    <w:rsid w:val="002923D2"/>
    <w:rsid w:val="002937D5"/>
    <w:rsid w:val="00293910"/>
    <w:rsid w:val="00293D25"/>
    <w:rsid w:val="002947DF"/>
    <w:rsid w:val="00294A56"/>
    <w:rsid w:val="00295060"/>
    <w:rsid w:val="00295168"/>
    <w:rsid w:val="002958AA"/>
    <w:rsid w:val="00295DA6"/>
    <w:rsid w:val="00296948"/>
    <w:rsid w:val="00296FF7"/>
    <w:rsid w:val="002979AE"/>
    <w:rsid w:val="002979BC"/>
    <w:rsid w:val="00297DBC"/>
    <w:rsid w:val="00297F46"/>
    <w:rsid w:val="002A03C9"/>
    <w:rsid w:val="002A07EC"/>
    <w:rsid w:val="002A0B83"/>
    <w:rsid w:val="002A0FA8"/>
    <w:rsid w:val="002A14D9"/>
    <w:rsid w:val="002A19D3"/>
    <w:rsid w:val="002A1D54"/>
    <w:rsid w:val="002A1DC9"/>
    <w:rsid w:val="002A2A4C"/>
    <w:rsid w:val="002A3B47"/>
    <w:rsid w:val="002A3F88"/>
    <w:rsid w:val="002A4129"/>
    <w:rsid w:val="002A43AF"/>
    <w:rsid w:val="002A43D4"/>
    <w:rsid w:val="002A4792"/>
    <w:rsid w:val="002A4966"/>
    <w:rsid w:val="002A4D10"/>
    <w:rsid w:val="002A4E5E"/>
    <w:rsid w:val="002A5090"/>
    <w:rsid w:val="002A6048"/>
    <w:rsid w:val="002A70EE"/>
    <w:rsid w:val="002A781A"/>
    <w:rsid w:val="002B07CA"/>
    <w:rsid w:val="002B154B"/>
    <w:rsid w:val="002B1665"/>
    <w:rsid w:val="002B1A36"/>
    <w:rsid w:val="002B2322"/>
    <w:rsid w:val="002B28A4"/>
    <w:rsid w:val="002B3648"/>
    <w:rsid w:val="002B36E8"/>
    <w:rsid w:val="002B394F"/>
    <w:rsid w:val="002B418E"/>
    <w:rsid w:val="002B4BB5"/>
    <w:rsid w:val="002B5BD3"/>
    <w:rsid w:val="002B7BBE"/>
    <w:rsid w:val="002C0962"/>
    <w:rsid w:val="002C0D58"/>
    <w:rsid w:val="002C0ECB"/>
    <w:rsid w:val="002C10BF"/>
    <w:rsid w:val="002C1864"/>
    <w:rsid w:val="002C1DDF"/>
    <w:rsid w:val="002C27A2"/>
    <w:rsid w:val="002C2BF3"/>
    <w:rsid w:val="002C31C9"/>
    <w:rsid w:val="002C32EA"/>
    <w:rsid w:val="002C48A1"/>
    <w:rsid w:val="002C4D00"/>
    <w:rsid w:val="002C4D32"/>
    <w:rsid w:val="002C4EC7"/>
    <w:rsid w:val="002C52DE"/>
    <w:rsid w:val="002C5400"/>
    <w:rsid w:val="002C639C"/>
    <w:rsid w:val="002C65D8"/>
    <w:rsid w:val="002C712D"/>
    <w:rsid w:val="002C7A7F"/>
    <w:rsid w:val="002D0172"/>
    <w:rsid w:val="002D10F2"/>
    <w:rsid w:val="002D18F3"/>
    <w:rsid w:val="002D2303"/>
    <w:rsid w:val="002D26A3"/>
    <w:rsid w:val="002D2AD1"/>
    <w:rsid w:val="002D316D"/>
    <w:rsid w:val="002D3619"/>
    <w:rsid w:val="002D3C7C"/>
    <w:rsid w:val="002D40A7"/>
    <w:rsid w:val="002D5011"/>
    <w:rsid w:val="002D617F"/>
    <w:rsid w:val="002D61A3"/>
    <w:rsid w:val="002D6F50"/>
    <w:rsid w:val="002D73A6"/>
    <w:rsid w:val="002D7EBF"/>
    <w:rsid w:val="002D7F72"/>
    <w:rsid w:val="002E0273"/>
    <w:rsid w:val="002E04C4"/>
    <w:rsid w:val="002E06C0"/>
    <w:rsid w:val="002E0FF8"/>
    <w:rsid w:val="002E107C"/>
    <w:rsid w:val="002E117E"/>
    <w:rsid w:val="002E13AF"/>
    <w:rsid w:val="002E1933"/>
    <w:rsid w:val="002E3A0A"/>
    <w:rsid w:val="002E4864"/>
    <w:rsid w:val="002E4BBA"/>
    <w:rsid w:val="002E5423"/>
    <w:rsid w:val="002E54A6"/>
    <w:rsid w:val="002E6334"/>
    <w:rsid w:val="002E6AE9"/>
    <w:rsid w:val="002E6B3F"/>
    <w:rsid w:val="002E74D8"/>
    <w:rsid w:val="002E77F5"/>
    <w:rsid w:val="002E7D1A"/>
    <w:rsid w:val="002F1D87"/>
    <w:rsid w:val="002F1DC7"/>
    <w:rsid w:val="002F2959"/>
    <w:rsid w:val="002F2E51"/>
    <w:rsid w:val="002F30D9"/>
    <w:rsid w:val="002F31FF"/>
    <w:rsid w:val="002F3D4D"/>
    <w:rsid w:val="002F4799"/>
    <w:rsid w:val="002F53EF"/>
    <w:rsid w:val="002F5B98"/>
    <w:rsid w:val="002F608B"/>
    <w:rsid w:val="002F6158"/>
    <w:rsid w:val="002F6896"/>
    <w:rsid w:val="002F7609"/>
    <w:rsid w:val="002F7FF7"/>
    <w:rsid w:val="00300873"/>
    <w:rsid w:val="0030112D"/>
    <w:rsid w:val="00301178"/>
    <w:rsid w:val="00301BE4"/>
    <w:rsid w:val="0030235F"/>
    <w:rsid w:val="00302E5F"/>
    <w:rsid w:val="0030351F"/>
    <w:rsid w:val="0030380A"/>
    <w:rsid w:val="0030430F"/>
    <w:rsid w:val="003047DC"/>
    <w:rsid w:val="00304EDF"/>
    <w:rsid w:val="003050B6"/>
    <w:rsid w:val="003054D2"/>
    <w:rsid w:val="003061BD"/>
    <w:rsid w:val="003063DB"/>
    <w:rsid w:val="00306478"/>
    <w:rsid w:val="0030654B"/>
    <w:rsid w:val="00307207"/>
    <w:rsid w:val="003072F4"/>
    <w:rsid w:val="003078AA"/>
    <w:rsid w:val="00310412"/>
    <w:rsid w:val="00310FBD"/>
    <w:rsid w:val="00311393"/>
    <w:rsid w:val="003116E0"/>
    <w:rsid w:val="003123EF"/>
    <w:rsid w:val="00312ACC"/>
    <w:rsid w:val="0031382D"/>
    <w:rsid w:val="00313A8B"/>
    <w:rsid w:val="00314372"/>
    <w:rsid w:val="003144B0"/>
    <w:rsid w:val="003147A9"/>
    <w:rsid w:val="00315386"/>
    <w:rsid w:val="00315563"/>
    <w:rsid w:val="00315BB5"/>
    <w:rsid w:val="003171C9"/>
    <w:rsid w:val="00317418"/>
    <w:rsid w:val="00317D3E"/>
    <w:rsid w:val="00317E39"/>
    <w:rsid w:val="003209BB"/>
    <w:rsid w:val="003212AA"/>
    <w:rsid w:val="00321B7B"/>
    <w:rsid w:val="003234D3"/>
    <w:rsid w:val="003238CD"/>
    <w:rsid w:val="00323BCB"/>
    <w:rsid w:val="00323DD6"/>
    <w:rsid w:val="00323E0B"/>
    <w:rsid w:val="00324433"/>
    <w:rsid w:val="00324E9B"/>
    <w:rsid w:val="00324EB2"/>
    <w:rsid w:val="00325892"/>
    <w:rsid w:val="00325B2A"/>
    <w:rsid w:val="00325B5D"/>
    <w:rsid w:val="003265E2"/>
    <w:rsid w:val="0032662A"/>
    <w:rsid w:val="00326A9E"/>
    <w:rsid w:val="00326FAF"/>
    <w:rsid w:val="003270B5"/>
    <w:rsid w:val="00327607"/>
    <w:rsid w:val="0033024B"/>
    <w:rsid w:val="003307C3"/>
    <w:rsid w:val="00331440"/>
    <w:rsid w:val="003314D7"/>
    <w:rsid w:val="00331553"/>
    <w:rsid w:val="00331A01"/>
    <w:rsid w:val="00331A7C"/>
    <w:rsid w:val="00331DB4"/>
    <w:rsid w:val="0033224A"/>
    <w:rsid w:val="00332486"/>
    <w:rsid w:val="003331BA"/>
    <w:rsid w:val="0033347F"/>
    <w:rsid w:val="00333A72"/>
    <w:rsid w:val="00333BDC"/>
    <w:rsid w:val="003349B7"/>
    <w:rsid w:val="00334AC9"/>
    <w:rsid w:val="0033574A"/>
    <w:rsid w:val="00336316"/>
    <w:rsid w:val="003367B1"/>
    <w:rsid w:val="0034071A"/>
    <w:rsid w:val="00340A08"/>
    <w:rsid w:val="0034184D"/>
    <w:rsid w:val="00341897"/>
    <w:rsid w:val="00341A2D"/>
    <w:rsid w:val="00342191"/>
    <w:rsid w:val="003432A8"/>
    <w:rsid w:val="0034337F"/>
    <w:rsid w:val="00343F6B"/>
    <w:rsid w:val="00343F8B"/>
    <w:rsid w:val="003446B3"/>
    <w:rsid w:val="00345FEC"/>
    <w:rsid w:val="0034602D"/>
    <w:rsid w:val="0034611C"/>
    <w:rsid w:val="003463EE"/>
    <w:rsid w:val="00346512"/>
    <w:rsid w:val="00346834"/>
    <w:rsid w:val="00346902"/>
    <w:rsid w:val="003475E5"/>
    <w:rsid w:val="0035005D"/>
    <w:rsid w:val="00350148"/>
    <w:rsid w:val="00350498"/>
    <w:rsid w:val="00350C43"/>
    <w:rsid w:val="00351287"/>
    <w:rsid w:val="003517CC"/>
    <w:rsid w:val="00352776"/>
    <w:rsid w:val="003527A9"/>
    <w:rsid w:val="0035287C"/>
    <w:rsid w:val="00352BDC"/>
    <w:rsid w:val="00354A70"/>
    <w:rsid w:val="00355374"/>
    <w:rsid w:val="00355FE8"/>
    <w:rsid w:val="003565F2"/>
    <w:rsid w:val="003566BB"/>
    <w:rsid w:val="003566D6"/>
    <w:rsid w:val="00356861"/>
    <w:rsid w:val="00356E56"/>
    <w:rsid w:val="00357F35"/>
    <w:rsid w:val="00360A6F"/>
    <w:rsid w:val="00360AE9"/>
    <w:rsid w:val="00360F29"/>
    <w:rsid w:val="003622EA"/>
    <w:rsid w:val="003624F9"/>
    <w:rsid w:val="00362568"/>
    <w:rsid w:val="00362D84"/>
    <w:rsid w:val="003637CB"/>
    <w:rsid w:val="0036400C"/>
    <w:rsid w:val="00364206"/>
    <w:rsid w:val="00364A01"/>
    <w:rsid w:val="00364E96"/>
    <w:rsid w:val="00364FA1"/>
    <w:rsid w:val="00365312"/>
    <w:rsid w:val="00365994"/>
    <w:rsid w:val="00365FF6"/>
    <w:rsid w:val="0036692B"/>
    <w:rsid w:val="00366A90"/>
    <w:rsid w:val="00367315"/>
    <w:rsid w:val="00367373"/>
    <w:rsid w:val="003677CA"/>
    <w:rsid w:val="00367923"/>
    <w:rsid w:val="00367A0D"/>
    <w:rsid w:val="00370D59"/>
    <w:rsid w:val="003713CA"/>
    <w:rsid w:val="00371BFD"/>
    <w:rsid w:val="00372096"/>
    <w:rsid w:val="0037218F"/>
    <w:rsid w:val="0037228B"/>
    <w:rsid w:val="003722F6"/>
    <w:rsid w:val="003725BC"/>
    <w:rsid w:val="00372883"/>
    <w:rsid w:val="00372E12"/>
    <w:rsid w:val="00373F49"/>
    <w:rsid w:val="0037402F"/>
    <w:rsid w:val="003740D2"/>
    <w:rsid w:val="00374808"/>
    <w:rsid w:val="00375041"/>
    <w:rsid w:val="003751B8"/>
    <w:rsid w:val="00375AB7"/>
    <w:rsid w:val="003763AA"/>
    <w:rsid w:val="003764A4"/>
    <w:rsid w:val="003768AE"/>
    <w:rsid w:val="00376DFB"/>
    <w:rsid w:val="00377AC0"/>
    <w:rsid w:val="00377AC5"/>
    <w:rsid w:val="00377EC3"/>
    <w:rsid w:val="003815EF"/>
    <w:rsid w:val="00381665"/>
    <w:rsid w:val="00381676"/>
    <w:rsid w:val="003817E3"/>
    <w:rsid w:val="00382B51"/>
    <w:rsid w:val="00382C39"/>
    <w:rsid w:val="00382CF8"/>
    <w:rsid w:val="003834DB"/>
    <w:rsid w:val="003837DE"/>
    <w:rsid w:val="00383DB1"/>
    <w:rsid w:val="00384434"/>
    <w:rsid w:val="00384682"/>
    <w:rsid w:val="00384C72"/>
    <w:rsid w:val="00385054"/>
    <w:rsid w:val="00386019"/>
    <w:rsid w:val="003862D4"/>
    <w:rsid w:val="00386834"/>
    <w:rsid w:val="003871AF"/>
    <w:rsid w:val="003872E0"/>
    <w:rsid w:val="003874C0"/>
    <w:rsid w:val="003900E4"/>
    <w:rsid w:val="00390CF6"/>
    <w:rsid w:val="003912AC"/>
    <w:rsid w:val="003914C4"/>
    <w:rsid w:val="00391689"/>
    <w:rsid w:val="00391C74"/>
    <w:rsid w:val="00391CEE"/>
    <w:rsid w:val="0039202A"/>
    <w:rsid w:val="003930E2"/>
    <w:rsid w:val="00393319"/>
    <w:rsid w:val="003935E8"/>
    <w:rsid w:val="00393E92"/>
    <w:rsid w:val="003945A6"/>
    <w:rsid w:val="003946EC"/>
    <w:rsid w:val="003948AF"/>
    <w:rsid w:val="00395242"/>
    <w:rsid w:val="0039560F"/>
    <w:rsid w:val="00395AD8"/>
    <w:rsid w:val="00395D78"/>
    <w:rsid w:val="00396AFE"/>
    <w:rsid w:val="003973EC"/>
    <w:rsid w:val="00397C5B"/>
    <w:rsid w:val="00397CB1"/>
    <w:rsid w:val="00397DCA"/>
    <w:rsid w:val="00397F2D"/>
    <w:rsid w:val="003A036A"/>
    <w:rsid w:val="003A05EF"/>
    <w:rsid w:val="003A07D7"/>
    <w:rsid w:val="003A1862"/>
    <w:rsid w:val="003A19D5"/>
    <w:rsid w:val="003A53A0"/>
    <w:rsid w:val="003A5417"/>
    <w:rsid w:val="003A64C0"/>
    <w:rsid w:val="003A6CE7"/>
    <w:rsid w:val="003A7E9A"/>
    <w:rsid w:val="003B013D"/>
    <w:rsid w:val="003B0AEB"/>
    <w:rsid w:val="003B0BFA"/>
    <w:rsid w:val="003B1A4E"/>
    <w:rsid w:val="003B1D56"/>
    <w:rsid w:val="003B2E16"/>
    <w:rsid w:val="003B2E1F"/>
    <w:rsid w:val="003B31ED"/>
    <w:rsid w:val="003B45E2"/>
    <w:rsid w:val="003B5756"/>
    <w:rsid w:val="003B6427"/>
    <w:rsid w:val="003B651F"/>
    <w:rsid w:val="003B73B0"/>
    <w:rsid w:val="003B7F22"/>
    <w:rsid w:val="003C045C"/>
    <w:rsid w:val="003C0C09"/>
    <w:rsid w:val="003C0EB3"/>
    <w:rsid w:val="003C13D9"/>
    <w:rsid w:val="003C15C2"/>
    <w:rsid w:val="003C171E"/>
    <w:rsid w:val="003C2806"/>
    <w:rsid w:val="003C2CDF"/>
    <w:rsid w:val="003C3027"/>
    <w:rsid w:val="003C3188"/>
    <w:rsid w:val="003C38FD"/>
    <w:rsid w:val="003C3BA7"/>
    <w:rsid w:val="003C5000"/>
    <w:rsid w:val="003C5AD4"/>
    <w:rsid w:val="003C5E62"/>
    <w:rsid w:val="003C6F4F"/>
    <w:rsid w:val="003C6F99"/>
    <w:rsid w:val="003C7385"/>
    <w:rsid w:val="003D0084"/>
    <w:rsid w:val="003D02CF"/>
    <w:rsid w:val="003D0908"/>
    <w:rsid w:val="003D0F0E"/>
    <w:rsid w:val="003D18B6"/>
    <w:rsid w:val="003D1FA9"/>
    <w:rsid w:val="003D43EE"/>
    <w:rsid w:val="003D4437"/>
    <w:rsid w:val="003D5299"/>
    <w:rsid w:val="003D6348"/>
    <w:rsid w:val="003E146E"/>
    <w:rsid w:val="003E1487"/>
    <w:rsid w:val="003E1D6B"/>
    <w:rsid w:val="003E289E"/>
    <w:rsid w:val="003E3283"/>
    <w:rsid w:val="003E3D28"/>
    <w:rsid w:val="003E412A"/>
    <w:rsid w:val="003E46D2"/>
    <w:rsid w:val="003E4A65"/>
    <w:rsid w:val="003E576D"/>
    <w:rsid w:val="003E68B7"/>
    <w:rsid w:val="003E75BD"/>
    <w:rsid w:val="003E7CDE"/>
    <w:rsid w:val="003F000D"/>
    <w:rsid w:val="003F103B"/>
    <w:rsid w:val="003F2D00"/>
    <w:rsid w:val="003F326A"/>
    <w:rsid w:val="003F388F"/>
    <w:rsid w:val="003F4400"/>
    <w:rsid w:val="003F48DB"/>
    <w:rsid w:val="003F4ACB"/>
    <w:rsid w:val="003F4C63"/>
    <w:rsid w:val="003F4F97"/>
    <w:rsid w:val="003F55C5"/>
    <w:rsid w:val="003F55F2"/>
    <w:rsid w:val="003F639E"/>
    <w:rsid w:val="003F6704"/>
    <w:rsid w:val="003F6C64"/>
    <w:rsid w:val="003F6FFA"/>
    <w:rsid w:val="003F729C"/>
    <w:rsid w:val="003F7E1B"/>
    <w:rsid w:val="00400841"/>
    <w:rsid w:val="00400E33"/>
    <w:rsid w:val="004013AE"/>
    <w:rsid w:val="0040158D"/>
    <w:rsid w:val="0040440B"/>
    <w:rsid w:val="00404E8E"/>
    <w:rsid w:val="0040541F"/>
    <w:rsid w:val="0040580F"/>
    <w:rsid w:val="004062FB"/>
    <w:rsid w:val="00406E2A"/>
    <w:rsid w:val="00407277"/>
    <w:rsid w:val="00410065"/>
    <w:rsid w:val="00410D33"/>
    <w:rsid w:val="00411245"/>
    <w:rsid w:val="00411387"/>
    <w:rsid w:val="00413724"/>
    <w:rsid w:val="0041372E"/>
    <w:rsid w:val="00413E1D"/>
    <w:rsid w:val="00414149"/>
    <w:rsid w:val="0041435F"/>
    <w:rsid w:val="00414F69"/>
    <w:rsid w:val="0041511B"/>
    <w:rsid w:val="00415164"/>
    <w:rsid w:val="00415687"/>
    <w:rsid w:val="00415746"/>
    <w:rsid w:val="00415FD0"/>
    <w:rsid w:val="004205AA"/>
    <w:rsid w:val="00420681"/>
    <w:rsid w:val="00420ADA"/>
    <w:rsid w:val="004219B0"/>
    <w:rsid w:val="00422671"/>
    <w:rsid w:val="00422A63"/>
    <w:rsid w:val="004233C6"/>
    <w:rsid w:val="00423988"/>
    <w:rsid w:val="00423D35"/>
    <w:rsid w:val="00423EDB"/>
    <w:rsid w:val="0042475A"/>
    <w:rsid w:val="00424C9D"/>
    <w:rsid w:val="00424E3E"/>
    <w:rsid w:val="00425BFD"/>
    <w:rsid w:val="00425CBA"/>
    <w:rsid w:val="00425F85"/>
    <w:rsid w:val="004264FC"/>
    <w:rsid w:val="00426B75"/>
    <w:rsid w:val="00426DFE"/>
    <w:rsid w:val="004270A0"/>
    <w:rsid w:val="0042786A"/>
    <w:rsid w:val="00427DC4"/>
    <w:rsid w:val="004307A1"/>
    <w:rsid w:val="00430B34"/>
    <w:rsid w:val="00430FE0"/>
    <w:rsid w:val="004312F9"/>
    <w:rsid w:val="004313B4"/>
    <w:rsid w:val="0043262B"/>
    <w:rsid w:val="004329F4"/>
    <w:rsid w:val="00433657"/>
    <w:rsid w:val="00433895"/>
    <w:rsid w:val="00433C30"/>
    <w:rsid w:val="00433D5C"/>
    <w:rsid w:val="00433E23"/>
    <w:rsid w:val="00434085"/>
    <w:rsid w:val="00434640"/>
    <w:rsid w:val="00435169"/>
    <w:rsid w:val="004351CB"/>
    <w:rsid w:val="00435570"/>
    <w:rsid w:val="0043679B"/>
    <w:rsid w:val="0043687F"/>
    <w:rsid w:val="00436888"/>
    <w:rsid w:val="00436CAE"/>
    <w:rsid w:val="00437AB6"/>
    <w:rsid w:val="00441238"/>
    <w:rsid w:val="0044128E"/>
    <w:rsid w:val="00442907"/>
    <w:rsid w:val="004429FF"/>
    <w:rsid w:val="00442BA6"/>
    <w:rsid w:val="00442DFA"/>
    <w:rsid w:val="004431E9"/>
    <w:rsid w:val="00443D6C"/>
    <w:rsid w:val="00445040"/>
    <w:rsid w:val="0044552F"/>
    <w:rsid w:val="0044662A"/>
    <w:rsid w:val="00446EE7"/>
    <w:rsid w:val="00450A2A"/>
    <w:rsid w:val="00450EAE"/>
    <w:rsid w:val="00451104"/>
    <w:rsid w:val="00451D95"/>
    <w:rsid w:val="00452272"/>
    <w:rsid w:val="00452429"/>
    <w:rsid w:val="00453B8C"/>
    <w:rsid w:val="004540B7"/>
    <w:rsid w:val="00454617"/>
    <w:rsid w:val="00454D3E"/>
    <w:rsid w:val="00455902"/>
    <w:rsid w:val="00455AE1"/>
    <w:rsid w:val="00456469"/>
    <w:rsid w:val="004577CF"/>
    <w:rsid w:val="00460253"/>
    <w:rsid w:val="00460644"/>
    <w:rsid w:val="004606FA"/>
    <w:rsid w:val="00460E11"/>
    <w:rsid w:val="004610AB"/>
    <w:rsid w:val="004610BC"/>
    <w:rsid w:val="0046121C"/>
    <w:rsid w:val="004613AA"/>
    <w:rsid w:val="00461647"/>
    <w:rsid w:val="004617D5"/>
    <w:rsid w:val="00462547"/>
    <w:rsid w:val="004633BC"/>
    <w:rsid w:val="00464C0B"/>
    <w:rsid w:val="00464DE5"/>
    <w:rsid w:val="004656E1"/>
    <w:rsid w:val="00465B42"/>
    <w:rsid w:val="00465F85"/>
    <w:rsid w:val="00466219"/>
    <w:rsid w:val="00466A61"/>
    <w:rsid w:val="00466B1F"/>
    <w:rsid w:val="004674BB"/>
    <w:rsid w:val="004674D4"/>
    <w:rsid w:val="004679D4"/>
    <w:rsid w:val="00467D70"/>
    <w:rsid w:val="004705D5"/>
    <w:rsid w:val="00470F9B"/>
    <w:rsid w:val="00471D18"/>
    <w:rsid w:val="00472007"/>
    <w:rsid w:val="0047256A"/>
    <w:rsid w:val="004734F7"/>
    <w:rsid w:val="00474FB2"/>
    <w:rsid w:val="004750D4"/>
    <w:rsid w:val="004754DA"/>
    <w:rsid w:val="00476248"/>
    <w:rsid w:val="00476483"/>
    <w:rsid w:val="004769FD"/>
    <w:rsid w:val="0047759C"/>
    <w:rsid w:val="00477D78"/>
    <w:rsid w:val="00480988"/>
    <w:rsid w:val="00480B05"/>
    <w:rsid w:val="00480F0E"/>
    <w:rsid w:val="0048102B"/>
    <w:rsid w:val="00481322"/>
    <w:rsid w:val="004816BA"/>
    <w:rsid w:val="0048182F"/>
    <w:rsid w:val="00481EAA"/>
    <w:rsid w:val="004822A1"/>
    <w:rsid w:val="00482A23"/>
    <w:rsid w:val="004835BF"/>
    <w:rsid w:val="004838D1"/>
    <w:rsid w:val="00483A6B"/>
    <w:rsid w:val="00483B23"/>
    <w:rsid w:val="00483D2A"/>
    <w:rsid w:val="00484725"/>
    <w:rsid w:val="0048489B"/>
    <w:rsid w:val="00484CE2"/>
    <w:rsid w:val="00484F89"/>
    <w:rsid w:val="0048560C"/>
    <w:rsid w:val="00485B78"/>
    <w:rsid w:val="00486EE2"/>
    <w:rsid w:val="00487602"/>
    <w:rsid w:val="0048768F"/>
    <w:rsid w:val="004877DA"/>
    <w:rsid w:val="00487ABC"/>
    <w:rsid w:val="00487FD1"/>
    <w:rsid w:val="004902AB"/>
    <w:rsid w:val="00491878"/>
    <w:rsid w:val="00491916"/>
    <w:rsid w:val="00491920"/>
    <w:rsid w:val="004923C8"/>
    <w:rsid w:val="004926E3"/>
    <w:rsid w:val="00492E39"/>
    <w:rsid w:val="00493723"/>
    <w:rsid w:val="0049401D"/>
    <w:rsid w:val="00494D1A"/>
    <w:rsid w:val="00494E98"/>
    <w:rsid w:val="00494F06"/>
    <w:rsid w:val="00494FD6"/>
    <w:rsid w:val="00495567"/>
    <w:rsid w:val="00497967"/>
    <w:rsid w:val="004A03FB"/>
    <w:rsid w:val="004A0AC5"/>
    <w:rsid w:val="004A1609"/>
    <w:rsid w:val="004A162C"/>
    <w:rsid w:val="004A1744"/>
    <w:rsid w:val="004A1D83"/>
    <w:rsid w:val="004A2BB0"/>
    <w:rsid w:val="004A3C08"/>
    <w:rsid w:val="004A5473"/>
    <w:rsid w:val="004A55CA"/>
    <w:rsid w:val="004A6FB4"/>
    <w:rsid w:val="004A7F11"/>
    <w:rsid w:val="004B00EF"/>
    <w:rsid w:val="004B0299"/>
    <w:rsid w:val="004B12A2"/>
    <w:rsid w:val="004B165C"/>
    <w:rsid w:val="004B24F2"/>
    <w:rsid w:val="004B2E67"/>
    <w:rsid w:val="004B4DE2"/>
    <w:rsid w:val="004B5181"/>
    <w:rsid w:val="004B5421"/>
    <w:rsid w:val="004B57C3"/>
    <w:rsid w:val="004B64D3"/>
    <w:rsid w:val="004B6725"/>
    <w:rsid w:val="004B70A8"/>
    <w:rsid w:val="004B72D3"/>
    <w:rsid w:val="004B7392"/>
    <w:rsid w:val="004B7689"/>
    <w:rsid w:val="004B7E52"/>
    <w:rsid w:val="004C00B3"/>
    <w:rsid w:val="004C015E"/>
    <w:rsid w:val="004C0F26"/>
    <w:rsid w:val="004C1B09"/>
    <w:rsid w:val="004C24C1"/>
    <w:rsid w:val="004C2CC0"/>
    <w:rsid w:val="004C3270"/>
    <w:rsid w:val="004C348D"/>
    <w:rsid w:val="004C38C5"/>
    <w:rsid w:val="004C3B36"/>
    <w:rsid w:val="004C41B1"/>
    <w:rsid w:val="004C5455"/>
    <w:rsid w:val="004C58D5"/>
    <w:rsid w:val="004C5D89"/>
    <w:rsid w:val="004C5F0A"/>
    <w:rsid w:val="004C791E"/>
    <w:rsid w:val="004C7E06"/>
    <w:rsid w:val="004D005C"/>
    <w:rsid w:val="004D03A6"/>
    <w:rsid w:val="004D0BCE"/>
    <w:rsid w:val="004D1097"/>
    <w:rsid w:val="004D13FB"/>
    <w:rsid w:val="004D2414"/>
    <w:rsid w:val="004D2AA3"/>
    <w:rsid w:val="004D2FF6"/>
    <w:rsid w:val="004D32C0"/>
    <w:rsid w:val="004D3AE9"/>
    <w:rsid w:val="004D3B14"/>
    <w:rsid w:val="004D483C"/>
    <w:rsid w:val="004D52D0"/>
    <w:rsid w:val="004D6790"/>
    <w:rsid w:val="004D6F12"/>
    <w:rsid w:val="004D6FC0"/>
    <w:rsid w:val="004E0221"/>
    <w:rsid w:val="004E0448"/>
    <w:rsid w:val="004E05E4"/>
    <w:rsid w:val="004E0690"/>
    <w:rsid w:val="004E0806"/>
    <w:rsid w:val="004E098F"/>
    <w:rsid w:val="004E0CF3"/>
    <w:rsid w:val="004E1B1B"/>
    <w:rsid w:val="004E1D74"/>
    <w:rsid w:val="004E2296"/>
    <w:rsid w:val="004E43E9"/>
    <w:rsid w:val="004E4D1F"/>
    <w:rsid w:val="004E4D38"/>
    <w:rsid w:val="004E5593"/>
    <w:rsid w:val="004E56E1"/>
    <w:rsid w:val="004E5745"/>
    <w:rsid w:val="004E5ADF"/>
    <w:rsid w:val="004E5AFD"/>
    <w:rsid w:val="004E65D1"/>
    <w:rsid w:val="004E68C6"/>
    <w:rsid w:val="004E6E44"/>
    <w:rsid w:val="004E747E"/>
    <w:rsid w:val="004E7503"/>
    <w:rsid w:val="004E7BA2"/>
    <w:rsid w:val="004F01B6"/>
    <w:rsid w:val="004F0392"/>
    <w:rsid w:val="004F0AB5"/>
    <w:rsid w:val="004F0BCD"/>
    <w:rsid w:val="004F15E7"/>
    <w:rsid w:val="004F17FD"/>
    <w:rsid w:val="004F1B2D"/>
    <w:rsid w:val="004F29B6"/>
    <w:rsid w:val="004F2CEB"/>
    <w:rsid w:val="004F2D6D"/>
    <w:rsid w:val="004F3387"/>
    <w:rsid w:val="004F42D0"/>
    <w:rsid w:val="004F4EFB"/>
    <w:rsid w:val="004F56E2"/>
    <w:rsid w:val="004F5C9D"/>
    <w:rsid w:val="004F6068"/>
    <w:rsid w:val="004F6F0B"/>
    <w:rsid w:val="004F7577"/>
    <w:rsid w:val="004F7634"/>
    <w:rsid w:val="004F7CFF"/>
    <w:rsid w:val="005005AB"/>
    <w:rsid w:val="00501206"/>
    <w:rsid w:val="005019C0"/>
    <w:rsid w:val="00501E5A"/>
    <w:rsid w:val="0050202F"/>
    <w:rsid w:val="005023DE"/>
    <w:rsid w:val="0050381B"/>
    <w:rsid w:val="00503D39"/>
    <w:rsid w:val="00504608"/>
    <w:rsid w:val="005049CF"/>
    <w:rsid w:val="0050518C"/>
    <w:rsid w:val="00506063"/>
    <w:rsid w:val="005065EC"/>
    <w:rsid w:val="005075EF"/>
    <w:rsid w:val="0050786C"/>
    <w:rsid w:val="00507A64"/>
    <w:rsid w:val="00507A9D"/>
    <w:rsid w:val="00507F60"/>
    <w:rsid w:val="0051077D"/>
    <w:rsid w:val="00510FD9"/>
    <w:rsid w:val="00511264"/>
    <w:rsid w:val="005115A1"/>
    <w:rsid w:val="005117B4"/>
    <w:rsid w:val="005126EF"/>
    <w:rsid w:val="00513B40"/>
    <w:rsid w:val="00513F25"/>
    <w:rsid w:val="00514272"/>
    <w:rsid w:val="005148A7"/>
    <w:rsid w:val="00514B0D"/>
    <w:rsid w:val="00516206"/>
    <w:rsid w:val="00516402"/>
    <w:rsid w:val="00516502"/>
    <w:rsid w:val="00517025"/>
    <w:rsid w:val="00517386"/>
    <w:rsid w:val="0051740F"/>
    <w:rsid w:val="00517BAE"/>
    <w:rsid w:val="005205C5"/>
    <w:rsid w:val="00520BF4"/>
    <w:rsid w:val="0052103D"/>
    <w:rsid w:val="00521200"/>
    <w:rsid w:val="0052142B"/>
    <w:rsid w:val="00521735"/>
    <w:rsid w:val="00522483"/>
    <w:rsid w:val="00522DFA"/>
    <w:rsid w:val="005233A8"/>
    <w:rsid w:val="005234AD"/>
    <w:rsid w:val="00523F2D"/>
    <w:rsid w:val="00524499"/>
    <w:rsid w:val="00524927"/>
    <w:rsid w:val="005249DF"/>
    <w:rsid w:val="00524A28"/>
    <w:rsid w:val="0052518A"/>
    <w:rsid w:val="00525904"/>
    <w:rsid w:val="005259A8"/>
    <w:rsid w:val="00526759"/>
    <w:rsid w:val="00527E88"/>
    <w:rsid w:val="005304BC"/>
    <w:rsid w:val="005305F2"/>
    <w:rsid w:val="005306A7"/>
    <w:rsid w:val="00530BB5"/>
    <w:rsid w:val="005312BC"/>
    <w:rsid w:val="005318D2"/>
    <w:rsid w:val="00532014"/>
    <w:rsid w:val="005329E8"/>
    <w:rsid w:val="00534705"/>
    <w:rsid w:val="00535FED"/>
    <w:rsid w:val="00536929"/>
    <w:rsid w:val="005377B6"/>
    <w:rsid w:val="00537977"/>
    <w:rsid w:val="0053797D"/>
    <w:rsid w:val="005401E2"/>
    <w:rsid w:val="005411C3"/>
    <w:rsid w:val="0054138E"/>
    <w:rsid w:val="0054144C"/>
    <w:rsid w:val="00541729"/>
    <w:rsid w:val="00541942"/>
    <w:rsid w:val="00541A5B"/>
    <w:rsid w:val="00542FE8"/>
    <w:rsid w:val="00543370"/>
    <w:rsid w:val="00543B5A"/>
    <w:rsid w:val="00543B66"/>
    <w:rsid w:val="00544530"/>
    <w:rsid w:val="005447F8"/>
    <w:rsid w:val="00544C14"/>
    <w:rsid w:val="0054515B"/>
    <w:rsid w:val="005453BA"/>
    <w:rsid w:val="00546F41"/>
    <w:rsid w:val="00550204"/>
    <w:rsid w:val="0055066B"/>
    <w:rsid w:val="0055095F"/>
    <w:rsid w:val="00550EB0"/>
    <w:rsid w:val="00550F4F"/>
    <w:rsid w:val="00551012"/>
    <w:rsid w:val="00551529"/>
    <w:rsid w:val="00551633"/>
    <w:rsid w:val="00552B93"/>
    <w:rsid w:val="00553109"/>
    <w:rsid w:val="0055325C"/>
    <w:rsid w:val="00553E0F"/>
    <w:rsid w:val="00553E5E"/>
    <w:rsid w:val="005540ED"/>
    <w:rsid w:val="00554E1B"/>
    <w:rsid w:val="005556A6"/>
    <w:rsid w:val="0055589E"/>
    <w:rsid w:val="005559A9"/>
    <w:rsid w:val="00555D57"/>
    <w:rsid w:val="005561A0"/>
    <w:rsid w:val="00556D22"/>
    <w:rsid w:val="00557236"/>
    <w:rsid w:val="00557677"/>
    <w:rsid w:val="0055768F"/>
    <w:rsid w:val="0055774A"/>
    <w:rsid w:val="00557A08"/>
    <w:rsid w:val="00557FDB"/>
    <w:rsid w:val="005602E3"/>
    <w:rsid w:val="005604CD"/>
    <w:rsid w:val="0056058C"/>
    <w:rsid w:val="00560E0E"/>
    <w:rsid w:val="0056136F"/>
    <w:rsid w:val="00561917"/>
    <w:rsid w:val="00562403"/>
    <w:rsid w:val="005627C4"/>
    <w:rsid w:val="00562CE1"/>
    <w:rsid w:val="00562E87"/>
    <w:rsid w:val="00563449"/>
    <w:rsid w:val="00566A94"/>
    <w:rsid w:val="00566D16"/>
    <w:rsid w:val="00566D62"/>
    <w:rsid w:val="00566E3C"/>
    <w:rsid w:val="00567AE9"/>
    <w:rsid w:val="00570287"/>
    <w:rsid w:val="00570326"/>
    <w:rsid w:val="005703CA"/>
    <w:rsid w:val="00571114"/>
    <w:rsid w:val="0057125A"/>
    <w:rsid w:val="00571BDB"/>
    <w:rsid w:val="00571C6D"/>
    <w:rsid w:val="00571EB1"/>
    <w:rsid w:val="00572AC7"/>
    <w:rsid w:val="005741D5"/>
    <w:rsid w:val="00574EC6"/>
    <w:rsid w:val="00575001"/>
    <w:rsid w:val="00575D07"/>
    <w:rsid w:val="005763A9"/>
    <w:rsid w:val="005765AA"/>
    <w:rsid w:val="00576B08"/>
    <w:rsid w:val="00577093"/>
    <w:rsid w:val="0057722E"/>
    <w:rsid w:val="00577BAE"/>
    <w:rsid w:val="0058013F"/>
    <w:rsid w:val="005802E9"/>
    <w:rsid w:val="00580A66"/>
    <w:rsid w:val="00581736"/>
    <w:rsid w:val="0058312B"/>
    <w:rsid w:val="00583818"/>
    <w:rsid w:val="005844D1"/>
    <w:rsid w:val="005844F1"/>
    <w:rsid w:val="00584F00"/>
    <w:rsid w:val="00584FCE"/>
    <w:rsid w:val="00585231"/>
    <w:rsid w:val="00585D8F"/>
    <w:rsid w:val="0058680C"/>
    <w:rsid w:val="00586943"/>
    <w:rsid w:val="00586A21"/>
    <w:rsid w:val="00586AE4"/>
    <w:rsid w:val="00587605"/>
    <w:rsid w:val="00587C04"/>
    <w:rsid w:val="00590530"/>
    <w:rsid w:val="00590567"/>
    <w:rsid w:val="00590E83"/>
    <w:rsid w:val="00591CD9"/>
    <w:rsid w:val="00591CE1"/>
    <w:rsid w:val="00592074"/>
    <w:rsid w:val="005926A0"/>
    <w:rsid w:val="0059363D"/>
    <w:rsid w:val="0059365B"/>
    <w:rsid w:val="005938D1"/>
    <w:rsid w:val="00594FA3"/>
    <w:rsid w:val="00595921"/>
    <w:rsid w:val="00596BB2"/>
    <w:rsid w:val="00596C6E"/>
    <w:rsid w:val="005970ED"/>
    <w:rsid w:val="00597341"/>
    <w:rsid w:val="005A017A"/>
    <w:rsid w:val="005A08FC"/>
    <w:rsid w:val="005A0FE4"/>
    <w:rsid w:val="005A1737"/>
    <w:rsid w:val="005A1B91"/>
    <w:rsid w:val="005A23D3"/>
    <w:rsid w:val="005A2747"/>
    <w:rsid w:val="005A4602"/>
    <w:rsid w:val="005A4C28"/>
    <w:rsid w:val="005A5527"/>
    <w:rsid w:val="005A5E6F"/>
    <w:rsid w:val="005A6F81"/>
    <w:rsid w:val="005A71F7"/>
    <w:rsid w:val="005A7A38"/>
    <w:rsid w:val="005A7FEF"/>
    <w:rsid w:val="005B0CA5"/>
    <w:rsid w:val="005B0CBC"/>
    <w:rsid w:val="005B0D25"/>
    <w:rsid w:val="005B14F5"/>
    <w:rsid w:val="005B168E"/>
    <w:rsid w:val="005B294F"/>
    <w:rsid w:val="005B3049"/>
    <w:rsid w:val="005B360C"/>
    <w:rsid w:val="005B3E4C"/>
    <w:rsid w:val="005B4912"/>
    <w:rsid w:val="005B56FC"/>
    <w:rsid w:val="005B5901"/>
    <w:rsid w:val="005B5F37"/>
    <w:rsid w:val="005B6111"/>
    <w:rsid w:val="005B6302"/>
    <w:rsid w:val="005B6D72"/>
    <w:rsid w:val="005B72B0"/>
    <w:rsid w:val="005B737A"/>
    <w:rsid w:val="005B7ADE"/>
    <w:rsid w:val="005B7AF3"/>
    <w:rsid w:val="005C0268"/>
    <w:rsid w:val="005C04AE"/>
    <w:rsid w:val="005C07CC"/>
    <w:rsid w:val="005C0EB0"/>
    <w:rsid w:val="005C1C8B"/>
    <w:rsid w:val="005C290D"/>
    <w:rsid w:val="005C2B40"/>
    <w:rsid w:val="005C32A8"/>
    <w:rsid w:val="005C3CFD"/>
    <w:rsid w:val="005C4B0F"/>
    <w:rsid w:val="005C5051"/>
    <w:rsid w:val="005C565C"/>
    <w:rsid w:val="005C5A9C"/>
    <w:rsid w:val="005C699F"/>
    <w:rsid w:val="005C6C14"/>
    <w:rsid w:val="005C77B2"/>
    <w:rsid w:val="005C7C17"/>
    <w:rsid w:val="005D02CF"/>
    <w:rsid w:val="005D07F7"/>
    <w:rsid w:val="005D2B7D"/>
    <w:rsid w:val="005D309F"/>
    <w:rsid w:val="005D3A61"/>
    <w:rsid w:val="005D484A"/>
    <w:rsid w:val="005D5F24"/>
    <w:rsid w:val="005D6A91"/>
    <w:rsid w:val="005D75CB"/>
    <w:rsid w:val="005D7842"/>
    <w:rsid w:val="005E0329"/>
    <w:rsid w:val="005E057B"/>
    <w:rsid w:val="005E0686"/>
    <w:rsid w:val="005E2E02"/>
    <w:rsid w:val="005E44DC"/>
    <w:rsid w:val="005E4C64"/>
    <w:rsid w:val="005E4E45"/>
    <w:rsid w:val="005E653C"/>
    <w:rsid w:val="005E66B0"/>
    <w:rsid w:val="005E66D8"/>
    <w:rsid w:val="005E6992"/>
    <w:rsid w:val="005E6BD6"/>
    <w:rsid w:val="005F1382"/>
    <w:rsid w:val="005F169A"/>
    <w:rsid w:val="005F1D0A"/>
    <w:rsid w:val="005F24A3"/>
    <w:rsid w:val="005F2654"/>
    <w:rsid w:val="005F330B"/>
    <w:rsid w:val="005F3E3A"/>
    <w:rsid w:val="005F4A71"/>
    <w:rsid w:val="005F50CA"/>
    <w:rsid w:val="005F51E5"/>
    <w:rsid w:val="005F52EC"/>
    <w:rsid w:val="005F569B"/>
    <w:rsid w:val="005F57D5"/>
    <w:rsid w:val="005F64D9"/>
    <w:rsid w:val="005F7EE8"/>
    <w:rsid w:val="006000E5"/>
    <w:rsid w:val="0060042A"/>
    <w:rsid w:val="00600EA2"/>
    <w:rsid w:val="00601699"/>
    <w:rsid w:val="006022F8"/>
    <w:rsid w:val="006024DE"/>
    <w:rsid w:val="006034A0"/>
    <w:rsid w:val="00603D67"/>
    <w:rsid w:val="0060410E"/>
    <w:rsid w:val="0060591C"/>
    <w:rsid w:val="0060691B"/>
    <w:rsid w:val="00606C0A"/>
    <w:rsid w:val="006077BF"/>
    <w:rsid w:val="00610646"/>
    <w:rsid w:val="00611E3B"/>
    <w:rsid w:val="00612A90"/>
    <w:rsid w:val="00612F2C"/>
    <w:rsid w:val="00613066"/>
    <w:rsid w:val="006138F2"/>
    <w:rsid w:val="00613EA0"/>
    <w:rsid w:val="00614279"/>
    <w:rsid w:val="0061518F"/>
    <w:rsid w:val="00615242"/>
    <w:rsid w:val="006155DA"/>
    <w:rsid w:val="00615D49"/>
    <w:rsid w:val="00615EAF"/>
    <w:rsid w:val="0061635A"/>
    <w:rsid w:val="00616598"/>
    <w:rsid w:val="0061662F"/>
    <w:rsid w:val="00617DF5"/>
    <w:rsid w:val="00620759"/>
    <w:rsid w:val="00621442"/>
    <w:rsid w:val="00621D1B"/>
    <w:rsid w:val="00623587"/>
    <w:rsid w:val="00624381"/>
    <w:rsid w:val="0062463D"/>
    <w:rsid w:val="00625045"/>
    <w:rsid w:val="00625113"/>
    <w:rsid w:val="006258E7"/>
    <w:rsid w:val="0062664A"/>
    <w:rsid w:val="006300C9"/>
    <w:rsid w:val="0063035D"/>
    <w:rsid w:val="0063067C"/>
    <w:rsid w:val="00630F80"/>
    <w:rsid w:val="00631BCF"/>
    <w:rsid w:val="00631EDE"/>
    <w:rsid w:val="00631F26"/>
    <w:rsid w:val="006338BD"/>
    <w:rsid w:val="00636155"/>
    <w:rsid w:val="00636D76"/>
    <w:rsid w:val="00637151"/>
    <w:rsid w:val="00637172"/>
    <w:rsid w:val="00637F6C"/>
    <w:rsid w:val="00641973"/>
    <w:rsid w:val="00641DC1"/>
    <w:rsid w:val="00642A6F"/>
    <w:rsid w:val="00642BA5"/>
    <w:rsid w:val="00642BD6"/>
    <w:rsid w:val="006459EC"/>
    <w:rsid w:val="00645BBA"/>
    <w:rsid w:val="00645D35"/>
    <w:rsid w:val="00645F1A"/>
    <w:rsid w:val="006469D2"/>
    <w:rsid w:val="00650364"/>
    <w:rsid w:val="006503EA"/>
    <w:rsid w:val="00650626"/>
    <w:rsid w:val="00650708"/>
    <w:rsid w:val="00650B45"/>
    <w:rsid w:val="0065160E"/>
    <w:rsid w:val="00652638"/>
    <w:rsid w:val="0065323B"/>
    <w:rsid w:val="00653761"/>
    <w:rsid w:val="00653CDD"/>
    <w:rsid w:val="00653D47"/>
    <w:rsid w:val="006547DD"/>
    <w:rsid w:val="00655276"/>
    <w:rsid w:val="00655630"/>
    <w:rsid w:val="00655E1A"/>
    <w:rsid w:val="006567BD"/>
    <w:rsid w:val="00657D62"/>
    <w:rsid w:val="006603D0"/>
    <w:rsid w:val="006613AB"/>
    <w:rsid w:val="00661BA0"/>
    <w:rsid w:val="006639C6"/>
    <w:rsid w:val="00663F12"/>
    <w:rsid w:val="00663F43"/>
    <w:rsid w:val="006649F0"/>
    <w:rsid w:val="00664BA4"/>
    <w:rsid w:val="00664BE3"/>
    <w:rsid w:val="00664C99"/>
    <w:rsid w:val="00665B47"/>
    <w:rsid w:val="00666060"/>
    <w:rsid w:val="006673B7"/>
    <w:rsid w:val="0066769A"/>
    <w:rsid w:val="00667E30"/>
    <w:rsid w:val="00670360"/>
    <w:rsid w:val="0067062E"/>
    <w:rsid w:val="006710D4"/>
    <w:rsid w:val="00672F21"/>
    <w:rsid w:val="00672F7A"/>
    <w:rsid w:val="00673012"/>
    <w:rsid w:val="00673347"/>
    <w:rsid w:val="0067497E"/>
    <w:rsid w:val="00675994"/>
    <w:rsid w:val="006769D2"/>
    <w:rsid w:val="00676ADD"/>
    <w:rsid w:val="00677065"/>
    <w:rsid w:val="00677077"/>
    <w:rsid w:val="006777EB"/>
    <w:rsid w:val="00680372"/>
    <w:rsid w:val="006814F7"/>
    <w:rsid w:val="006816AC"/>
    <w:rsid w:val="006818E3"/>
    <w:rsid w:val="0068242D"/>
    <w:rsid w:val="006834CE"/>
    <w:rsid w:val="0068362A"/>
    <w:rsid w:val="006837ED"/>
    <w:rsid w:val="00683D13"/>
    <w:rsid w:val="00683E89"/>
    <w:rsid w:val="0068467E"/>
    <w:rsid w:val="00685068"/>
    <w:rsid w:val="006852F4"/>
    <w:rsid w:val="00686AEA"/>
    <w:rsid w:val="00687042"/>
    <w:rsid w:val="00687500"/>
    <w:rsid w:val="0068775F"/>
    <w:rsid w:val="0068792E"/>
    <w:rsid w:val="00687941"/>
    <w:rsid w:val="00687B52"/>
    <w:rsid w:val="00690645"/>
    <w:rsid w:val="006908F4"/>
    <w:rsid w:val="0069095F"/>
    <w:rsid w:val="00690F6D"/>
    <w:rsid w:val="0069247C"/>
    <w:rsid w:val="0069264A"/>
    <w:rsid w:val="00692849"/>
    <w:rsid w:val="00693DE3"/>
    <w:rsid w:val="00693EBA"/>
    <w:rsid w:val="00694FBE"/>
    <w:rsid w:val="0069508A"/>
    <w:rsid w:val="00695A28"/>
    <w:rsid w:val="00695A2D"/>
    <w:rsid w:val="006976D8"/>
    <w:rsid w:val="0069792A"/>
    <w:rsid w:val="00697D61"/>
    <w:rsid w:val="006A2B1A"/>
    <w:rsid w:val="006A2B74"/>
    <w:rsid w:val="006A35CA"/>
    <w:rsid w:val="006A3B47"/>
    <w:rsid w:val="006A406C"/>
    <w:rsid w:val="006A44E6"/>
    <w:rsid w:val="006A46AD"/>
    <w:rsid w:val="006A4919"/>
    <w:rsid w:val="006A4973"/>
    <w:rsid w:val="006A49BA"/>
    <w:rsid w:val="006A6F92"/>
    <w:rsid w:val="006A73A3"/>
    <w:rsid w:val="006B15FF"/>
    <w:rsid w:val="006B1793"/>
    <w:rsid w:val="006B1C2B"/>
    <w:rsid w:val="006B1D73"/>
    <w:rsid w:val="006B1F27"/>
    <w:rsid w:val="006B2A73"/>
    <w:rsid w:val="006B2C0F"/>
    <w:rsid w:val="006B363F"/>
    <w:rsid w:val="006B3AEF"/>
    <w:rsid w:val="006B435C"/>
    <w:rsid w:val="006B56AE"/>
    <w:rsid w:val="006B5869"/>
    <w:rsid w:val="006B5B13"/>
    <w:rsid w:val="006B69AB"/>
    <w:rsid w:val="006B704E"/>
    <w:rsid w:val="006C0D63"/>
    <w:rsid w:val="006C2B64"/>
    <w:rsid w:val="006C3264"/>
    <w:rsid w:val="006C3DFC"/>
    <w:rsid w:val="006C425A"/>
    <w:rsid w:val="006C4290"/>
    <w:rsid w:val="006C45D9"/>
    <w:rsid w:val="006C4C8E"/>
    <w:rsid w:val="006C57A2"/>
    <w:rsid w:val="006C5803"/>
    <w:rsid w:val="006C5AA7"/>
    <w:rsid w:val="006C5BB0"/>
    <w:rsid w:val="006C6453"/>
    <w:rsid w:val="006C77F8"/>
    <w:rsid w:val="006D0601"/>
    <w:rsid w:val="006D068E"/>
    <w:rsid w:val="006D0BAA"/>
    <w:rsid w:val="006D1B68"/>
    <w:rsid w:val="006D2425"/>
    <w:rsid w:val="006D2BDB"/>
    <w:rsid w:val="006D3919"/>
    <w:rsid w:val="006D3C6E"/>
    <w:rsid w:val="006D3F21"/>
    <w:rsid w:val="006D3F3F"/>
    <w:rsid w:val="006D48C1"/>
    <w:rsid w:val="006D4D3F"/>
    <w:rsid w:val="006D5603"/>
    <w:rsid w:val="006D6DD6"/>
    <w:rsid w:val="006D7518"/>
    <w:rsid w:val="006D7986"/>
    <w:rsid w:val="006D7CE0"/>
    <w:rsid w:val="006E0A32"/>
    <w:rsid w:val="006E0E8B"/>
    <w:rsid w:val="006E1547"/>
    <w:rsid w:val="006E1DC4"/>
    <w:rsid w:val="006E2432"/>
    <w:rsid w:val="006E295A"/>
    <w:rsid w:val="006E32B8"/>
    <w:rsid w:val="006E3722"/>
    <w:rsid w:val="006E3C67"/>
    <w:rsid w:val="006E3DC9"/>
    <w:rsid w:val="006E4A0A"/>
    <w:rsid w:val="006E4BCA"/>
    <w:rsid w:val="006E50BF"/>
    <w:rsid w:val="006E5785"/>
    <w:rsid w:val="006E60AF"/>
    <w:rsid w:val="006E719E"/>
    <w:rsid w:val="006E747F"/>
    <w:rsid w:val="006E7671"/>
    <w:rsid w:val="006E788C"/>
    <w:rsid w:val="006F027C"/>
    <w:rsid w:val="006F05C1"/>
    <w:rsid w:val="006F0665"/>
    <w:rsid w:val="006F0A72"/>
    <w:rsid w:val="006F0F12"/>
    <w:rsid w:val="006F2236"/>
    <w:rsid w:val="006F2AEC"/>
    <w:rsid w:val="006F4E49"/>
    <w:rsid w:val="006F52E9"/>
    <w:rsid w:val="006F6328"/>
    <w:rsid w:val="006F717D"/>
    <w:rsid w:val="006F78BF"/>
    <w:rsid w:val="006F78CC"/>
    <w:rsid w:val="00700236"/>
    <w:rsid w:val="007007D7"/>
    <w:rsid w:val="00700A76"/>
    <w:rsid w:val="0070125D"/>
    <w:rsid w:val="00701B40"/>
    <w:rsid w:val="00702571"/>
    <w:rsid w:val="00702C07"/>
    <w:rsid w:val="00703EB1"/>
    <w:rsid w:val="007043D9"/>
    <w:rsid w:val="007052B4"/>
    <w:rsid w:val="007052DB"/>
    <w:rsid w:val="007057EF"/>
    <w:rsid w:val="0070692C"/>
    <w:rsid w:val="00706F77"/>
    <w:rsid w:val="00710147"/>
    <w:rsid w:val="00710593"/>
    <w:rsid w:val="007107A5"/>
    <w:rsid w:val="00711338"/>
    <w:rsid w:val="007114AF"/>
    <w:rsid w:val="00711AB7"/>
    <w:rsid w:val="00711EB3"/>
    <w:rsid w:val="0071279B"/>
    <w:rsid w:val="00713F45"/>
    <w:rsid w:val="00714F69"/>
    <w:rsid w:val="00715230"/>
    <w:rsid w:val="00715F6A"/>
    <w:rsid w:val="00716D07"/>
    <w:rsid w:val="007175B0"/>
    <w:rsid w:val="007177BB"/>
    <w:rsid w:val="00717E0E"/>
    <w:rsid w:val="0072068B"/>
    <w:rsid w:val="00721343"/>
    <w:rsid w:val="00722860"/>
    <w:rsid w:val="00722B03"/>
    <w:rsid w:val="00723650"/>
    <w:rsid w:val="00723D39"/>
    <w:rsid w:val="007246D4"/>
    <w:rsid w:val="007247A3"/>
    <w:rsid w:val="00724BF5"/>
    <w:rsid w:val="00724D28"/>
    <w:rsid w:val="00725550"/>
    <w:rsid w:val="00725D61"/>
    <w:rsid w:val="00726D91"/>
    <w:rsid w:val="00726FE8"/>
    <w:rsid w:val="00727E57"/>
    <w:rsid w:val="00730CB2"/>
    <w:rsid w:val="007314E9"/>
    <w:rsid w:val="00733115"/>
    <w:rsid w:val="0073335F"/>
    <w:rsid w:val="00733E45"/>
    <w:rsid w:val="007344C9"/>
    <w:rsid w:val="00734847"/>
    <w:rsid w:val="007348DC"/>
    <w:rsid w:val="00734D02"/>
    <w:rsid w:val="007361E4"/>
    <w:rsid w:val="00736232"/>
    <w:rsid w:val="00736F57"/>
    <w:rsid w:val="00737CA2"/>
    <w:rsid w:val="007400A5"/>
    <w:rsid w:val="00740513"/>
    <w:rsid w:val="00740B0E"/>
    <w:rsid w:val="00740DDD"/>
    <w:rsid w:val="007414E1"/>
    <w:rsid w:val="00742081"/>
    <w:rsid w:val="0074226E"/>
    <w:rsid w:val="00742988"/>
    <w:rsid w:val="007430BC"/>
    <w:rsid w:val="007431E1"/>
    <w:rsid w:val="00744528"/>
    <w:rsid w:val="0074486B"/>
    <w:rsid w:val="00745D6E"/>
    <w:rsid w:val="00746843"/>
    <w:rsid w:val="00747387"/>
    <w:rsid w:val="007513FF"/>
    <w:rsid w:val="00752377"/>
    <w:rsid w:val="0075348A"/>
    <w:rsid w:val="007534D9"/>
    <w:rsid w:val="00754383"/>
    <w:rsid w:val="007558D6"/>
    <w:rsid w:val="00755ED0"/>
    <w:rsid w:val="00757220"/>
    <w:rsid w:val="0075764C"/>
    <w:rsid w:val="00757ED7"/>
    <w:rsid w:val="0076004A"/>
    <w:rsid w:val="0076026B"/>
    <w:rsid w:val="0076030F"/>
    <w:rsid w:val="00760331"/>
    <w:rsid w:val="00760C50"/>
    <w:rsid w:val="00760DEA"/>
    <w:rsid w:val="0076151C"/>
    <w:rsid w:val="0076159C"/>
    <w:rsid w:val="00761656"/>
    <w:rsid w:val="00761AF2"/>
    <w:rsid w:val="00761B5A"/>
    <w:rsid w:val="00761D98"/>
    <w:rsid w:val="00761F75"/>
    <w:rsid w:val="00762935"/>
    <w:rsid w:val="007630C7"/>
    <w:rsid w:val="00764954"/>
    <w:rsid w:val="00764A6C"/>
    <w:rsid w:val="00764ED2"/>
    <w:rsid w:val="00765624"/>
    <w:rsid w:val="00765B78"/>
    <w:rsid w:val="00765BFD"/>
    <w:rsid w:val="00766ECE"/>
    <w:rsid w:val="00766FA7"/>
    <w:rsid w:val="007700BE"/>
    <w:rsid w:val="00771B23"/>
    <w:rsid w:val="007729EE"/>
    <w:rsid w:val="0077339B"/>
    <w:rsid w:val="007738F2"/>
    <w:rsid w:val="00773CEF"/>
    <w:rsid w:val="00774D07"/>
    <w:rsid w:val="00774FA4"/>
    <w:rsid w:val="0077599E"/>
    <w:rsid w:val="00775B9C"/>
    <w:rsid w:val="00776DC5"/>
    <w:rsid w:val="00777116"/>
    <w:rsid w:val="00780325"/>
    <w:rsid w:val="00780CA7"/>
    <w:rsid w:val="0078103A"/>
    <w:rsid w:val="00782D65"/>
    <w:rsid w:val="00782E99"/>
    <w:rsid w:val="00784C92"/>
    <w:rsid w:val="0078567D"/>
    <w:rsid w:val="00785B72"/>
    <w:rsid w:val="00786B2A"/>
    <w:rsid w:val="00787D93"/>
    <w:rsid w:val="00787DE1"/>
    <w:rsid w:val="00787FF0"/>
    <w:rsid w:val="00790838"/>
    <w:rsid w:val="00791D45"/>
    <w:rsid w:val="0079217B"/>
    <w:rsid w:val="0079220E"/>
    <w:rsid w:val="007923DC"/>
    <w:rsid w:val="00793694"/>
    <w:rsid w:val="00793E9B"/>
    <w:rsid w:val="007946E0"/>
    <w:rsid w:val="00794829"/>
    <w:rsid w:val="00794A88"/>
    <w:rsid w:val="00794C2F"/>
    <w:rsid w:val="00794D53"/>
    <w:rsid w:val="007952AE"/>
    <w:rsid w:val="0079556C"/>
    <w:rsid w:val="007957E5"/>
    <w:rsid w:val="00795C99"/>
    <w:rsid w:val="007974D2"/>
    <w:rsid w:val="007A00FA"/>
    <w:rsid w:val="007A0513"/>
    <w:rsid w:val="007A076E"/>
    <w:rsid w:val="007A1199"/>
    <w:rsid w:val="007A13B0"/>
    <w:rsid w:val="007A2B64"/>
    <w:rsid w:val="007A343F"/>
    <w:rsid w:val="007A3478"/>
    <w:rsid w:val="007A354C"/>
    <w:rsid w:val="007A4CCA"/>
    <w:rsid w:val="007A581D"/>
    <w:rsid w:val="007A5DCB"/>
    <w:rsid w:val="007A6379"/>
    <w:rsid w:val="007A78DB"/>
    <w:rsid w:val="007A7B26"/>
    <w:rsid w:val="007B262D"/>
    <w:rsid w:val="007B2D25"/>
    <w:rsid w:val="007B33F0"/>
    <w:rsid w:val="007B35E8"/>
    <w:rsid w:val="007B3725"/>
    <w:rsid w:val="007B41B2"/>
    <w:rsid w:val="007B4B4A"/>
    <w:rsid w:val="007B4B71"/>
    <w:rsid w:val="007B5A80"/>
    <w:rsid w:val="007B5EF8"/>
    <w:rsid w:val="007B61C8"/>
    <w:rsid w:val="007B7131"/>
    <w:rsid w:val="007B7515"/>
    <w:rsid w:val="007C014E"/>
    <w:rsid w:val="007C075B"/>
    <w:rsid w:val="007C1C35"/>
    <w:rsid w:val="007C39A9"/>
    <w:rsid w:val="007C470A"/>
    <w:rsid w:val="007C5308"/>
    <w:rsid w:val="007C5D0C"/>
    <w:rsid w:val="007D0060"/>
    <w:rsid w:val="007D07B4"/>
    <w:rsid w:val="007D1FCF"/>
    <w:rsid w:val="007D2112"/>
    <w:rsid w:val="007D26BF"/>
    <w:rsid w:val="007D3BF3"/>
    <w:rsid w:val="007D4A93"/>
    <w:rsid w:val="007D5B82"/>
    <w:rsid w:val="007D61C2"/>
    <w:rsid w:val="007D7510"/>
    <w:rsid w:val="007D7B99"/>
    <w:rsid w:val="007D7DC6"/>
    <w:rsid w:val="007E0C73"/>
    <w:rsid w:val="007E1112"/>
    <w:rsid w:val="007E2659"/>
    <w:rsid w:val="007E2A88"/>
    <w:rsid w:val="007E3020"/>
    <w:rsid w:val="007E4481"/>
    <w:rsid w:val="007E4BA8"/>
    <w:rsid w:val="007E529A"/>
    <w:rsid w:val="007E59EF"/>
    <w:rsid w:val="007E5AFA"/>
    <w:rsid w:val="007E5BBB"/>
    <w:rsid w:val="007E5BE3"/>
    <w:rsid w:val="007E70CF"/>
    <w:rsid w:val="007E7612"/>
    <w:rsid w:val="007E78AA"/>
    <w:rsid w:val="007E7BBE"/>
    <w:rsid w:val="007E7CF5"/>
    <w:rsid w:val="007E7D6A"/>
    <w:rsid w:val="007E7FF3"/>
    <w:rsid w:val="007F1079"/>
    <w:rsid w:val="007F2140"/>
    <w:rsid w:val="007F2579"/>
    <w:rsid w:val="007F2C49"/>
    <w:rsid w:val="007F3BCA"/>
    <w:rsid w:val="007F3E57"/>
    <w:rsid w:val="007F4731"/>
    <w:rsid w:val="007F4D7C"/>
    <w:rsid w:val="007F593F"/>
    <w:rsid w:val="007F59BB"/>
    <w:rsid w:val="007F5B44"/>
    <w:rsid w:val="007F5F1D"/>
    <w:rsid w:val="007F604B"/>
    <w:rsid w:val="007F78D7"/>
    <w:rsid w:val="007F7CDA"/>
    <w:rsid w:val="008002B9"/>
    <w:rsid w:val="0080094F"/>
    <w:rsid w:val="00800D07"/>
    <w:rsid w:val="008020BE"/>
    <w:rsid w:val="00802732"/>
    <w:rsid w:val="00803332"/>
    <w:rsid w:val="0080380D"/>
    <w:rsid w:val="008043F3"/>
    <w:rsid w:val="008052C2"/>
    <w:rsid w:val="0080790C"/>
    <w:rsid w:val="008079CC"/>
    <w:rsid w:val="00807E70"/>
    <w:rsid w:val="00810D1B"/>
    <w:rsid w:val="00810D93"/>
    <w:rsid w:val="00810EB2"/>
    <w:rsid w:val="00811CA0"/>
    <w:rsid w:val="0081213A"/>
    <w:rsid w:val="008135CB"/>
    <w:rsid w:val="00813A63"/>
    <w:rsid w:val="00814221"/>
    <w:rsid w:val="0081452E"/>
    <w:rsid w:val="00814723"/>
    <w:rsid w:val="0081597C"/>
    <w:rsid w:val="00815AC4"/>
    <w:rsid w:val="00815C11"/>
    <w:rsid w:val="00815E5D"/>
    <w:rsid w:val="008164DC"/>
    <w:rsid w:val="008206AE"/>
    <w:rsid w:val="0082125C"/>
    <w:rsid w:val="008212FC"/>
    <w:rsid w:val="00821BBD"/>
    <w:rsid w:val="00821C06"/>
    <w:rsid w:val="00821D20"/>
    <w:rsid w:val="00821DCE"/>
    <w:rsid w:val="00822371"/>
    <w:rsid w:val="00822A7B"/>
    <w:rsid w:val="00822CFF"/>
    <w:rsid w:val="00823323"/>
    <w:rsid w:val="00823784"/>
    <w:rsid w:val="0082482D"/>
    <w:rsid w:val="00825186"/>
    <w:rsid w:val="00826085"/>
    <w:rsid w:val="00826E94"/>
    <w:rsid w:val="00827658"/>
    <w:rsid w:val="00830361"/>
    <w:rsid w:val="0083094E"/>
    <w:rsid w:val="0083108F"/>
    <w:rsid w:val="008314B0"/>
    <w:rsid w:val="008321F9"/>
    <w:rsid w:val="00832407"/>
    <w:rsid w:val="0083287B"/>
    <w:rsid w:val="00832F32"/>
    <w:rsid w:val="00833135"/>
    <w:rsid w:val="008336AA"/>
    <w:rsid w:val="00833A21"/>
    <w:rsid w:val="00833BF3"/>
    <w:rsid w:val="008343B2"/>
    <w:rsid w:val="008348B4"/>
    <w:rsid w:val="00834B12"/>
    <w:rsid w:val="00834C9E"/>
    <w:rsid w:val="00836577"/>
    <w:rsid w:val="00836FBD"/>
    <w:rsid w:val="00837B80"/>
    <w:rsid w:val="00837C4F"/>
    <w:rsid w:val="00837DBB"/>
    <w:rsid w:val="00840184"/>
    <w:rsid w:val="0084056A"/>
    <w:rsid w:val="00840925"/>
    <w:rsid w:val="0084190C"/>
    <w:rsid w:val="00841ACF"/>
    <w:rsid w:val="008441A7"/>
    <w:rsid w:val="008459E8"/>
    <w:rsid w:val="00845B01"/>
    <w:rsid w:val="0084607D"/>
    <w:rsid w:val="00846828"/>
    <w:rsid w:val="0084765B"/>
    <w:rsid w:val="008477F9"/>
    <w:rsid w:val="008503D0"/>
    <w:rsid w:val="008518FA"/>
    <w:rsid w:val="008519A7"/>
    <w:rsid w:val="00851C13"/>
    <w:rsid w:val="00851F35"/>
    <w:rsid w:val="008531D6"/>
    <w:rsid w:val="00853B23"/>
    <w:rsid w:val="00853BAB"/>
    <w:rsid w:val="00854515"/>
    <w:rsid w:val="008545BB"/>
    <w:rsid w:val="00855205"/>
    <w:rsid w:val="00855569"/>
    <w:rsid w:val="008556F7"/>
    <w:rsid w:val="00855B23"/>
    <w:rsid w:val="00855E99"/>
    <w:rsid w:val="00856541"/>
    <w:rsid w:val="00856BAD"/>
    <w:rsid w:val="008572A1"/>
    <w:rsid w:val="00860387"/>
    <w:rsid w:val="0086060A"/>
    <w:rsid w:val="0086157B"/>
    <w:rsid w:val="00861D8F"/>
    <w:rsid w:val="0086255B"/>
    <w:rsid w:val="008625ED"/>
    <w:rsid w:val="0086324E"/>
    <w:rsid w:val="0086362B"/>
    <w:rsid w:val="008636FC"/>
    <w:rsid w:val="008644A1"/>
    <w:rsid w:val="0086514F"/>
    <w:rsid w:val="008651DB"/>
    <w:rsid w:val="008652C9"/>
    <w:rsid w:val="00865355"/>
    <w:rsid w:val="00865E98"/>
    <w:rsid w:val="00866525"/>
    <w:rsid w:val="00867335"/>
    <w:rsid w:val="00867CFE"/>
    <w:rsid w:val="008701B8"/>
    <w:rsid w:val="008709C5"/>
    <w:rsid w:val="0087100F"/>
    <w:rsid w:val="0087117D"/>
    <w:rsid w:val="008717F6"/>
    <w:rsid w:val="00871A36"/>
    <w:rsid w:val="008725A9"/>
    <w:rsid w:val="00872960"/>
    <w:rsid w:val="00872D04"/>
    <w:rsid w:val="00872F78"/>
    <w:rsid w:val="008731C0"/>
    <w:rsid w:val="008741D7"/>
    <w:rsid w:val="008741F6"/>
    <w:rsid w:val="008742E0"/>
    <w:rsid w:val="00874A0B"/>
    <w:rsid w:val="00874B4F"/>
    <w:rsid w:val="0087504C"/>
    <w:rsid w:val="008751C6"/>
    <w:rsid w:val="00875367"/>
    <w:rsid w:val="00875F71"/>
    <w:rsid w:val="0087700A"/>
    <w:rsid w:val="008801E5"/>
    <w:rsid w:val="00880640"/>
    <w:rsid w:val="0088098A"/>
    <w:rsid w:val="00880CD3"/>
    <w:rsid w:val="00880D27"/>
    <w:rsid w:val="0088119D"/>
    <w:rsid w:val="0088172C"/>
    <w:rsid w:val="00881D74"/>
    <w:rsid w:val="00881F56"/>
    <w:rsid w:val="00881F68"/>
    <w:rsid w:val="008832DB"/>
    <w:rsid w:val="00884D44"/>
    <w:rsid w:val="00884E2D"/>
    <w:rsid w:val="008862F9"/>
    <w:rsid w:val="00886541"/>
    <w:rsid w:val="00886BC1"/>
    <w:rsid w:val="008873B3"/>
    <w:rsid w:val="008900B5"/>
    <w:rsid w:val="00890EA9"/>
    <w:rsid w:val="008931B0"/>
    <w:rsid w:val="008943B3"/>
    <w:rsid w:val="008949B2"/>
    <w:rsid w:val="00895905"/>
    <w:rsid w:val="0089688C"/>
    <w:rsid w:val="008A11B5"/>
    <w:rsid w:val="008A1943"/>
    <w:rsid w:val="008A2F23"/>
    <w:rsid w:val="008A30F1"/>
    <w:rsid w:val="008A33EE"/>
    <w:rsid w:val="008A382E"/>
    <w:rsid w:val="008A46EC"/>
    <w:rsid w:val="008A4CB1"/>
    <w:rsid w:val="008A6804"/>
    <w:rsid w:val="008A6B83"/>
    <w:rsid w:val="008B005F"/>
    <w:rsid w:val="008B126C"/>
    <w:rsid w:val="008B13B3"/>
    <w:rsid w:val="008B1741"/>
    <w:rsid w:val="008B18CA"/>
    <w:rsid w:val="008B2167"/>
    <w:rsid w:val="008B2192"/>
    <w:rsid w:val="008B24B3"/>
    <w:rsid w:val="008B2C15"/>
    <w:rsid w:val="008B356F"/>
    <w:rsid w:val="008B392F"/>
    <w:rsid w:val="008B43B7"/>
    <w:rsid w:val="008B45DF"/>
    <w:rsid w:val="008B469C"/>
    <w:rsid w:val="008B4A2D"/>
    <w:rsid w:val="008B4D50"/>
    <w:rsid w:val="008B4FF1"/>
    <w:rsid w:val="008B5A83"/>
    <w:rsid w:val="008B5B2D"/>
    <w:rsid w:val="008B5B3D"/>
    <w:rsid w:val="008B60A6"/>
    <w:rsid w:val="008B65C2"/>
    <w:rsid w:val="008B6733"/>
    <w:rsid w:val="008B6FA1"/>
    <w:rsid w:val="008B7082"/>
    <w:rsid w:val="008B76B1"/>
    <w:rsid w:val="008B7983"/>
    <w:rsid w:val="008B7A3C"/>
    <w:rsid w:val="008C00B4"/>
    <w:rsid w:val="008C010D"/>
    <w:rsid w:val="008C03BE"/>
    <w:rsid w:val="008C049F"/>
    <w:rsid w:val="008C0AA1"/>
    <w:rsid w:val="008C1038"/>
    <w:rsid w:val="008C14CD"/>
    <w:rsid w:val="008C2455"/>
    <w:rsid w:val="008C27F4"/>
    <w:rsid w:val="008C2F3A"/>
    <w:rsid w:val="008C3012"/>
    <w:rsid w:val="008C345D"/>
    <w:rsid w:val="008C356E"/>
    <w:rsid w:val="008C4A99"/>
    <w:rsid w:val="008C52A4"/>
    <w:rsid w:val="008C5ABA"/>
    <w:rsid w:val="008D08C0"/>
    <w:rsid w:val="008D10A5"/>
    <w:rsid w:val="008D11D9"/>
    <w:rsid w:val="008D1468"/>
    <w:rsid w:val="008D2C29"/>
    <w:rsid w:val="008D371A"/>
    <w:rsid w:val="008D3A20"/>
    <w:rsid w:val="008D3B23"/>
    <w:rsid w:val="008D3F58"/>
    <w:rsid w:val="008D4CE1"/>
    <w:rsid w:val="008D4D95"/>
    <w:rsid w:val="008D4FD5"/>
    <w:rsid w:val="008D55EB"/>
    <w:rsid w:val="008D5678"/>
    <w:rsid w:val="008D5B49"/>
    <w:rsid w:val="008D658A"/>
    <w:rsid w:val="008D6636"/>
    <w:rsid w:val="008D6A8E"/>
    <w:rsid w:val="008D717F"/>
    <w:rsid w:val="008D773B"/>
    <w:rsid w:val="008D7817"/>
    <w:rsid w:val="008D7A7F"/>
    <w:rsid w:val="008D7D45"/>
    <w:rsid w:val="008E0026"/>
    <w:rsid w:val="008E0129"/>
    <w:rsid w:val="008E087C"/>
    <w:rsid w:val="008E0DBD"/>
    <w:rsid w:val="008E21E1"/>
    <w:rsid w:val="008E2F55"/>
    <w:rsid w:val="008E32AF"/>
    <w:rsid w:val="008E32B5"/>
    <w:rsid w:val="008E366F"/>
    <w:rsid w:val="008E3A8E"/>
    <w:rsid w:val="008E3BC4"/>
    <w:rsid w:val="008E443E"/>
    <w:rsid w:val="008E5D9A"/>
    <w:rsid w:val="008E6597"/>
    <w:rsid w:val="008E7386"/>
    <w:rsid w:val="008E741B"/>
    <w:rsid w:val="008E7F31"/>
    <w:rsid w:val="008F0128"/>
    <w:rsid w:val="008F0814"/>
    <w:rsid w:val="008F127A"/>
    <w:rsid w:val="008F1F34"/>
    <w:rsid w:val="008F24D8"/>
    <w:rsid w:val="008F2561"/>
    <w:rsid w:val="008F35BF"/>
    <w:rsid w:val="008F3C6F"/>
    <w:rsid w:val="008F3C8A"/>
    <w:rsid w:val="008F48B8"/>
    <w:rsid w:val="008F4D62"/>
    <w:rsid w:val="008F56E6"/>
    <w:rsid w:val="008F6229"/>
    <w:rsid w:val="008F74BB"/>
    <w:rsid w:val="008F764B"/>
    <w:rsid w:val="00900030"/>
    <w:rsid w:val="009000F0"/>
    <w:rsid w:val="009005C7"/>
    <w:rsid w:val="00900D96"/>
    <w:rsid w:val="009016EA"/>
    <w:rsid w:val="00901D25"/>
    <w:rsid w:val="009021F4"/>
    <w:rsid w:val="0090244B"/>
    <w:rsid w:val="009033FC"/>
    <w:rsid w:val="009037FB"/>
    <w:rsid w:val="00903E04"/>
    <w:rsid w:val="00904657"/>
    <w:rsid w:val="0090467F"/>
    <w:rsid w:val="00904EBD"/>
    <w:rsid w:val="0090550D"/>
    <w:rsid w:val="00905F04"/>
    <w:rsid w:val="00905FBA"/>
    <w:rsid w:val="009064D9"/>
    <w:rsid w:val="00906517"/>
    <w:rsid w:val="00906A2B"/>
    <w:rsid w:val="00906DCD"/>
    <w:rsid w:val="00907176"/>
    <w:rsid w:val="00907389"/>
    <w:rsid w:val="00910535"/>
    <w:rsid w:val="0091057C"/>
    <w:rsid w:val="00911691"/>
    <w:rsid w:val="009118FC"/>
    <w:rsid w:val="00912279"/>
    <w:rsid w:val="00912C1F"/>
    <w:rsid w:val="009139A1"/>
    <w:rsid w:val="00913D32"/>
    <w:rsid w:val="00916D98"/>
    <w:rsid w:val="00916F83"/>
    <w:rsid w:val="009175E5"/>
    <w:rsid w:val="00917FF7"/>
    <w:rsid w:val="00920B5D"/>
    <w:rsid w:val="00920FED"/>
    <w:rsid w:val="00921B20"/>
    <w:rsid w:val="00922578"/>
    <w:rsid w:val="0092366A"/>
    <w:rsid w:val="009237E6"/>
    <w:rsid w:val="0092414E"/>
    <w:rsid w:val="00924345"/>
    <w:rsid w:val="00924961"/>
    <w:rsid w:val="00924C1B"/>
    <w:rsid w:val="00925C94"/>
    <w:rsid w:val="00925E95"/>
    <w:rsid w:val="009260D8"/>
    <w:rsid w:val="00926252"/>
    <w:rsid w:val="009266CF"/>
    <w:rsid w:val="0092687F"/>
    <w:rsid w:val="00926A75"/>
    <w:rsid w:val="00926D06"/>
    <w:rsid w:val="009276C5"/>
    <w:rsid w:val="009277B0"/>
    <w:rsid w:val="00927AC7"/>
    <w:rsid w:val="00930AD6"/>
    <w:rsid w:val="00930F12"/>
    <w:rsid w:val="00931A87"/>
    <w:rsid w:val="00931B87"/>
    <w:rsid w:val="009321BD"/>
    <w:rsid w:val="009327EF"/>
    <w:rsid w:val="00932AA7"/>
    <w:rsid w:val="00932ECE"/>
    <w:rsid w:val="00933C8B"/>
    <w:rsid w:val="0093420D"/>
    <w:rsid w:val="0093508D"/>
    <w:rsid w:val="00935FD3"/>
    <w:rsid w:val="00936BAB"/>
    <w:rsid w:val="009374CC"/>
    <w:rsid w:val="00937FA1"/>
    <w:rsid w:val="00940007"/>
    <w:rsid w:val="00940341"/>
    <w:rsid w:val="00940495"/>
    <w:rsid w:val="00940A5F"/>
    <w:rsid w:val="00940EC1"/>
    <w:rsid w:val="009411BE"/>
    <w:rsid w:val="0094319D"/>
    <w:rsid w:val="00943B8A"/>
    <w:rsid w:val="00943BFD"/>
    <w:rsid w:val="00944B35"/>
    <w:rsid w:val="00944B6F"/>
    <w:rsid w:val="009451EB"/>
    <w:rsid w:val="0094589C"/>
    <w:rsid w:val="00945CE4"/>
    <w:rsid w:val="00946073"/>
    <w:rsid w:val="009467C6"/>
    <w:rsid w:val="00946ED4"/>
    <w:rsid w:val="00947389"/>
    <w:rsid w:val="00947A51"/>
    <w:rsid w:val="00947C39"/>
    <w:rsid w:val="009506E9"/>
    <w:rsid w:val="00950A9B"/>
    <w:rsid w:val="00950ACB"/>
    <w:rsid w:val="00951254"/>
    <w:rsid w:val="00951DCD"/>
    <w:rsid w:val="0095272E"/>
    <w:rsid w:val="00952B4B"/>
    <w:rsid w:val="00952BEF"/>
    <w:rsid w:val="009536AB"/>
    <w:rsid w:val="0095483D"/>
    <w:rsid w:val="0095569B"/>
    <w:rsid w:val="00955730"/>
    <w:rsid w:val="009562F1"/>
    <w:rsid w:val="00956DF5"/>
    <w:rsid w:val="00957A70"/>
    <w:rsid w:val="00957C36"/>
    <w:rsid w:val="00957E1C"/>
    <w:rsid w:val="00957E1E"/>
    <w:rsid w:val="00960B45"/>
    <w:rsid w:val="00960B78"/>
    <w:rsid w:val="00960EFE"/>
    <w:rsid w:val="0096189A"/>
    <w:rsid w:val="00962592"/>
    <w:rsid w:val="00962C89"/>
    <w:rsid w:val="0096316C"/>
    <w:rsid w:val="00963B20"/>
    <w:rsid w:val="00964217"/>
    <w:rsid w:val="009648B6"/>
    <w:rsid w:val="00964F67"/>
    <w:rsid w:val="00965B10"/>
    <w:rsid w:val="00966334"/>
    <w:rsid w:val="00966C57"/>
    <w:rsid w:val="00970B00"/>
    <w:rsid w:val="00970B3E"/>
    <w:rsid w:val="00970FA4"/>
    <w:rsid w:val="00971333"/>
    <w:rsid w:val="00971417"/>
    <w:rsid w:val="0097163E"/>
    <w:rsid w:val="0097193D"/>
    <w:rsid w:val="00971C44"/>
    <w:rsid w:val="0097231B"/>
    <w:rsid w:val="00972360"/>
    <w:rsid w:val="009740D0"/>
    <w:rsid w:val="009741BA"/>
    <w:rsid w:val="00974601"/>
    <w:rsid w:val="009749D9"/>
    <w:rsid w:val="00974AD2"/>
    <w:rsid w:val="00975550"/>
    <w:rsid w:val="009801BA"/>
    <w:rsid w:val="00981121"/>
    <w:rsid w:val="009811D1"/>
    <w:rsid w:val="009826C0"/>
    <w:rsid w:val="009827BC"/>
    <w:rsid w:val="0098304A"/>
    <w:rsid w:val="0098356C"/>
    <w:rsid w:val="009835F5"/>
    <w:rsid w:val="009840C8"/>
    <w:rsid w:val="009847E2"/>
    <w:rsid w:val="00984879"/>
    <w:rsid w:val="00984FF7"/>
    <w:rsid w:val="009852AF"/>
    <w:rsid w:val="00985B86"/>
    <w:rsid w:val="009865F2"/>
    <w:rsid w:val="0098685A"/>
    <w:rsid w:val="00986D1B"/>
    <w:rsid w:val="00987112"/>
    <w:rsid w:val="009900F6"/>
    <w:rsid w:val="009908D9"/>
    <w:rsid w:val="00990CFF"/>
    <w:rsid w:val="00990EF3"/>
    <w:rsid w:val="00991C48"/>
    <w:rsid w:val="00991E93"/>
    <w:rsid w:val="009928DA"/>
    <w:rsid w:val="00992CB5"/>
    <w:rsid w:val="00993E91"/>
    <w:rsid w:val="009949B8"/>
    <w:rsid w:val="00994CC6"/>
    <w:rsid w:val="00995A3F"/>
    <w:rsid w:val="00995B74"/>
    <w:rsid w:val="00995DE0"/>
    <w:rsid w:val="0099642E"/>
    <w:rsid w:val="00996EE9"/>
    <w:rsid w:val="00997081"/>
    <w:rsid w:val="009972DD"/>
    <w:rsid w:val="00997E50"/>
    <w:rsid w:val="009A0219"/>
    <w:rsid w:val="009A0896"/>
    <w:rsid w:val="009A17AA"/>
    <w:rsid w:val="009A1D11"/>
    <w:rsid w:val="009A1E9A"/>
    <w:rsid w:val="009A2A85"/>
    <w:rsid w:val="009A2F46"/>
    <w:rsid w:val="009A301D"/>
    <w:rsid w:val="009A35AC"/>
    <w:rsid w:val="009A362A"/>
    <w:rsid w:val="009A4063"/>
    <w:rsid w:val="009A45D3"/>
    <w:rsid w:val="009A49FE"/>
    <w:rsid w:val="009A4D1E"/>
    <w:rsid w:val="009A5DCC"/>
    <w:rsid w:val="009A772B"/>
    <w:rsid w:val="009A7E76"/>
    <w:rsid w:val="009B03A3"/>
    <w:rsid w:val="009B0B26"/>
    <w:rsid w:val="009B11CE"/>
    <w:rsid w:val="009B1292"/>
    <w:rsid w:val="009B2369"/>
    <w:rsid w:val="009B24BE"/>
    <w:rsid w:val="009B253E"/>
    <w:rsid w:val="009B2655"/>
    <w:rsid w:val="009B3184"/>
    <w:rsid w:val="009B3327"/>
    <w:rsid w:val="009B413C"/>
    <w:rsid w:val="009B45BB"/>
    <w:rsid w:val="009B4659"/>
    <w:rsid w:val="009B4A71"/>
    <w:rsid w:val="009B516D"/>
    <w:rsid w:val="009B5230"/>
    <w:rsid w:val="009B5E6A"/>
    <w:rsid w:val="009C11C1"/>
    <w:rsid w:val="009C26DA"/>
    <w:rsid w:val="009C3423"/>
    <w:rsid w:val="009C3730"/>
    <w:rsid w:val="009C3897"/>
    <w:rsid w:val="009C3BD0"/>
    <w:rsid w:val="009C3DE7"/>
    <w:rsid w:val="009C41B4"/>
    <w:rsid w:val="009C4722"/>
    <w:rsid w:val="009C5438"/>
    <w:rsid w:val="009C5D72"/>
    <w:rsid w:val="009C5F69"/>
    <w:rsid w:val="009C67A0"/>
    <w:rsid w:val="009C7489"/>
    <w:rsid w:val="009D0044"/>
    <w:rsid w:val="009D0785"/>
    <w:rsid w:val="009D1288"/>
    <w:rsid w:val="009D12A4"/>
    <w:rsid w:val="009D2C6E"/>
    <w:rsid w:val="009D3405"/>
    <w:rsid w:val="009D388B"/>
    <w:rsid w:val="009D3C93"/>
    <w:rsid w:val="009D406A"/>
    <w:rsid w:val="009D40B4"/>
    <w:rsid w:val="009D5A37"/>
    <w:rsid w:val="009D655D"/>
    <w:rsid w:val="009D753D"/>
    <w:rsid w:val="009D765C"/>
    <w:rsid w:val="009E07D1"/>
    <w:rsid w:val="009E0BDD"/>
    <w:rsid w:val="009E0F0C"/>
    <w:rsid w:val="009E1074"/>
    <w:rsid w:val="009E2628"/>
    <w:rsid w:val="009E26DA"/>
    <w:rsid w:val="009E2B73"/>
    <w:rsid w:val="009E3307"/>
    <w:rsid w:val="009E3C55"/>
    <w:rsid w:val="009E43F7"/>
    <w:rsid w:val="009E4606"/>
    <w:rsid w:val="009E4A73"/>
    <w:rsid w:val="009E5A05"/>
    <w:rsid w:val="009E5EEF"/>
    <w:rsid w:val="009E631D"/>
    <w:rsid w:val="009E6FE9"/>
    <w:rsid w:val="009E7829"/>
    <w:rsid w:val="009F0201"/>
    <w:rsid w:val="009F1727"/>
    <w:rsid w:val="009F2247"/>
    <w:rsid w:val="009F2CEE"/>
    <w:rsid w:val="009F4394"/>
    <w:rsid w:val="009F4E20"/>
    <w:rsid w:val="009F4F6B"/>
    <w:rsid w:val="009F52C7"/>
    <w:rsid w:val="009F6F13"/>
    <w:rsid w:val="009F7D7E"/>
    <w:rsid w:val="00A0178C"/>
    <w:rsid w:val="00A0180E"/>
    <w:rsid w:val="00A0186E"/>
    <w:rsid w:val="00A01E7A"/>
    <w:rsid w:val="00A01FDE"/>
    <w:rsid w:val="00A034AF"/>
    <w:rsid w:val="00A050A4"/>
    <w:rsid w:val="00A05363"/>
    <w:rsid w:val="00A05665"/>
    <w:rsid w:val="00A05892"/>
    <w:rsid w:val="00A06313"/>
    <w:rsid w:val="00A06BB9"/>
    <w:rsid w:val="00A07419"/>
    <w:rsid w:val="00A07C1E"/>
    <w:rsid w:val="00A07EFE"/>
    <w:rsid w:val="00A105CA"/>
    <w:rsid w:val="00A11086"/>
    <w:rsid w:val="00A111B0"/>
    <w:rsid w:val="00A117BD"/>
    <w:rsid w:val="00A118D8"/>
    <w:rsid w:val="00A11D46"/>
    <w:rsid w:val="00A12051"/>
    <w:rsid w:val="00A129E2"/>
    <w:rsid w:val="00A12CF6"/>
    <w:rsid w:val="00A1358F"/>
    <w:rsid w:val="00A135C3"/>
    <w:rsid w:val="00A13AD8"/>
    <w:rsid w:val="00A13C45"/>
    <w:rsid w:val="00A13F4C"/>
    <w:rsid w:val="00A14417"/>
    <w:rsid w:val="00A146A8"/>
    <w:rsid w:val="00A159E6"/>
    <w:rsid w:val="00A15D26"/>
    <w:rsid w:val="00A16CC1"/>
    <w:rsid w:val="00A20A3D"/>
    <w:rsid w:val="00A20ED0"/>
    <w:rsid w:val="00A21251"/>
    <w:rsid w:val="00A22B95"/>
    <w:rsid w:val="00A22BBA"/>
    <w:rsid w:val="00A22D53"/>
    <w:rsid w:val="00A23E07"/>
    <w:rsid w:val="00A24562"/>
    <w:rsid w:val="00A24885"/>
    <w:rsid w:val="00A25389"/>
    <w:rsid w:val="00A2566E"/>
    <w:rsid w:val="00A25C2C"/>
    <w:rsid w:val="00A2659E"/>
    <w:rsid w:val="00A269DF"/>
    <w:rsid w:val="00A27115"/>
    <w:rsid w:val="00A27195"/>
    <w:rsid w:val="00A27B4D"/>
    <w:rsid w:val="00A30E9A"/>
    <w:rsid w:val="00A32B8E"/>
    <w:rsid w:val="00A32DF7"/>
    <w:rsid w:val="00A332EA"/>
    <w:rsid w:val="00A34BEE"/>
    <w:rsid w:val="00A34CC1"/>
    <w:rsid w:val="00A34E6A"/>
    <w:rsid w:val="00A35891"/>
    <w:rsid w:val="00A367F4"/>
    <w:rsid w:val="00A370D4"/>
    <w:rsid w:val="00A4046A"/>
    <w:rsid w:val="00A40810"/>
    <w:rsid w:val="00A4165D"/>
    <w:rsid w:val="00A41B5F"/>
    <w:rsid w:val="00A422B8"/>
    <w:rsid w:val="00A42333"/>
    <w:rsid w:val="00A42636"/>
    <w:rsid w:val="00A4296E"/>
    <w:rsid w:val="00A429B5"/>
    <w:rsid w:val="00A42D01"/>
    <w:rsid w:val="00A42FC8"/>
    <w:rsid w:val="00A45125"/>
    <w:rsid w:val="00A45857"/>
    <w:rsid w:val="00A47423"/>
    <w:rsid w:val="00A51095"/>
    <w:rsid w:val="00A51535"/>
    <w:rsid w:val="00A52104"/>
    <w:rsid w:val="00A5212F"/>
    <w:rsid w:val="00A5296A"/>
    <w:rsid w:val="00A529D3"/>
    <w:rsid w:val="00A52E6E"/>
    <w:rsid w:val="00A53804"/>
    <w:rsid w:val="00A54479"/>
    <w:rsid w:val="00A5456A"/>
    <w:rsid w:val="00A54DE0"/>
    <w:rsid w:val="00A55566"/>
    <w:rsid w:val="00A56192"/>
    <w:rsid w:val="00A56F16"/>
    <w:rsid w:val="00A576C3"/>
    <w:rsid w:val="00A57818"/>
    <w:rsid w:val="00A604B8"/>
    <w:rsid w:val="00A60A1D"/>
    <w:rsid w:val="00A61147"/>
    <w:rsid w:val="00A613E9"/>
    <w:rsid w:val="00A616FC"/>
    <w:rsid w:val="00A61FE7"/>
    <w:rsid w:val="00A62D45"/>
    <w:rsid w:val="00A63D05"/>
    <w:rsid w:val="00A645FD"/>
    <w:rsid w:val="00A64C02"/>
    <w:rsid w:val="00A654FD"/>
    <w:rsid w:val="00A65E5A"/>
    <w:rsid w:val="00A66048"/>
    <w:rsid w:val="00A66A6D"/>
    <w:rsid w:val="00A6780B"/>
    <w:rsid w:val="00A70809"/>
    <w:rsid w:val="00A70B1B"/>
    <w:rsid w:val="00A71F3A"/>
    <w:rsid w:val="00A73133"/>
    <w:rsid w:val="00A74697"/>
    <w:rsid w:val="00A751A0"/>
    <w:rsid w:val="00A76986"/>
    <w:rsid w:val="00A77E39"/>
    <w:rsid w:val="00A800D5"/>
    <w:rsid w:val="00A805EF"/>
    <w:rsid w:val="00A80AB1"/>
    <w:rsid w:val="00A80F54"/>
    <w:rsid w:val="00A813E6"/>
    <w:rsid w:val="00A81B8F"/>
    <w:rsid w:val="00A82286"/>
    <w:rsid w:val="00A8429E"/>
    <w:rsid w:val="00A84AF8"/>
    <w:rsid w:val="00A84EE7"/>
    <w:rsid w:val="00A853ED"/>
    <w:rsid w:val="00A86186"/>
    <w:rsid w:val="00A8624B"/>
    <w:rsid w:val="00A866C2"/>
    <w:rsid w:val="00A86D77"/>
    <w:rsid w:val="00A87256"/>
    <w:rsid w:val="00A902F0"/>
    <w:rsid w:val="00A9077F"/>
    <w:rsid w:val="00A90A3E"/>
    <w:rsid w:val="00A920C0"/>
    <w:rsid w:val="00A9328B"/>
    <w:rsid w:val="00A94356"/>
    <w:rsid w:val="00A946E0"/>
    <w:rsid w:val="00A953ED"/>
    <w:rsid w:val="00A95B7A"/>
    <w:rsid w:val="00A96001"/>
    <w:rsid w:val="00A96669"/>
    <w:rsid w:val="00A966C7"/>
    <w:rsid w:val="00A96FCC"/>
    <w:rsid w:val="00A97413"/>
    <w:rsid w:val="00A97557"/>
    <w:rsid w:val="00A978FB"/>
    <w:rsid w:val="00AA0340"/>
    <w:rsid w:val="00AA0415"/>
    <w:rsid w:val="00AA083F"/>
    <w:rsid w:val="00AA0C0C"/>
    <w:rsid w:val="00AA0CB3"/>
    <w:rsid w:val="00AA0EB9"/>
    <w:rsid w:val="00AA1610"/>
    <w:rsid w:val="00AA1628"/>
    <w:rsid w:val="00AA1C26"/>
    <w:rsid w:val="00AA2714"/>
    <w:rsid w:val="00AA2A41"/>
    <w:rsid w:val="00AA31BD"/>
    <w:rsid w:val="00AA3D05"/>
    <w:rsid w:val="00AA3D83"/>
    <w:rsid w:val="00AA422B"/>
    <w:rsid w:val="00AA44B5"/>
    <w:rsid w:val="00AA66FB"/>
    <w:rsid w:val="00AA6B3F"/>
    <w:rsid w:val="00AA74BB"/>
    <w:rsid w:val="00AA75CA"/>
    <w:rsid w:val="00AA7DBC"/>
    <w:rsid w:val="00AA7F69"/>
    <w:rsid w:val="00AB08FD"/>
    <w:rsid w:val="00AB2D33"/>
    <w:rsid w:val="00AB2FCB"/>
    <w:rsid w:val="00AB3707"/>
    <w:rsid w:val="00AB38FA"/>
    <w:rsid w:val="00AB3954"/>
    <w:rsid w:val="00AB4AAA"/>
    <w:rsid w:val="00AB4B65"/>
    <w:rsid w:val="00AB4C21"/>
    <w:rsid w:val="00AB4E9B"/>
    <w:rsid w:val="00AB5984"/>
    <w:rsid w:val="00AB5CB6"/>
    <w:rsid w:val="00AB6205"/>
    <w:rsid w:val="00AB6924"/>
    <w:rsid w:val="00AC0142"/>
    <w:rsid w:val="00AC074C"/>
    <w:rsid w:val="00AC0772"/>
    <w:rsid w:val="00AC0C81"/>
    <w:rsid w:val="00AC1A8F"/>
    <w:rsid w:val="00AC1AA0"/>
    <w:rsid w:val="00AC2CDE"/>
    <w:rsid w:val="00AC2D8D"/>
    <w:rsid w:val="00AC2FBE"/>
    <w:rsid w:val="00AC3701"/>
    <w:rsid w:val="00AC3F95"/>
    <w:rsid w:val="00AC4083"/>
    <w:rsid w:val="00AC5058"/>
    <w:rsid w:val="00AC510C"/>
    <w:rsid w:val="00AC54DA"/>
    <w:rsid w:val="00AC5C14"/>
    <w:rsid w:val="00AC616C"/>
    <w:rsid w:val="00AC68FA"/>
    <w:rsid w:val="00AC70E3"/>
    <w:rsid w:val="00AC717A"/>
    <w:rsid w:val="00AC74A0"/>
    <w:rsid w:val="00AC7683"/>
    <w:rsid w:val="00AC785C"/>
    <w:rsid w:val="00AC7968"/>
    <w:rsid w:val="00AD0321"/>
    <w:rsid w:val="00AD0358"/>
    <w:rsid w:val="00AD09A3"/>
    <w:rsid w:val="00AD0A05"/>
    <w:rsid w:val="00AD0B2C"/>
    <w:rsid w:val="00AD0B77"/>
    <w:rsid w:val="00AD11E0"/>
    <w:rsid w:val="00AD1CDB"/>
    <w:rsid w:val="00AD4489"/>
    <w:rsid w:val="00AD5D72"/>
    <w:rsid w:val="00AD7495"/>
    <w:rsid w:val="00AD7756"/>
    <w:rsid w:val="00AD7EEA"/>
    <w:rsid w:val="00AE0E6A"/>
    <w:rsid w:val="00AE149C"/>
    <w:rsid w:val="00AE159F"/>
    <w:rsid w:val="00AE1B3C"/>
    <w:rsid w:val="00AE1C76"/>
    <w:rsid w:val="00AE1EF8"/>
    <w:rsid w:val="00AE223B"/>
    <w:rsid w:val="00AE36D4"/>
    <w:rsid w:val="00AE5239"/>
    <w:rsid w:val="00AE5357"/>
    <w:rsid w:val="00AE53DD"/>
    <w:rsid w:val="00AE541C"/>
    <w:rsid w:val="00AE69B4"/>
    <w:rsid w:val="00AE6B29"/>
    <w:rsid w:val="00AE72B1"/>
    <w:rsid w:val="00AF03B5"/>
    <w:rsid w:val="00AF08A0"/>
    <w:rsid w:val="00AF0B63"/>
    <w:rsid w:val="00AF0DE0"/>
    <w:rsid w:val="00AF0E22"/>
    <w:rsid w:val="00AF12AE"/>
    <w:rsid w:val="00AF147D"/>
    <w:rsid w:val="00AF234C"/>
    <w:rsid w:val="00AF2558"/>
    <w:rsid w:val="00AF2BAF"/>
    <w:rsid w:val="00AF3567"/>
    <w:rsid w:val="00AF4B00"/>
    <w:rsid w:val="00AF5858"/>
    <w:rsid w:val="00AF6D90"/>
    <w:rsid w:val="00AF6FFA"/>
    <w:rsid w:val="00AF72D3"/>
    <w:rsid w:val="00AF745B"/>
    <w:rsid w:val="00B0024A"/>
    <w:rsid w:val="00B00668"/>
    <w:rsid w:val="00B00798"/>
    <w:rsid w:val="00B00C35"/>
    <w:rsid w:val="00B00C58"/>
    <w:rsid w:val="00B01069"/>
    <w:rsid w:val="00B01107"/>
    <w:rsid w:val="00B01532"/>
    <w:rsid w:val="00B01B7E"/>
    <w:rsid w:val="00B01BDE"/>
    <w:rsid w:val="00B02328"/>
    <w:rsid w:val="00B02D00"/>
    <w:rsid w:val="00B051A2"/>
    <w:rsid w:val="00B05915"/>
    <w:rsid w:val="00B101C4"/>
    <w:rsid w:val="00B101F8"/>
    <w:rsid w:val="00B1037B"/>
    <w:rsid w:val="00B10B7B"/>
    <w:rsid w:val="00B10DD0"/>
    <w:rsid w:val="00B10E7F"/>
    <w:rsid w:val="00B1127A"/>
    <w:rsid w:val="00B1176F"/>
    <w:rsid w:val="00B12411"/>
    <w:rsid w:val="00B12530"/>
    <w:rsid w:val="00B129A0"/>
    <w:rsid w:val="00B136BB"/>
    <w:rsid w:val="00B139BA"/>
    <w:rsid w:val="00B139FB"/>
    <w:rsid w:val="00B144CA"/>
    <w:rsid w:val="00B14A0B"/>
    <w:rsid w:val="00B14B54"/>
    <w:rsid w:val="00B15A03"/>
    <w:rsid w:val="00B162F7"/>
    <w:rsid w:val="00B16477"/>
    <w:rsid w:val="00B164FC"/>
    <w:rsid w:val="00B176AB"/>
    <w:rsid w:val="00B17A23"/>
    <w:rsid w:val="00B17B8E"/>
    <w:rsid w:val="00B201EC"/>
    <w:rsid w:val="00B20421"/>
    <w:rsid w:val="00B20C30"/>
    <w:rsid w:val="00B21071"/>
    <w:rsid w:val="00B21277"/>
    <w:rsid w:val="00B21458"/>
    <w:rsid w:val="00B21DFE"/>
    <w:rsid w:val="00B22725"/>
    <w:rsid w:val="00B2310E"/>
    <w:rsid w:val="00B25128"/>
    <w:rsid w:val="00B2523B"/>
    <w:rsid w:val="00B2564A"/>
    <w:rsid w:val="00B2622A"/>
    <w:rsid w:val="00B273BC"/>
    <w:rsid w:val="00B277D8"/>
    <w:rsid w:val="00B30025"/>
    <w:rsid w:val="00B301CD"/>
    <w:rsid w:val="00B303B7"/>
    <w:rsid w:val="00B303EE"/>
    <w:rsid w:val="00B307EE"/>
    <w:rsid w:val="00B308CD"/>
    <w:rsid w:val="00B30A27"/>
    <w:rsid w:val="00B30FA1"/>
    <w:rsid w:val="00B32404"/>
    <w:rsid w:val="00B329B2"/>
    <w:rsid w:val="00B329F5"/>
    <w:rsid w:val="00B33069"/>
    <w:rsid w:val="00B336A5"/>
    <w:rsid w:val="00B3374C"/>
    <w:rsid w:val="00B3375C"/>
    <w:rsid w:val="00B33C6D"/>
    <w:rsid w:val="00B34B16"/>
    <w:rsid w:val="00B34D0C"/>
    <w:rsid w:val="00B35D21"/>
    <w:rsid w:val="00B41008"/>
    <w:rsid w:val="00B4166D"/>
    <w:rsid w:val="00B416D5"/>
    <w:rsid w:val="00B41C13"/>
    <w:rsid w:val="00B41D7F"/>
    <w:rsid w:val="00B41EB6"/>
    <w:rsid w:val="00B41F72"/>
    <w:rsid w:val="00B43C26"/>
    <w:rsid w:val="00B44215"/>
    <w:rsid w:val="00B4589E"/>
    <w:rsid w:val="00B46E06"/>
    <w:rsid w:val="00B47749"/>
    <w:rsid w:val="00B47C2D"/>
    <w:rsid w:val="00B50652"/>
    <w:rsid w:val="00B51AB7"/>
    <w:rsid w:val="00B54872"/>
    <w:rsid w:val="00B5575C"/>
    <w:rsid w:val="00B55C8C"/>
    <w:rsid w:val="00B55FA3"/>
    <w:rsid w:val="00B56755"/>
    <w:rsid w:val="00B57457"/>
    <w:rsid w:val="00B57569"/>
    <w:rsid w:val="00B5790E"/>
    <w:rsid w:val="00B57D15"/>
    <w:rsid w:val="00B60E14"/>
    <w:rsid w:val="00B60F55"/>
    <w:rsid w:val="00B61078"/>
    <w:rsid w:val="00B61736"/>
    <w:rsid w:val="00B618C7"/>
    <w:rsid w:val="00B618FD"/>
    <w:rsid w:val="00B61D7F"/>
    <w:rsid w:val="00B62003"/>
    <w:rsid w:val="00B62E11"/>
    <w:rsid w:val="00B63119"/>
    <w:rsid w:val="00B63752"/>
    <w:rsid w:val="00B6381B"/>
    <w:rsid w:val="00B6385B"/>
    <w:rsid w:val="00B63F1D"/>
    <w:rsid w:val="00B6458A"/>
    <w:rsid w:val="00B6475E"/>
    <w:rsid w:val="00B665B7"/>
    <w:rsid w:val="00B67BD1"/>
    <w:rsid w:val="00B7006F"/>
    <w:rsid w:val="00B7007F"/>
    <w:rsid w:val="00B71A5B"/>
    <w:rsid w:val="00B71DD2"/>
    <w:rsid w:val="00B72C37"/>
    <w:rsid w:val="00B73900"/>
    <w:rsid w:val="00B74ECD"/>
    <w:rsid w:val="00B75118"/>
    <w:rsid w:val="00B752A6"/>
    <w:rsid w:val="00B762C3"/>
    <w:rsid w:val="00B769A3"/>
    <w:rsid w:val="00B7720A"/>
    <w:rsid w:val="00B77237"/>
    <w:rsid w:val="00B7727B"/>
    <w:rsid w:val="00B77CC5"/>
    <w:rsid w:val="00B8051D"/>
    <w:rsid w:val="00B80A5B"/>
    <w:rsid w:val="00B80CE2"/>
    <w:rsid w:val="00B8148E"/>
    <w:rsid w:val="00B814A3"/>
    <w:rsid w:val="00B81E99"/>
    <w:rsid w:val="00B82D61"/>
    <w:rsid w:val="00B83DAD"/>
    <w:rsid w:val="00B84CD3"/>
    <w:rsid w:val="00B859CD"/>
    <w:rsid w:val="00B85CCD"/>
    <w:rsid w:val="00B85D54"/>
    <w:rsid w:val="00B85D7B"/>
    <w:rsid w:val="00B85E58"/>
    <w:rsid w:val="00B86D16"/>
    <w:rsid w:val="00B86E18"/>
    <w:rsid w:val="00B879DD"/>
    <w:rsid w:val="00B87F03"/>
    <w:rsid w:val="00B90A34"/>
    <w:rsid w:val="00B90B04"/>
    <w:rsid w:val="00B90C40"/>
    <w:rsid w:val="00B92322"/>
    <w:rsid w:val="00B923ED"/>
    <w:rsid w:val="00B9246C"/>
    <w:rsid w:val="00B92B60"/>
    <w:rsid w:val="00B93950"/>
    <w:rsid w:val="00B9400E"/>
    <w:rsid w:val="00B9402B"/>
    <w:rsid w:val="00B94439"/>
    <w:rsid w:val="00B9478C"/>
    <w:rsid w:val="00B94A5F"/>
    <w:rsid w:val="00B9560C"/>
    <w:rsid w:val="00B95875"/>
    <w:rsid w:val="00B959FC"/>
    <w:rsid w:val="00B95BA5"/>
    <w:rsid w:val="00BA02D2"/>
    <w:rsid w:val="00BA1390"/>
    <w:rsid w:val="00BA1ABF"/>
    <w:rsid w:val="00BA1B01"/>
    <w:rsid w:val="00BA22AC"/>
    <w:rsid w:val="00BA2602"/>
    <w:rsid w:val="00BA2821"/>
    <w:rsid w:val="00BA2C80"/>
    <w:rsid w:val="00BA2CCF"/>
    <w:rsid w:val="00BA359E"/>
    <w:rsid w:val="00BA364D"/>
    <w:rsid w:val="00BA3708"/>
    <w:rsid w:val="00BA3A11"/>
    <w:rsid w:val="00BA3CAD"/>
    <w:rsid w:val="00BA46EB"/>
    <w:rsid w:val="00BA4DBF"/>
    <w:rsid w:val="00BA5F98"/>
    <w:rsid w:val="00BA6C27"/>
    <w:rsid w:val="00BA6EC9"/>
    <w:rsid w:val="00BA78F1"/>
    <w:rsid w:val="00BA7EA8"/>
    <w:rsid w:val="00BB0007"/>
    <w:rsid w:val="00BB0DC7"/>
    <w:rsid w:val="00BB2A67"/>
    <w:rsid w:val="00BB2ECF"/>
    <w:rsid w:val="00BB3031"/>
    <w:rsid w:val="00BB3F53"/>
    <w:rsid w:val="00BB4305"/>
    <w:rsid w:val="00BB4A8A"/>
    <w:rsid w:val="00BB6C33"/>
    <w:rsid w:val="00BB7C4B"/>
    <w:rsid w:val="00BC0B63"/>
    <w:rsid w:val="00BC0EF2"/>
    <w:rsid w:val="00BC18E1"/>
    <w:rsid w:val="00BC1ECE"/>
    <w:rsid w:val="00BC23C7"/>
    <w:rsid w:val="00BC3C60"/>
    <w:rsid w:val="00BC40CB"/>
    <w:rsid w:val="00BC499A"/>
    <w:rsid w:val="00BC562D"/>
    <w:rsid w:val="00BC5740"/>
    <w:rsid w:val="00BC61EE"/>
    <w:rsid w:val="00BC6EDD"/>
    <w:rsid w:val="00BC6FD7"/>
    <w:rsid w:val="00BC7884"/>
    <w:rsid w:val="00BC7EA1"/>
    <w:rsid w:val="00BC7F83"/>
    <w:rsid w:val="00BC7FEF"/>
    <w:rsid w:val="00BD0950"/>
    <w:rsid w:val="00BD0EB9"/>
    <w:rsid w:val="00BD3E4A"/>
    <w:rsid w:val="00BD41C0"/>
    <w:rsid w:val="00BD47CD"/>
    <w:rsid w:val="00BD4DB2"/>
    <w:rsid w:val="00BD6BF6"/>
    <w:rsid w:val="00BD76CA"/>
    <w:rsid w:val="00BE060A"/>
    <w:rsid w:val="00BE1281"/>
    <w:rsid w:val="00BE141A"/>
    <w:rsid w:val="00BE2610"/>
    <w:rsid w:val="00BE3909"/>
    <w:rsid w:val="00BE419D"/>
    <w:rsid w:val="00BE44BC"/>
    <w:rsid w:val="00BE543A"/>
    <w:rsid w:val="00BE559C"/>
    <w:rsid w:val="00BE5673"/>
    <w:rsid w:val="00BE59A1"/>
    <w:rsid w:val="00BE5B36"/>
    <w:rsid w:val="00BE657B"/>
    <w:rsid w:val="00BE6B86"/>
    <w:rsid w:val="00BE7B49"/>
    <w:rsid w:val="00BF0877"/>
    <w:rsid w:val="00BF0DEF"/>
    <w:rsid w:val="00BF16C0"/>
    <w:rsid w:val="00BF2064"/>
    <w:rsid w:val="00BF23A2"/>
    <w:rsid w:val="00BF27FA"/>
    <w:rsid w:val="00BF4B0B"/>
    <w:rsid w:val="00BF4B7D"/>
    <w:rsid w:val="00BF5D72"/>
    <w:rsid w:val="00BF610F"/>
    <w:rsid w:val="00BF6E0E"/>
    <w:rsid w:val="00BF779C"/>
    <w:rsid w:val="00BF77B3"/>
    <w:rsid w:val="00C00317"/>
    <w:rsid w:val="00C00870"/>
    <w:rsid w:val="00C01AA6"/>
    <w:rsid w:val="00C0278B"/>
    <w:rsid w:val="00C032F9"/>
    <w:rsid w:val="00C036E5"/>
    <w:rsid w:val="00C03EA1"/>
    <w:rsid w:val="00C04FB1"/>
    <w:rsid w:val="00C054C0"/>
    <w:rsid w:val="00C057DE"/>
    <w:rsid w:val="00C059E0"/>
    <w:rsid w:val="00C05C23"/>
    <w:rsid w:val="00C05E2A"/>
    <w:rsid w:val="00C06433"/>
    <w:rsid w:val="00C076F5"/>
    <w:rsid w:val="00C07DD3"/>
    <w:rsid w:val="00C07F0E"/>
    <w:rsid w:val="00C103A6"/>
    <w:rsid w:val="00C104F4"/>
    <w:rsid w:val="00C1129E"/>
    <w:rsid w:val="00C12355"/>
    <w:rsid w:val="00C128AD"/>
    <w:rsid w:val="00C13182"/>
    <w:rsid w:val="00C13E3E"/>
    <w:rsid w:val="00C1544D"/>
    <w:rsid w:val="00C15497"/>
    <w:rsid w:val="00C15B24"/>
    <w:rsid w:val="00C15D39"/>
    <w:rsid w:val="00C15E66"/>
    <w:rsid w:val="00C15E96"/>
    <w:rsid w:val="00C16A73"/>
    <w:rsid w:val="00C16A8B"/>
    <w:rsid w:val="00C1757D"/>
    <w:rsid w:val="00C17667"/>
    <w:rsid w:val="00C17B1B"/>
    <w:rsid w:val="00C17F79"/>
    <w:rsid w:val="00C203C6"/>
    <w:rsid w:val="00C2054F"/>
    <w:rsid w:val="00C20CBF"/>
    <w:rsid w:val="00C227E4"/>
    <w:rsid w:val="00C23009"/>
    <w:rsid w:val="00C2399C"/>
    <w:rsid w:val="00C2404B"/>
    <w:rsid w:val="00C268D9"/>
    <w:rsid w:val="00C268DC"/>
    <w:rsid w:val="00C273D0"/>
    <w:rsid w:val="00C2773B"/>
    <w:rsid w:val="00C278AB"/>
    <w:rsid w:val="00C3068B"/>
    <w:rsid w:val="00C3152D"/>
    <w:rsid w:val="00C31841"/>
    <w:rsid w:val="00C3192D"/>
    <w:rsid w:val="00C31E9F"/>
    <w:rsid w:val="00C32159"/>
    <w:rsid w:val="00C323A1"/>
    <w:rsid w:val="00C33333"/>
    <w:rsid w:val="00C33859"/>
    <w:rsid w:val="00C33900"/>
    <w:rsid w:val="00C33973"/>
    <w:rsid w:val="00C35045"/>
    <w:rsid w:val="00C351A3"/>
    <w:rsid w:val="00C354BD"/>
    <w:rsid w:val="00C35C1D"/>
    <w:rsid w:val="00C364FD"/>
    <w:rsid w:val="00C37021"/>
    <w:rsid w:val="00C4034B"/>
    <w:rsid w:val="00C41CD9"/>
    <w:rsid w:val="00C42260"/>
    <w:rsid w:val="00C43ABE"/>
    <w:rsid w:val="00C43C44"/>
    <w:rsid w:val="00C44493"/>
    <w:rsid w:val="00C44F0E"/>
    <w:rsid w:val="00C4515B"/>
    <w:rsid w:val="00C451F0"/>
    <w:rsid w:val="00C45769"/>
    <w:rsid w:val="00C458A6"/>
    <w:rsid w:val="00C46CB2"/>
    <w:rsid w:val="00C51F2C"/>
    <w:rsid w:val="00C54358"/>
    <w:rsid w:val="00C5496E"/>
    <w:rsid w:val="00C55301"/>
    <w:rsid w:val="00C55564"/>
    <w:rsid w:val="00C55867"/>
    <w:rsid w:val="00C55E71"/>
    <w:rsid w:val="00C56231"/>
    <w:rsid w:val="00C565F6"/>
    <w:rsid w:val="00C56828"/>
    <w:rsid w:val="00C56A32"/>
    <w:rsid w:val="00C57506"/>
    <w:rsid w:val="00C61263"/>
    <w:rsid w:val="00C61814"/>
    <w:rsid w:val="00C61B2D"/>
    <w:rsid w:val="00C621D8"/>
    <w:rsid w:val="00C62454"/>
    <w:rsid w:val="00C62695"/>
    <w:rsid w:val="00C62992"/>
    <w:rsid w:val="00C62A61"/>
    <w:rsid w:val="00C6346A"/>
    <w:rsid w:val="00C638B0"/>
    <w:rsid w:val="00C63A1B"/>
    <w:rsid w:val="00C63F15"/>
    <w:rsid w:val="00C647F8"/>
    <w:rsid w:val="00C64859"/>
    <w:rsid w:val="00C652C2"/>
    <w:rsid w:val="00C654C2"/>
    <w:rsid w:val="00C65AB4"/>
    <w:rsid w:val="00C65E89"/>
    <w:rsid w:val="00C6602E"/>
    <w:rsid w:val="00C674FA"/>
    <w:rsid w:val="00C67E1A"/>
    <w:rsid w:val="00C70003"/>
    <w:rsid w:val="00C708FB"/>
    <w:rsid w:val="00C70A09"/>
    <w:rsid w:val="00C70CB1"/>
    <w:rsid w:val="00C72157"/>
    <w:rsid w:val="00C725E4"/>
    <w:rsid w:val="00C73A97"/>
    <w:rsid w:val="00C73C18"/>
    <w:rsid w:val="00C7647B"/>
    <w:rsid w:val="00C76732"/>
    <w:rsid w:val="00C771E4"/>
    <w:rsid w:val="00C77ABE"/>
    <w:rsid w:val="00C8020C"/>
    <w:rsid w:val="00C80AC7"/>
    <w:rsid w:val="00C8113B"/>
    <w:rsid w:val="00C81EA7"/>
    <w:rsid w:val="00C820BA"/>
    <w:rsid w:val="00C824FA"/>
    <w:rsid w:val="00C828D7"/>
    <w:rsid w:val="00C8434B"/>
    <w:rsid w:val="00C846CE"/>
    <w:rsid w:val="00C84ACF"/>
    <w:rsid w:val="00C8659E"/>
    <w:rsid w:val="00C86CA6"/>
    <w:rsid w:val="00C87094"/>
    <w:rsid w:val="00C87A20"/>
    <w:rsid w:val="00C87DFC"/>
    <w:rsid w:val="00C909E7"/>
    <w:rsid w:val="00C9167E"/>
    <w:rsid w:val="00C92831"/>
    <w:rsid w:val="00C92FBF"/>
    <w:rsid w:val="00C934C9"/>
    <w:rsid w:val="00C93D7D"/>
    <w:rsid w:val="00C93F7E"/>
    <w:rsid w:val="00C95214"/>
    <w:rsid w:val="00C955BA"/>
    <w:rsid w:val="00C959FD"/>
    <w:rsid w:val="00C95A38"/>
    <w:rsid w:val="00C96143"/>
    <w:rsid w:val="00C9743A"/>
    <w:rsid w:val="00C974E2"/>
    <w:rsid w:val="00CA0CB1"/>
    <w:rsid w:val="00CA1C20"/>
    <w:rsid w:val="00CA1F15"/>
    <w:rsid w:val="00CA30F2"/>
    <w:rsid w:val="00CA3757"/>
    <w:rsid w:val="00CA37E5"/>
    <w:rsid w:val="00CA3D40"/>
    <w:rsid w:val="00CA42B6"/>
    <w:rsid w:val="00CA43D5"/>
    <w:rsid w:val="00CA4F48"/>
    <w:rsid w:val="00CA51C0"/>
    <w:rsid w:val="00CA56CC"/>
    <w:rsid w:val="00CA5979"/>
    <w:rsid w:val="00CA67CF"/>
    <w:rsid w:val="00CA6BC3"/>
    <w:rsid w:val="00CA6FB6"/>
    <w:rsid w:val="00CA7236"/>
    <w:rsid w:val="00CA7693"/>
    <w:rsid w:val="00CA7975"/>
    <w:rsid w:val="00CB02F5"/>
    <w:rsid w:val="00CB0770"/>
    <w:rsid w:val="00CB1474"/>
    <w:rsid w:val="00CB3205"/>
    <w:rsid w:val="00CB49DF"/>
    <w:rsid w:val="00CB528F"/>
    <w:rsid w:val="00CB6220"/>
    <w:rsid w:val="00CB6A18"/>
    <w:rsid w:val="00CB7522"/>
    <w:rsid w:val="00CB7545"/>
    <w:rsid w:val="00CB7918"/>
    <w:rsid w:val="00CB7CA5"/>
    <w:rsid w:val="00CB7F35"/>
    <w:rsid w:val="00CC0699"/>
    <w:rsid w:val="00CC09A1"/>
    <w:rsid w:val="00CC16BF"/>
    <w:rsid w:val="00CC1AE4"/>
    <w:rsid w:val="00CC2CC6"/>
    <w:rsid w:val="00CC3C8F"/>
    <w:rsid w:val="00CC4479"/>
    <w:rsid w:val="00CC451F"/>
    <w:rsid w:val="00CC4E38"/>
    <w:rsid w:val="00CC5CC6"/>
    <w:rsid w:val="00CC6FB6"/>
    <w:rsid w:val="00CC7183"/>
    <w:rsid w:val="00CC7184"/>
    <w:rsid w:val="00CD00E3"/>
    <w:rsid w:val="00CD0344"/>
    <w:rsid w:val="00CD0D80"/>
    <w:rsid w:val="00CD12D7"/>
    <w:rsid w:val="00CD18F5"/>
    <w:rsid w:val="00CD1FF3"/>
    <w:rsid w:val="00CD2E1B"/>
    <w:rsid w:val="00CD31B5"/>
    <w:rsid w:val="00CD4594"/>
    <w:rsid w:val="00CD4763"/>
    <w:rsid w:val="00CD48A2"/>
    <w:rsid w:val="00CD4CF4"/>
    <w:rsid w:val="00CD60E7"/>
    <w:rsid w:val="00CD684D"/>
    <w:rsid w:val="00CD6C74"/>
    <w:rsid w:val="00CD7852"/>
    <w:rsid w:val="00CD7BF4"/>
    <w:rsid w:val="00CE0A13"/>
    <w:rsid w:val="00CE0F0B"/>
    <w:rsid w:val="00CE1116"/>
    <w:rsid w:val="00CE15C3"/>
    <w:rsid w:val="00CE16B1"/>
    <w:rsid w:val="00CE19AE"/>
    <w:rsid w:val="00CE2236"/>
    <w:rsid w:val="00CE24F3"/>
    <w:rsid w:val="00CE2E41"/>
    <w:rsid w:val="00CE36D5"/>
    <w:rsid w:val="00CE54C8"/>
    <w:rsid w:val="00CE636A"/>
    <w:rsid w:val="00CE7677"/>
    <w:rsid w:val="00CE7875"/>
    <w:rsid w:val="00CF004A"/>
    <w:rsid w:val="00CF036B"/>
    <w:rsid w:val="00CF0832"/>
    <w:rsid w:val="00CF16C0"/>
    <w:rsid w:val="00CF1ACA"/>
    <w:rsid w:val="00CF1E7E"/>
    <w:rsid w:val="00CF2E3D"/>
    <w:rsid w:val="00CF3582"/>
    <w:rsid w:val="00CF4888"/>
    <w:rsid w:val="00CF4B59"/>
    <w:rsid w:val="00CF5CF6"/>
    <w:rsid w:val="00CF5DA8"/>
    <w:rsid w:val="00CF6325"/>
    <w:rsid w:val="00CF695B"/>
    <w:rsid w:val="00CF6EA8"/>
    <w:rsid w:val="00D0057B"/>
    <w:rsid w:val="00D0198D"/>
    <w:rsid w:val="00D01A92"/>
    <w:rsid w:val="00D02C62"/>
    <w:rsid w:val="00D02CE8"/>
    <w:rsid w:val="00D02FBF"/>
    <w:rsid w:val="00D05EB6"/>
    <w:rsid w:val="00D05ED3"/>
    <w:rsid w:val="00D0767D"/>
    <w:rsid w:val="00D07693"/>
    <w:rsid w:val="00D07EEE"/>
    <w:rsid w:val="00D10072"/>
    <w:rsid w:val="00D11238"/>
    <w:rsid w:val="00D12630"/>
    <w:rsid w:val="00D12B96"/>
    <w:rsid w:val="00D12CD1"/>
    <w:rsid w:val="00D134A7"/>
    <w:rsid w:val="00D13A36"/>
    <w:rsid w:val="00D14241"/>
    <w:rsid w:val="00D145E6"/>
    <w:rsid w:val="00D1495B"/>
    <w:rsid w:val="00D14BF9"/>
    <w:rsid w:val="00D154CE"/>
    <w:rsid w:val="00D156EA"/>
    <w:rsid w:val="00D158B9"/>
    <w:rsid w:val="00D17584"/>
    <w:rsid w:val="00D17791"/>
    <w:rsid w:val="00D17807"/>
    <w:rsid w:val="00D179BA"/>
    <w:rsid w:val="00D17A2F"/>
    <w:rsid w:val="00D219D7"/>
    <w:rsid w:val="00D21A38"/>
    <w:rsid w:val="00D21D04"/>
    <w:rsid w:val="00D223B2"/>
    <w:rsid w:val="00D22A55"/>
    <w:rsid w:val="00D22B13"/>
    <w:rsid w:val="00D22D6A"/>
    <w:rsid w:val="00D22E3B"/>
    <w:rsid w:val="00D23AD9"/>
    <w:rsid w:val="00D24C75"/>
    <w:rsid w:val="00D2549F"/>
    <w:rsid w:val="00D2594A"/>
    <w:rsid w:val="00D27121"/>
    <w:rsid w:val="00D27455"/>
    <w:rsid w:val="00D279B7"/>
    <w:rsid w:val="00D3128E"/>
    <w:rsid w:val="00D31E79"/>
    <w:rsid w:val="00D31E8A"/>
    <w:rsid w:val="00D3244A"/>
    <w:rsid w:val="00D3308A"/>
    <w:rsid w:val="00D33B36"/>
    <w:rsid w:val="00D33BC4"/>
    <w:rsid w:val="00D34378"/>
    <w:rsid w:val="00D3474E"/>
    <w:rsid w:val="00D3495E"/>
    <w:rsid w:val="00D3513E"/>
    <w:rsid w:val="00D351DF"/>
    <w:rsid w:val="00D35645"/>
    <w:rsid w:val="00D35812"/>
    <w:rsid w:val="00D36073"/>
    <w:rsid w:val="00D368F8"/>
    <w:rsid w:val="00D372AB"/>
    <w:rsid w:val="00D377E2"/>
    <w:rsid w:val="00D405C3"/>
    <w:rsid w:val="00D414AB"/>
    <w:rsid w:val="00D43496"/>
    <w:rsid w:val="00D43F06"/>
    <w:rsid w:val="00D442C4"/>
    <w:rsid w:val="00D44479"/>
    <w:rsid w:val="00D45E15"/>
    <w:rsid w:val="00D45F16"/>
    <w:rsid w:val="00D468C8"/>
    <w:rsid w:val="00D479DB"/>
    <w:rsid w:val="00D505F0"/>
    <w:rsid w:val="00D50E51"/>
    <w:rsid w:val="00D5126B"/>
    <w:rsid w:val="00D51D41"/>
    <w:rsid w:val="00D51EC1"/>
    <w:rsid w:val="00D52792"/>
    <w:rsid w:val="00D52ABF"/>
    <w:rsid w:val="00D53C50"/>
    <w:rsid w:val="00D548EC"/>
    <w:rsid w:val="00D55BB2"/>
    <w:rsid w:val="00D56981"/>
    <w:rsid w:val="00D574F6"/>
    <w:rsid w:val="00D57C96"/>
    <w:rsid w:val="00D57D6A"/>
    <w:rsid w:val="00D60181"/>
    <w:rsid w:val="00D61557"/>
    <w:rsid w:val="00D6173D"/>
    <w:rsid w:val="00D61FA3"/>
    <w:rsid w:val="00D6233E"/>
    <w:rsid w:val="00D62754"/>
    <w:rsid w:val="00D64252"/>
    <w:rsid w:val="00D65288"/>
    <w:rsid w:val="00D66326"/>
    <w:rsid w:val="00D67565"/>
    <w:rsid w:val="00D67615"/>
    <w:rsid w:val="00D67868"/>
    <w:rsid w:val="00D6794D"/>
    <w:rsid w:val="00D703B2"/>
    <w:rsid w:val="00D70A80"/>
    <w:rsid w:val="00D72C64"/>
    <w:rsid w:val="00D7425A"/>
    <w:rsid w:val="00D7482B"/>
    <w:rsid w:val="00D748CD"/>
    <w:rsid w:val="00D752FC"/>
    <w:rsid w:val="00D75434"/>
    <w:rsid w:val="00D757F8"/>
    <w:rsid w:val="00D75EAD"/>
    <w:rsid w:val="00D7655E"/>
    <w:rsid w:val="00D769C5"/>
    <w:rsid w:val="00D7702C"/>
    <w:rsid w:val="00D77A15"/>
    <w:rsid w:val="00D77C26"/>
    <w:rsid w:val="00D80318"/>
    <w:rsid w:val="00D80E40"/>
    <w:rsid w:val="00D816EC"/>
    <w:rsid w:val="00D81892"/>
    <w:rsid w:val="00D8282F"/>
    <w:rsid w:val="00D82CA1"/>
    <w:rsid w:val="00D83486"/>
    <w:rsid w:val="00D837AE"/>
    <w:rsid w:val="00D8477E"/>
    <w:rsid w:val="00D85009"/>
    <w:rsid w:val="00D863D9"/>
    <w:rsid w:val="00D865E1"/>
    <w:rsid w:val="00D8716B"/>
    <w:rsid w:val="00D87A8B"/>
    <w:rsid w:val="00D87B98"/>
    <w:rsid w:val="00D90626"/>
    <w:rsid w:val="00D90A93"/>
    <w:rsid w:val="00D91BB0"/>
    <w:rsid w:val="00D922BE"/>
    <w:rsid w:val="00D929C6"/>
    <w:rsid w:val="00D9303A"/>
    <w:rsid w:val="00D9324C"/>
    <w:rsid w:val="00D936ED"/>
    <w:rsid w:val="00D93879"/>
    <w:rsid w:val="00D93D47"/>
    <w:rsid w:val="00D94631"/>
    <w:rsid w:val="00D94EA2"/>
    <w:rsid w:val="00D95E89"/>
    <w:rsid w:val="00D96BBB"/>
    <w:rsid w:val="00D96F8C"/>
    <w:rsid w:val="00D97B20"/>
    <w:rsid w:val="00DA13B4"/>
    <w:rsid w:val="00DA22D5"/>
    <w:rsid w:val="00DA2447"/>
    <w:rsid w:val="00DA27FD"/>
    <w:rsid w:val="00DA2F88"/>
    <w:rsid w:val="00DA35BD"/>
    <w:rsid w:val="00DA39A0"/>
    <w:rsid w:val="00DA4050"/>
    <w:rsid w:val="00DA47FF"/>
    <w:rsid w:val="00DA60AD"/>
    <w:rsid w:val="00DA67ED"/>
    <w:rsid w:val="00DA7A42"/>
    <w:rsid w:val="00DB0F97"/>
    <w:rsid w:val="00DB122B"/>
    <w:rsid w:val="00DB1479"/>
    <w:rsid w:val="00DB149E"/>
    <w:rsid w:val="00DB183D"/>
    <w:rsid w:val="00DB1E27"/>
    <w:rsid w:val="00DB2040"/>
    <w:rsid w:val="00DB24C6"/>
    <w:rsid w:val="00DB345D"/>
    <w:rsid w:val="00DB392B"/>
    <w:rsid w:val="00DB3F97"/>
    <w:rsid w:val="00DB4C10"/>
    <w:rsid w:val="00DB5798"/>
    <w:rsid w:val="00DB6C72"/>
    <w:rsid w:val="00DB6ECB"/>
    <w:rsid w:val="00DB7DDD"/>
    <w:rsid w:val="00DC02FA"/>
    <w:rsid w:val="00DC04A5"/>
    <w:rsid w:val="00DC1584"/>
    <w:rsid w:val="00DC1867"/>
    <w:rsid w:val="00DC273E"/>
    <w:rsid w:val="00DC2DCD"/>
    <w:rsid w:val="00DC2F11"/>
    <w:rsid w:val="00DC3111"/>
    <w:rsid w:val="00DC351D"/>
    <w:rsid w:val="00DC3574"/>
    <w:rsid w:val="00DC3912"/>
    <w:rsid w:val="00DC3942"/>
    <w:rsid w:val="00DC3CC0"/>
    <w:rsid w:val="00DC4648"/>
    <w:rsid w:val="00DC583C"/>
    <w:rsid w:val="00DC6C13"/>
    <w:rsid w:val="00DC6EA4"/>
    <w:rsid w:val="00DC7174"/>
    <w:rsid w:val="00DC77AD"/>
    <w:rsid w:val="00DC79F6"/>
    <w:rsid w:val="00DC7AB3"/>
    <w:rsid w:val="00DC7B44"/>
    <w:rsid w:val="00DD0771"/>
    <w:rsid w:val="00DD11F0"/>
    <w:rsid w:val="00DD12D3"/>
    <w:rsid w:val="00DD1667"/>
    <w:rsid w:val="00DD2A72"/>
    <w:rsid w:val="00DD2C06"/>
    <w:rsid w:val="00DD4398"/>
    <w:rsid w:val="00DD48D6"/>
    <w:rsid w:val="00DD4C5F"/>
    <w:rsid w:val="00DD4FB8"/>
    <w:rsid w:val="00DD5199"/>
    <w:rsid w:val="00DD5219"/>
    <w:rsid w:val="00DD54C8"/>
    <w:rsid w:val="00DD5741"/>
    <w:rsid w:val="00DD58B6"/>
    <w:rsid w:val="00DD5BBB"/>
    <w:rsid w:val="00DD5D3A"/>
    <w:rsid w:val="00DD5D6E"/>
    <w:rsid w:val="00DD5EAF"/>
    <w:rsid w:val="00DD616E"/>
    <w:rsid w:val="00DD7EA2"/>
    <w:rsid w:val="00DE0116"/>
    <w:rsid w:val="00DE068F"/>
    <w:rsid w:val="00DE1B3A"/>
    <w:rsid w:val="00DE2139"/>
    <w:rsid w:val="00DE2462"/>
    <w:rsid w:val="00DE2548"/>
    <w:rsid w:val="00DE3595"/>
    <w:rsid w:val="00DE3788"/>
    <w:rsid w:val="00DE3E87"/>
    <w:rsid w:val="00DE3EBA"/>
    <w:rsid w:val="00DE5FAB"/>
    <w:rsid w:val="00DE6157"/>
    <w:rsid w:val="00DE6EB7"/>
    <w:rsid w:val="00DE7442"/>
    <w:rsid w:val="00DE7818"/>
    <w:rsid w:val="00DF0A75"/>
    <w:rsid w:val="00DF120C"/>
    <w:rsid w:val="00DF1958"/>
    <w:rsid w:val="00DF1F5F"/>
    <w:rsid w:val="00DF21A3"/>
    <w:rsid w:val="00DF29EE"/>
    <w:rsid w:val="00DF2D4F"/>
    <w:rsid w:val="00DF2E05"/>
    <w:rsid w:val="00DF456F"/>
    <w:rsid w:val="00DF4761"/>
    <w:rsid w:val="00DF4EFA"/>
    <w:rsid w:val="00DF5B4D"/>
    <w:rsid w:val="00DF5D44"/>
    <w:rsid w:val="00DF6D75"/>
    <w:rsid w:val="00E00672"/>
    <w:rsid w:val="00E00681"/>
    <w:rsid w:val="00E00A90"/>
    <w:rsid w:val="00E00E0C"/>
    <w:rsid w:val="00E01650"/>
    <w:rsid w:val="00E01681"/>
    <w:rsid w:val="00E01A1D"/>
    <w:rsid w:val="00E01C6D"/>
    <w:rsid w:val="00E02F3C"/>
    <w:rsid w:val="00E03731"/>
    <w:rsid w:val="00E03A98"/>
    <w:rsid w:val="00E043EE"/>
    <w:rsid w:val="00E045FF"/>
    <w:rsid w:val="00E04F2E"/>
    <w:rsid w:val="00E0525F"/>
    <w:rsid w:val="00E052EF"/>
    <w:rsid w:val="00E0557E"/>
    <w:rsid w:val="00E06184"/>
    <w:rsid w:val="00E06600"/>
    <w:rsid w:val="00E06848"/>
    <w:rsid w:val="00E06EB0"/>
    <w:rsid w:val="00E07997"/>
    <w:rsid w:val="00E11481"/>
    <w:rsid w:val="00E11A41"/>
    <w:rsid w:val="00E129B4"/>
    <w:rsid w:val="00E12AD3"/>
    <w:rsid w:val="00E13E42"/>
    <w:rsid w:val="00E13E98"/>
    <w:rsid w:val="00E13F83"/>
    <w:rsid w:val="00E13FC5"/>
    <w:rsid w:val="00E141EF"/>
    <w:rsid w:val="00E1450C"/>
    <w:rsid w:val="00E1524F"/>
    <w:rsid w:val="00E156B5"/>
    <w:rsid w:val="00E158B9"/>
    <w:rsid w:val="00E15D2D"/>
    <w:rsid w:val="00E16569"/>
    <w:rsid w:val="00E17339"/>
    <w:rsid w:val="00E1762F"/>
    <w:rsid w:val="00E203F9"/>
    <w:rsid w:val="00E20A13"/>
    <w:rsid w:val="00E20F77"/>
    <w:rsid w:val="00E21225"/>
    <w:rsid w:val="00E2125D"/>
    <w:rsid w:val="00E216EA"/>
    <w:rsid w:val="00E21DF8"/>
    <w:rsid w:val="00E21F56"/>
    <w:rsid w:val="00E22ED8"/>
    <w:rsid w:val="00E24187"/>
    <w:rsid w:val="00E24C41"/>
    <w:rsid w:val="00E25CAA"/>
    <w:rsid w:val="00E266E7"/>
    <w:rsid w:val="00E2723E"/>
    <w:rsid w:val="00E27E9A"/>
    <w:rsid w:val="00E302ED"/>
    <w:rsid w:val="00E30510"/>
    <w:rsid w:val="00E3057C"/>
    <w:rsid w:val="00E311E7"/>
    <w:rsid w:val="00E311FF"/>
    <w:rsid w:val="00E315D8"/>
    <w:rsid w:val="00E32E22"/>
    <w:rsid w:val="00E33983"/>
    <w:rsid w:val="00E33FB5"/>
    <w:rsid w:val="00E34501"/>
    <w:rsid w:val="00E34FBF"/>
    <w:rsid w:val="00E3503F"/>
    <w:rsid w:val="00E35041"/>
    <w:rsid w:val="00E3580A"/>
    <w:rsid w:val="00E35EEA"/>
    <w:rsid w:val="00E36409"/>
    <w:rsid w:val="00E364E9"/>
    <w:rsid w:val="00E378B4"/>
    <w:rsid w:val="00E37B12"/>
    <w:rsid w:val="00E37CCB"/>
    <w:rsid w:val="00E401AF"/>
    <w:rsid w:val="00E4087A"/>
    <w:rsid w:val="00E40932"/>
    <w:rsid w:val="00E40990"/>
    <w:rsid w:val="00E4133E"/>
    <w:rsid w:val="00E414B5"/>
    <w:rsid w:val="00E41BCD"/>
    <w:rsid w:val="00E42034"/>
    <w:rsid w:val="00E42A02"/>
    <w:rsid w:val="00E42C4B"/>
    <w:rsid w:val="00E42DA8"/>
    <w:rsid w:val="00E43460"/>
    <w:rsid w:val="00E4386C"/>
    <w:rsid w:val="00E43886"/>
    <w:rsid w:val="00E43D84"/>
    <w:rsid w:val="00E44242"/>
    <w:rsid w:val="00E4430E"/>
    <w:rsid w:val="00E4444F"/>
    <w:rsid w:val="00E45661"/>
    <w:rsid w:val="00E456E5"/>
    <w:rsid w:val="00E45B34"/>
    <w:rsid w:val="00E4653B"/>
    <w:rsid w:val="00E469C0"/>
    <w:rsid w:val="00E46CB7"/>
    <w:rsid w:val="00E47478"/>
    <w:rsid w:val="00E508DD"/>
    <w:rsid w:val="00E516F1"/>
    <w:rsid w:val="00E52114"/>
    <w:rsid w:val="00E5233F"/>
    <w:rsid w:val="00E527E8"/>
    <w:rsid w:val="00E52963"/>
    <w:rsid w:val="00E52ECD"/>
    <w:rsid w:val="00E532E5"/>
    <w:rsid w:val="00E53387"/>
    <w:rsid w:val="00E533EA"/>
    <w:rsid w:val="00E5386D"/>
    <w:rsid w:val="00E53C01"/>
    <w:rsid w:val="00E547F4"/>
    <w:rsid w:val="00E55249"/>
    <w:rsid w:val="00E55A15"/>
    <w:rsid w:val="00E563B2"/>
    <w:rsid w:val="00E56CD8"/>
    <w:rsid w:val="00E56FD7"/>
    <w:rsid w:val="00E605E2"/>
    <w:rsid w:val="00E60D4A"/>
    <w:rsid w:val="00E616D0"/>
    <w:rsid w:val="00E6209B"/>
    <w:rsid w:val="00E62FBA"/>
    <w:rsid w:val="00E63049"/>
    <w:rsid w:val="00E6388E"/>
    <w:rsid w:val="00E65875"/>
    <w:rsid w:val="00E66C02"/>
    <w:rsid w:val="00E66F1B"/>
    <w:rsid w:val="00E677D6"/>
    <w:rsid w:val="00E70EA9"/>
    <w:rsid w:val="00E7113D"/>
    <w:rsid w:val="00E71647"/>
    <w:rsid w:val="00E71F28"/>
    <w:rsid w:val="00E73FD4"/>
    <w:rsid w:val="00E73FD5"/>
    <w:rsid w:val="00E748D5"/>
    <w:rsid w:val="00E75312"/>
    <w:rsid w:val="00E76316"/>
    <w:rsid w:val="00E76605"/>
    <w:rsid w:val="00E77617"/>
    <w:rsid w:val="00E7778C"/>
    <w:rsid w:val="00E77DFA"/>
    <w:rsid w:val="00E80C30"/>
    <w:rsid w:val="00E815BA"/>
    <w:rsid w:val="00E81BAB"/>
    <w:rsid w:val="00E82D21"/>
    <w:rsid w:val="00E8311C"/>
    <w:rsid w:val="00E83C46"/>
    <w:rsid w:val="00E8429C"/>
    <w:rsid w:val="00E843A5"/>
    <w:rsid w:val="00E84D08"/>
    <w:rsid w:val="00E84D60"/>
    <w:rsid w:val="00E85967"/>
    <w:rsid w:val="00E85F30"/>
    <w:rsid w:val="00E867A8"/>
    <w:rsid w:val="00E87498"/>
    <w:rsid w:val="00E87E2C"/>
    <w:rsid w:val="00E87F6A"/>
    <w:rsid w:val="00E9009E"/>
    <w:rsid w:val="00E90426"/>
    <w:rsid w:val="00E904FA"/>
    <w:rsid w:val="00E907F1"/>
    <w:rsid w:val="00E914BF"/>
    <w:rsid w:val="00E9194D"/>
    <w:rsid w:val="00E91DFA"/>
    <w:rsid w:val="00E91FE7"/>
    <w:rsid w:val="00E927F0"/>
    <w:rsid w:val="00E928DC"/>
    <w:rsid w:val="00E94571"/>
    <w:rsid w:val="00E94D00"/>
    <w:rsid w:val="00E959AE"/>
    <w:rsid w:val="00E9625C"/>
    <w:rsid w:val="00E9652D"/>
    <w:rsid w:val="00E975B6"/>
    <w:rsid w:val="00EA15A7"/>
    <w:rsid w:val="00EA1F05"/>
    <w:rsid w:val="00EA233E"/>
    <w:rsid w:val="00EA2E59"/>
    <w:rsid w:val="00EA3263"/>
    <w:rsid w:val="00EA3657"/>
    <w:rsid w:val="00EA4EA5"/>
    <w:rsid w:val="00EA57FA"/>
    <w:rsid w:val="00EA63B3"/>
    <w:rsid w:val="00EA692F"/>
    <w:rsid w:val="00EA78C2"/>
    <w:rsid w:val="00EA7CBE"/>
    <w:rsid w:val="00EA7E66"/>
    <w:rsid w:val="00EB0429"/>
    <w:rsid w:val="00EB089E"/>
    <w:rsid w:val="00EB0BE0"/>
    <w:rsid w:val="00EB106D"/>
    <w:rsid w:val="00EB1F54"/>
    <w:rsid w:val="00EB243B"/>
    <w:rsid w:val="00EB2482"/>
    <w:rsid w:val="00EB2B89"/>
    <w:rsid w:val="00EB2CF9"/>
    <w:rsid w:val="00EB2FFD"/>
    <w:rsid w:val="00EB3B62"/>
    <w:rsid w:val="00EB46BD"/>
    <w:rsid w:val="00EB5DFD"/>
    <w:rsid w:val="00EB67C1"/>
    <w:rsid w:val="00EB7841"/>
    <w:rsid w:val="00EB7AE5"/>
    <w:rsid w:val="00EB7C42"/>
    <w:rsid w:val="00EB7C58"/>
    <w:rsid w:val="00EC0623"/>
    <w:rsid w:val="00EC1EFF"/>
    <w:rsid w:val="00EC29CC"/>
    <w:rsid w:val="00EC2B18"/>
    <w:rsid w:val="00EC38CD"/>
    <w:rsid w:val="00EC3E61"/>
    <w:rsid w:val="00EC4BCB"/>
    <w:rsid w:val="00EC5150"/>
    <w:rsid w:val="00EC5A06"/>
    <w:rsid w:val="00EC6076"/>
    <w:rsid w:val="00EC73AA"/>
    <w:rsid w:val="00ED0AE6"/>
    <w:rsid w:val="00ED0C2F"/>
    <w:rsid w:val="00ED0CBB"/>
    <w:rsid w:val="00ED1220"/>
    <w:rsid w:val="00ED18C9"/>
    <w:rsid w:val="00ED30E0"/>
    <w:rsid w:val="00ED322E"/>
    <w:rsid w:val="00ED3C79"/>
    <w:rsid w:val="00ED41F7"/>
    <w:rsid w:val="00ED4C76"/>
    <w:rsid w:val="00ED5731"/>
    <w:rsid w:val="00ED6039"/>
    <w:rsid w:val="00ED60B9"/>
    <w:rsid w:val="00ED6124"/>
    <w:rsid w:val="00ED7198"/>
    <w:rsid w:val="00ED7DCD"/>
    <w:rsid w:val="00EE0675"/>
    <w:rsid w:val="00EE12CE"/>
    <w:rsid w:val="00EE1C0E"/>
    <w:rsid w:val="00EE240B"/>
    <w:rsid w:val="00EE2535"/>
    <w:rsid w:val="00EE2AF3"/>
    <w:rsid w:val="00EE3339"/>
    <w:rsid w:val="00EE3A0A"/>
    <w:rsid w:val="00EE3EEB"/>
    <w:rsid w:val="00EE3FE4"/>
    <w:rsid w:val="00EE444D"/>
    <w:rsid w:val="00EE554E"/>
    <w:rsid w:val="00EE6766"/>
    <w:rsid w:val="00EE6BA6"/>
    <w:rsid w:val="00EE73A5"/>
    <w:rsid w:val="00EE7C84"/>
    <w:rsid w:val="00EF1189"/>
    <w:rsid w:val="00EF2753"/>
    <w:rsid w:val="00EF2797"/>
    <w:rsid w:val="00EF27ED"/>
    <w:rsid w:val="00EF3A26"/>
    <w:rsid w:val="00EF470C"/>
    <w:rsid w:val="00EF4C8F"/>
    <w:rsid w:val="00EF556E"/>
    <w:rsid w:val="00EF5FC2"/>
    <w:rsid w:val="00EF7092"/>
    <w:rsid w:val="00EF7B51"/>
    <w:rsid w:val="00F020B4"/>
    <w:rsid w:val="00F022D4"/>
    <w:rsid w:val="00F022FD"/>
    <w:rsid w:val="00F03804"/>
    <w:rsid w:val="00F038CD"/>
    <w:rsid w:val="00F05E27"/>
    <w:rsid w:val="00F05E34"/>
    <w:rsid w:val="00F064E9"/>
    <w:rsid w:val="00F066F7"/>
    <w:rsid w:val="00F068EF"/>
    <w:rsid w:val="00F10667"/>
    <w:rsid w:val="00F106C6"/>
    <w:rsid w:val="00F10972"/>
    <w:rsid w:val="00F10AEE"/>
    <w:rsid w:val="00F114DD"/>
    <w:rsid w:val="00F11E9A"/>
    <w:rsid w:val="00F11F2D"/>
    <w:rsid w:val="00F1296C"/>
    <w:rsid w:val="00F13240"/>
    <w:rsid w:val="00F139FF"/>
    <w:rsid w:val="00F14A42"/>
    <w:rsid w:val="00F15ADB"/>
    <w:rsid w:val="00F15BDE"/>
    <w:rsid w:val="00F163A7"/>
    <w:rsid w:val="00F174F8"/>
    <w:rsid w:val="00F17718"/>
    <w:rsid w:val="00F178A3"/>
    <w:rsid w:val="00F17950"/>
    <w:rsid w:val="00F211BF"/>
    <w:rsid w:val="00F21B38"/>
    <w:rsid w:val="00F22686"/>
    <w:rsid w:val="00F2298D"/>
    <w:rsid w:val="00F23007"/>
    <w:rsid w:val="00F235EB"/>
    <w:rsid w:val="00F23FB4"/>
    <w:rsid w:val="00F2406F"/>
    <w:rsid w:val="00F245FC"/>
    <w:rsid w:val="00F2481B"/>
    <w:rsid w:val="00F24976"/>
    <w:rsid w:val="00F24A73"/>
    <w:rsid w:val="00F24B05"/>
    <w:rsid w:val="00F24EDC"/>
    <w:rsid w:val="00F26190"/>
    <w:rsid w:val="00F261CD"/>
    <w:rsid w:val="00F264BE"/>
    <w:rsid w:val="00F2682F"/>
    <w:rsid w:val="00F26A4A"/>
    <w:rsid w:val="00F27AD8"/>
    <w:rsid w:val="00F33BEB"/>
    <w:rsid w:val="00F33F1A"/>
    <w:rsid w:val="00F34272"/>
    <w:rsid w:val="00F34791"/>
    <w:rsid w:val="00F349AE"/>
    <w:rsid w:val="00F3513A"/>
    <w:rsid w:val="00F353E2"/>
    <w:rsid w:val="00F357A3"/>
    <w:rsid w:val="00F35C68"/>
    <w:rsid w:val="00F35C81"/>
    <w:rsid w:val="00F366C4"/>
    <w:rsid w:val="00F36810"/>
    <w:rsid w:val="00F370A2"/>
    <w:rsid w:val="00F3761F"/>
    <w:rsid w:val="00F37AA8"/>
    <w:rsid w:val="00F4004D"/>
    <w:rsid w:val="00F40835"/>
    <w:rsid w:val="00F4115B"/>
    <w:rsid w:val="00F41471"/>
    <w:rsid w:val="00F41550"/>
    <w:rsid w:val="00F43F4E"/>
    <w:rsid w:val="00F4494F"/>
    <w:rsid w:val="00F4561A"/>
    <w:rsid w:val="00F45DC4"/>
    <w:rsid w:val="00F46D98"/>
    <w:rsid w:val="00F46FAD"/>
    <w:rsid w:val="00F47400"/>
    <w:rsid w:val="00F47408"/>
    <w:rsid w:val="00F47B4A"/>
    <w:rsid w:val="00F5151B"/>
    <w:rsid w:val="00F51CE7"/>
    <w:rsid w:val="00F52BA9"/>
    <w:rsid w:val="00F54674"/>
    <w:rsid w:val="00F548B8"/>
    <w:rsid w:val="00F5542E"/>
    <w:rsid w:val="00F55436"/>
    <w:rsid w:val="00F55BFD"/>
    <w:rsid w:val="00F566CB"/>
    <w:rsid w:val="00F5679F"/>
    <w:rsid w:val="00F57264"/>
    <w:rsid w:val="00F575C4"/>
    <w:rsid w:val="00F6026C"/>
    <w:rsid w:val="00F617EE"/>
    <w:rsid w:val="00F620E2"/>
    <w:rsid w:val="00F636D7"/>
    <w:rsid w:val="00F63858"/>
    <w:rsid w:val="00F64697"/>
    <w:rsid w:val="00F655BF"/>
    <w:rsid w:val="00F65F71"/>
    <w:rsid w:val="00F6731C"/>
    <w:rsid w:val="00F67EE9"/>
    <w:rsid w:val="00F67FDE"/>
    <w:rsid w:val="00F7004D"/>
    <w:rsid w:val="00F7110B"/>
    <w:rsid w:val="00F71124"/>
    <w:rsid w:val="00F71956"/>
    <w:rsid w:val="00F71A36"/>
    <w:rsid w:val="00F71B26"/>
    <w:rsid w:val="00F7292E"/>
    <w:rsid w:val="00F72E2B"/>
    <w:rsid w:val="00F72E66"/>
    <w:rsid w:val="00F73115"/>
    <w:rsid w:val="00F73555"/>
    <w:rsid w:val="00F73DCA"/>
    <w:rsid w:val="00F75087"/>
    <w:rsid w:val="00F75809"/>
    <w:rsid w:val="00F75877"/>
    <w:rsid w:val="00F759CD"/>
    <w:rsid w:val="00F76530"/>
    <w:rsid w:val="00F801BE"/>
    <w:rsid w:val="00F80685"/>
    <w:rsid w:val="00F807AF"/>
    <w:rsid w:val="00F80C0E"/>
    <w:rsid w:val="00F817FB"/>
    <w:rsid w:val="00F81CAF"/>
    <w:rsid w:val="00F81EBC"/>
    <w:rsid w:val="00F81F32"/>
    <w:rsid w:val="00F8294D"/>
    <w:rsid w:val="00F82D0F"/>
    <w:rsid w:val="00F8404C"/>
    <w:rsid w:val="00F84B04"/>
    <w:rsid w:val="00F85822"/>
    <w:rsid w:val="00F85C35"/>
    <w:rsid w:val="00F86875"/>
    <w:rsid w:val="00F8708F"/>
    <w:rsid w:val="00F87458"/>
    <w:rsid w:val="00F875A9"/>
    <w:rsid w:val="00F87DDD"/>
    <w:rsid w:val="00F9035D"/>
    <w:rsid w:val="00F9085F"/>
    <w:rsid w:val="00F90F47"/>
    <w:rsid w:val="00F91996"/>
    <w:rsid w:val="00F93134"/>
    <w:rsid w:val="00F93F4F"/>
    <w:rsid w:val="00F93F8C"/>
    <w:rsid w:val="00F94056"/>
    <w:rsid w:val="00F942FC"/>
    <w:rsid w:val="00F94853"/>
    <w:rsid w:val="00F95C1C"/>
    <w:rsid w:val="00F96B96"/>
    <w:rsid w:val="00F96DD4"/>
    <w:rsid w:val="00F96EF8"/>
    <w:rsid w:val="00F97243"/>
    <w:rsid w:val="00F97738"/>
    <w:rsid w:val="00F97BAB"/>
    <w:rsid w:val="00F97C8F"/>
    <w:rsid w:val="00FA1E7C"/>
    <w:rsid w:val="00FA1F62"/>
    <w:rsid w:val="00FA2127"/>
    <w:rsid w:val="00FA226D"/>
    <w:rsid w:val="00FA36D1"/>
    <w:rsid w:val="00FA4D0C"/>
    <w:rsid w:val="00FA4D5A"/>
    <w:rsid w:val="00FA5590"/>
    <w:rsid w:val="00FA5774"/>
    <w:rsid w:val="00FA5C93"/>
    <w:rsid w:val="00FA6086"/>
    <w:rsid w:val="00FA6141"/>
    <w:rsid w:val="00FA6C72"/>
    <w:rsid w:val="00FA6EDC"/>
    <w:rsid w:val="00FA71AB"/>
    <w:rsid w:val="00FA7263"/>
    <w:rsid w:val="00FA78B7"/>
    <w:rsid w:val="00FA7AE7"/>
    <w:rsid w:val="00FA7AF7"/>
    <w:rsid w:val="00FA7F47"/>
    <w:rsid w:val="00FB1FAA"/>
    <w:rsid w:val="00FB1FFC"/>
    <w:rsid w:val="00FB3016"/>
    <w:rsid w:val="00FB3C5A"/>
    <w:rsid w:val="00FB59B7"/>
    <w:rsid w:val="00FB717D"/>
    <w:rsid w:val="00FC0214"/>
    <w:rsid w:val="00FC02E6"/>
    <w:rsid w:val="00FC1034"/>
    <w:rsid w:val="00FC1514"/>
    <w:rsid w:val="00FC19B6"/>
    <w:rsid w:val="00FC238B"/>
    <w:rsid w:val="00FC245A"/>
    <w:rsid w:val="00FC2622"/>
    <w:rsid w:val="00FC2A75"/>
    <w:rsid w:val="00FC2C58"/>
    <w:rsid w:val="00FC3243"/>
    <w:rsid w:val="00FC3372"/>
    <w:rsid w:val="00FC36FE"/>
    <w:rsid w:val="00FC3871"/>
    <w:rsid w:val="00FC38B8"/>
    <w:rsid w:val="00FC4076"/>
    <w:rsid w:val="00FC4807"/>
    <w:rsid w:val="00FC4BD8"/>
    <w:rsid w:val="00FC4CA9"/>
    <w:rsid w:val="00FC4E67"/>
    <w:rsid w:val="00FC63D4"/>
    <w:rsid w:val="00FC6C5C"/>
    <w:rsid w:val="00FC6E28"/>
    <w:rsid w:val="00FD10D2"/>
    <w:rsid w:val="00FD1178"/>
    <w:rsid w:val="00FD14C9"/>
    <w:rsid w:val="00FD1507"/>
    <w:rsid w:val="00FD18EC"/>
    <w:rsid w:val="00FD1B86"/>
    <w:rsid w:val="00FD1CB7"/>
    <w:rsid w:val="00FD271D"/>
    <w:rsid w:val="00FD2931"/>
    <w:rsid w:val="00FD30D5"/>
    <w:rsid w:val="00FD31A6"/>
    <w:rsid w:val="00FD40FF"/>
    <w:rsid w:val="00FD4558"/>
    <w:rsid w:val="00FD504C"/>
    <w:rsid w:val="00FD5EED"/>
    <w:rsid w:val="00FD622E"/>
    <w:rsid w:val="00FD6A0C"/>
    <w:rsid w:val="00FD6B17"/>
    <w:rsid w:val="00FD7AC0"/>
    <w:rsid w:val="00FD7FB5"/>
    <w:rsid w:val="00FE052A"/>
    <w:rsid w:val="00FE25A0"/>
    <w:rsid w:val="00FE25DD"/>
    <w:rsid w:val="00FE2E42"/>
    <w:rsid w:val="00FE3056"/>
    <w:rsid w:val="00FE314A"/>
    <w:rsid w:val="00FE3575"/>
    <w:rsid w:val="00FE4208"/>
    <w:rsid w:val="00FE4C26"/>
    <w:rsid w:val="00FE52DD"/>
    <w:rsid w:val="00FE5332"/>
    <w:rsid w:val="00FE70AC"/>
    <w:rsid w:val="00FF0118"/>
    <w:rsid w:val="00FF0465"/>
    <w:rsid w:val="00FF0BD4"/>
    <w:rsid w:val="00FF0F9C"/>
    <w:rsid w:val="00FF2130"/>
    <w:rsid w:val="00FF32BA"/>
    <w:rsid w:val="00FF3EBE"/>
    <w:rsid w:val="00FF6297"/>
    <w:rsid w:val="00FF7342"/>
    <w:rsid w:val="00FF78A1"/>
    <w:rsid w:val="00FF7C27"/>
    <w:rsid w:val="00FF7DF4"/>
    <w:rsid w:val="014F22B3"/>
    <w:rsid w:val="03662DA9"/>
    <w:rsid w:val="061F1E09"/>
    <w:rsid w:val="0B1642B3"/>
    <w:rsid w:val="0B1C6746"/>
    <w:rsid w:val="0BA97205"/>
    <w:rsid w:val="0BBA102B"/>
    <w:rsid w:val="0FAF0898"/>
    <w:rsid w:val="10FB7545"/>
    <w:rsid w:val="16C70398"/>
    <w:rsid w:val="1880224D"/>
    <w:rsid w:val="18E177EB"/>
    <w:rsid w:val="19790119"/>
    <w:rsid w:val="19BE231E"/>
    <w:rsid w:val="19FB7EF5"/>
    <w:rsid w:val="1AFD7B8D"/>
    <w:rsid w:val="1B70625E"/>
    <w:rsid w:val="1EED2DCA"/>
    <w:rsid w:val="20EB20A3"/>
    <w:rsid w:val="25F478FF"/>
    <w:rsid w:val="27D0338C"/>
    <w:rsid w:val="29D277A0"/>
    <w:rsid w:val="2C4B7F18"/>
    <w:rsid w:val="2E5E54A6"/>
    <w:rsid w:val="2EA31D4D"/>
    <w:rsid w:val="30665A6B"/>
    <w:rsid w:val="30DC4601"/>
    <w:rsid w:val="33445B7B"/>
    <w:rsid w:val="37741867"/>
    <w:rsid w:val="37DE10BA"/>
    <w:rsid w:val="3869740F"/>
    <w:rsid w:val="3905073A"/>
    <w:rsid w:val="3BBEC8A6"/>
    <w:rsid w:val="3C5F65C8"/>
    <w:rsid w:val="3D2D784C"/>
    <w:rsid w:val="3DC65C47"/>
    <w:rsid w:val="3DFEBB89"/>
    <w:rsid w:val="3FCD36CA"/>
    <w:rsid w:val="48E3E7E0"/>
    <w:rsid w:val="49E0415A"/>
    <w:rsid w:val="4D172651"/>
    <w:rsid w:val="4FF024DA"/>
    <w:rsid w:val="544623E3"/>
    <w:rsid w:val="558748D2"/>
    <w:rsid w:val="56DE1CA3"/>
    <w:rsid w:val="5953349B"/>
    <w:rsid w:val="5B997273"/>
    <w:rsid w:val="5CF517F6"/>
    <w:rsid w:val="5FAF562F"/>
    <w:rsid w:val="60AF542D"/>
    <w:rsid w:val="61D90BAD"/>
    <w:rsid w:val="635D9450"/>
    <w:rsid w:val="66557471"/>
    <w:rsid w:val="6A184FF7"/>
    <w:rsid w:val="6E38730C"/>
    <w:rsid w:val="6EF73785"/>
    <w:rsid w:val="71CF5724"/>
    <w:rsid w:val="73001E83"/>
    <w:rsid w:val="73DDCD73"/>
    <w:rsid w:val="73EF3FC0"/>
    <w:rsid w:val="77D742EE"/>
    <w:rsid w:val="7D3009F5"/>
    <w:rsid w:val="7DF88A8A"/>
    <w:rsid w:val="7E7369A2"/>
    <w:rsid w:val="7EDD82C1"/>
    <w:rsid w:val="7F071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54CF"/>
  <w15:docId w15:val="{288DD17F-9183-48A1-9106-EEDBC134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rPr>
      <w:kern w:val="0"/>
      <w:sz w:val="20"/>
    </w:rPr>
  </w:style>
  <w:style w:type="paragraph" w:styleId="a7">
    <w:name w:val="Balloon Text"/>
    <w:basedOn w:val="a"/>
    <w:link w:val="a8"/>
    <w:uiPriority w:val="99"/>
    <w:unhideWhenUsed/>
    <w:qFormat/>
    <w:rPr>
      <w:kern w:val="0"/>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e">
    <w:name w:val="annotation reference"/>
    <w:uiPriority w:val="99"/>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
    <w:name w:val="列出段落1"/>
    <w:basedOn w:val="a"/>
    <w:uiPriority w:val="34"/>
    <w:qFormat/>
    <w:pPr>
      <w:ind w:firstLineChars="200" w:firstLine="420"/>
    </w:pPr>
  </w:style>
  <w:style w:type="paragraph" w:customStyle="1" w:styleId="210">
    <w:name w:val="样式 标题 2 + (西文) 宋体 10 磅"/>
    <w:basedOn w:val="2"/>
    <w:link w:val="210Char"/>
    <w:uiPriority w:val="99"/>
    <w:qFormat/>
    <w:pPr>
      <w:numPr>
        <w:numId w:val="1"/>
      </w:numPr>
      <w:spacing w:before="0" w:afterLines="50" w:line="240" w:lineRule="auto"/>
      <w:jc w:val="left"/>
    </w:pPr>
    <w:rPr>
      <w:rFonts w:ascii="宋体" w:hAnsi="宋体"/>
      <w:sz w:val="24"/>
      <w:szCs w:val="24"/>
      <w:lang w:val="zh-CN"/>
    </w:rPr>
  </w:style>
  <w:style w:type="paragraph" w:customStyle="1" w:styleId="10">
    <w:name w:val="修订1"/>
    <w:hidden/>
    <w:uiPriority w:val="99"/>
    <w:semiHidden/>
    <w:qFormat/>
    <w:rPr>
      <w:rFonts w:ascii="Times New Roman" w:eastAsia="宋体" w:hAnsi="Times New Roman"/>
      <w:kern w:val="2"/>
      <w:sz w:val="21"/>
      <w:szCs w:val="24"/>
    </w:rPr>
  </w:style>
  <w:style w:type="paragraph" w:customStyle="1" w:styleId="21">
    <w:name w:val="列出段落2"/>
    <w:basedOn w:val="a"/>
    <w:uiPriority w:val="99"/>
    <w:unhideWhenUsed/>
    <w:qFormat/>
    <w:pPr>
      <w:ind w:firstLineChars="200" w:firstLine="420"/>
    </w:pPr>
  </w:style>
  <w:style w:type="character" w:customStyle="1" w:styleId="ac">
    <w:name w:val="页眉 字符"/>
    <w:link w:val="ab"/>
    <w:uiPriority w:val="99"/>
    <w:qFormat/>
    <w:rPr>
      <w:rFonts w:ascii="Times New Roman" w:eastAsia="宋体" w:hAnsi="Times New Roman" w:cs="Times New Roman"/>
      <w:sz w:val="18"/>
      <w:szCs w:val="18"/>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210Char">
    <w:name w:val="样式 标题 2 + (西文) 宋体 10 磅 Char"/>
    <w:link w:val="210"/>
    <w:uiPriority w:val="99"/>
    <w:qFormat/>
    <w:rPr>
      <w:rFonts w:ascii="宋体" w:hAnsi="宋体"/>
      <w:b/>
      <w:bCs/>
      <w:sz w:val="24"/>
      <w:szCs w:val="24"/>
      <w:lang w:val="zh-CN"/>
    </w:rPr>
  </w:style>
  <w:style w:type="character" w:customStyle="1" w:styleId="20">
    <w:name w:val="标题 2 字符"/>
    <w:link w:val="2"/>
    <w:uiPriority w:val="9"/>
    <w:semiHidden/>
    <w:qFormat/>
    <w:rPr>
      <w:rFonts w:ascii="Cambria" w:eastAsia="宋体" w:hAnsi="Cambria"/>
      <w:b/>
      <w:bCs/>
      <w:sz w:val="32"/>
      <w:szCs w:val="32"/>
    </w:rPr>
  </w:style>
  <w:style w:type="character" w:customStyle="1" w:styleId="a8">
    <w:name w:val="批注框文本 字符"/>
    <w:link w:val="a7"/>
    <w:uiPriority w:val="99"/>
    <w:semiHidden/>
    <w:qFormat/>
    <w:rPr>
      <w:rFonts w:ascii="Times New Roman" w:eastAsia="宋体" w:hAnsi="Times New Roman" w:cs="Times New Roman"/>
      <w:sz w:val="18"/>
      <w:szCs w:val="18"/>
    </w:rPr>
  </w:style>
  <w:style w:type="character" w:customStyle="1" w:styleId="a6">
    <w:name w:val="批注文字 字符"/>
    <w:link w:val="a4"/>
    <w:uiPriority w:val="99"/>
    <w:semiHidden/>
    <w:qFormat/>
    <w:rPr>
      <w:rFonts w:ascii="Times New Roman" w:eastAsia="宋体" w:hAnsi="Times New Roman" w:cs="Times New Roman"/>
      <w:szCs w:val="24"/>
    </w:rPr>
  </w:style>
  <w:style w:type="character" w:customStyle="1" w:styleId="a5">
    <w:name w:val="批注主题 字符"/>
    <w:link w:val="a3"/>
    <w:uiPriority w:val="99"/>
    <w:semiHidden/>
    <w:qFormat/>
    <w:rPr>
      <w:rFonts w:ascii="Times New Roman" w:eastAsia="宋体" w:hAnsi="Times New Roman" w:cs="Times New Roman"/>
      <w:b/>
      <w:bCs/>
      <w:szCs w:val="24"/>
    </w:rPr>
  </w:style>
  <w:style w:type="paragraph" w:customStyle="1" w:styleId="11">
    <w:name w:val="列表段落1"/>
    <w:basedOn w:val="a"/>
    <w:uiPriority w:val="34"/>
    <w:qFormat/>
    <w:pPr>
      <w:ind w:firstLineChars="200" w:firstLine="420"/>
    </w:pPr>
    <w:rPr>
      <w:rFonts w:ascii="Calibri" w:hAnsi="Calibri"/>
      <w:szCs w:val="22"/>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247</Words>
  <Characters>1413</Characters>
  <Application>Microsoft Office Word</Application>
  <DocSecurity>0</DocSecurity>
  <Lines>11</Lines>
  <Paragraphs>3</Paragraphs>
  <ScaleCrop>false</ScaleCrop>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深圳华侨城股份有限公司投资者关系活动记录表</dc:title>
  <dc:creator>Chenyu Guo</dc:creator>
  <cp:lastModifiedBy>l xy</cp:lastModifiedBy>
  <cp:revision>13</cp:revision>
  <cp:lastPrinted>2020-07-17T10:58:00Z</cp:lastPrinted>
  <dcterms:created xsi:type="dcterms:W3CDTF">2020-07-23T02:30:00Z</dcterms:created>
  <dcterms:modified xsi:type="dcterms:W3CDTF">2021-01-26T08:49:00Z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